
<file path=[Content_Types].xml><?xml version="1.0" encoding="utf-8"?>
<Types xmlns="http://schemas.openxmlformats.org/package/2006/content-types">
  <Default Extension="png" ContentType="image/png"/>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B95" w:rsidRDefault="00676B95" w:rsidP="00596E03">
      <w:pPr>
        <w:pStyle w:val="Title16"/>
        <w:ind w:firstLine="0"/>
        <w:rPr>
          <w:rtl/>
          <w:lang w:bidi="fa-IR"/>
        </w:rPr>
      </w:pPr>
      <w:r>
        <w:rPr>
          <w:rFonts w:hint="cs"/>
          <w:noProof/>
          <w:lang w:bidi="fa-IR"/>
        </w:rPr>
        <w:drawing>
          <wp:inline distT="0" distB="0" distL="0" distR="0" wp14:anchorId="1B62FF29" wp14:editId="3FE38D5A">
            <wp:extent cx="1143000" cy="11679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0" descr="arm"/>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143000" cy="1167984"/>
                    </a:xfrm>
                    <a:prstGeom prst="rect">
                      <a:avLst/>
                    </a:prstGeom>
                    <a:noFill/>
                    <a:ln>
                      <a:noFill/>
                    </a:ln>
                  </pic:spPr>
                </pic:pic>
              </a:graphicData>
            </a:graphic>
          </wp:inline>
        </w:drawing>
      </w:r>
    </w:p>
    <w:p w:rsidR="00676B95" w:rsidRPr="00D34547" w:rsidRDefault="00676B95" w:rsidP="00596E03">
      <w:pPr>
        <w:pStyle w:val="Title16"/>
        <w:ind w:firstLine="0"/>
        <w:rPr>
          <w:rFonts w:cs="B Zar"/>
          <w:rtl/>
          <w:lang w:bidi="fa-IR"/>
        </w:rPr>
      </w:pPr>
      <w:r w:rsidRPr="00D34547">
        <w:rPr>
          <w:rFonts w:cs="B Zar" w:hint="cs"/>
          <w:sz w:val="36"/>
          <w:szCs w:val="36"/>
          <w:rtl/>
        </w:rPr>
        <w:t xml:space="preserve">دانشگاه صنعتي </w:t>
      </w:r>
      <w:r w:rsidRPr="00D34547">
        <w:rPr>
          <w:rFonts w:cs="B Zar" w:hint="cs"/>
          <w:sz w:val="36"/>
          <w:szCs w:val="36"/>
          <w:rtl/>
          <w:lang w:bidi="fa-IR"/>
        </w:rPr>
        <w:t>امیرکبیر</w:t>
      </w:r>
      <w:r w:rsidRPr="00D34547">
        <w:rPr>
          <w:rFonts w:cs="B Zar" w:hint="cs"/>
          <w:rtl/>
          <w:lang w:bidi="fa-IR"/>
        </w:rPr>
        <w:br/>
      </w:r>
      <w:r w:rsidRPr="00D34547">
        <w:rPr>
          <w:rFonts w:cs="B Zar" w:hint="cs"/>
          <w:sz w:val="26"/>
          <w:szCs w:val="28"/>
          <w:rtl/>
          <w:lang w:bidi="fa-IR"/>
        </w:rPr>
        <w:t>(پلی</w:t>
      </w:r>
      <w:r w:rsidRPr="00D34547">
        <w:rPr>
          <w:rFonts w:cs="B Zar" w:hint="eastAsia"/>
          <w:sz w:val="26"/>
          <w:szCs w:val="28"/>
          <w:rtl/>
          <w:lang w:bidi="fa-IR"/>
        </w:rPr>
        <w:t>‌</w:t>
      </w:r>
      <w:r w:rsidRPr="00D34547">
        <w:rPr>
          <w:rFonts w:cs="B Zar" w:hint="cs"/>
          <w:sz w:val="26"/>
          <w:szCs w:val="28"/>
          <w:rtl/>
          <w:lang w:bidi="fa-IR"/>
        </w:rPr>
        <w:t>تکنیک تهران)</w:t>
      </w:r>
    </w:p>
    <w:p w:rsidR="00676B95" w:rsidRDefault="00676B95" w:rsidP="00596E03">
      <w:pPr>
        <w:pStyle w:val="Title16"/>
        <w:ind w:firstLine="0"/>
        <w:rPr>
          <w:rtl/>
        </w:rPr>
      </w:pPr>
      <w:r w:rsidRPr="00D34547">
        <w:rPr>
          <w:rFonts w:cs="B Zar" w:hint="cs"/>
          <w:rtl/>
        </w:rPr>
        <w:t>دانشكده مهندسی کامپیوتر</w:t>
      </w:r>
    </w:p>
    <w:p w:rsidR="003A002C" w:rsidRDefault="003A002C" w:rsidP="00596E03">
      <w:pPr>
        <w:pStyle w:val="Title24"/>
        <w:ind w:firstLine="0"/>
        <w:rPr>
          <w:rFonts w:cs="B Zar"/>
          <w:color w:val="0070C0"/>
          <w:sz w:val="36"/>
          <w:szCs w:val="38"/>
          <w:rtl/>
        </w:rPr>
      </w:pPr>
    </w:p>
    <w:p w:rsidR="00676B95" w:rsidRPr="003A002C" w:rsidRDefault="005F7000" w:rsidP="00596E03">
      <w:pPr>
        <w:pStyle w:val="Title24"/>
        <w:ind w:firstLine="0"/>
        <w:rPr>
          <w:rFonts w:cs="B Zar"/>
          <w:color w:val="0070C0"/>
          <w:sz w:val="36"/>
          <w:szCs w:val="38"/>
          <w:rtl/>
          <w:lang w:bidi="fa-IR"/>
        </w:rPr>
      </w:pPr>
      <w:r w:rsidRPr="003A002C">
        <w:rPr>
          <w:rFonts w:cs="B Zar" w:hint="cs"/>
          <w:color w:val="0070C0"/>
          <w:sz w:val="36"/>
          <w:szCs w:val="38"/>
          <w:rtl/>
        </w:rPr>
        <w:t>گزارش</w:t>
      </w:r>
      <w:r w:rsidR="00676B95" w:rsidRPr="003A002C">
        <w:rPr>
          <w:rFonts w:cs="B Zar" w:hint="cs"/>
          <w:color w:val="0070C0"/>
          <w:sz w:val="36"/>
          <w:szCs w:val="38"/>
          <w:rtl/>
        </w:rPr>
        <w:t xml:space="preserve"> </w:t>
      </w:r>
      <w:r w:rsidR="008C7A5C" w:rsidRPr="003A002C">
        <w:rPr>
          <w:rFonts w:cs="B Zar" w:hint="cs"/>
          <w:color w:val="0070C0"/>
          <w:sz w:val="36"/>
          <w:szCs w:val="38"/>
          <w:rtl/>
          <w:lang w:bidi="fa-IR"/>
        </w:rPr>
        <w:t>پروژه‌ي پاياني</w:t>
      </w:r>
      <w:r w:rsidR="00676B95" w:rsidRPr="003A002C">
        <w:rPr>
          <w:rFonts w:cs="B Zar" w:hint="cs"/>
          <w:color w:val="0070C0"/>
          <w:sz w:val="36"/>
          <w:szCs w:val="38"/>
          <w:rtl/>
        </w:rPr>
        <w:t xml:space="preserve"> درس </w:t>
      </w:r>
      <w:r w:rsidR="00596E03">
        <w:rPr>
          <w:rFonts w:cs="B Zar" w:hint="cs"/>
          <w:color w:val="0070C0"/>
          <w:sz w:val="36"/>
          <w:szCs w:val="38"/>
          <w:rtl/>
          <w:lang w:bidi="fa-IR"/>
        </w:rPr>
        <w:t>الگوریتم‌های شبکه‌های پیچیده</w:t>
      </w:r>
    </w:p>
    <w:p w:rsidR="003A002C" w:rsidRDefault="003A002C" w:rsidP="00596E03">
      <w:pPr>
        <w:pStyle w:val="Title16"/>
        <w:ind w:firstLine="0"/>
        <w:rPr>
          <w:rtl/>
          <w:lang w:bidi="fa-IR"/>
        </w:rPr>
      </w:pPr>
    </w:p>
    <w:p w:rsidR="00676B95" w:rsidRPr="003A002C" w:rsidRDefault="003A002C" w:rsidP="00596E03">
      <w:pPr>
        <w:pStyle w:val="Title16"/>
        <w:ind w:firstLine="0"/>
        <w:rPr>
          <w:rFonts w:ascii="Nabi" w:hAnsi="Nabi" w:cs="Nabi"/>
          <w:rtl/>
          <w:lang w:bidi="fa-IR"/>
        </w:rPr>
      </w:pPr>
      <w:r w:rsidRPr="003A002C">
        <w:rPr>
          <w:rFonts w:ascii="Nabi" w:hAnsi="Nabi" w:cs="Nabi"/>
          <w:rtl/>
          <w:lang w:bidi="fa-IR"/>
        </w:rPr>
        <w:t>عنوان مقاله:</w:t>
      </w:r>
    </w:p>
    <w:p w:rsidR="00676B95" w:rsidRPr="00DD618F" w:rsidRDefault="00596E03" w:rsidP="00596E03">
      <w:pPr>
        <w:pStyle w:val="Title18"/>
        <w:ind w:firstLine="0"/>
        <w:rPr>
          <w:rFonts w:cs="B Zar"/>
          <w:sz w:val="48"/>
          <w:szCs w:val="48"/>
          <w:rtl/>
        </w:rPr>
      </w:pPr>
      <w:r w:rsidRPr="00596E03">
        <w:rPr>
          <w:rFonts w:cs="B Zar" w:hint="cs"/>
          <w:color w:val="FF0000"/>
          <w:sz w:val="46"/>
          <w:szCs w:val="46"/>
          <w:rtl/>
          <w:lang w:bidi="fa-IR"/>
        </w:rPr>
        <w:t>یک الگوریتم سریع جهت کشف انجمن‌ها در شبکه‌های متغیر در گذر زمان (</w:t>
      </w:r>
      <w:r w:rsidRPr="00596E03">
        <w:rPr>
          <w:rFonts w:cs="B Zar"/>
          <w:color w:val="FF0000"/>
          <w:sz w:val="46"/>
          <w:szCs w:val="46"/>
          <w:lang w:bidi="fa-IR"/>
        </w:rPr>
        <w:t>Temporal Networks</w:t>
      </w:r>
      <w:r w:rsidRPr="00596E03">
        <w:rPr>
          <w:rFonts w:cs="B Zar" w:hint="cs"/>
          <w:color w:val="FF0000"/>
          <w:sz w:val="46"/>
          <w:szCs w:val="46"/>
          <w:rtl/>
          <w:lang w:bidi="fa-IR"/>
        </w:rPr>
        <w:t>)</w:t>
      </w:r>
    </w:p>
    <w:p w:rsidR="008C7A5C" w:rsidRDefault="008C7A5C" w:rsidP="00596E03">
      <w:pPr>
        <w:pStyle w:val="Title18"/>
        <w:ind w:firstLine="0"/>
        <w:rPr>
          <w:rtl/>
        </w:rPr>
      </w:pPr>
    </w:p>
    <w:p w:rsidR="00596E03" w:rsidRPr="00EC619F" w:rsidRDefault="00EC619F" w:rsidP="00596E03">
      <w:pPr>
        <w:pStyle w:val="Normal2"/>
        <w:ind w:firstLine="0"/>
        <w:jc w:val="center"/>
        <w:rPr>
          <w:rFonts w:cs="B Nazanin"/>
          <w:sz w:val="24"/>
          <w:szCs w:val="24"/>
          <w:rtl/>
        </w:rPr>
      </w:pPr>
      <w:r>
        <w:rPr>
          <w:rFonts w:cs="B Nazanin" w:hint="cs"/>
          <w:sz w:val="32"/>
          <w:szCs w:val="32"/>
          <w:rtl/>
        </w:rPr>
        <w:t>دانشجو</w:t>
      </w:r>
      <w:r w:rsidR="00596E03" w:rsidRPr="00EC619F">
        <w:rPr>
          <w:rFonts w:cs="B Nazanin" w:hint="cs"/>
          <w:sz w:val="30"/>
          <w:szCs w:val="30"/>
          <w:rtl/>
        </w:rPr>
        <w:t>:</w:t>
      </w:r>
    </w:p>
    <w:p w:rsidR="00596E03" w:rsidRPr="00EC619F" w:rsidRDefault="00596E03" w:rsidP="00596E03">
      <w:pPr>
        <w:spacing w:after="120"/>
        <w:ind w:firstLine="0"/>
        <w:jc w:val="center"/>
        <w:rPr>
          <w:rFonts w:eastAsiaTheme="minorEastAsia" w:cs="B Nazanin"/>
          <w:b/>
          <w:bCs/>
          <w:sz w:val="36"/>
          <w:szCs w:val="36"/>
          <w:rtl/>
        </w:rPr>
      </w:pPr>
      <w:r w:rsidRPr="00EC619F">
        <w:rPr>
          <w:rFonts w:eastAsiaTheme="minorEastAsia" w:cs="B Nazanin" w:hint="cs"/>
          <w:b/>
          <w:bCs/>
          <w:sz w:val="36"/>
          <w:szCs w:val="36"/>
          <w:rtl/>
        </w:rPr>
        <w:t>سید احمد نقوی نوزاد</w:t>
      </w:r>
    </w:p>
    <w:p w:rsidR="00596E03" w:rsidRPr="00EC619F" w:rsidRDefault="00596E03" w:rsidP="00596E03">
      <w:pPr>
        <w:pStyle w:val="Normal2"/>
        <w:ind w:firstLine="0"/>
        <w:jc w:val="center"/>
        <w:rPr>
          <w:rFonts w:cs="B Nazanin"/>
          <w:sz w:val="24"/>
          <w:szCs w:val="24"/>
          <w:rtl/>
        </w:rPr>
      </w:pPr>
      <w:r w:rsidRPr="00EC619F">
        <w:rPr>
          <w:rFonts w:cs="B Nazanin" w:hint="cs"/>
          <w:sz w:val="24"/>
          <w:szCs w:val="24"/>
          <w:rtl/>
        </w:rPr>
        <w:t>ش-د: 94131060</w:t>
      </w:r>
    </w:p>
    <w:p w:rsidR="00596E03" w:rsidRDefault="00596E03" w:rsidP="00596E03">
      <w:pPr>
        <w:pStyle w:val="Title16"/>
        <w:spacing w:line="360" w:lineRule="auto"/>
        <w:ind w:firstLine="0"/>
        <w:rPr>
          <w:rFonts w:cs="B Zar"/>
          <w:lang w:bidi="fa-IR"/>
        </w:rPr>
      </w:pPr>
    </w:p>
    <w:p w:rsidR="00676B95" w:rsidRPr="00D34547" w:rsidRDefault="00676B95" w:rsidP="00596E03">
      <w:pPr>
        <w:pStyle w:val="Title16"/>
        <w:spacing w:line="360" w:lineRule="auto"/>
        <w:ind w:firstLine="0"/>
        <w:rPr>
          <w:rFonts w:cs="B Zar"/>
          <w:rtl/>
          <w:lang w:bidi="fa-IR"/>
        </w:rPr>
      </w:pPr>
      <w:r w:rsidRPr="00D34547">
        <w:rPr>
          <w:rFonts w:cs="B Zar" w:hint="cs"/>
          <w:rtl/>
          <w:lang w:bidi="fa-IR"/>
        </w:rPr>
        <w:t>استاد درس</w:t>
      </w:r>
      <w:r w:rsidR="005F7000">
        <w:rPr>
          <w:rFonts w:cs="B Zar" w:hint="cs"/>
          <w:rtl/>
          <w:lang w:bidi="fa-IR"/>
        </w:rPr>
        <w:t>:</w:t>
      </w:r>
    </w:p>
    <w:p w:rsidR="00676B95" w:rsidRDefault="00676B95" w:rsidP="00596E03">
      <w:pPr>
        <w:pStyle w:val="Title18"/>
        <w:spacing w:line="360" w:lineRule="auto"/>
        <w:ind w:firstLine="0"/>
        <w:rPr>
          <w:rFonts w:cs="B Zar"/>
          <w:rtl/>
          <w:lang w:bidi="fa-IR"/>
        </w:rPr>
      </w:pPr>
      <w:r w:rsidRPr="00D34547">
        <w:rPr>
          <w:rFonts w:cs="B Zar" w:hint="cs"/>
          <w:rtl/>
        </w:rPr>
        <w:t xml:space="preserve">دکتر </w:t>
      </w:r>
      <w:r w:rsidR="00596E03">
        <w:rPr>
          <w:rFonts w:cs="B Zar" w:hint="cs"/>
          <w:rtl/>
          <w:lang w:bidi="fa-IR"/>
        </w:rPr>
        <w:t>امیرحائری</w:t>
      </w:r>
    </w:p>
    <w:p w:rsidR="00596E03" w:rsidRPr="00D34547" w:rsidRDefault="00596E03" w:rsidP="00596E03">
      <w:pPr>
        <w:pStyle w:val="Title18"/>
        <w:spacing w:line="360" w:lineRule="auto"/>
        <w:ind w:firstLine="0"/>
        <w:rPr>
          <w:rFonts w:cs="B Zar"/>
          <w:rtl/>
          <w:lang w:bidi="fa-IR"/>
        </w:rPr>
      </w:pPr>
    </w:p>
    <w:p w:rsidR="006C21CC" w:rsidRDefault="005F7000" w:rsidP="00596E03">
      <w:pPr>
        <w:pStyle w:val="Title16"/>
        <w:ind w:firstLine="0"/>
        <w:rPr>
          <w:rFonts w:cs="B Zar"/>
          <w:sz w:val="28"/>
          <w:szCs w:val="28"/>
          <w:rtl/>
          <w:lang w:bidi="fa-IR"/>
        </w:rPr>
        <w:sectPr w:rsidR="006C21CC" w:rsidSect="006C21CC">
          <w:footerReference w:type="default" r:id="rId10"/>
          <w:footerReference w:type="first" r:id="rId11"/>
          <w:pgSz w:w="11906" w:h="16838" w:code="9"/>
          <w:pgMar w:top="1440" w:right="1440" w:bottom="1440" w:left="1440" w:header="708" w:footer="708" w:gutter="0"/>
          <w:pgNumType w:fmt="arabicAlpha"/>
          <w:cols w:space="708"/>
          <w:titlePg/>
          <w:bidi/>
          <w:rtlGutter/>
          <w:docGrid w:linePitch="360"/>
        </w:sectPr>
      </w:pPr>
      <w:r>
        <w:rPr>
          <w:rFonts w:cs="B Zar" w:hint="cs"/>
          <w:sz w:val="28"/>
          <w:szCs w:val="28"/>
          <w:rtl/>
        </w:rPr>
        <w:t>بهار 1395</w:t>
      </w:r>
    </w:p>
    <w:p w:rsidR="006C21CC" w:rsidRDefault="00676B95" w:rsidP="006C21CC">
      <w:pPr>
        <w:jc w:val="both"/>
        <w:rPr>
          <w:b/>
          <w:bCs/>
          <w:rtl/>
        </w:rPr>
        <w:sectPr w:rsidR="006C21CC" w:rsidSect="006C21CC">
          <w:pgSz w:w="11906" w:h="16838" w:code="9"/>
          <w:pgMar w:top="1440" w:right="1440" w:bottom="1440" w:left="1440" w:header="708" w:footer="708" w:gutter="0"/>
          <w:pgNumType w:fmt="arabicAlpha"/>
          <w:cols w:space="708"/>
          <w:titlePg/>
          <w:bidi/>
          <w:rtlGutter/>
          <w:docGrid w:linePitch="360"/>
        </w:sectPr>
      </w:pPr>
      <w:r>
        <w:rPr>
          <w:noProof/>
          <w:rtl/>
        </w:rPr>
        <w:lastRenderedPageBreak/>
        <mc:AlternateContent>
          <mc:Choice Requires="wps">
            <w:drawing>
              <wp:anchor distT="0" distB="0" distL="114300" distR="114300" simplePos="0" relativeHeight="251660288" behindDoc="0" locked="0" layoutInCell="1" allowOverlap="1" wp14:anchorId="3E6C087F" wp14:editId="518ECC00">
                <wp:simplePos x="0" y="0"/>
                <wp:positionH relativeFrom="column">
                  <wp:posOffset>-118745</wp:posOffset>
                </wp:positionH>
                <wp:positionV relativeFrom="paragraph">
                  <wp:posOffset>1338704</wp:posOffset>
                </wp:positionV>
                <wp:extent cx="314696" cy="148442"/>
                <wp:effectExtent l="0" t="0" r="28575" b="23495"/>
                <wp:wrapNone/>
                <wp:docPr id="13" name="Rectangle 13"/>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3" o:spid="_x0000_s1026" style="position:absolute;left:0;text-align:left;margin-left:-9.35pt;margin-top:105.4pt;width:24.8pt;height:11.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" fillcolor="white [3201]" strokecolor="white [3212]" strokeweight="1pt"/>
            </w:pict>
          </mc:Fallback>
        </mc:AlternateContent>
      </w:r>
      <w:r>
        <w:rPr>
          <w:b/>
          <w:bCs/>
          <w:noProof/>
          <w:rtl/>
        </w:rPr>
        <w:drawing>
          <wp:anchor distT="0" distB="0" distL="114300" distR="114300" simplePos="0" relativeHeight="251659264" behindDoc="0" locked="0" layoutInCell="1" allowOverlap="1" wp14:anchorId="6E34E9FF" wp14:editId="7F01DF35">
            <wp:simplePos x="0" y="0"/>
            <wp:positionH relativeFrom="margin">
              <wp:align>center</wp:align>
            </wp:positionH>
            <wp:positionV relativeFrom="margin">
              <wp:align>center</wp:align>
            </wp:positionV>
            <wp:extent cx="4781550" cy="262001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sme-allah12-2-copy_100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81550" cy="2620010"/>
                    </a:xfrm>
                    <a:prstGeom prst="rect">
                      <a:avLst/>
                    </a:prstGeom>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1312" behindDoc="0" locked="0" layoutInCell="1" allowOverlap="1" wp14:anchorId="086180D7" wp14:editId="1F9877CC">
                <wp:simplePos x="0" y="0"/>
                <wp:positionH relativeFrom="column">
                  <wp:posOffset>-166626</wp:posOffset>
                </wp:positionH>
                <wp:positionV relativeFrom="paragraph">
                  <wp:posOffset>7735677</wp:posOffset>
                </wp:positionV>
                <wp:extent cx="314696" cy="148442"/>
                <wp:effectExtent l="0" t="0" r="28575" b="23495"/>
                <wp:wrapNone/>
                <wp:docPr id="14" name="Rectangle 14"/>
                <wp:cNvGraphicFramePr/>
                <a:graphic xmlns:a="http://schemas.openxmlformats.org/drawingml/2006/main">
                  <a:graphicData uri="http://schemas.microsoft.com/office/word/2010/wordprocessingShape">
                    <wps:wsp>
                      <wps:cNvSpPr/>
                      <wps:spPr>
                        <a:xfrm>
                          <a:off x="0" y="0"/>
                          <a:ext cx="314696" cy="14844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14" o:spid="_x0000_s1026" style="position:absolute;left:0;text-align:left;margin-left:-13.1pt;margin-top:609.1pt;width:24.8pt;height:11.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" fillcolor="white [3201]" strokecolor="white [3212]" strokeweight="1pt"/>
            </w:pict>
          </mc:Fallback>
        </mc:AlternateContent>
      </w:r>
      <w:r>
        <w:rPr>
          <w:b/>
          <w:bCs/>
          <w:rtl/>
        </w:rPr>
        <w:br w:type="page"/>
      </w:r>
    </w:p>
    <w:p w:rsidR="003A002C" w:rsidRPr="006F2CB5" w:rsidRDefault="006F2CB5" w:rsidP="004C7FC9">
      <w:pPr>
        <w:pStyle w:val="Heading2"/>
        <w:rPr>
          <w:rFonts w:eastAsia="Times New Roman"/>
        </w:rPr>
      </w:pPr>
      <w:bookmarkStart w:id="0" w:name="_Toc455698886"/>
      <w:r w:rsidRPr="004C7FC9">
        <w:rPr>
          <w:rFonts w:hint="cs"/>
          <w:rtl/>
        </w:rPr>
        <w:lastRenderedPageBreak/>
        <w:t>مقدمه</w:t>
      </w:r>
      <w:r w:rsidR="003A002C" w:rsidRPr="006F2CB5">
        <w:rPr>
          <w:rFonts w:eastAsia="Times New Roman" w:hint="cs"/>
          <w:rtl/>
        </w:rPr>
        <w:t>:</w:t>
      </w:r>
    </w:p>
    <w:p w:rsidR="00EE483E" w:rsidRDefault="00BE0B19" w:rsidP="00E27EDF">
      <w:pPr>
        <w:pStyle w:val="NoSpacing"/>
        <w:jc w:val="both"/>
        <w:rPr>
          <w:rtl/>
        </w:rPr>
      </w:pPr>
      <w:r>
        <w:rPr>
          <w:rFonts w:hint="cs"/>
          <w:rtl/>
        </w:rPr>
        <w:t xml:space="preserve">بسیاری از سیستم‌های پیچیده نظیر شبکه‌های همکاری میان مؤلفین، شبکه‌های وبلاگ‌نویسان، شبکه‌های اجتماعی نظیر فیس‌بوک و توئیتر و مانند آن را می‌توان در قالب یک گراف متشکل از گره‌ها و اتصالات موجود میان آن‌ها نشان داد. </w:t>
      </w:r>
      <w:r w:rsidR="00DF08BB">
        <w:rPr>
          <w:rFonts w:hint="cs"/>
          <w:rtl/>
        </w:rPr>
        <w:t>مثلا در مورد شبکه‌های همکاری میان مؤلفین، گره‌ها نمایانگر مؤلفین و یال‌ها معرف همکاری میان مؤلفین می‌باشند؛ در مورد شبکه‌های وبلاگ‌نویسان نیز گره‌ها بیانگر وبلاگ‌نویسان و یال‌ها هم معرف ابرلینک‌های موجود در وبلاگ‌ها می‌باشد و در مورد شبکه‌های اجتماعی هم، گره‌ها معرف مردم بوده و یال‌ها نیز نشان‌دهنده‌ی تعاملات اجتماعی میان افراد می‌باشد. ساختار انجمن‌های موجود در یک شبکه‌ی پیچیده، یکی از خصیصه‌های ذاتی آن می‌باشد که معرف مجاورت و قرابت گروه‌هایی متشکل از گره‌هایی می‌باشد که تمایل دارند تا اتصالات عمیق‌تری را درون خود گروه مربوطه برقرار کنند تا میان گرو</w:t>
      </w:r>
      <w:r w:rsidR="00E27EDF">
        <w:rPr>
          <w:rFonts w:hint="cs"/>
          <w:rtl/>
        </w:rPr>
        <w:t>ه‌های موجود؛ و البته پیمانگی</w:t>
      </w:r>
      <w:r w:rsidR="00C362D2">
        <w:rPr>
          <w:rStyle w:val="FootnoteReference"/>
          <w:rtl/>
        </w:rPr>
        <w:footnoteReference w:id="1"/>
      </w:r>
      <w:r w:rsidR="00E27EDF">
        <w:rPr>
          <w:rFonts w:hint="cs"/>
          <w:rtl/>
        </w:rPr>
        <w:t xml:space="preserve"> نیز معیاری می‌باشد که یک عدد مابین 1- و 1 بوده و معرف میزان چگالی اتصالات درون انجمن‌ها می‌باشد تا اتصالات میان آن‌ها، و جهت ارزیابی عملکرد الگوریتم‌های خوشه‌بندی و یا همان کشف انجمن به کار می‌رود. ضمن این تفاسیر</w:t>
      </w:r>
      <w:r w:rsidR="007D2106">
        <w:rPr>
          <w:rFonts w:hint="cs"/>
          <w:rtl/>
        </w:rPr>
        <w:t xml:space="preserve"> </w:t>
      </w:r>
      <w:r w:rsidR="009959A3">
        <w:rPr>
          <w:rFonts w:hint="cs"/>
          <w:rtl/>
        </w:rPr>
        <w:t>در بسیاری از شبکه‌های پیچیده، زمان نقش مهمی را ایفا می‌نماید</w:t>
      </w:r>
      <w:r w:rsidR="0058090E">
        <w:rPr>
          <w:rFonts w:hint="cs"/>
          <w:rtl/>
        </w:rPr>
        <w:t xml:space="preserve"> و به عبارتی این شبکه‌ها در طول زمان دستخوش تغییراتی در تعداد گره‌ها و البته اتصالات میان آن‌ها می‌شوند</w:t>
      </w:r>
      <w:r w:rsidR="00EC619F">
        <w:rPr>
          <w:rFonts w:hint="cs"/>
          <w:rtl/>
        </w:rPr>
        <w:t xml:space="preserve"> و بدین سبب شبکه‌های متغیر در گذر زمان نامیده می‌شوند.</w:t>
      </w:r>
      <w:r w:rsidR="0037294F">
        <w:rPr>
          <w:rFonts w:hint="cs"/>
          <w:rtl/>
        </w:rPr>
        <w:t xml:space="preserve"> اگر بخواهیم روند رو به رشد موجودیت‌های درون این گونه شبکه‌ها را بهتر درک نمائیم، دانستن ساختار انجمن‌های موجود درون این شبکه‌ها می‌تواند بسیار کمک‌کننده بوده و به همین سبب رویکردهای متعددی تاکنون ارائه گشته‌اند که البته هر </w:t>
      </w:r>
      <w:r w:rsidR="000B75BE">
        <w:rPr>
          <w:rFonts w:hint="cs"/>
          <w:rtl/>
        </w:rPr>
        <w:t>یک</w:t>
      </w:r>
      <w:r w:rsidR="0037294F">
        <w:rPr>
          <w:rFonts w:hint="cs"/>
          <w:rtl/>
        </w:rPr>
        <w:t xml:space="preserve"> از مزایا و معایبی برخوردار می‌باشند.</w:t>
      </w:r>
      <w:r w:rsidR="000B75BE">
        <w:rPr>
          <w:rFonts w:hint="cs"/>
          <w:rtl/>
        </w:rPr>
        <w:t xml:space="preserve"> </w:t>
      </w:r>
      <w:r w:rsidR="008C36F5">
        <w:rPr>
          <w:rFonts w:hint="cs"/>
          <w:rtl/>
        </w:rPr>
        <w:t>مثلا در مورد روش‌های سنتی و مرسوم بسیاری که تا پیش از این استفاده می‌شده‌اند</w:t>
      </w:r>
      <w:r w:rsidR="00E843FB">
        <w:rPr>
          <w:rFonts w:hint="cs"/>
          <w:rtl/>
        </w:rPr>
        <w:t>، بدین‌گونه است که کشف اجتماعات موجود در شبکه در هر مرحله یا بازه‌ی زمانی</w:t>
      </w:r>
      <w:r w:rsidR="00FC6CBA">
        <w:rPr>
          <w:rStyle w:val="FootnoteReference"/>
          <w:rtl/>
        </w:rPr>
        <w:footnoteReference w:id="2"/>
      </w:r>
      <w:r w:rsidR="00E843FB">
        <w:rPr>
          <w:rFonts w:hint="cs"/>
          <w:rtl/>
        </w:rPr>
        <w:t xml:space="preserve">، مستقل از مراحل زمانی پیشین می‌باشد و به همین سبب بسیاری از اطلاعات </w:t>
      </w:r>
      <w:r w:rsidR="00FA4435">
        <w:rPr>
          <w:rFonts w:hint="cs"/>
          <w:rtl/>
        </w:rPr>
        <w:t>تاریخچه‌ای مربوط به اجتماعات</w:t>
      </w:r>
      <w:r w:rsidR="008A2D37">
        <w:rPr>
          <w:rFonts w:hint="cs"/>
          <w:rtl/>
        </w:rPr>
        <w:t xml:space="preserve"> موجود</w:t>
      </w:r>
      <w:r w:rsidR="00054215">
        <w:rPr>
          <w:rFonts w:hint="cs"/>
          <w:rtl/>
        </w:rPr>
        <w:t xml:space="preserve"> نادیده گرفته شده و بهره‌وری کار پایین می‌آید. </w:t>
      </w:r>
      <w:r w:rsidR="004B0725">
        <w:rPr>
          <w:rFonts w:hint="cs"/>
          <w:rtl/>
        </w:rPr>
        <w:t xml:space="preserve">در این مقاله روشی را جهت </w:t>
      </w:r>
      <w:r w:rsidR="0014284B">
        <w:rPr>
          <w:rFonts w:hint="cs"/>
          <w:rtl/>
        </w:rPr>
        <w:t>کشف اجتماعات در شبکه‌های متغیر در گذر زمان</w:t>
      </w:r>
      <w:r w:rsidR="00A04022">
        <w:rPr>
          <w:rFonts w:hint="cs"/>
          <w:rtl/>
        </w:rPr>
        <w:t xml:space="preserve"> </w:t>
      </w:r>
      <w:r w:rsidR="004B0725">
        <w:rPr>
          <w:rFonts w:hint="cs"/>
          <w:rtl/>
        </w:rPr>
        <w:t xml:space="preserve">پیشنهاد می‌کنیم که در عین اینکه </w:t>
      </w:r>
      <w:r w:rsidR="0014284B">
        <w:rPr>
          <w:rFonts w:hint="cs"/>
          <w:rtl/>
        </w:rPr>
        <w:t xml:space="preserve">کیفیت و کارائی روند مربوطه را تضمین می‌نماید، از اطلاعات تاریخچه‌ای اجتماعات نیز بهره برده و علاوه بر این با توجه به نتایج آزمایشات انجام‌شده، نسبت به روش‌های سنتی از نظر زمان صرف‌شده جهت پردازش در </w:t>
      </w:r>
      <w:r w:rsidR="0014284B">
        <w:t>CPU</w:t>
      </w:r>
      <w:r w:rsidR="0014284B">
        <w:rPr>
          <w:rFonts w:hint="cs"/>
          <w:rtl/>
        </w:rPr>
        <w:t>، بهبود 69 درصدی را از خود نشان می‌دهد.</w:t>
      </w:r>
    </w:p>
    <w:p w:rsidR="00D47C6C" w:rsidRDefault="00D47C6C" w:rsidP="00E27EDF">
      <w:pPr>
        <w:pStyle w:val="NoSpacing"/>
        <w:jc w:val="both"/>
        <w:rPr>
          <w:rtl/>
        </w:rPr>
      </w:pPr>
    </w:p>
    <w:p w:rsidR="004C7FC9" w:rsidRDefault="004C7FC9" w:rsidP="008152F8">
      <w:pPr>
        <w:pStyle w:val="Heading2"/>
        <w:rPr>
          <w:rtl/>
        </w:rPr>
      </w:pPr>
      <w:r>
        <w:rPr>
          <w:rFonts w:hint="cs"/>
          <w:rtl/>
        </w:rPr>
        <w:t xml:space="preserve">شرح </w:t>
      </w:r>
      <w:r w:rsidR="008152F8">
        <w:rPr>
          <w:rFonts w:hint="cs"/>
          <w:rtl/>
        </w:rPr>
        <w:t>روش و پارامترها</w:t>
      </w:r>
      <w:r>
        <w:rPr>
          <w:rFonts w:hint="cs"/>
          <w:rtl/>
        </w:rPr>
        <w:t>:</w:t>
      </w:r>
    </w:p>
    <w:p w:rsidR="00386DEB" w:rsidRDefault="00C362D2" w:rsidP="00341DA7">
      <w:pPr>
        <w:pStyle w:val="NoSpacing"/>
        <w:jc w:val="both"/>
        <w:rPr>
          <w:rtl/>
        </w:rPr>
      </w:pPr>
      <w:r>
        <w:rPr>
          <w:rFonts w:hint="cs"/>
          <w:rtl/>
        </w:rPr>
        <w:t>در روش پیشنهادی در این مقاله، ما از الگوریتمی به نام روش بلاندل</w:t>
      </w:r>
      <w:r>
        <w:rPr>
          <w:rStyle w:val="FootnoteReference"/>
          <w:rtl/>
        </w:rPr>
        <w:footnoteReference w:id="3"/>
      </w:r>
      <w:r>
        <w:rPr>
          <w:rFonts w:hint="cs"/>
          <w:rtl/>
        </w:rPr>
        <w:t xml:space="preserve"> بهره می‌بریم که جهت کشف انجمن‌های موجود در یک شبکه‌ی ایستا</w:t>
      </w:r>
      <w:r>
        <w:rPr>
          <w:rStyle w:val="FootnoteReference"/>
          <w:rtl/>
        </w:rPr>
        <w:footnoteReference w:id="4"/>
      </w:r>
      <w:r>
        <w:rPr>
          <w:rFonts w:hint="cs"/>
          <w:rtl/>
        </w:rPr>
        <w:t xml:space="preserve"> معرفی گشته است. در این روش که از چند مرحله تشکیل می‌شود و هر مرحله نیز شامل دو فاز می‌باشد، ابتدا در مرحله‌ی اول و در فاز اول این مرحله، به هر کدام از گره‌های موجود در شبکه یک انجمن مجزا نسبت داده می‌شود و به عبارتی در ابتدای کار، ما به تعداد گره‌ها، انجمن خواهیم داشت. سپس در ادامه‌ی این فاز، هر گره را به انجمن یکی از همسایگانش نسبت داده و معیار پیمانگی را به ازای ساختار انجمنی جدید حاصله محاسبه می‌نمائیم و در نهایت گره‌ی مربوطه را به انجمن آن همسایه‌ای نسبت می‌دهیم که به ازای این اطلاق، مقدار پیمانگی حاصله بیشینه و البته </w:t>
      </w:r>
      <w:r>
        <w:rPr>
          <w:rFonts w:hint="cs"/>
          <w:i/>
          <w:iCs/>
          <w:u w:val="single"/>
          <w:rtl/>
        </w:rPr>
        <w:t>مثبت</w:t>
      </w:r>
      <w:r>
        <w:rPr>
          <w:rFonts w:hint="cs"/>
          <w:i/>
          <w:iCs/>
          <w:rtl/>
        </w:rPr>
        <w:t xml:space="preserve"> </w:t>
      </w:r>
      <w:r>
        <w:rPr>
          <w:rFonts w:hint="cs"/>
          <w:rtl/>
        </w:rPr>
        <w:t xml:space="preserve">باشد؛ و در ادامه این کار را به ازای هر کدام از گره‌ها به صورت ترتیبی انجام می‌دهیم. پس از پایان یک دور اطلاق به انجمن‌های همسایه به ازای همه‌ی گره‌ها، دوباره </w:t>
      </w:r>
      <w:r>
        <w:rPr>
          <w:rFonts w:hint="cs"/>
          <w:rtl/>
        </w:rPr>
        <w:lastRenderedPageBreak/>
        <w:t xml:space="preserve">این کار را بر روی تمام </w:t>
      </w:r>
      <w:r w:rsidR="003C3316">
        <w:rPr>
          <w:rFonts w:hint="cs"/>
          <w:rtl/>
        </w:rPr>
        <w:t>گره‌ها</w:t>
      </w:r>
      <w:r>
        <w:rPr>
          <w:rFonts w:hint="cs"/>
          <w:rtl/>
        </w:rPr>
        <w:t xml:space="preserve"> به صورت تکراری انجام می‌دهیم و این رویه‌ی ترتیبی و تکراری</w:t>
      </w:r>
      <w:r>
        <w:rPr>
          <w:rStyle w:val="FootnoteReference"/>
          <w:rtl/>
        </w:rPr>
        <w:footnoteReference w:id="5"/>
      </w:r>
      <w:r>
        <w:rPr>
          <w:rFonts w:hint="cs"/>
          <w:rtl/>
        </w:rPr>
        <w:t xml:space="preserve"> </w:t>
      </w:r>
      <w:r w:rsidR="00CA0177">
        <w:rPr>
          <w:rFonts w:hint="cs"/>
          <w:rtl/>
        </w:rPr>
        <w:t xml:space="preserve">زمانی خاتمه می‌یابد که در تمام یک مرحله، هیچ سود مثبت پیمانگی حاصل نگردد. </w:t>
      </w:r>
      <w:r w:rsidR="003C3316">
        <w:rPr>
          <w:rFonts w:hint="cs"/>
          <w:rtl/>
        </w:rPr>
        <w:t xml:space="preserve">حال پس از پایان فاز اول در شبکه‌ی فعلی، به ازای هر انجمن، یک گره در شبکه‌ی جدید در نظر گرفته و مجموع وزن‌های اتصالات میان گره‌های موجود میان هر دو انجمن را به عنوان وزن یال مابین دو گره‌ی نماینده‌ی انجمن‌های مربوطه </w:t>
      </w:r>
      <w:r w:rsidR="00A05531">
        <w:rPr>
          <w:rFonts w:hint="cs"/>
          <w:rtl/>
        </w:rPr>
        <w:t xml:space="preserve">در گراف جدید </w:t>
      </w:r>
      <w:r w:rsidR="003C3316">
        <w:rPr>
          <w:rFonts w:hint="cs"/>
          <w:rtl/>
        </w:rPr>
        <w:t xml:space="preserve">در نظر می‌گیریم. </w:t>
      </w:r>
      <w:r w:rsidR="00A05531">
        <w:rPr>
          <w:rFonts w:hint="cs"/>
          <w:rtl/>
        </w:rPr>
        <w:t>مجموع وزن‌های اتصالات موجود درون هر انجمن نیز به عنوان وزن یک یال برگشتی و یا هم یال به خودی</w:t>
      </w:r>
      <w:r w:rsidR="00A05531">
        <w:rPr>
          <w:rStyle w:val="FootnoteReference"/>
          <w:rtl/>
        </w:rPr>
        <w:footnoteReference w:id="6"/>
      </w:r>
      <w:r w:rsidR="00A05531">
        <w:rPr>
          <w:rFonts w:hint="cs"/>
          <w:rtl/>
        </w:rPr>
        <w:t xml:space="preserve"> برای گره‌ی </w:t>
      </w:r>
      <w:r w:rsidR="00341DA7">
        <w:rPr>
          <w:rFonts w:hint="cs"/>
          <w:rtl/>
        </w:rPr>
        <w:t>نماینده‌ی</w:t>
      </w:r>
      <w:r w:rsidR="00A05531">
        <w:rPr>
          <w:rFonts w:hint="cs"/>
          <w:rtl/>
        </w:rPr>
        <w:t xml:space="preserve"> انجمن مربوطه در گراف جدید در نظر گرفته می‌شود. </w:t>
      </w:r>
      <w:r w:rsidR="005F0711">
        <w:rPr>
          <w:rFonts w:hint="cs"/>
          <w:rtl/>
        </w:rPr>
        <w:t>اکنون یک مرحله از الگوریتم بلاندل پایان یافته است و می‌توانیم گراف جدید حاصله از فاز دوم مرحله‌ی پیشین را دوباره با استفاده از الگوریتم بلاندل خوشه‌بندی نمائیم و این روند تا زمانی ادامه می‌یابد که تعداد انجمن‌های کشف‌شده در دو مرحله‌ی متوالی یکسان باشند. به عبارتی در هر مرحله از الگوریتم، یک ساختار انجمنی از انجمن‌های کشف‌شده در مرحله‌ی پیشین حاصل می‌شود که در نهایت به یک ساختار سلسله‌مراتبی</w:t>
      </w:r>
      <w:r w:rsidR="00343562">
        <w:rPr>
          <w:rStyle w:val="FootnoteReference"/>
          <w:rtl/>
        </w:rPr>
        <w:footnoteReference w:id="7"/>
      </w:r>
      <w:r w:rsidR="005F0711">
        <w:rPr>
          <w:rFonts w:hint="cs"/>
          <w:rtl/>
        </w:rPr>
        <w:t xml:space="preserve"> </w:t>
      </w:r>
      <w:r w:rsidR="00343562">
        <w:rPr>
          <w:rFonts w:hint="cs"/>
          <w:rtl/>
        </w:rPr>
        <w:t>از انجمن‌ها ختم می‌گردد.</w:t>
      </w:r>
      <w:r w:rsidR="001C5EDF">
        <w:rPr>
          <w:rFonts w:hint="cs"/>
          <w:rtl/>
        </w:rPr>
        <w:t xml:space="preserve"> تصویر زیر نشانگر مراحل و فاز‌های قیدشده در بالا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1C5EDF" w:rsidTr="00F05F36">
        <w:tc>
          <w:tcPr>
            <w:tcW w:w="9242" w:type="dxa"/>
            <w:vAlign w:val="center"/>
          </w:tcPr>
          <w:p w:rsidR="001C5EDF" w:rsidRDefault="001C5EDF" w:rsidP="001C5EDF">
            <w:pPr>
              <w:pStyle w:val="NoSpacing"/>
              <w:ind w:firstLine="0"/>
              <w:jc w:val="center"/>
              <w:rPr>
                <w:rFonts w:cs="Times New Roman"/>
                <w:rtl/>
              </w:rPr>
            </w:pPr>
            <w:r>
              <w:rPr>
                <w:noProof/>
              </w:rPr>
              <w:drawing>
                <wp:inline distT="0" distB="0" distL="0" distR="0" wp14:anchorId="40C40AC8" wp14:editId="3BDE76F8">
                  <wp:extent cx="5308980" cy="317310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5602" t="1023" r="1668" b="3810"/>
                          <a:stretch/>
                        </pic:blipFill>
                        <pic:spPr bwMode="auto">
                          <a:xfrm>
                            <a:off x="0" y="0"/>
                            <a:ext cx="5314797" cy="3176582"/>
                          </a:xfrm>
                          <a:prstGeom prst="rect">
                            <a:avLst/>
                          </a:prstGeom>
                          <a:ln>
                            <a:noFill/>
                          </a:ln>
                          <a:extLst>
                            <a:ext uri="{53640926-AAD7-44D8-BBD7-CCE9431645EC}">
                              <a14:shadowObscured xmlns:a14="http://schemas.microsoft.com/office/drawing/2010/main"/>
                            </a:ext>
                          </a:extLst>
                        </pic:spPr>
                      </pic:pic>
                    </a:graphicData>
                  </a:graphic>
                </wp:inline>
              </w:drawing>
            </w:r>
          </w:p>
        </w:tc>
      </w:tr>
      <w:tr w:rsidR="001C5EDF" w:rsidTr="00907181">
        <w:tc>
          <w:tcPr>
            <w:tcW w:w="9242" w:type="dxa"/>
            <w:shd w:val="clear" w:color="auto" w:fill="BDD6EE" w:themeFill="accent1" w:themeFillTint="66"/>
            <w:vAlign w:val="center"/>
          </w:tcPr>
          <w:p w:rsidR="001C5EDF" w:rsidRDefault="001C5EDF" w:rsidP="001C5EDF">
            <w:pPr>
              <w:pStyle w:val="Subtitle"/>
              <w:jc w:val="lowKashida"/>
              <w:rPr>
                <w:rtl/>
              </w:rPr>
            </w:pPr>
            <w:r>
              <w:rPr>
                <w:rFonts w:hint="cs"/>
                <w:rtl/>
              </w:rPr>
              <w:t>شکل 1. دو مرحله از اجرای الگوریتم بلاندل بر روی یک گراف فرضی در سمت چپ که هر مرحله از دو فاز تشکیل شده است؛ فاز اول «بهینه‌سازی پیمانگی» و فاز دوم «تجمیع انجمن‌ها» نامیده می‌شوند. در نهایت پس از اجرای دو مرحله از الگوریتم بر روی گراف مربوطه، گراف حاصل دارای دو انجمن خواهد بود.</w:t>
            </w:r>
          </w:p>
        </w:tc>
      </w:tr>
    </w:tbl>
    <w:p w:rsidR="001C5EDF" w:rsidRDefault="001C5EDF" w:rsidP="00C10D03">
      <w:pPr>
        <w:pStyle w:val="NoSpacing"/>
        <w:jc w:val="both"/>
        <w:rPr>
          <w:rFonts w:cs="Times New Roman"/>
          <w:rtl/>
        </w:rPr>
      </w:pPr>
    </w:p>
    <w:p w:rsidR="00C10D03" w:rsidRDefault="00B04240" w:rsidP="00B04240">
      <w:pPr>
        <w:pStyle w:val="NoSpacing"/>
        <w:jc w:val="both"/>
        <w:rPr>
          <w:rtl/>
        </w:rPr>
      </w:pPr>
      <w:r>
        <w:rPr>
          <w:rFonts w:hint="cs"/>
          <w:rtl/>
        </w:rPr>
        <w:t>و اما در روش پیشنهادی در این مقاله نیز، علاوه بر این‌که رسما از الگوریتم بلاندل (که پیش از این روند کار آن قید گردید) استفاده می‌نمائیم، از رویه‌ی استفاده‌شده در این الگوریتم نیز جهت ساخت اصطلاحاً یک شبکه‌ی کوچک</w:t>
      </w:r>
      <w:r>
        <w:rPr>
          <w:rStyle w:val="FootnoteReference"/>
          <w:rtl/>
        </w:rPr>
        <w:footnoteReference w:id="8"/>
      </w:r>
      <w:r>
        <w:rPr>
          <w:rFonts w:hint="cs"/>
          <w:rtl/>
        </w:rPr>
        <w:t xml:space="preserve"> الگوبرداری نموده و سپس انجمن‌های موجود در این شبکه‌ی جدید را </w:t>
      </w:r>
      <w:r w:rsidR="000D12C2">
        <w:rPr>
          <w:rFonts w:hint="cs"/>
          <w:rtl/>
        </w:rPr>
        <w:t xml:space="preserve">نیز </w:t>
      </w:r>
      <w:r>
        <w:rPr>
          <w:rFonts w:hint="cs"/>
          <w:rtl/>
        </w:rPr>
        <w:t>با استفاده از همان الگوریتم بلاندل کشف می‌نمائیم.</w:t>
      </w:r>
    </w:p>
    <w:p w:rsidR="00F12E9C" w:rsidRDefault="00931034" w:rsidP="00675BF7">
      <w:pPr>
        <w:pStyle w:val="NoSpacing"/>
        <w:jc w:val="both"/>
        <w:rPr>
          <w:rtl/>
        </w:rPr>
      </w:pPr>
      <w:r>
        <w:rPr>
          <w:rFonts w:hint="cs"/>
          <w:rtl/>
        </w:rPr>
        <w:t xml:space="preserve">با توجه به این‌که بسیاری از روش‌های سنتی جهت کشف انجمن‌ها در شبکه‌های پیچیده‌ی متغیر در گذر زمان، در هر مرحله‌ی زمانی به صورت کاملا مستقل از مراحل پیشین انجمن‌ها را شناسائی می‌نموده‌اند و به عبارتی </w:t>
      </w:r>
      <w:r>
        <w:rPr>
          <w:rFonts w:hint="cs"/>
          <w:rtl/>
        </w:rPr>
        <w:lastRenderedPageBreak/>
        <w:t>اطلاعات تاریخی مربوط به انجمن‌ها در این گونه روش‌ها نادیده گرفته می‌شده‌اند، لذا استفاده از این روش‌ها در مورد شبکه‌های عظیم، سبب افزایش محاسبات زائد می‌گردد</w:t>
      </w:r>
      <w:r w:rsidR="00F12E9C">
        <w:rPr>
          <w:rFonts w:hint="cs"/>
          <w:rtl/>
        </w:rPr>
        <w:t>.</w:t>
      </w:r>
    </w:p>
    <w:p w:rsidR="00675BF7" w:rsidRDefault="00DE29D4" w:rsidP="00B84444">
      <w:pPr>
        <w:pStyle w:val="NoSpacing"/>
        <w:jc w:val="both"/>
        <w:rPr>
          <w:rtl/>
        </w:rPr>
      </w:pPr>
      <w:r>
        <w:rPr>
          <w:rFonts w:hint="cs"/>
          <w:rtl/>
        </w:rPr>
        <w:t xml:space="preserve">اما در مورد روش پیشنهادی در این مقاله باید گفت که علاوه بر این‌که تنها از ساختارهای انجمنی مرحله‌ی زمانی پیشین بهره می‌برد، </w:t>
      </w:r>
      <w:r w:rsidR="00A522F0">
        <w:rPr>
          <w:rFonts w:hint="cs"/>
          <w:rtl/>
        </w:rPr>
        <w:t xml:space="preserve">تنها تغییرات ایجادشده در ساختار شبکه‌ی فعلی </w:t>
      </w:r>
      <w:r w:rsidR="00882FD3">
        <w:rPr>
          <w:rFonts w:hint="cs"/>
          <w:rtl/>
        </w:rPr>
        <w:t xml:space="preserve">نسبت به مرحله‌ی قبل را در نظر می‌گیرد و </w:t>
      </w:r>
      <w:r w:rsidR="00FC6CBA">
        <w:rPr>
          <w:rFonts w:hint="cs"/>
          <w:rtl/>
        </w:rPr>
        <w:t>در نتیجه</w:t>
      </w:r>
      <w:r w:rsidR="00882FD3">
        <w:rPr>
          <w:rFonts w:hint="cs"/>
          <w:rtl/>
        </w:rPr>
        <w:t xml:space="preserve"> سبب کاهش چشمگیر حجم محاسبات نسبت به روش‌ها</w:t>
      </w:r>
      <w:r w:rsidR="00FC6CBA">
        <w:rPr>
          <w:rFonts w:hint="cs"/>
          <w:rtl/>
        </w:rPr>
        <w:t>ی</w:t>
      </w:r>
      <w:r w:rsidR="00882FD3">
        <w:rPr>
          <w:rFonts w:hint="cs"/>
          <w:rtl/>
        </w:rPr>
        <w:t xml:space="preserve"> سنتی می‌گردد. </w:t>
      </w:r>
      <w:r w:rsidR="00FC6CBA">
        <w:rPr>
          <w:rFonts w:hint="cs"/>
          <w:rtl/>
        </w:rPr>
        <w:t>به عبارتی در مورد دو مرحله‌ی زمانی متوال</w:t>
      </w:r>
      <w:r w:rsidR="00EC1490">
        <w:rPr>
          <w:rFonts w:hint="cs"/>
          <w:rtl/>
        </w:rPr>
        <w:t>ی</w:t>
      </w:r>
      <w:r w:rsidR="00675BF7">
        <w:rPr>
          <w:rFonts w:hint="cs"/>
          <w:rtl/>
        </w:rPr>
        <w:t xml:space="preserve">، تنها تغییرات جزئی‌ای در تعداد یال‌ها ایجاد می‌شود که تأثیر چشم‌گیری در ساختار انجمن‌های موجود در گراف نداشته و به همین سبب ما نیز این‌گونه استنتاج می‌نمائیم که اگر اتصالات موجود میان گره‌های یک انجمن خاص در مرحله‌ی زمانی </w:t>
      </w:r>
      <w:r w:rsidR="00675BF7">
        <w:t>t-1</w:t>
      </w:r>
      <w:r w:rsidR="00675BF7">
        <w:rPr>
          <w:rFonts w:hint="cs"/>
          <w:rtl/>
        </w:rPr>
        <w:t xml:space="preserve">، در مرحله‌ی زمانی </w:t>
      </w:r>
      <w:r w:rsidR="00675BF7">
        <w:t>t</w:t>
      </w:r>
      <w:r w:rsidR="00675BF7">
        <w:rPr>
          <w:rFonts w:hint="cs"/>
          <w:rtl/>
        </w:rPr>
        <w:t xml:space="preserve"> نیز برقرار باشند، این گره‌ها هم‌چنان در همان انجمن پیشین </w:t>
      </w:r>
      <w:r w:rsidR="0041492A">
        <w:rPr>
          <w:rFonts w:hint="cs"/>
          <w:rtl/>
        </w:rPr>
        <w:t xml:space="preserve">حضور دارند و البته گره‌هایی که دچار تغییر درجه، چه از نوع افزایشی و یا کاهشی شده‌اند، هر یک در ساختار شبکه‌ی فعلی به عنوان یک گره‌ی مجزا در نظر گرفته شده و یک انجمن جدید به آن‌ها نسبت داده می‌شود. </w:t>
      </w:r>
      <w:r w:rsidR="00F12E9C">
        <w:rPr>
          <w:rFonts w:hint="cs"/>
          <w:rtl/>
        </w:rPr>
        <w:t>حال زمان آن رسیده است تا شبکه‌ی کوچک (</w:t>
      </w:r>
      <w:r w:rsidR="00F12E9C">
        <w:t>small network</w:t>
      </w:r>
      <w:r w:rsidR="00F12E9C">
        <w:rPr>
          <w:rFonts w:hint="cs"/>
          <w:rtl/>
        </w:rPr>
        <w:t xml:space="preserve">) که پیش از این به آن اشاره گردید را از روی ساختار شبکه‌ی فعلی </w:t>
      </w:r>
      <w:r w:rsidR="002F7B86">
        <w:rPr>
          <w:rFonts w:hint="cs"/>
          <w:rtl/>
        </w:rPr>
        <w:t>و با توجه به ساختار انجمنی جدید (که از روی ساختار انجمنی مرحله‌ی پیشین ساخته شد)</w:t>
      </w:r>
      <w:r w:rsidR="00C01970">
        <w:rPr>
          <w:rFonts w:hint="cs"/>
          <w:rtl/>
        </w:rPr>
        <w:t xml:space="preserve">، بسازیم. بدین منظور همانند آن‌چه در فاز دوم الگوریتم بلاندل اتفاق افتاد عمل نموده و هر انجمن را در ساختار شبکه‌ی کوچک جدید، به عنوان یک گره‌ی جدید در نظر </w:t>
      </w:r>
      <w:r w:rsidR="00B84444">
        <w:rPr>
          <w:rFonts w:hint="cs"/>
          <w:rtl/>
        </w:rPr>
        <w:t>گرفته</w:t>
      </w:r>
      <w:r w:rsidR="00C01970">
        <w:rPr>
          <w:rFonts w:hint="cs"/>
          <w:rtl/>
        </w:rPr>
        <w:t xml:space="preserve"> و مجموع وزن‌های اتصالات میان </w:t>
      </w:r>
      <w:r w:rsidR="00B84444">
        <w:rPr>
          <w:rFonts w:hint="cs"/>
          <w:rtl/>
        </w:rPr>
        <w:t>گره‌های دو انجمن را به عنوان وزن یال میان گره‌های نماینده‌ی انجمن‌های مربوطه در نظر می‌گیریم</w:t>
      </w:r>
      <w:r w:rsidR="003F7EEB">
        <w:rPr>
          <w:rFonts w:hint="cs"/>
          <w:rtl/>
        </w:rPr>
        <w:t xml:space="preserve"> و همین‌طور مجموع وزن‌های میان گره‌های درون یک انجمن خاص را به عنوان وزن یک یال برگشتی برای گره‌ی نماینده‌ی آن انجمن در شبکه‌ی کوچک جدید ثبت می‌کنیم. </w:t>
      </w:r>
      <w:r w:rsidR="0038536E">
        <w:rPr>
          <w:rFonts w:hint="cs"/>
          <w:rtl/>
        </w:rPr>
        <w:t>حال زمان آن رسیده تا از الگوریتم بلاندل جهت کشف انجمن‌ها در شبکه‌ی کوچک ساخته‌شده استفاده نمائیم و در نهایت طی یک ساختار سلسه‌مراتبی به هر کدام از گره‌های موجود در شبکه‌ی اصلی در مرحله‌ی زمانی فعلی، یک انجمن را ن</w:t>
      </w:r>
      <w:r w:rsidR="00BC2248">
        <w:rPr>
          <w:rFonts w:hint="cs"/>
          <w:rtl/>
        </w:rPr>
        <w:t>سبت دهیم. الگوریتم پویای کشف انجمن پیشنهادی در این مقاله که کلیات آن قید گردید، به صورت مرحله به مرحله در ادامه می‌آید:</w:t>
      </w:r>
    </w:p>
    <w:p w:rsidR="00BC2248" w:rsidRPr="000D5040" w:rsidRDefault="00BC2248" w:rsidP="00BC2248">
      <w:pPr>
        <w:pStyle w:val="NoSpacing"/>
        <w:numPr>
          <w:ilvl w:val="0"/>
          <w:numId w:val="5"/>
        </w:numPr>
        <w:jc w:val="both"/>
        <w:rPr>
          <w:rFonts w:cs="Times New Roman"/>
          <w:color w:val="1F3864" w:themeColor="accent5" w:themeShade="80"/>
          <w:highlight w:val="lightGray"/>
        </w:rPr>
      </w:pPr>
      <w:r w:rsidRPr="000D5040">
        <w:rPr>
          <w:rFonts w:hint="cs"/>
          <w:color w:val="1F3864" w:themeColor="accent5" w:themeShade="80"/>
          <w:highlight w:val="lightGray"/>
          <w:rtl/>
        </w:rPr>
        <w:t>ساختار انجمن‌های موجود در شبکه</w:t>
      </w:r>
      <w:r w:rsidR="00A22FE7" w:rsidRPr="000D5040">
        <w:rPr>
          <w:rFonts w:hint="cs"/>
          <w:color w:val="1F3864" w:themeColor="accent5" w:themeShade="80"/>
          <w:highlight w:val="lightGray"/>
          <w:rtl/>
        </w:rPr>
        <w:t xml:space="preserve">‌ی </w:t>
      </w:r>
      <m:oMath>
        <m:sSub>
          <m:sSubPr>
            <m:ctrlPr>
              <w:rPr>
                <w:rFonts w:ascii="Cambria Math" w:hAnsi="Cambria Math"/>
                <w:color w:val="1F3864" w:themeColor="accent5" w:themeShade="80"/>
                <w:highlight w:val="lightGray"/>
              </w:rPr>
            </m:ctrlPr>
          </m:sSubPr>
          <m:e>
            <m:r>
              <m:rPr>
                <m:sty m:val="bi"/>
              </m:rPr>
              <w:rPr>
                <w:rFonts w:ascii="Cambria Math" w:hAnsi="Cambria Math"/>
                <w:color w:val="1F3864" w:themeColor="accent5" w:themeShade="80"/>
                <w:highlight w:val="lightGray"/>
              </w:rPr>
              <m:t>G</m:t>
            </m:r>
          </m:e>
          <m:sub>
            <m:r>
              <m:rPr>
                <m:sty m:val="bi"/>
              </m:rPr>
              <w:rPr>
                <w:rFonts w:ascii="Cambria Math" w:hAnsi="Cambria Math"/>
                <w:color w:val="1F3864" w:themeColor="accent5" w:themeShade="80"/>
                <w:highlight w:val="lightGray"/>
              </w:rPr>
              <m:t>1</m:t>
            </m:r>
          </m:sub>
        </m:sSub>
      </m:oMath>
      <w:r w:rsidR="00A22FE7" w:rsidRPr="000D5040">
        <w:rPr>
          <w:rFonts w:hint="cs"/>
          <w:color w:val="1F3864" w:themeColor="accent5" w:themeShade="80"/>
          <w:highlight w:val="lightGray"/>
          <w:rtl/>
        </w:rPr>
        <w:t xml:space="preserve"> در مرحله‌ی زمانی یک را با استفاده از الگوریتم بلاندل تعیین می‌نمائیم.</w:t>
      </w:r>
    </w:p>
    <w:p w:rsidR="00A22FE7" w:rsidRPr="000D5040" w:rsidRDefault="00A22FE7" w:rsidP="00A22FE7">
      <w:pPr>
        <w:pStyle w:val="NoSpacing"/>
        <w:numPr>
          <w:ilvl w:val="0"/>
          <w:numId w:val="5"/>
        </w:numPr>
        <w:jc w:val="both"/>
        <w:rPr>
          <w:rFonts w:cs="Times New Roman"/>
          <w:color w:val="1F3864" w:themeColor="accent5" w:themeShade="80"/>
          <w:highlight w:val="lightGray"/>
        </w:rPr>
      </w:pPr>
      <w:r w:rsidRPr="000D5040">
        <w:rPr>
          <w:rFonts w:hint="cs"/>
          <w:color w:val="1F3864" w:themeColor="accent5" w:themeShade="80"/>
          <w:highlight w:val="lightGray"/>
          <w:rtl/>
        </w:rPr>
        <w:t xml:space="preserve">برای شبکه‌ی </w:t>
      </w:r>
      <m:oMath>
        <m:sSub>
          <m:sSubPr>
            <m:ctrlPr>
              <w:rPr>
                <w:rFonts w:ascii="Cambria Math" w:hAnsi="Cambria Math"/>
                <w:color w:val="1F3864" w:themeColor="accent5" w:themeShade="80"/>
                <w:highlight w:val="lightGray"/>
              </w:rPr>
            </m:ctrlPr>
          </m:sSubPr>
          <m:e>
            <m:r>
              <m:rPr>
                <m:sty m:val="bi"/>
              </m:rPr>
              <w:rPr>
                <w:rFonts w:ascii="Cambria Math" w:hAnsi="Cambria Math"/>
                <w:color w:val="1F3864" w:themeColor="accent5" w:themeShade="80"/>
                <w:highlight w:val="lightGray"/>
              </w:rPr>
              <m:t>G</m:t>
            </m:r>
          </m:e>
          <m:sub>
            <m:r>
              <m:rPr>
                <m:sty m:val="bi"/>
              </m:rPr>
              <w:rPr>
                <w:rFonts w:ascii="Cambria Math" w:hAnsi="Cambria Math"/>
                <w:color w:val="1F3864" w:themeColor="accent5" w:themeShade="80"/>
                <w:highlight w:val="lightGray"/>
              </w:rPr>
              <m:t>t</m:t>
            </m:r>
          </m:sub>
        </m:sSub>
      </m:oMath>
      <w:r w:rsidRPr="000D5040">
        <w:rPr>
          <w:rFonts w:hint="cs"/>
          <w:color w:val="1F3864" w:themeColor="accent5" w:themeShade="80"/>
          <w:highlight w:val="lightGray"/>
          <w:rtl/>
        </w:rPr>
        <w:t xml:space="preserve"> در مراحل زمانی </w:t>
      </w:r>
      <m:oMath>
        <m:r>
          <m:rPr>
            <m:sty m:val="bi"/>
          </m:rPr>
          <w:rPr>
            <w:rFonts w:ascii="Cambria Math" w:hAnsi="Cambria Math"/>
            <w:color w:val="1F3864" w:themeColor="accent5" w:themeShade="80"/>
            <w:highlight w:val="lightGray"/>
          </w:rPr>
          <m:t>t=2,3,…,T</m:t>
        </m:r>
      </m:oMath>
      <w:r w:rsidRPr="000D5040">
        <w:rPr>
          <w:rFonts w:hint="cs"/>
          <w:color w:val="1F3864" w:themeColor="accent5" w:themeShade="80"/>
          <w:highlight w:val="lightGray"/>
          <w:rtl/>
        </w:rPr>
        <w:t xml:space="preserve"> به صورت زیر عمل می‌نمائیم:</w:t>
      </w:r>
    </w:p>
    <w:p w:rsidR="00A22FE7" w:rsidRPr="000D5040" w:rsidRDefault="00A22FE7" w:rsidP="00A22FE7">
      <w:pPr>
        <w:pStyle w:val="NoSpacing"/>
        <w:numPr>
          <w:ilvl w:val="0"/>
          <w:numId w:val="7"/>
        </w:numPr>
        <w:rPr>
          <w:color w:val="1F3864" w:themeColor="accent5" w:themeShade="80"/>
          <w:highlight w:val="lightGray"/>
        </w:rPr>
      </w:pPr>
      <w:r w:rsidRPr="000D5040">
        <w:rPr>
          <w:rFonts w:hint="cs"/>
          <w:color w:val="1F3864" w:themeColor="accent5" w:themeShade="80"/>
          <w:highlight w:val="lightGray"/>
          <w:rtl/>
        </w:rPr>
        <w:t xml:space="preserve">یک شبکه‌ی کوچک </w:t>
      </w:r>
      <m:oMath>
        <m:sSub>
          <m:sSubPr>
            <m:ctrlPr>
              <w:rPr>
                <w:rFonts w:ascii="Cambria Math" w:hAnsi="Cambria Math"/>
                <w:color w:val="1F3864" w:themeColor="accent5" w:themeShade="80"/>
                <w:highlight w:val="lightGray"/>
              </w:rPr>
            </m:ctrlPr>
          </m:sSubPr>
          <m:e>
            <m:r>
              <m:rPr>
                <m:sty m:val="bi"/>
              </m:rPr>
              <w:rPr>
                <w:rFonts w:ascii="Cambria Math" w:hAnsi="Cambria Math"/>
                <w:color w:val="1F3864" w:themeColor="accent5" w:themeShade="80"/>
                <w:highlight w:val="lightGray"/>
              </w:rPr>
              <m:t>G</m:t>
            </m:r>
          </m:e>
          <m:sub>
            <m:r>
              <m:rPr>
                <m:sty m:val="bi"/>
              </m:rPr>
              <w:rPr>
                <w:rFonts w:ascii="Cambria Math" w:hAnsi="Cambria Math"/>
                <w:color w:val="1F3864" w:themeColor="accent5" w:themeShade="80"/>
                <w:highlight w:val="lightGray"/>
              </w:rPr>
              <m:t>t_new</m:t>
            </m:r>
          </m:sub>
        </m:sSub>
      </m:oMath>
      <w:r w:rsidRPr="000D5040">
        <w:rPr>
          <w:rFonts w:hint="cs"/>
          <w:color w:val="1F3864" w:themeColor="accent5" w:themeShade="80"/>
          <w:highlight w:val="lightGray"/>
          <w:rtl/>
        </w:rPr>
        <w:t xml:space="preserve"> را با توجه به ساختار شبکه‌ی موجود در </w:t>
      </w:r>
      <m:oMath>
        <m:sSub>
          <m:sSubPr>
            <m:ctrlPr>
              <w:rPr>
                <w:rFonts w:ascii="Cambria Math" w:hAnsi="Cambria Math"/>
                <w:color w:val="1F3864" w:themeColor="accent5" w:themeShade="80"/>
                <w:highlight w:val="lightGray"/>
              </w:rPr>
            </m:ctrlPr>
          </m:sSubPr>
          <m:e>
            <m:r>
              <m:rPr>
                <m:sty m:val="bi"/>
              </m:rPr>
              <w:rPr>
                <w:rFonts w:ascii="Cambria Math" w:hAnsi="Cambria Math"/>
                <w:color w:val="1F3864" w:themeColor="accent5" w:themeShade="80"/>
                <w:highlight w:val="lightGray"/>
              </w:rPr>
              <m:t>G</m:t>
            </m:r>
          </m:e>
          <m:sub>
            <m:r>
              <m:rPr>
                <m:sty m:val="bi"/>
              </m:rPr>
              <w:rPr>
                <w:rFonts w:ascii="Cambria Math" w:hAnsi="Cambria Math"/>
                <w:color w:val="1F3864" w:themeColor="accent5" w:themeShade="80"/>
                <w:highlight w:val="lightGray"/>
              </w:rPr>
              <m:t>t</m:t>
            </m:r>
          </m:sub>
        </m:sSub>
      </m:oMath>
      <w:r w:rsidRPr="000D5040">
        <w:rPr>
          <w:rFonts w:hint="cs"/>
          <w:color w:val="1F3864" w:themeColor="accent5" w:themeShade="80"/>
          <w:highlight w:val="lightGray"/>
          <w:rtl/>
        </w:rPr>
        <w:t xml:space="preserve"> و البته اطلاعات انجمنی موجود در </w:t>
      </w:r>
      <m:oMath>
        <m:sSub>
          <m:sSubPr>
            <m:ctrlPr>
              <w:rPr>
                <w:rFonts w:ascii="Cambria Math" w:hAnsi="Cambria Math"/>
                <w:color w:val="1F3864" w:themeColor="accent5" w:themeShade="80"/>
                <w:highlight w:val="lightGray"/>
              </w:rPr>
            </m:ctrlPr>
          </m:sSubPr>
          <m:e>
            <m:r>
              <m:rPr>
                <m:sty m:val="bi"/>
              </m:rPr>
              <w:rPr>
                <w:rFonts w:ascii="Cambria Math" w:hAnsi="Cambria Math"/>
                <w:color w:val="1F3864" w:themeColor="accent5" w:themeShade="80"/>
                <w:highlight w:val="lightGray"/>
              </w:rPr>
              <m:t>G</m:t>
            </m:r>
          </m:e>
          <m:sub>
            <m:r>
              <m:rPr>
                <m:sty m:val="bi"/>
              </m:rPr>
              <w:rPr>
                <w:rFonts w:ascii="Cambria Math" w:hAnsi="Cambria Math"/>
                <w:color w:val="1F3864" w:themeColor="accent5" w:themeShade="80"/>
                <w:highlight w:val="lightGray"/>
              </w:rPr>
              <m:t>t-1</m:t>
            </m:r>
          </m:sub>
        </m:sSub>
      </m:oMath>
      <w:r w:rsidRPr="000D5040">
        <w:rPr>
          <w:rFonts w:hint="cs"/>
          <w:color w:val="1F3864" w:themeColor="accent5" w:themeShade="80"/>
          <w:highlight w:val="lightGray"/>
          <w:rtl/>
        </w:rPr>
        <w:t xml:space="preserve"> می‌سازیم.</w:t>
      </w:r>
    </w:p>
    <w:p w:rsidR="00A22FE7" w:rsidRPr="00BE0A8E" w:rsidRDefault="00A22FE7" w:rsidP="00A22FE7">
      <w:pPr>
        <w:pStyle w:val="NoSpacing"/>
        <w:numPr>
          <w:ilvl w:val="0"/>
          <w:numId w:val="7"/>
        </w:numPr>
        <w:rPr>
          <w:highlight w:val="lightGray"/>
        </w:rPr>
      </w:pPr>
      <w:r w:rsidRPr="000D5040">
        <w:rPr>
          <w:rFonts w:hint="cs"/>
          <w:color w:val="1F3864" w:themeColor="accent5" w:themeShade="80"/>
          <w:highlight w:val="lightGray"/>
          <w:rtl/>
        </w:rPr>
        <w:t xml:space="preserve">انجمن‌های موجود در شبکه‌ی </w:t>
      </w:r>
      <m:oMath>
        <m:sSub>
          <m:sSubPr>
            <m:ctrlPr>
              <w:rPr>
                <w:rFonts w:ascii="Cambria Math" w:hAnsi="Cambria Math"/>
                <w:color w:val="1F3864" w:themeColor="accent5" w:themeShade="80"/>
                <w:highlight w:val="lightGray"/>
              </w:rPr>
            </m:ctrlPr>
          </m:sSubPr>
          <m:e>
            <m:r>
              <m:rPr>
                <m:sty m:val="bi"/>
              </m:rPr>
              <w:rPr>
                <w:rFonts w:ascii="Cambria Math" w:hAnsi="Cambria Math"/>
                <w:color w:val="1F3864" w:themeColor="accent5" w:themeShade="80"/>
                <w:highlight w:val="lightGray"/>
              </w:rPr>
              <m:t>G</m:t>
            </m:r>
          </m:e>
          <m:sub>
            <m:r>
              <m:rPr>
                <m:sty m:val="bi"/>
              </m:rPr>
              <w:rPr>
                <w:rFonts w:ascii="Cambria Math" w:hAnsi="Cambria Math"/>
                <w:color w:val="1F3864" w:themeColor="accent5" w:themeShade="80"/>
                <w:highlight w:val="lightGray"/>
              </w:rPr>
              <m:t>t_new</m:t>
            </m:r>
          </m:sub>
        </m:sSub>
      </m:oMath>
      <w:r w:rsidRPr="000D5040">
        <w:rPr>
          <w:rFonts w:hint="cs"/>
          <w:color w:val="1F3864" w:themeColor="accent5" w:themeShade="80"/>
          <w:highlight w:val="lightGray"/>
          <w:rtl/>
        </w:rPr>
        <w:t xml:space="preserve"> را با استفاده از الگوریتم بلاندل کشف می‌نمائیم.</w:t>
      </w:r>
    </w:p>
    <w:p w:rsidR="00A22FE7" w:rsidRPr="00A22FE7" w:rsidRDefault="00A22FE7" w:rsidP="00A22FE7">
      <w:pPr>
        <w:pStyle w:val="NoSpacing"/>
        <w:ind w:firstLine="0"/>
        <w:rPr>
          <w:rtl/>
        </w:rPr>
      </w:pPr>
    </w:p>
    <w:p w:rsidR="00D47C6C" w:rsidRDefault="00EF2552" w:rsidP="00146382">
      <w:pPr>
        <w:pStyle w:val="NoSpacing"/>
        <w:jc w:val="both"/>
        <w:rPr>
          <w:rFonts w:hint="cs"/>
          <w:rtl/>
        </w:rPr>
      </w:pPr>
      <w:r>
        <w:rPr>
          <w:rFonts w:hint="cs"/>
          <w:rtl/>
        </w:rPr>
        <w:t>با توجه به این‌که در ای</w:t>
      </w:r>
      <w:r w:rsidR="001A7945">
        <w:rPr>
          <w:rFonts w:hint="cs"/>
          <w:rtl/>
        </w:rPr>
        <w:t xml:space="preserve">ن روش پیشنهادی مانند روش‌های سنتی، از الگوریتم بلاندل استفاده می‌نمائیم، پیچیدگی زمانی هم‌چنان </w:t>
      </w:r>
      <w:r w:rsidR="001A7945">
        <w:t>O(m)</w:t>
      </w:r>
      <w:r w:rsidR="001A7945">
        <w:rPr>
          <w:rFonts w:hint="cs"/>
          <w:rtl/>
        </w:rPr>
        <w:t xml:space="preserve"> خواهد بود که </w:t>
      </w:r>
      <w:r w:rsidR="001A7945">
        <w:t>m</w:t>
      </w:r>
      <w:r w:rsidR="001A7945">
        <w:rPr>
          <w:rFonts w:hint="cs"/>
          <w:rtl/>
        </w:rPr>
        <w:t xml:space="preserve"> برابر تعداد یال‌های موجود در شبکه می‌باشد. اما از آن‌جا که در این روش، یک شبکه‌ی کوچک ساخته می‌شود، زمان محاسبات شدیدا کاهش یافته و در نتیجه ضریب پیچیدگی زمانی در این روش نسبت به روش سنتی کوچک‌تر می‌باشد.</w:t>
      </w:r>
    </w:p>
    <w:p w:rsidR="00113CC3" w:rsidRDefault="00113CC3" w:rsidP="00146382">
      <w:pPr>
        <w:pStyle w:val="NoSpacing"/>
        <w:jc w:val="both"/>
        <w:rPr>
          <w:rtl/>
        </w:rPr>
      </w:pPr>
    </w:p>
    <w:p w:rsidR="00386DEB" w:rsidRDefault="006A3BA5" w:rsidP="006A3BA5">
      <w:pPr>
        <w:pStyle w:val="Heading2"/>
        <w:rPr>
          <w:rtl/>
        </w:rPr>
      </w:pPr>
      <w:r>
        <w:rPr>
          <w:rFonts w:hint="cs"/>
          <w:rtl/>
        </w:rPr>
        <w:t>مجموعه داده‌هاي مورد استفاده</w:t>
      </w:r>
    </w:p>
    <w:p w:rsidR="008F7F86" w:rsidRDefault="008F7F86" w:rsidP="003130A8">
      <w:pPr>
        <w:pStyle w:val="NoSpacing"/>
        <w:jc w:val="both"/>
        <w:rPr>
          <w:rFonts w:hint="cs"/>
          <w:rtl/>
        </w:rPr>
      </w:pPr>
      <w:r>
        <w:rPr>
          <w:rFonts w:hint="cs"/>
          <w:rtl/>
        </w:rPr>
        <w:t xml:space="preserve">در این روش از مجموعه داده‌های واقعی و مصنوعی استفاده نموده‌ایم، </w:t>
      </w:r>
      <w:r w:rsidR="00235BA6">
        <w:rPr>
          <w:rFonts w:hint="cs"/>
          <w:rtl/>
        </w:rPr>
        <w:t>که هر کدام از آن‌ها به صورت یک لیست یال</w:t>
      </w:r>
      <w:r w:rsidR="00235BA6">
        <w:rPr>
          <w:rStyle w:val="FootnoteReference"/>
          <w:rtl/>
        </w:rPr>
        <w:footnoteReference w:id="9"/>
      </w:r>
      <w:r w:rsidR="00235BA6">
        <w:rPr>
          <w:rFonts w:hint="cs"/>
          <w:rtl/>
        </w:rPr>
        <w:t xml:space="preserve"> متشکل از 4 ستون می‌باشند. به این صورت که </w:t>
      </w:r>
      <w:r w:rsidR="00993C50">
        <w:rPr>
          <w:rFonts w:hint="cs"/>
          <w:rtl/>
        </w:rPr>
        <w:t xml:space="preserve">در هر ردیف، </w:t>
      </w:r>
      <w:r w:rsidR="00235BA6">
        <w:rPr>
          <w:rFonts w:hint="cs"/>
          <w:rtl/>
        </w:rPr>
        <w:t xml:space="preserve">ستون اول نمایانگر گره‌ی مبدأ، ستون </w:t>
      </w:r>
      <w:r w:rsidR="00235BA6">
        <w:rPr>
          <w:rFonts w:hint="cs"/>
          <w:rtl/>
        </w:rPr>
        <w:lastRenderedPageBreak/>
        <w:t xml:space="preserve">دوم نمایانگر گره‌ی </w:t>
      </w:r>
      <w:r w:rsidR="00993C50">
        <w:rPr>
          <w:rFonts w:hint="cs"/>
          <w:rtl/>
        </w:rPr>
        <w:t>مقصد، ستون سوم نمایانگر وزن یال مربوطه و ستون آخر نیز حاوی برچسب زمانی یال مربوطه بر حسب میلی‌ثانیه می‌باشد. در ابتدا بر طبق آن‌چه در مقاله قید شده، یال‌های برگشتی و البته گره‌هایی که درجه‌ی ‌آن‌ها از یک حد آستانه‌ی مشخص</w:t>
      </w:r>
      <w:r w:rsidR="009C7B02">
        <w:rPr>
          <w:rFonts w:hint="cs"/>
          <w:rtl/>
        </w:rPr>
        <w:t>ِ</w:t>
      </w:r>
      <w:r w:rsidR="00993C50">
        <w:rPr>
          <w:rFonts w:hint="cs"/>
          <w:rtl/>
        </w:rPr>
        <w:t xml:space="preserve"> </w:t>
      </w:r>
      <m:oMath>
        <m:r>
          <m:rPr>
            <m:sty m:val="b"/>
          </m:rPr>
          <w:rPr>
            <w:rFonts w:ascii="Cambria Math" w:hAnsi="Cambria Math" w:cs="Cambria Math" w:hint="cs"/>
            <w:rtl/>
          </w:rPr>
          <m:t>μ</m:t>
        </m:r>
        <m:r>
          <m:rPr>
            <m:sty m:val="b"/>
          </m:rPr>
          <w:rPr>
            <w:rFonts w:ascii="Cambria Math" w:hAnsi="Cambria Math"/>
          </w:rPr>
          <m:t>-</m:t>
        </m:r>
        <m:r>
          <m:rPr>
            <m:sty m:val="bi"/>
          </m:rPr>
          <w:rPr>
            <w:rFonts w:ascii="Cambria Math" w:hAnsi="Cambria Math"/>
          </w:rPr>
          <m:t>1*</m:t>
        </m:r>
        <m:r>
          <m:rPr>
            <m:sty m:val="b"/>
          </m:rPr>
          <w:rPr>
            <w:rFonts w:ascii="Cambria Math" w:hAnsi="Cambria Math"/>
          </w:rPr>
          <m:t>σ</m:t>
        </m:r>
      </m:oMath>
      <w:r w:rsidR="00993C50">
        <w:rPr>
          <w:rFonts w:hint="cs"/>
          <w:rtl/>
        </w:rPr>
        <w:t xml:space="preserve"> </w:t>
      </w:r>
      <w:r w:rsidR="009C7B02">
        <w:rPr>
          <w:rFonts w:hint="cs"/>
          <w:rtl/>
        </w:rPr>
        <w:t>(</w:t>
      </w:r>
      <w:r w:rsidR="00993C50">
        <w:rPr>
          <w:rFonts w:hint="cs"/>
          <w:rtl/>
        </w:rPr>
        <w:t xml:space="preserve">که </w:t>
      </w:r>
      <m:oMath>
        <m:r>
          <m:rPr>
            <m:sty m:val="b"/>
          </m:rPr>
          <w:rPr>
            <w:rFonts w:ascii="Cambria Math" w:hAnsi="Cambria Math" w:cs="Cambria Math" w:hint="cs"/>
            <w:rtl/>
          </w:rPr>
          <m:t>μ</m:t>
        </m:r>
      </m:oMath>
      <w:r w:rsidR="00993C50">
        <w:rPr>
          <w:rFonts w:hint="cs"/>
          <w:rtl/>
        </w:rPr>
        <w:t xml:space="preserve"> و </w:t>
      </w:r>
      <m:oMath>
        <m:r>
          <m:rPr>
            <m:sty m:val="b"/>
          </m:rPr>
          <w:rPr>
            <w:rFonts w:ascii="Cambria Math" w:hAnsi="Cambria Math" w:cs="Cambria Math" w:hint="cs"/>
            <w:rtl/>
          </w:rPr>
          <m:t>σ</m:t>
        </m:r>
      </m:oMath>
      <w:r w:rsidR="00993C50">
        <w:rPr>
          <w:rFonts w:hint="cs"/>
          <w:rtl/>
        </w:rPr>
        <w:t xml:space="preserve"> به ترتیب نشانگر میانگین و انحراف از معیار توزیع </w:t>
      </w:r>
      <w:r w:rsidR="009C7B02">
        <w:rPr>
          <w:rFonts w:hint="cs"/>
          <w:rtl/>
        </w:rPr>
        <w:t>مربوط به درجات گراف می‌باشند</w:t>
      </w:r>
      <w:r w:rsidR="00993C50">
        <w:rPr>
          <w:rFonts w:hint="cs"/>
          <w:rtl/>
        </w:rPr>
        <w:t>)</w:t>
      </w:r>
      <w:r w:rsidR="009C7B02">
        <w:rPr>
          <w:rFonts w:hint="cs"/>
          <w:rtl/>
        </w:rPr>
        <w:t xml:space="preserve"> کمتر می‌باشد را حذف می‌نمائیم (از این گره‌ها در متن مقاله تحت عنوان داده‌ی پرت</w:t>
      </w:r>
      <w:r w:rsidR="009C7B02">
        <w:rPr>
          <w:rStyle w:val="FootnoteReference"/>
          <w:rtl/>
        </w:rPr>
        <w:footnoteReference w:id="10"/>
      </w:r>
      <w:r w:rsidR="009C7B02">
        <w:rPr>
          <w:rFonts w:hint="cs"/>
          <w:rtl/>
        </w:rPr>
        <w:t xml:space="preserve"> نام برده شده است). سپس برچسب زمانی هر یک را از میلی‌ثانیه به دقیقه تبدیل نموده و با توجه به این برچسب زمانی، از هر کدام از مجموعه‌‌داده‌ها با توجه سرعت‌های رشد متفاوت، تعداد 31 عدد تصویر لحظه‌ای تهیه می‌نمائیم. بدین ترتیب که مثلا اگر یال‌های موجود</w:t>
      </w:r>
      <w:r w:rsidR="0094745F">
        <w:rPr>
          <w:rFonts w:hint="cs"/>
          <w:rtl/>
        </w:rPr>
        <w:t xml:space="preserve"> در</w:t>
      </w:r>
      <w:r w:rsidR="009C7B02">
        <w:rPr>
          <w:rFonts w:hint="cs"/>
          <w:rtl/>
        </w:rPr>
        <w:t xml:space="preserve"> یک مجموعه داده، سرجمع د</w:t>
      </w:r>
      <w:r w:rsidR="0094745F">
        <w:rPr>
          <w:rFonts w:hint="cs"/>
          <w:rtl/>
        </w:rPr>
        <w:t xml:space="preserve">ر یک بازه‌ی زمانی </w:t>
      </w:r>
      <w:r w:rsidR="0094745F" w:rsidRPr="009A3AE8">
        <w:rPr>
          <w:rFonts w:cs="Times New Roman"/>
        </w:rPr>
        <w:t>[0,1000]</w:t>
      </w:r>
      <w:r w:rsidR="0094745F">
        <w:rPr>
          <w:rFonts w:hint="cs"/>
          <w:rtl/>
        </w:rPr>
        <w:t xml:space="preserve"> دقیقه اتفاق افتاده باشند و بخواهیم تعداد 31 عدد تصویر لحظه‌ای با سرعت رشد زمانی مثلا 5 دقیقه‌ای از مجموعه داده‌ی مربوطه تهیه نمائیم، ابتدا مجموعه‌ی یال‌ها را بر حسب برچسب زمانی به صورت صعودی مرتب نموده و سپس یا‌ل‌های </w:t>
      </w:r>
      <w:r w:rsidR="001B194C">
        <w:rPr>
          <w:rFonts w:hint="cs"/>
          <w:rtl/>
        </w:rPr>
        <w:t xml:space="preserve">موجود در بازه‌ی زمانی </w:t>
      </w:r>
      <w:r w:rsidR="00804B1E">
        <w:t>[0,850]</w:t>
      </w:r>
      <w:r w:rsidR="00804B1E">
        <w:rPr>
          <w:rFonts w:hint="cs"/>
          <w:rtl/>
        </w:rPr>
        <w:t xml:space="preserve"> را به عنوان تصویر لحظه‌ای اول، یال‌های موجود در بازه‌ی زمانی </w:t>
      </w:r>
      <w:r w:rsidR="00804B1E">
        <w:t>[5,855]</w:t>
      </w:r>
      <w:r w:rsidR="00804B1E">
        <w:rPr>
          <w:rFonts w:hint="cs"/>
          <w:rtl/>
        </w:rPr>
        <w:t xml:space="preserve"> را به عنوان تصویر لحظه‌ای دوم و الی آخر در نظر می‌گیریم، به طوری که تصویر لحظه‌ای آخر شامل یال‌های موجود در بازه‌ی زمانی </w:t>
      </w:r>
      <w:r w:rsidR="00804B1E">
        <w:t>[150,1000]</w:t>
      </w:r>
      <w:r w:rsidR="00804B1E">
        <w:rPr>
          <w:rFonts w:hint="cs"/>
          <w:rtl/>
        </w:rPr>
        <w:t xml:space="preserve"> خواهد بود. </w:t>
      </w:r>
      <w:r w:rsidR="004A5380">
        <w:rPr>
          <w:rFonts w:hint="cs"/>
          <w:rtl/>
        </w:rPr>
        <w:t>حال این تصاویر لحظه‌ای نقش گراف‌های ما در مراحل زمانی مختلف را بازی خواهند کرد.</w:t>
      </w:r>
      <w:r w:rsidR="00113CC3">
        <w:rPr>
          <w:rFonts w:hint="cs"/>
          <w:rtl/>
        </w:rPr>
        <w:t xml:space="preserve"> در نهایت برای هر مجموعه داده، </w:t>
      </w:r>
      <w:r w:rsidR="003130A8">
        <w:rPr>
          <w:rFonts w:hint="cs"/>
          <w:rtl/>
        </w:rPr>
        <w:t xml:space="preserve">به ازای </w:t>
      </w:r>
      <w:r w:rsidR="00113CC3">
        <w:rPr>
          <w:rFonts w:hint="cs"/>
          <w:rtl/>
        </w:rPr>
        <w:t>سرعت‌های رشد زمانی متف</w:t>
      </w:r>
      <w:r w:rsidR="003130A8">
        <w:rPr>
          <w:rFonts w:hint="cs"/>
          <w:rtl/>
        </w:rPr>
        <w:t>اوت، یک سری مجموعه‌داده شامل 31 عدد تصویر لحظه‌ای از مجموعه‌داده‌ی اصلی تهیه می‌نمائیم و به ازای هر سری، نتایج اجرای الگوریتم پیشنهادی را بر روی اعضای سری نمایش خواهیم داد.</w:t>
      </w:r>
    </w:p>
    <w:p w:rsidR="00113CC3" w:rsidRDefault="00113CC3" w:rsidP="00113CC3">
      <w:pPr>
        <w:pStyle w:val="NoSpacing"/>
        <w:jc w:val="both"/>
        <w:rPr>
          <w:rtl/>
        </w:rPr>
      </w:pPr>
    </w:p>
    <w:p w:rsidR="00BB405A" w:rsidRDefault="00BB405A" w:rsidP="00BB405A">
      <w:pPr>
        <w:pStyle w:val="Heading2"/>
        <w:rPr>
          <w:rFonts w:hint="cs"/>
          <w:rtl/>
        </w:rPr>
      </w:pPr>
      <w:r>
        <w:rPr>
          <w:rFonts w:hint="cs"/>
          <w:rtl/>
        </w:rPr>
        <w:t>نتايج مربوط به پياده‌سازي</w:t>
      </w:r>
    </w:p>
    <w:p w:rsidR="00113CC3" w:rsidRDefault="00113CC3" w:rsidP="00113CC3">
      <w:pPr>
        <w:pStyle w:val="NoSpacing"/>
        <w:jc w:val="both"/>
        <w:rPr>
          <w:rFonts w:hint="cs"/>
          <w:rtl/>
        </w:rPr>
      </w:pPr>
      <w:r>
        <w:rPr>
          <w:rFonts w:hint="cs"/>
          <w:rtl/>
        </w:rPr>
        <w:t xml:space="preserve">در این‌جا باید گفت که </w:t>
      </w:r>
      <w:r>
        <w:rPr>
          <w:rFonts w:hint="cs"/>
          <w:rtl/>
        </w:rPr>
        <w:t xml:space="preserve">با توجه به </w:t>
      </w:r>
      <w:r>
        <w:rPr>
          <w:rFonts w:hint="cs"/>
          <w:rtl/>
        </w:rPr>
        <w:t xml:space="preserve">بسیار </w:t>
      </w:r>
      <w:r>
        <w:rPr>
          <w:rFonts w:hint="cs"/>
          <w:rtl/>
        </w:rPr>
        <w:t>حجیم‌بودن مجموعه‌داده‌های واقعی</w:t>
      </w:r>
      <w:r w:rsidR="009A3AE8">
        <w:rPr>
          <w:rFonts w:hint="cs"/>
          <w:rtl/>
        </w:rPr>
        <w:t xml:space="preserve"> و در نتیجه طولانی‌بودن رویه‌ی اجرای الگوریتم پیشنهادی،</w:t>
      </w:r>
      <w:r>
        <w:rPr>
          <w:rFonts w:hint="cs"/>
          <w:rtl/>
        </w:rPr>
        <w:t xml:space="preserve"> قادر به کسب نتایج نهائی نگشتیم. اما در مورد مجموعه‌داده‌های مصنوعی، نتایج نهائی مشابه نتایج قیدشده در مقاله برای مجموعه‌داده‌های واقعی می‌باشد، به این معنی که با افزایش سرعت رشد بازه‌های زمانی، می</w:t>
      </w:r>
      <w:r>
        <w:rPr>
          <w:rFonts w:hint="cs"/>
          <w:rtl/>
        </w:rPr>
        <w:t>زان پیمانگی کاهش چشم‌گیری دارد.</w:t>
      </w:r>
      <w:r w:rsidR="009A3AE8">
        <w:rPr>
          <w:rFonts w:hint="cs"/>
          <w:rtl/>
        </w:rPr>
        <w:t xml:space="preserve"> نتایج مربوطه برای دو مجموعه‌داده‌ی مصنوعی که یکی دارای یال‌های جهت‌دار و دیگری بی</w:t>
      </w:r>
      <w:r w:rsidR="007C62D7">
        <w:rPr>
          <w:rFonts w:hint="cs"/>
          <w:rtl/>
        </w:rPr>
        <w:t>‌جهت است، به شرح ذیل می‌باشند:</w:t>
      </w:r>
    </w:p>
    <w:p w:rsidR="00347D62" w:rsidRDefault="00347D62" w:rsidP="00411723">
      <w:pPr>
        <w:pStyle w:val="NoSpacing"/>
        <w:jc w:val="both"/>
        <w:rPr>
          <w:rtl/>
        </w:rPr>
      </w:pPr>
    </w:p>
    <w:tbl>
      <w:tblPr>
        <w:tblStyle w:val="TableGrid"/>
        <w:tblW w:w="0" w:type="auto"/>
        <w:jc w:val="center"/>
        <w:tblLook w:val="04A0" w:firstRow="1" w:lastRow="0" w:firstColumn="1" w:lastColumn="0" w:noHBand="0" w:noVBand="1"/>
      </w:tblPr>
      <w:tblGrid>
        <w:gridCol w:w="9020"/>
      </w:tblGrid>
      <w:tr w:rsidR="00E93E8E" w:rsidTr="00E93E8E">
        <w:trPr>
          <w:jc w:val="center"/>
        </w:trPr>
        <w:tc>
          <w:tcPr>
            <w:tcW w:w="9020" w:type="dxa"/>
            <w:vAlign w:val="center"/>
          </w:tcPr>
          <w:p w:rsidR="00E93E8E" w:rsidRDefault="00E93E8E" w:rsidP="001F1C74">
            <w:pPr>
              <w:pStyle w:val="NoSpacing"/>
              <w:ind w:firstLine="0"/>
              <w:jc w:val="center"/>
              <w:rPr>
                <w:rtl/>
              </w:rPr>
            </w:pPr>
            <w:r>
              <w:rPr>
                <w:noProof/>
                <w:rtl/>
              </w:rPr>
              <w:drawing>
                <wp:inline distT="0" distB="0" distL="0" distR="0" wp14:anchorId="773D780B" wp14:editId="0C3342A0">
                  <wp:extent cx="4728949" cy="16650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Symm_ss31_es1.bmp"/>
                          <pic:cNvPicPr/>
                        </pic:nvPicPr>
                        <pic:blipFill rotWithShape="1">
                          <a:blip r:embed="rId14">
                            <a:extLst>
                              <a:ext uri="{28A0092B-C50C-407E-A947-70E740481C1C}">
                                <a14:useLocalDpi xmlns:a14="http://schemas.microsoft.com/office/drawing/2010/main" val="0"/>
                              </a:ext>
                            </a:extLst>
                          </a:blip>
                          <a:srcRect l="9051" r="8412"/>
                          <a:stretch/>
                        </pic:blipFill>
                        <pic:spPr bwMode="auto">
                          <a:xfrm>
                            <a:off x="0" y="0"/>
                            <a:ext cx="4730593" cy="1665605"/>
                          </a:xfrm>
                          <a:prstGeom prst="rect">
                            <a:avLst/>
                          </a:prstGeom>
                          <a:ln>
                            <a:noFill/>
                          </a:ln>
                          <a:extLst>
                            <a:ext uri="{53640926-AAD7-44D8-BBD7-CCE9431645EC}">
                              <a14:shadowObscured xmlns:a14="http://schemas.microsoft.com/office/drawing/2010/main"/>
                            </a:ext>
                          </a:extLst>
                        </pic:spPr>
                      </pic:pic>
                    </a:graphicData>
                  </a:graphic>
                </wp:inline>
              </w:drawing>
            </w:r>
          </w:p>
        </w:tc>
      </w:tr>
      <w:tr w:rsidR="00E93E8E" w:rsidTr="00E93E8E">
        <w:trPr>
          <w:jc w:val="center"/>
        </w:trPr>
        <w:tc>
          <w:tcPr>
            <w:tcW w:w="9020" w:type="dxa"/>
            <w:tcBorders>
              <w:bottom w:val="single" w:sz="4" w:space="0" w:color="auto"/>
            </w:tcBorders>
            <w:vAlign w:val="center"/>
          </w:tcPr>
          <w:p w:rsidR="00E93E8E" w:rsidRDefault="00E93E8E" w:rsidP="001F1C74">
            <w:pPr>
              <w:pStyle w:val="NoSpacing"/>
              <w:ind w:firstLine="0"/>
              <w:jc w:val="center"/>
              <w:rPr>
                <w:rtl/>
              </w:rPr>
            </w:pPr>
            <w:r>
              <w:rPr>
                <w:noProof/>
                <w:rtl/>
              </w:rPr>
              <w:lastRenderedPageBreak/>
              <w:drawing>
                <wp:inline distT="0" distB="0" distL="0" distR="0">
                  <wp:extent cx="4715302" cy="166502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Symm_ss31_es5.bmp"/>
                          <pic:cNvPicPr/>
                        </pic:nvPicPr>
                        <pic:blipFill rotWithShape="1">
                          <a:blip r:embed="rId15">
                            <a:extLst>
                              <a:ext uri="{28A0092B-C50C-407E-A947-70E740481C1C}">
                                <a14:useLocalDpi xmlns:a14="http://schemas.microsoft.com/office/drawing/2010/main" val="0"/>
                              </a:ext>
                            </a:extLst>
                          </a:blip>
                          <a:srcRect l="9170" r="8531"/>
                          <a:stretch/>
                        </pic:blipFill>
                        <pic:spPr bwMode="auto">
                          <a:xfrm>
                            <a:off x="0" y="0"/>
                            <a:ext cx="4716939" cy="1665605"/>
                          </a:xfrm>
                          <a:prstGeom prst="rect">
                            <a:avLst/>
                          </a:prstGeom>
                          <a:ln>
                            <a:noFill/>
                          </a:ln>
                          <a:extLst>
                            <a:ext uri="{53640926-AAD7-44D8-BBD7-CCE9431645EC}">
                              <a14:shadowObscured xmlns:a14="http://schemas.microsoft.com/office/drawing/2010/main"/>
                            </a:ext>
                          </a:extLst>
                        </pic:spPr>
                      </pic:pic>
                    </a:graphicData>
                  </a:graphic>
                </wp:inline>
              </w:drawing>
            </w:r>
          </w:p>
        </w:tc>
      </w:tr>
      <w:tr w:rsidR="00E93E8E" w:rsidTr="00E93E8E">
        <w:trPr>
          <w:jc w:val="center"/>
        </w:trPr>
        <w:tc>
          <w:tcPr>
            <w:tcW w:w="9020" w:type="dxa"/>
            <w:tcBorders>
              <w:top w:val="single" w:sz="4" w:space="0" w:color="auto"/>
            </w:tcBorders>
            <w:vAlign w:val="center"/>
          </w:tcPr>
          <w:p w:rsidR="00E93E8E" w:rsidRDefault="00E93E8E" w:rsidP="001F1C74">
            <w:pPr>
              <w:pStyle w:val="NoSpacing"/>
              <w:ind w:firstLine="0"/>
              <w:jc w:val="center"/>
              <w:rPr>
                <w:rtl/>
              </w:rPr>
            </w:pPr>
            <w:r>
              <w:rPr>
                <w:noProof/>
                <w:rtl/>
              </w:rPr>
              <w:drawing>
                <wp:inline distT="0" distB="0" distL="0" distR="0">
                  <wp:extent cx="4722125" cy="166502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Symm_ss31_es20.bmp"/>
                          <pic:cNvPicPr/>
                        </pic:nvPicPr>
                        <pic:blipFill rotWithShape="1">
                          <a:blip r:embed="rId16">
                            <a:extLst>
                              <a:ext uri="{28A0092B-C50C-407E-A947-70E740481C1C}">
                                <a14:useLocalDpi xmlns:a14="http://schemas.microsoft.com/office/drawing/2010/main" val="0"/>
                              </a:ext>
                            </a:extLst>
                          </a:blip>
                          <a:srcRect l="8814" r="8769"/>
                          <a:stretch/>
                        </pic:blipFill>
                        <pic:spPr bwMode="auto">
                          <a:xfrm>
                            <a:off x="0" y="0"/>
                            <a:ext cx="4723767" cy="1665605"/>
                          </a:xfrm>
                          <a:prstGeom prst="rect">
                            <a:avLst/>
                          </a:prstGeom>
                          <a:ln>
                            <a:noFill/>
                          </a:ln>
                          <a:extLst>
                            <a:ext uri="{53640926-AAD7-44D8-BBD7-CCE9431645EC}">
                              <a14:shadowObscured xmlns:a14="http://schemas.microsoft.com/office/drawing/2010/main"/>
                            </a:ext>
                          </a:extLst>
                        </pic:spPr>
                      </pic:pic>
                    </a:graphicData>
                  </a:graphic>
                </wp:inline>
              </w:drawing>
            </w:r>
          </w:p>
        </w:tc>
      </w:tr>
      <w:tr w:rsidR="00E93E8E" w:rsidTr="00E93E8E">
        <w:trPr>
          <w:jc w:val="center"/>
        </w:trPr>
        <w:tc>
          <w:tcPr>
            <w:tcW w:w="9020" w:type="dxa"/>
            <w:vAlign w:val="center"/>
          </w:tcPr>
          <w:p w:rsidR="00E93E8E" w:rsidRDefault="00E93E8E" w:rsidP="001F1C74">
            <w:pPr>
              <w:pStyle w:val="NoSpacing"/>
              <w:ind w:firstLine="0"/>
              <w:jc w:val="center"/>
              <w:rPr>
                <w:rtl/>
              </w:rPr>
            </w:pPr>
            <w:r>
              <w:rPr>
                <w:noProof/>
                <w:rtl/>
              </w:rPr>
              <w:drawing>
                <wp:inline distT="0" distB="0" distL="0" distR="0" wp14:anchorId="585FA327" wp14:editId="6802F465">
                  <wp:extent cx="4694830" cy="16650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Symm_ss31_es25.bmp"/>
                          <pic:cNvPicPr/>
                        </pic:nvPicPr>
                        <pic:blipFill rotWithShape="1">
                          <a:blip r:embed="rId17">
                            <a:extLst>
                              <a:ext uri="{28A0092B-C50C-407E-A947-70E740481C1C}">
                                <a14:useLocalDpi xmlns:a14="http://schemas.microsoft.com/office/drawing/2010/main" val="0"/>
                              </a:ext>
                            </a:extLst>
                          </a:blip>
                          <a:srcRect l="9170" r="8889"/>
                          <a:stretch/>
                        </pic:blipFill>
                        <pic:spPr bwMode="auto">
                          <a:xfrm>
                            <a:off x="0" y="0"/>
                            <a:ext cx="4696460" cy="1665605"/>
                          </a:xfrm>
                          <a:prstGeom prst="rect">
                            <a:avLst/>
                          </a:prstGeom>
                          <a:ln>
                            <a:noFill/>
                          </a:ln>
                          <a:extLst>
                            <a:ext uri="{53640926-AAD7-44D8-BBD7-CCE9431645EC}">
                              <a14:shadowObscured xmlns:a14="http://schemas.microsoft.com/office/drawing/2010/main"/>
                            </a:ext>
                          </a:extLst>
                        </pic:spPr>
                      </pic:pic>
                    </a:graphicData>
                  </a:graphic>
                </wp:inline>
              </w:drawing>
            </w:r>
          </w:p>
        </w:tc>
      </w:tr>
      <w:tr w:rsidR="00E93E8E" w:rsidTr="00E93E8E">
        <w:trPr>
          <w:jc w:val="center"/>
        </w:trPr>
        <w:tc>
          <w:tcPr>
            <w:tcW w:w="9020" w:type="dxa"/>
            <w:shd w:val="clear" w:color="auto" w:fill="BDD6EE" w:themeFill="accent1" w:themeFillTint="66"/>
            <w:vAlign w:val="center"/>
          </w:tcPr>
          <w:p w:rsidR="00C80217" w:rsidRPr="00C80217" w:rsidRDefault="00E93E8E" w:rsidP="003467A5">
            <w:pPr>
              <w:pStyle w:val="Subtitle"/>
              <w:spacing w:after="240"/>
              <w:jc w:val="lowKashida"/>
              <w:rPr>
                <w:noProof/>
                <w:rtl/>
              </w:rPr>
            </w:pPr>
            <w:r>
              <w:rPr>
                <w:rFonts w:hint="cs"/>
                <w:noProof/>
                <w:rtl/>
              </w:rPr>
              <w:t>شکل 2. نتایج اجرای الگوریتم پیشنهادی بر روی مجموعه داده‌ی مصنوعی با یال‌های بی‌جهت</w:t>
            </w:r>
            <w:r w:rsidR="00C80217">
              <w:rPr>
                <w:rFonts w:hint="cs"/>
                <w:noProof/>
                <w:rtl/>
              </w:rPr>
              <w:t xml:space="preserve">؛ خطوط </w:t>
            </w:r>
            <w:r w:rsidR="00C80217" w:rsidRPr="00874867">
              <w:rPr>
                <w:rFonts w:hint="cs"/>
                <w:noProof/>
                <w:color w:val="002060"/>
                <w:u w:val="single"/>
                <w:rtl/>
              </w:rPr>
              <w:t>آبی</w:t>
            </w:r>
            <w:r w:rsidR="00C80217">
              <w:rPr>
                <w:rFonts w:hint="cs"/>
                <w:noProof/>
                <w:rtl/>
              </w:rPr>
              <w:t xml:space="preserve"> و </w:t>
            </w:r>
            <w:r w:rsidR="00C80217" w:rsidRPr="00874867">
              <w:rPr>
                <w:rFonts w:hint="cs"/>
                <w:noProof/>
                <w:color w:val="538135" w:themeColor="accent6" w:themeShade="BF"/>
                <w:u w:val="single"/>
                <w:rtl/>
              </w:rPr>
              <w:t>سبز</w:t>
            </w:r>
            <w:r w:rsidR="00C80217">
              <w:rPr>
                <w:rFonts w:hint="cs"/>
                <w:noProof/>
                <w:rtl/>
              </w:rPr>
              <w:t xml:space="preserve"> به ترتیب نمایانگر میزان پیمانگی برای روش پیشنهادی و روش سنتی می‌باشند.</w:t>
            </w:r>
          </w:p>
        </w:tc>
      </w:tr>
    </w:tbl>
    <w:p w:rsidR="001F1C74" w:rsidRDefault="001F1C74" w:rsidP="00347D62">
      <w:pPr>
        <w:pStyle w:val="NoSpacing"/>
        <w:rPr>
          <w:rFonts w:hint="cs"/>
          <w:rtl/>
        </w:rPr>
      </w:pPr>
    </w:p>
    <w:p w:rsidR="00E93E8E" w:rsidRDefault="0045088E" w:rsidP="00874867">
      <w:pPr>
        <w:pStyle w:val="NoSpacing"/>
        <w:jc w:val="both"/>
        <w:rPr>
          <w:rFonts w:hint="cs"/>
          <w:rtl/>
        </w:rPr>
      </w:pPr>
      <w:r>
        <w:rPr>
          <w:rFonts w:hint="cs"/>
          <w:rtl/>
        </w:rPr>
        <w:t xml:space="preserve">همانطور که مشاهده می‌شود، به ازای سرعت رشد اندک، شاهد افزایش ملایم </w:t>
      </w:r>
      <w:r w:rsidR="00C80217">
        <w:rPr>
          <w:rFonts w:hint="cs"/>
          <w:rtl/>
        </w:rPr>
        <w:t xml:space="preserve">میزان پیمانگی هستیم، ولی با افزایش سرعت رشد از 1 دقیقه تا 25 دقیقه، می‌بینیم که میزان پیمانگی فوراً رو به کاهش می‌گذارد، به طوری که برای سرعت رشد 25 دقیقه‌ای و بعد از تصویر لحظه‌ای 21، میزان پیمانگی برای روش پیشنهادی </w:t>
      </w:r>
      <w:r w:rsidR="00B66C43">
        <w:rPr>
          <w:rFonts w:hint="cs"/>
          <w:rtl/>
        </w:rPr>
        <w:t>حتی از روش سنتی نیز کمتر شده است.</w:t>
      </w:r>
    </w:p>
    <w:p w:rsidR="00E93E8E" w:rsidRDefault="003467A5" w:rsidP="003467A5">
      <w:pPr>
        <w:pStyle w:val="NoSpacing"/>
        <w:jc w:val="both"/>
        <w:rPr>
          <w:rFonts w:hint="cs"/>
          <w:rtl/>
        </w:rPr>
      </w:pPr>
      <w:r>
        <w:rPr>
          <w:rFonts w:hint="cs"/>
          <w:rtl/>
        </w:rPr>
        <w:t>نتایج برای مجموعه‌داده‌ی مصنوعی با یال‌های جهت‌دار به شرح ذیل می‌باشد:</w:t>
      </w:r>
    </w:p>
    <w:tbl>
      <w:tblPr>
        <w:tblStyle w:val="TableGrid"/>
        <w:tblW w:w="0" w:type="auto"/>
        <w:jc w:val="center"/>
        <w:tblLook w:val="04A0" w:firstRow="1" w:lastRow="0" w:firstColumn="1" w:lastColumn="0" w:noHBand="0" w:noVBand="1"/>
      </w:tblPr>
      <w:tblGrid>
        <w:gridCol w:w="9242"/>
      </w:tblGrid>
      <w:tr w:rsidR="003467A5" w:rsidTr="00BE3682">
        <w:trPr>
          <w:jc w:val="center"/>
        </w:trPr>
        <w:tc>
          <w:tcPr>
            <w:tcW w:w="9020" w:type="dxa"/>
            <w:vAlign w:val="center"/>
          </w:tcPr>
          <w:p w:rsidR="003467A5" w:rsidRDefault="003467A5" w:rsidP="00BE3682">
            <w:pPr>
              <w:pStyle w:val="NoSpacing"/>
              <w:ind w:firstLine="0"/>
              <w:jc w:val="center"/>
              <w:rPr>
                <w:rtl/>
              </w:rPr>
            </w:pPr>
            <w:r>
              <w:rPr>
                <w:noProof/>
                <w:rtl/>
              </w:rPr>
              <w:drawing>
                <wp:inline distT="0" distB="0" distL="0" distR="0">
                  <wp:extent cx="5731510" cy="166560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Asymm_ss31_es1.bmp"/>
                          <pic:cNvPicPr/>
                        </pic:nvPicPr>
                        <pic:blipFill>
                          <a:blip r:embed="rId18">
                            <a:extLst>
                              <a:ext uri="{28A0092B-C50C-407E-A947-70E740481C1C}">
                                <a14:useLocalDpi xmlns:a14="http://schemas.microsoft.com/office/drawing/2010/main" val="0"/>
                              </a:ext>
                            </a:extLst>
                          </a:blip>
                          <a:stretch>
                            <a:fillRect/>
                          </a:stretch>
                        </pic:blipFill>
                        <pic:spPr>
                          <a:xfrm>
                            <a:off x="0" y="0"/>
                            <a:ext cx="5731510" cy="1665605"/>
                          </a:xfrm>
                          <a:prstGeom prst="rect">
                            <a:avLst/>
                          </a:prstGeom>
                        </pic:spPr>
                      </pic:pic>
                    </a:graphicData>
                  </a:graphic>
                </wp:inline>
              </w:drawing>
            </w:r>
          </w:p>
        </w:tc>
      </w:tr>
      <w:tr w:rsidR="003467A5" w:rsidTr="00BE3682">
        <w:trPr>
          <w:jc w:val="center"/>
        </w:trPr>
        <w:tc>
          <w:tcPr>
            <w:tcW w:w="9020" w:type="dxa"/>
            <w:tcBorders>
              <w:bottom w:val="single" w:sz="4" w:space="0" w:color="auto"/>
            </w:tcBorders>
            <w:vAlign w:val="center"/>
          </w:tcPr>
          <w:p w:rsidR="003467A5" w:rsidRDefault="003467A5" w:rsidP="00BE3682">
            <w:pPr>
              <w:pStyle w:val="NoSpacing"/>
              <w:ind w:firstLine="0"/>
              <w:jc w:val="center"/>
              <w:rPr>
                <w:rtl/>
              </w:rPr>
            </w:pPr>
            <w:r>
              <w:rPr>
                <w:noProof/>
                <w:rtl/>
              </w:rPr>
              <w:lastRenderedPageBreak/>
              <w:drawing>
                <wp:inline distT="0" distB="0" distL="0" distR="0">
                  <wp:extent cx="5731510" cy="16656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Asymm_ss31_es5.bmp"/>
                          <pic:cNvPicPr/>
                        </pic:nvPicPr>
                        <pic:blipFill>
                          <a:blip r:embed="rId19">
                            <a:extLst>
                              <a:ext uri="{28A0092B-C50C-407E-A947-70E740481C1C}">
                                <a14:useLocalDpi xmlns:a14="http://schemas.microsoft.com/office/drawing/2010/main" val="0"/>
                              </a:ext>
                            </a:extLst>
                          </a:blip>
                          <a:stretch>
                            <a:fillRect/>
                          </a:stretch>
                        </pic:blipFill>
                        <pic:spPr>
                          <a:xfrm>
                            <a:off x="0" y="0"/>
                            <a:ext cx="5731510" cy="1665605"/>
                          </a:xfrm>
                          <a:prstGeom prst="rect">
                            <a:avLst/>
                          </a:prstGeom>
                        </pic:spPr>
                      </pic:pic>
                    </a:graphicData>
                  </a:graphic>
                </wp:inline>
              </w:drawing>
            </w:r>
          </w:p>
        </w:tc>
      </w:tr>
      <w:tr w:rsidR="003467A5" w:rsidTr="00BE3682">
        <w:trPr>
          <w:jc w:val="center"/>
        </w:trPr>
        <w:tc>
          <w:tcPr>
            <w:tcW w:w="9020" w:type="dxa"/>
            <w:tcBorders>
              <w:top w:val="single" w:sz="4" w:space="0" w:color="auto"/>
            </w:tcBorders>
            <w:vAlign w:val="center"/>
          </w:tcPr>
          <w:p w:rsidR="003467A5" w:rsidRDefault="003467A5" w:rsidP="00BE3682">
            <w:pPr>
              <w:pStyle w:val="NoSpacing"/>
              <w:ind w:firstLine="0"/>
              <w:jc w:val="center"/>
              <w:rPr>
                <w:rtl/>
              </w:rPr>
            </w:pPr>
            <w:r>
              <w:rPr>
                <w:noProof/>
                <w:rtl/>
              </w:rPr>
              <w:drawing>
                <wp:inline distT="0" distB="0" distL="0" distR="0">
                  <wp:extent cx="5731510" cy="16656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Asymm_ss31_es20.bmp"/>
                          <pic:cNvPicPr/>
                        </pic:nvPicPr>
                        <pic:blipFill>
                          <a:blip r:embed="rId20">
                            <a:extLst>
                              <a:ext uri="{28A0092B-C50C-407E-A947-70E740481C1C}">
                                <a14:useLocalDpi xmlns:a14="http://schemas.microsoft.com/office/drawing/2010/main" val="0"/>
                              </a:ext>
                            </a:extLst>
                          </a:blip>
                          <a:stretch>
                            <a:fillRect/>
                          </a:stretch>
                        </pic:blipFill>
                        <pic:spPr>
                          <a:xfrm>
                            <a:off x="0" y="0"/>
                            <a:ext cx="5731510" cy="1665605"/>
                          </a:xfrm>
                          <a:prstGeom prst="rect">
                            <a:avLst/>
                          </a:prstGeom>
                        </pic:spPr>
                      </pic:pic>
                    </a:graphicData>
                  </a:graphic>
                </wp:inline>
              </w:drawing>
            </w:r>
          </w:p>
        </w:tc>
      </w:tr>
      <w:tr w:rsidR="003467A5" w:rsidTr="00BE3682">
        <w:trPr>
          <w:jc w:val="center"/>
        </w:trPr>
        <w:tc>
          <w:tcPr>
            <w:tcW w:w="9020" w:type="dxa"/>
            <w:vAlign w:val="center"/>
          </w:tcPr>
          <w:p w:rsidR="003467A5" w:rsidRDefault="003467A5" w:rsidP="00BE3682">
            <w:pPr>
              <w:pStyle w:val="NoSpacing"/>
              <w:ind w:firstLine="0"/>
              <w:jc w:val="center"/>
              <w:rPr>
                <w:rtl/>
              </w:rPr>
            </w:pPr>
            <w:r>
              <w:rPr>
                <w:noProof/>
                <w:rtl/>
              </w:rPr>
              <w:drawing>
                <wp:inline distT="0" distB="0" distL="0" distR="0">
                  <wp:extent cx="5731510" cy="166560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Asymm_ss31_es25.bmp"/>
                          <pic:cNvPicPr/>
                        </pic:nvPicPr>
                        <pic:blipFill>
                          <a:blip r:embed="rId21">
                            <a:extLst>
                              <a:ext uri="{28A0092B-C50C-407E-A947-70E740481C1C}">
                                <a14:useLocalDpi xmlns:a14="http://schemas.microsoft.com/office/drawing/2010/main" val="0"/>
                              </a:ext>
                            </a:extLst>
                          </a:blip>
                          <a:stretch>
                            <a:fillRect/>
                          </a:stretch>
                        </pic:blipFill>
                        <pic:spPr>
                          <a:xfrm>
                            <a:off x="0" y="0"/>
                            <a:ext cx="5731510" cy="1665605"/>
                          </a:xfrm>
                          <a:prstGeom prst="rect">
                            <a:avLst/>
                          </a:prstGeom>
                        </pic:spPr>
                      </pic:pic>
                    </a:graphicData>
                  </a:graphic>
                </wp:inline>
              </w:drawing>
            </w:r>
          </w:p>
        </w:tc>
      </w:tr>
      <w:tr w:rsidR="003467A5" w:rsidTr="00BE3682">
        <w:trPr>
          <w:jc w:val="center"/>
        </w:trPr>
        <w:tc>
          <w:tcPr>
            <w:tcW w:w="9020" w:type="dxa"/>
            <w:shd w:val="clear" w:color="auto" w:fill="BDD6EE" w:themeFill="accent1" w:themeFillTint="66"/>
            <w:vAlign w:val="center"/>
          </w:tcPr>
          <w:p w:rsidR="003467A5" w:rsidRPr="00C80217" w:rsidRDefault="003467A5" w:rsidP="003467A5">
            <w:pPr>
              <w:pStyle w:val="Subtitle"/>
              <w:spacing w:after="240"/>
              <w:jc w:val="lowKashida"/>
              <w:rPr>
                <w:noProof/>
                <w:rtl/>
              </w:rPr>
            </w:pPr>
            <w:r>
              <w:rPr>
                <w:rFonts w:hint="cs"/>
                <w:noProof/>
                <w:rtl/>
              </w:rPr>
              <w:t>شکل 2. نتایج اجرای الگوریتم پیشنهادی بر روی مجموعه داده‌ی مصنوعی با یال‌های جهت</w:t>
            </w:r>
            <w:r>
              <w:rPr>
                <w:rFonts w:hint="cs"/>
                <w:noProof/>
                <w:rtl/>
              </w:rPr>
              <w:t>‌دار</w:t>
            </w:r>
            <w:r>
              <w:rPr>
                <w:rFonts w:hint="cs"/>
                <w:noProof/>
                <w:rtl/>
              </w:rPr>
              <w:t xml:space="preserve">؛ خطوط </w:t>
            </w:r>
            <w:r w:rsidRPr="00874867">
              <w:rPr>
                <w:rFonts w:hint="cs"/>
                <w:noProof/>
                <w:color w:val="002060"/>
                <w:u w:val="single"/>
                <w:rtl/>
              </w:rPr>
              <w:t>آبی</w:t>
            </w:r>
            <w:r>
              <w:rPr>
                <w:rFonts w:hint="cs"/>
                <w:noProof/>
                <w:rtl/>
              </w:rPr>
              <w:t xml:space="preserve"> و </w:t>
            </w:r>
            <w:r w:rsidRPr="00874867">
              <w:rPr>
                <w:rFonts w:hint="cs"/>
                <w:noProof/>
                <w:color w:val="538135" w:themeColor="accent6" w:themeShade="BF"/>
                <w:u w:val="single"/>
                <w:rtl/>
              </w:rPr>
              <w:t>سبز</w:t>
            </w:r>
            <w:r>
              <w:rPr>
                <w:rFonts w:hint="cs"/>
                <w:noProof/>
                <w:rtl/>
              </w:rPr>
              <w:t xml:space="preserve"> به ترتیب نمایانگر میزان پیمانگی برای روش پیشنهادی و روش سنتی می‌باشند.</w:t>
            </w:r>
          </w:p>
        </w:tc>
      </w:tr>
    </w:tbl>
    <w:p w:rsidR="00E93E8E" w:rsidRDefault="00E93E8E" w:rsidP="00347D62">
      <w:pPr>
        <w:pStyle w:val="NoSpacing"/>
        <w:rPr>
          <w:rFonts w:hint="cs"/>
          <w:rtl/>
        </w:rPr>
      </w:pPr>
    </w:p>
    <w:p w:rsidR="003467A5" w:rsidRDefault="003467A5" w:rsidP="00160BAE">
      <w:pPr>
        <w:pStyle w:val="NoSpacing"/>
        <w:rPr>
          <w:rFonts w:hint="cs"/>
          <w:rtl/>
        </w:rPr>
      </w:pPr>
      <w:r>
        <w:rPr>
          <w:rFonts w:hint="cs"/>
          <w:rtl/>
        </w:rPr>
        <w:t>متأسفانه برای این مجموعه‌داده، نتایج بر طبق انتظار نشده و در همه‌ی موارد، الگوریتم پیشنهادی نسبت به روش سنتی بدتر عمل نموده</w:t>
      </w:r>
      <w:r w:rsidR="00160BAE">
        <w:rPr>
          <w:rFonts w:hint="cs"/>
          <w:rtl/>
        </w:rPr>
        <w:t xml:space="preserve"> و علت آن نیز در دست بررسی</w:t>
      </w:r>
      <w:bookmarkStart w:id="1" w:name="_GoBack"/>
      <w:bookmarkEnd w:id="1"/>
      <w:r>
        <w:rPr>
          <w:rFonts w:hint="cs"/>
          <w:rtl/>
        </w:rPr>
        <w:t xml:space="preserve"> اس</w:t>
      </w:r>
      <w:r w:rsidR="00553D18">
        <w:rPr>
          <w:rFonts w:hint="cs"/>
          <w:rtl/>
        </w:rPr>
        <w:t>ت!!؟؟</w:t>
      </w: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E93E8E" w:rsidRDefault="00E93E8E" w:rsidP="00347D62">
      <w:pPr>
        <w:pStyle w:val="NoSpacing"/>
        <w:rPr>
          <w:rFonts w:hint="cs"/>
          <w:rtl/>
        </w:rPr>
      </w:pPr>
    </w:p>
    <w:p w:rsidR="003D083A" w:rsidRPr="00815E7D" w:rsidRDefault="00CC3242" w:rsidP="009B6975">
      <w:pPr>
        <w:pStyle w:val="Heading2"/>
        <w:rPr>
          <w:rtl/>
        </w:rPr>
      </w:pPr>
      <w:r w:rsidRPr="00815E7D">
        <w:rPr>
          <w:rFonts w:hint="cs"/>
          <w:rtl/>
        </w:rPr>
        <w:lastRenderedPageBreak/>
        <w:t>مراجع</w:t>
      </w:r>
      <w:bookmarkEnd w:id="0"/>
    </w:p>
    <w:p w:rsidR="00CC3242" w:rsidRPr="00815E7D" w:rsidRDefault="00CC3242" w:rsidP="00815E7D">
      <w:pPr>
        <w:pStyle w:val="NoSpacing"/>
        <w:jc w:val="both"/>
        <w:rPr>
          <w:rtl/>
        </w:rPr>
      </w:pPr>
    </w:p>
    <w:tbl>
      <w:tblPr>
        <w:tblStyle w:val="PlainTable3"/>
        <w:bidiVisual/>
        <w:tblW w:w="0" w:type="auto"/>
        <w:jc w:val="right"/>
        <w:tblLook w:val="0600" w:firstRow="0" w:lastRow="0" w:firstColumn="0" w:lastColumn="0" w:noHBand="1" w:noVBand="1"/>
      </w:tblPr>
      <w:tblGrid>
        <w:gridCol w:w="8291"/>
        <w:gridCol w:w="947"/>
      </w:tblGrid>
      <w:tr w:rsidR="00CC3242" w:rsidRPr="006A2D31" w:rsidTr="006A2D31">
        <w:trPr>
          <w:jc w:val="right"/>
        </w:trPr>
        <w:tc>
          <w:tcPr>
            <w:tcW w:w="8291" w:type="dxa"/>
            <w:vAlign w:val="center"/>
          </w:tcPr>
          <w:p w:rsidR="00EA4DB8" w:rsidRDefault="00B07935" w:rsidP="00B07935">
            <w:pPr>
              <w:bidi w:val="0"/>
              <w:ind w:firstLine="0"/>
              <w:rPr>
                <w:rFonts w:ascii="Times New Roman" w:eastAsia="Times New Roman" w:hAnsi="Times New Roman" w:cs="Times New Roman"/>
                <w:sz w:val="24"/>
                <w:szCs w:val="24"/>
              </w:rPr>
            </w:pPr>
            <w:r w:rsidRPr="00B07935">
              <w:rPr>
                <w:rFonts w:ascii="Times New Roman" w:eastAsia="Times New Roman" w:hAnsi="Times New Roman" w:cs="Times New Roman"/>
                <w:sz w:val="24"/>
                <w:szCs w:val="24"/>
              </w:rPr>
              <w:t xml:space="preserve">He, </w:t>
            </w:r>
            <w:proofErr w:type="spellStart"/>
            <w:r w:rsidRPr="00B07935">
              <w:rPr>
                <w:rFonts w:ascii="Times New Roman" w:eastAsia="Times New Roman" w:hAnsi="Times New Roman" w:cs="Times New Roman"/>
                <w:sz w:val="24"/>
                <w:szCs w:val="24"/>
              </w:rPr>
              <w:t>Jialin</w:t>
            </w:r>
            <w:proofErr w:type="spellEnd"/>
            <w:r w:rsidRPr="00B07935">
              <w:rPr>
                <w:rFonts w:ascii="Times New Roman" w:eastAsia="Times New Roman" w:hAnsi="Times New Roman" w:cs="Times New Roman"/>
                <w:sz w:val="24"/>
                <w:szCs w:val="24"/>
              </w:rPr>
              <w:t xml:space="preserve">, and </w:t>
            </w:r>
            <w:proofErr w:type="spellStart"/>
            <w:r w:rsidRPr="00B07935">
              <w:rPr>
                <w:rFonts w:ascii="Times New Roman" w:eastAsia="Times New Roman" w:hAnsi="Times New Roman" w:cs="Times New Roman"/>
                <w:sz w:val="24"/>
                <w:szCs w:val="24"/>
              </w:rPr>
              <w:t>Duanbing</w:t>
            </w:r>
            <w:proofErr w:type="spellEnd"/>
            <w:r w:rsidRPr="00B07935">
              <w:rPr>
                <w:rFonts w:ascii="Times New Roman" w:eastAsia="Times New Roman" w:hAnsi="Times New Roman" w:cs="Times New Roman"/>
                <w:sz w:val="24"/>
                <w:szCs w:val="24"/>
              </w:rPr>
              <w:t xml:space="preserve"> Chen. "A fast algorithm for community detection in temporal network." </w:t>
            </w:r>
            <w:proofErr w:type="spellStart"/>
            <w:r w:rsidRPr="00B07935">
              <w:rPr>
                <w:rFonts w:ascii="Times New Roman" w:eastAsia="Times New Roman" w:hAnsi="Times New Roman" w:cs="Times New Roman"/>
                <w:i/>
                <w:iCs/>
                <w:sz w:val="24"/>
                <w:szCs w:val="24"/>
              </w:rPr>
              <w:t>Physica</w:t>
            </w:r>
            <w:proofErr w:type="spellEnd"/>
            <w:r w:rsidRPr="00B07935">
              <w:rPr>
                <w:rFonts w:ascii="Times New Roman" w:eastAsia="Times New Roman" w:hAnsi="Times New Roman" w:cs="Times New Roman"/>
                <w:i/>
                <w:iCs/>
                <w:sz w:val="24"/>
                <w:szCs w:val="24"/>
              </w:rPr>
              <w:t xml:space="preserve"> A: Statistical Mechanics and its Applications</w:t>
            </w:r>
            <w:r w:rsidRPr="00B07935">
              <w:rPr>
                <w:rFonts w:ascii="Times New Roman" w:eastAsia="Times New Roman" w:hAnsi="Times New Roman" w:cs="Times New Roman"/>
                <w:sz w:val="24"/>
                <w:szCs w:val="24"/>
              </w:rPr>
              <w:t xml:space="preserve"> 429 (2015): 87-94.</w:t>
            </w:r>
          </w:p>
          <w:p w:rsidR="00B07935" w:rsidRPr="00B07935" w:rsidRDefault="00B07935" w:rsidP="00B07935">
            <w:pPr>
              <w:bidi w:val="0"/>
              <w:ind w:firstLine="0"/>
              <w:rPr>
                <w:rFonts w:ascii="Times New Roman" w:eastAsia="Times New Roman" w:hAnsi="Times New Roman" w:cs="Times New Roman"/>
                <w:sz w:val="24"/>
                <w:szCs w:val="24"/>
              </w:rPr>
            </w:pP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[1]</w:t>
            </w:r>
          </w:p>
        </w:tc>
      </w:tr>
      <w:tr w:rsidR="00CC3242" w:rsidRPr="006A2D31" w:rsidTr="006A2D31">
        <w:trPr>
          <w:jc w:val="right"/>
        </w:trPr>
        <w:tc>
          <w:tcPr>
            <w:tcW w:w="8291" w:type="dxa"/>
            <w:vAlign w:val="center"/>
          </w:tcPr>
          <w:p w:rsidR="000C08DE" w:rsidRPr="00B07935" w:rsidRDefault="00B07935" w:rsidP="000C08DE">
            <w:pPr>
              <w:bidi w:val="0"/>
              <w:ind w:firstLine="0"/>
              <w:rPr>
                <w:rFonts w:ascii="Times New Roman" w:eastAsia="Times New Roman" w:hAnsi="Times New Roman" w:cs="Times New Roman"/>
                <w:sz w:val="24"/>
                <w:szCs w:val="24"/>
              </w:rPr>
            </w:pPr>
            <w:proofErr w:type="spellStart"/>
            <w:r w:rsidRPr="00B07935">
              <w:rPr>
                <w:rFonts w:ascii="Times New Roman" w:eastAsia="Times New Roman" w:hAnsi="Times New Roman" w:cs="Times New Roman"/>
                <w:sz w:val="24"/>
                <w:szCs w:val="24"/>
              </w:rPr>
              <w:t>Blondel</w:t>
            </w:r>
            <w:proofErr w:type="spellEnd"/>
            <w:r w:rsidRPr="00B07935">
              <w:rPr>
                <w:rFonts w:ascii="Times New Roman" w:eastAsia="Times New Roman" w:hAnsi="Times New Roman" w:cs="Times New Roman"/>
                <w:sz w:val="24"/>
                <w:szCs w:val="24"/>
              </w:rPr>
              <w:t xml:space="preserve">, Vincent D., et al. "Fast unfolding of communities in large networks." </w:t>
            </w:r>
            <w:r w:rsidRPr="00B07935">
              <w:rPr>
                <w:rFonts w:ascii="Times New Roman" w:eastAsia="Times New Roman" w:hAnsi="Times New Roman" w:cs="Times New Roman"/>
                <w:i/>
                <w:iCs/>
                <w:sz w:val="24"/>
                <w:szCs w:val="24"/>
              </w:rPr>
              <w:t>Journal of statistical mechanics: theory and experiment</w:t>
            </w:r>
            <w:r w:rsidRPr="00B07935">
              <w:rPr>
                <w:rFonts w:ascii="Times New Roman" w:eastAsia="Times New Roman" w:hAnsi="Times New Roman" w:cs="Times New Roman"/>
                <w:sz w:val="24"/>
                <w:szCs w:val="24"/>
              </w:rPr>
              <w:t xml:space="preserve"> 2008.10 (2008): P10008.</w:t>
            </w:r>
          </w:p>
        </w:tc>
        <w:tc>
          <w:tcPr>
            <w:tcW w:w="947" w:type="dxa"/>
            <w:vAlign w:val="center"/>
          </w:tcPr>
          <w:p w:rsidR="00CC3242" w:rsidRPr="006A2D31" w:rsidRDefault="00CC3242" w:rsidP="006A2D31">
            <w:pPr>
              <w:pStyle w:val="NoSpacing"/>
              <w:bidi w:val="0"/>
              <w:rPr>
                <w:rFonts w:asciiTheme="majorHAnsi" w:hAnsiTheme="majorHAnsi" w:cstheme="majorHAnsi"/>
                <w:sz w:val="20"/>
                <w:szCs w:val="20"/>
              </w:rPr>
            </w:pPr>
            <w:r w:rsidRPr="006A2D31">
              <w:rPr>
                <w:rFonts w:asciiTheme="majorHAnsi" w:hAnsiTheme="majorHAnsi" w:cstheme="majorHAnsi"/>
                <w:sz w:val="20"/>
                <w:szCs w:val="20"/>
              </w:rPr>
              <w:t>[2]</w:t>
            </w:r>
          </w:p>
        </w:tc>
      </w:tr>
    </w:tbl>
    <w:p w:rsidR="00CC3242" w:rsidRPr="00CC3242" w:rsidRDefault="00CC3242" w:rsidP="00B12719">
      <w:pPr>
        <w:jc w:val="both"/>
        <w:rPr>
          <w:rFonts w:hint="cs"/>
          <w:rtl/>
        </w:rPr>
      </w:pPr>
    </w:p>
    <w:sectPr w:rsidR="00CC3242" w:rsidRPr="00CC3242" w:rsidSect="00D8398D">
      <w:footerReference w:type="first" r:id="rId22"/>
      <w:pgSz w:w="11906" w:h="16838" w:code="9"/>
      <w:pgMar w:top="1440" w:right="1440" w:bottom="1440" w:left="1440" w:header="708" w:footer="708" w:gutter="0"/>
      <w:pgNumType w:start="1"/>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B8F" w:rsidRDefault="00090B8F" w:rsidP="002F23F2">
      <w:pPr>
        <w:spacing w:after="0" w:line="240" w:lineRule="auto"/>
      </w:pPr>
      <w:r>
        <w:separator/>
      </w:r>
    </w:p>
  </w:endnote>
  <w:endnote w:type="continuationSeparator" w:id="0">
    <w:p w:rsidR="00090B8F" w:rsidRDefault="00090B8F" w:rsidP="002F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 Mitra">
    <w:panose1 w:val="00000400000000000000"/>
    <w:charset w:val="B2"/>
    <w:family w:val="auto"/>
    <w:pitch w:val="variable"/>
    <w:sig w:usb0="00002001" w:usb1="80000000" w:usb2="00000008" w:usb3="00000000" w:csb0="00000040" w:csb1="00000000"/>
  </w:font>
  <w:font w:name="MS Mincho">
    <w:altName w:val="ＭＳ 明朝"/>
    <w:panose1 w:val="02020609040205080304"/>
    <w:charset w:val="80"/>
    <w:family w:val="modern"/>
    <w:pitch w:val="fixed"/>
    <w:sig w:usb0="E00002FF" w:usb1="6AC7FDFB" w:usb2="00000012" w:usb3="00000000" w:csb0="0002009F" w:csb1="00000000"/>
  </w:font>
  <w:font w:name="2  Zar">
    <w:altName w:val="Courier New"/>
    <w:charset w:val="B2"/>
    <w:family w:val="auto"/>
    <w:pitch w:val="variable"/>
    <w:sig w:usb0="00002000"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B Koodak">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Nabi">
    <w:panose1 w:val="02000500000000020002"/>
    <w:charset w:val="00"/>
    <w:family w:val="auto"/>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2  Titr">
    <w:altName w:val="Courier New"/>
    <w:charset w:val="B2"/>
    <w:family w:val="auto"/>
    <w:pitch w:val="variable"/>
    <w:sig w:usb0="00002000"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B Zar"/>
        <w:b/>
        <w:bCs/>
        <w:rtl/>
      </w:rPr>
      <w:id w:val="327105135"/>
      <w:docPartObj>
        <w:docPartGallery w:val="Page Numbers (Bottom of Page)"/>
        <w:docPartUnique/>
      </w:docPartObj>
    </w:sdtPr>
    <w:sdtEndPr/>
    <w:sdtContent>
      <w:p w:rsidR="009B6975" w:rsidRPr="006C21CC" w:rsidRDefault="009B6975">
        <w:pPr>
          <w:pStyle w:val="Footer"/>
          <w:jc w:val="center"/>
          <w:rPr>
            <w:rFonts w:cs="B Zar"/>
            <w:b/>
            <w:bCs/>
          </w:rPr>
        </w:pPr>
        <w:r w:rsidRPr="001C1351">
          <w:rPr>
            <w:rFonts w:cs="B Zar"/>
            <w:b/>
            <w:bCs/>
            <w:sz w:val="38"/>
            <w:szCs w:val="38"/>
          </w:rPr>
          <w:fldChar w:fldCharType="begin"/>
        </w:r>
        <w:r w:rsidRPr="001C1351">
          <w:rPr>
            <w:rFonts w:cs="B Zar"/>
            <w:b/>
            <w:bCs/>
            <w:sz w:val="38"/>
            <w:szCs w:val="38"/>
          </w:rPr>
          <w:instrText xml:space="preserve"> PAGE   \* MERGEFORMAT </w:instrText>
        </w:r>
        <w:r w:rsidRPr="001C1351">
          <w:rPr>
            <w:rFonts w:cs="B Zar"/>
            <w:b/>
            <w:bCs/>
            <w:sz w:val="38"/>
            <w:szCs w:val="38"/>
          </w:rPr>
          <w:fldChar w:fldCharType="separate"/>
        </w:r>
        <w:r w:rsidR="00160BAE">
          <w:rPr>
            <w:rFonts w:cs="B Zar"/>
            <w:b/>
            <w:bCs/>
            <w:noProof/>
            <w:sz w:val="38"/>
            <w:szCs w:val="38"/>
            <w:rtl/>
          </w:rPr>
          <w:t>1</w:t>
        </w:r>
        <w:r w:rsidRPr="001C1351">
          <w:rPr>
            <w:rFonts w:cs="B Zar"/>
            <w:b/>
            <w:bCs/>
            <w:noProof/>
            <w:sz w:val="38"/>
            <w:szCs w:val="38"/>
          </w:rPr>
          <w:fldChar w:fldCharType="end"/>
        </w:r>
      </w:p>
    </w:sdtContent>
  </w:sdt>
  <w:p w:rsidR="009B6975" w:rsidRDefault="009B69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5" w:rsidRDefault="009B6975" w:rsidP="00D8398D">
    <w:pPr>
      <w:pStyle w:val="Footer"/>
      <w:jc w:val="center"/>
    </w:pPr>
  </w:p>
  <w:p w:rsidR="009B6975" w:rsidRDefault="009B69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6975" w:rsidRDefault="009B6975" w:rsidP="00D8398D">
    <w:pPr>
      <w:pStyle w:val="Footer"/>
      <w:jc w:val="center"/>
    </w:pPr>
  </w:p>
  <w:p w:rsidR="009B6975" w:rsidRDefault="009B69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B8F" w:rsidRDefault="00090B8F" w:rsidP="002F23F2">
      <w:pPr>
        <w:spacing w:after="0" w:line="240" w:lineRule="auto"/>
      </w:pPr>
      <w:r>
        <w:separator/>
      </w:r>
    </w:p>
  </w:footnote>
  <w:footnote w:type="continuationSeparator" w:id="0">
    <w:p w:rsidR="00090B8F" w:rsidRDefault="00090B8F" w:rsidP="002F23F2">
      <w:pPr>
        <w:spacing w:after="0" w:line="240" w:lineRule="auto"/>
      </w:pPr>
      <w:r>
        <w:continuationSeparator/>
      </w:r>
    </w:p>
  </w:footnote>
  <w:footnote w:id="1">
    <w:p w:rsidR="00C362D2" w:rsidRDefault="00C362D2" w:rsidP="00C362D2">
      <w:pPr>
        <w:pStyle w:val="FootnoteText"/>
        <w:bidi w:val="0"/>
      </w:pPr>
      <w:r>
        <w:rPr>
          <w:rStyle w:val="FootnoteReference"/>
        </w:rPr>
        <w:footnoteRef/>
      </w:r>
      <w:r>
        <w:rPr>
          <w:rtl/>
        </w:rPr>
        <w:t xml:space="preserve"> </w:t>
      </w:r>
      <w:r>
        <w:t>Modularity</w:t>
      </w:r>
    </w:p>
  </w:footnote>
  <w:footnote w:id="2">
    <w:p w:rsidR="00FC6CBA" w:rsidRDefault="00FC6CBA" w:rsidP="00FC6CBA">
      <w:pPr>
        <w:pStyle w:val="FootnoteText"/>
        <w:bidi w:val="0"/>
      </w:pPr>
      <w:r>
        <w:rPr>
          <w:rStyle w:val="FootnoteReference"/>
        </w:rPr>
        <w:footnoteRef/>
      </w:r>
      <w:r>
        <w:rPr>
          <w:rtl/>
        </w:rPr>
        <w:t xml:space="preserve"> </w:t>
      </w:r>
      <w:r>
        <w:t>Time step</w:t>
      </w:r>
    </w:p>
  </w:footnote>
  <w:footnote w:id="3">
    <w:p w:rsidR="00C362D2" w:rsidRDefault="00C362D2" w:rsidP="00C362D2">
      <w:pPr>
        <w:pStyle w:val="FootnoteText"/>
        <w:bidi w:val="0"/>
      </w:pPr>
      <w:r>
        <w:rPr>
          <w:rStyle w:val="FootnoteReference"/>
        </w:rPr>
        <w:footnoteRef/>
      </w:r>
      <w:r>
        <w:rPr>
          <w:rtl/>
        </w:rPr>
        <w:t xml:space="preserve"> </w:t>
      </w:r>
      <w:proofErr w:type="spellStart"/>
      <w:r>
        <w:t>Blondel</w:t>
      </w:r>
      <w:proofErr w:type="spellEnd"/>
      <w:r>
        <w:t xml:space="preserve"> method</w:t>
      </w:r>
    </w:p>
  </w:footnote>
  <w:footnote w:id="4">
    <w:p w:rsidR="00C362D2" w:rsidRDefault="00C362D2" w:rsidP="00C362D2">
      <w:pPr>
        <w:pStyle w:val="FootnoteText"/>
        <w:bidi w:val="0"/>
        <w:rPr>
          <w:rtl/>
        </w:rPr>
      </w:pPr>
      <w:r>
        <w:rPr>
          <w:rStyle w:val="FootnoteReference"/>
        </w:rPr>
        <w:footnoteRef/>
      </w:r>
      <w:r>
        <w:rPr>
          <w:rtl/>
        </w:rPr>
        <w:t xml:space="preserve"> </w:t>
      </w:r>
      <w:r>
        <w:t>Static Network</w:t>
      </w:r>
    </w:p>
  </w:footnote>
  <w:footnote w:id="5">
    <w:p w:rsidR="00C362D2" w:rsidRDefault="00C362D2" w:rsidP="00C362D2">
      <w:pPr>
        <w:pStyle w:val="FootnoteText"/>
        <w:bidi w:val="0"/>
      </w:pPr>
      <w:r>
        <w:rPr>
          <w:rStyle w:val="FootnoteReference"/>
        </w:rPr>
        <w:footnoteRef/>
      </w:r>
      <w:r>
        <w:rPr>
          <w:rtl/>
        </w:rPr>
        <w:t xml:space="preserve"> </w:t>
      </w:r>
      <w:r>
        <w:t>Sequentially and repeatedly</w:t>
      </w:r>
    </w:p>
  </w:footnote>
  <w:footnote w:id="6">
    <w:p w:rsidR="00A05531" w:rsidRDefault="00A05531" w:rsidP="00A05531">
      <w:pPr>
        <w:pStyle w:val="FootnoteText"/>
        <w:bidi w:val="0"/>
      </w:pPr>
      <w:r>
        <w:rPr>
          <w:rStyle w:val="FootnoteReference"/>
        </w:rPr>
        <w:footnoteRef/>
      </w:r>
      <w:r>
        <w:rPr>
          <w:rtl/>
        </w:rPr>
        <w:t xml:space="preserve"> </w:t>
      </w:r>
      <w:r w:rsidR="00655C6D">
        <w:t>Self-loop</w:t>
      </w:r>
    </w:p>
  </w:footnote>
  <w:footnote w:id="7">
    <w:p w:rsidR="00343562" w:rsidRDefault="00343562" w:rsidP="00343562">
      <w:pPr>
        <w:pStyle w:val="FootnoteText"/>
        <w:bidi w:val="0"/>
      </w:pPr>
      <w:r>
        <w:rPr>
          <w:rStyle w:val="FootnoteReference"/>
        </w:rPr>
        <w:footnoteRef/>
      </w:r>
      <w:r>
        <w:rPr>
          <w:rtl/>
        </w:rPr>
        <w:t xml:space="preserve"> </w:t>
      </w:r>
      <w:r>
        <w:t>Hierarchical structure</w:t>
      </w:r>
    </w:p>
  </w:footnote>
  <w:footnote w:id="8">
    <w:p w:rsidR="00B04240" w:rsidRDefault="00B04240" w:rsidP="00B04240">
      <w:pPr>
        <w:pStyle w:val="FootnoteText"/>
        <w:bidi w:val="0"/>
        <w:rPr>
          <w:rtl/>
        </w:rPr>
      </w:pPr>
      <w:r>
        <w:rPr>
          <w:rStyle w:val="FootnoteReference"/>
        </w:rPr>
        <w:footnoteRef/>
      </w:r>
      <w:r>
        <w:rPr>
          <w:rtl/>
        </w:rPr>
        <w:t xml:space="preserve"> </w:t>
      </w:r>
      <w:r>
        <w:t>Small Network</w:t>
      </w:r>
    </w:p>
  </w:footnote>
  <w:footnote w:id="9">
    <w:p w:rsidR="00235BA6" w:rsidRDefault="00235BA6" w:rsidP="00235BA6">
      <w:pPr>
        <w:pStyle w:val="FootnoteText"/>
        <w:bidi w:val="0"/>
      </w:pPr>
      <w:r>
        <w:rPr>
          <w:rStyle w:val="FootnoteReference"/>
        </w:rPr>
        <w:footnoteRef/>
      </w:r>
      <w:r>
        <w:rPr>
          <w:rtl/>
        </w:rPr>
        <w:t xml:space="preserve"> </w:t>
      </w:r>
      <w:r>
        <w:t>Edge-list</w:t>
      </w:r>
    </w:p>
  </w:footnote>
  <w:footnote w:id="10">
    <w:p w:rsidR="009C7B02" w:rsidRDefault="009C7B02" w:rsidP="009C7B02">
      <w:pPr>
        <w:pStyle w:val="FootnoteText"/>
        <w:bidi w:val="0"/>
      </w:pPr>
      <w:r>
        <w:rPr>
          <w:rStyle w:val="FootnoteReference"/>
        </w:rPr>
        <w:footnoteRef/>
      </w:r>
      <w:r>
        <w:rPr>
          <w:rtl/>
        </w:rPr>
        <w:t xml:space="preserve"> </w:t>
      </w:r>
      <w:r>
        <w:t>Outlier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114F4"/>
    <w:multiLevelType w:val="hybridMultilevel"/>
    <w:tmpl w:val="3752CA2C"/>
    <w:lvl w:ilvl="0" w:tplc="3F52787C">
      <w:start w:val="1"/>
      <w:numFmt w:val="arabicAlpha"/>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1">
    <w:nsid w:val="2130609D"/>
    <w:multiLevelType w:val="hybridMultilevel"/>
    <w:tmpl w:val="F4AC2C5A"/>
    <w:lvl w:ilvl="0" w:tplc="A3F45AAC">
      <w:start w:val="1"/>
      <w:numFmt w:val="decimal"/>
      <w:lvlText w:val="%1)"/>
      <w:lvlJc w:val="left"/>
      <w:pPr>
        <w:ind w:left="757" w:hanging="360"/>
      </w:pPr>
      <w:rPr>
        <w:rFonts w:cs="B Mitra"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nsid w:val="38E56F2D"/>
    <w:multiLevelType w:val="hybridMultilevel"/>
    <w:tmpl w:val="CE7E349C"/>
    <w:lvl w:ilvl="0" w:tplc="3F52787C">
      <w:start w:val="1"/>
      <w:numFmt w:val="arabicAlpha"/>
      <w:lvlText w:val="%1)"/>
      <w:lvlJc w:val="left"/>
      <w:pPr>
        <w:ind w:left="1477" w:hanging="360"/>
      </w:pPr>
      <w:rPr>
        <w:rFonts w:hint="default"/>
      </w:rPr>
    </w:lvl>
    <w:lvl w:ilvl="1" w:tplc="04090019" w:tentative="1">
      <w:start w:val="1"/>
      <w:numFmt w:val="lowerLetter"/>
      <w:lvlText w:val="%2."/>
      <w:lvlJc w:val="left"/>
      <w:pPr>
        <w:ind w:left="2197" w:hanging="360"/>
      </w:pPr>
    </w:lvl>
    <w:lvl w:ilvl="2" w:tplc="0409001B" w:tentative="1">
      <w:start w:val="1"/>
      <w:numFmt w:val="lowerRoman"/>
      <w:lvlText w:val="%3."/>
      <w:lvlJc w:val="right"/>
      <w:pPr>
        <w:ind w:left="2917" w:hanging="180"/>
      </w:pPr>
    </w:lvl>
    <w:lvl w:ilvl="3" w:tplc="0409000F" w:tentative="1">
      <w:start w:val="1"/>
      <w:numFmt w:val="decimal"/>
      <w:lvlText w:val="%4."/>
      <w:lvlJc w:val="left"/>
      <w:pPr>
        <w:ind w:left="3637" w:hanging="360"/>
      </w:pPr>
    </w:lvl>
    <w:lvl w:ilvl="4" w:tplc="04090019" w:tentative="1">
      <w:start w:val="1"/>
      <w:numFmt w:val="lowerLetter"/>
      <w:lvlText w:val="%5."/>
      <w:lvlJc w:val="left"/>
      <w:pPr>
        <w:ind w:left="4357" w:hanging="360"/>
      </w:pPr>
    </w:lvl>
    <w:lvl w:ilvl="5" w:tplc="0409001B" w:tentative="1">
      <w:start w:val="1"/>
      <w:numFmt w:val="lowerRoman"/>
      <w:lvlText w:val="%6."/>
      <w:lvlJc w:val="right"/>
      <w:pPr>
        <w:ind w:left="5077" w:hanging="180"/>
      </w:pPr>
    </w:lvl>
    <w:lvl w:ilvl="6" w:tplc="0409000F" w:tentative="1">
      <w:start w:val="1"/>
      <w:numFmt w:val="decimal"/>
      <w:lvlText w:val="%7."/>
      <w:lvlJc w:val="left"/>
      <w:pPr>
        <w:ind w:left="5797" w:hanging="360"/>
      </w:pPr>
    </w:lvl>
    <w:lvl w:ilvl="7" w:tplc="04090019" w:tentative="1">
      <w:start w:val="1"/>
      <w:numFmt w:val="lowerLetter"/>
      <w:lvlText w:val="%8."/>
      <w:lvlJc w:val="left"/>
      <w:pPr>
        <w:ind w:left="6517" w:hanging="360"/>
      </w:pPr>
    </w:lvl>
    <w:lvl w:ilvl="8" w:tplc="0409001B" w:tentative="1">
      <w:start w:val="1"/>
      <w:numFmt w:val="lowerRoman"/>
      <w:lvlText w:val="%9."/>
      <w:lvlJc w:val="right"/>
      <w:pPr>
        <w:ind w:left="7237" w:hanging="180"/>
      </w:pPr>
    </w:lvl>
  </w:abstractNum>
  <w:abstractNum w:abstractNumId="3">
    <w:nsid w:val="3D7D2180"/>
    <w:multiLevelType w:val="hybridMultilevel"/>
    <w:tmpl w:val="C3481802"/>
    <w:lvl w:ilvl="0" w:tplc="EBA017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
    <w:nsid w:val="42C94CE5"/>
    <w:multiLevelType w:val="hybridMultilevel"/>
    <w:tmpl w:val="7756850E"/>
    <w:lvl w:ilvl="0" w:tplc="97B6AD3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44A06887"/>
    <w:multiLevelType w:val="hybridMultilevel"/>
    <w:tmpl w:val="8B3CFF50"/>
    <w:lvl w:ilvl="0" w:tplc="873C8332">
      <w:start w:val="1"/>
      <w:numFmt w:val="decimal"/>
      <w:pStyle w:val="Heading2"/>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6B4B5FE2"/>
    <w:multiLevelType w:val="hybridMultilevel"/>
    <w:tmpl w:val="AA16B304"/>
    <w:lvl w:ilvl="0" w:tplc="452CF8C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613"/>
    <w:rsid w:val="00000037"/>
    <w:rsid w:val="00010B04"/>
    <w:rsid w:val="0001161B"/>
    <w:rsid w:val="000127C8"/>
    <w:rsid w:val="00020218"/>
    <w:rsid w:val="00021A6A"/>
    <w:rsid w:val="0002506B"/>
    <w:rsid w:val="000257DE"/>
    <w:rsid w:val="00025B31"/>
    <w:rsid w:val="00030FD8"/>
    <w:rsid w:val="00034A94"/>
    <w:rsid w:val="00035C93"/>
    <w:rsid w:val="00041516"/>
    <w:rsid w:val="000431F8"/>
    <w:rsid w:val="00054215"/>
    <w:rsid w:val="000603CD"/>
    <w:rsid w:val="000619DC"/>
    <w:rsid w:val="000627CB"/>
    <w:rsid w:val="00063119"/>
    <w:rsid w:val="00066944"/>
    <w:rsid w:val="000731A8"/>
    <w:rsid w:val="00073CE5"/>
    <w:rsid w:val="000743A8"/>
    <w:rsid w:val="00075AE2"/>
    <w:rsid w:val="0007727C"/>
    <w:rsid w:val="00090B8F"/>
    <w:rsid w:val="000958F3"/>
    <w:rsid w:val="000A06B7"/>
    <w:rsid w:val="000A1CDF"/>
    <w:rsid w:val="000A2EE3"/>
    <w:rsid w:val="000B0D86"/>
    <w:rsid w:val="000B1731"/>
    <w:rsid w:val="000B5022"/>
    <w:rsid w:val="000B6C18"/>
    <w:rsid w:val="000B75BE"/>
    <w:rsid w:val="000C08DE"/>
    <w:rsid w:val="000C4C63"/>
    <w:rsid w:val="000D12C2"/>
    <w:rsid w:val="000D5040"/>
    <w:rsid w:val="000E6937"/>
    <w:rsid w:val="000E7D0E"/>
    <w:rsid w:val="000F02AE"/>
    <w:rsid w:val="000F29CB"/>
    <w:rsid w:val="000F4984"/>
    <w:rsid w:val="0010279F"/>
    <w:rsid w:val="001051EF"/>
    <w:rsid w:val="001104BF"/>
    <w:rsid w:val="00113CC3"/>
    <w:rsid w:val="00114A96"/>
    <w:rsid w:val="001249DB"/>
    <w:rsid w:val="00130049"/>
    <w:rsid w:val="001305A9"/>
    <w:rsid w:val="0014092E"/>
    <w:rsid w:val="001422F5"/>
    <w:rsid w:val="0014284B"/>
    <w:rsid w:val="00146382"/>
    <w:rsid w:val="0014659A"/>
    <w:rsid w:val="00146ED4"/>
    <w:rsid w:val="001601B0"/>
    <w:rsid w:val="00160BAE"/>
    <w:rsid w:val="00165FB0"/>
    <w:rsid w:val="00170F5D"/>
    <w:rsid w:val="00185851"/>
    <w:rsid w:val="00191B6F"/>
    <w:rsid w:val="00192732"/>
    <w:rsid w:val="00193FD4"/>
    <w:rsid w:val="0019745D"/>
    <w:rsid w:val="00197874"/>
    <w:rsid w:val="001A121F"/>
    <w:rsid w:val="001A2CA4"/>
    <w:rsid w:val="001A7945"/>
    <w:rsid w:val="001A7C72"/>
    <w:rsid w:val="001B07A8"/>
    <w:rsid w:val="001B194C"/>
    <w:rsid w:val="001B564D"/>
    <w:rsid w:val="001B6912"/>
    <w:rsid w:val="001B6F47"/>
    <w:rsid w:val="001C1351"/>
    <w:rsid w:val="001C4A2D"/>
    <w:rsid w:val="001C5EDF"/>
    <w:rsid w:val="001D44A1"/>
    <w:rsid w:val="001E2D14"/>
    <w:rsid w:val="001E517A"/>
    <w:rsid w:val="001F0D0B"/>
    <w:rsid w:val="001F1C74"/>
    <w:rsid w:val="001F4388"/>
    <w:rsid w:val="001F5148"/>
    <w:rsid w:val="00200E7B"/>
    <w:rsid w:val="00204435"/>
    <w:rsid w:val="00210076"/>
    <w:rsid w:val="0021796C"/>
    <w:rsid w:val="00223B7B"/>
    <w:rsid w:val="00230306"/>
    <w:rsid w:val="00235BA6"/>
    <w:rsid w:val="00243D07"/>
    <w:rsid w:val="0024502A"/>
    <w:rsid w:val="00246E51"/>
    <w:rsid w:val="00247209"/>
    <w:rsid w:val="0025756E"/>
    <w:rsid w:val="002866CB"/>
    <w:rsid w:val="00286EFB"/>
    <w:rsid w:val="00294739"/>
    <w:rsid w:val="002959AA"/>
    <w:rsid w:val="002A1789"/>
    <w:rsid w:val="002A1A3B"/>
    <w:rsid w:val="002A2C52"/>
    <w:rsid w:val="002B1D9C"/>
    <w:rsid w:val="002B7C84"/>
    <w:rsid w:val="002C43CB"/>
    <w:rsid w:val="002C54CF"/>
    <w:rsid w:val="002C6A5F"/>
    <w:rsid w:val="002C7C3D"/>
    <w:rsid w:val="002D1A97"/>
    <w:rsid w:val="002E3A48"/>
    <w:rsid w:val="002F23F2"/>
    <w:rsid w:val="002F53AF"/>
    <w:rsid w:val="002F6BB2"/>
    <w:rsid w:val="002F6C85"/>
    <w:rsid w:val="002F7B86"/>
    <w:rsid w:val="00305289"/>
    <w:rsid w:val="00310904"/>
    <w:rsid w:val="003130A8"/>
    <w:rsid w:val="00320EE1"/>
    <w:rsid w:val="0032317F"/>
    <w:rsid w:val="003377D9"/>
    <w:rsid w:val="00341805"/>
    <w:rsid w:val="00341DA7"/>
    <w:rsid w:val="00343562"/>
    <w:rsid w:val="00344E23"/>
    <w:rsid w:val="00345481"/>
    <w:rsid w:val="00345F3A"/>
    <w:rsid w:val="003467A5"/>
    <w:rsid w:val="00347D62"/>
    <w:rsid w:val="00351690"/>
    <w:rsid w:val="00357DD9"/>
    <w:rsid w:val="0036232B"/>
    <w:rsid w:val="00372477"/>
    <w:rsid w:val="0037294F"/>
    <w:rsid w:val="0037402C"/>
    <w:rsid w:val="00383ABB"/>
    <w:rsid w:val="0038536E"/>
    <w:rsid w:val="00386DEB"/>
    <w:rsid w:val="00392E27"/>
    <w:rsid w:val="00393921"/>
    <w:rsid w:val="00394C3C"/>
    <w:rsid w:val="003A002C"/>
    <w:rsid w:val="003A4B79"/>
    <w:rsid w:val="003B3099"/>
    <w:rsid w:val="003C05B7"/>
    <w:rsid w:val="003C327D"/>
    <w:rsid w:val="003C3316"/>
    <w:rsid w:val="003C34AF"/>
    <w:rsid w:val="003D083A"/>
    <w:rsid w:val="003D34BC"/>
    <w:rsid w:val="003D79D4"/>
    <w:rsid w:val="003F4B35"/>
    <w:rsid w:val="003F4D64"/>
    <w:rsid w:val="003F7EEB"/>
    <w:rsid w:val="00401073"/>
    <w:rsid w:val="00407EBE"/>
    <w:rsid w:val="00410D07"/>
    <w:rsid w:val="00411723"/>
    <w:rsid w:val="0041492A"/>
    <w:rsid w:val="00435B10"/>
    <w:rsid w:val="00441A87"/>
    <w:rsid w:val="0044515A"/>
    <w:rsid w:val="00447990"/>
    <w:rsid w:val="00447E5C"/>
    <w:rsid w:val="0045088E"/>
    <w:rsid w:val="00455FF8"/>
    <w:rsid w:val="004622E5"/>
    <w:rsid w:val="00470705"/>
    <w:rsid w:val="0047163C"/>
    <w:rsid w:val="00475B26"/>
    <w:rsid w:val="004762A5"/>
    <w:rsid w:val="00481E00"/>
    <w:rsid w:val="00484997"/>
    <w:rsid w:val="00485375"/>
    <w:rsid w:val="00497B72"/>
    <w:rsid w:val="004A5380"/>
    <w:rsid w:val="004B0725"/>
    <w:rsid w:val="004B73F9"/>
    <w:rsid w:val="004C3AE8"/>
    <w:rsid w:val="004C7FC9"/>
    <w:rsid w:val="004D1285"/>
    <w:rsid w:val="004D1545"/>
    <w:rsid w:val="004D2321"/>
    <w:rsid w:val="004D23E2"/>
    <w:rsid w:val="004D360D"/>
    <w:rsid w:val="004F0160"/>
    <w:rsid w:val="004F3245"/>
    <w:rsid w:val="00500990"/>
    <w:rsid w:val="005066C2"/>
    <w:rsid w:val="00507D95"/>
    <w:rsid w:val="00510702"/>
    <w:rsid w:val="0051398B"/>
    <w:rsid w:val="005270D5"/>
    <w:rsid w:val="00532B94"/>
    <w:rsid w:val="005528F7"/>
    <w:rsid w:val="00553D18"/>
    <w:rsid w:val="00555669"/>
    <w:rsid w:val="00564DC0"/>
    <w:rsid w:val="005708E3"/>
    <w:rsid w:val="00575017"/>
    <w:rsid w:val="0058090E"/>
    <w:rsid w:val="00596E03"/>
    <w:rsid w:val="005A3DFB"/>
    <w:rsid w:val="005A400B"/>
    <w:rsid w:val="005C2164"/>
    <w:rsid w:val="005C5FA3"/>
    <w:rsid w:val="005D19D5"/>
    <w:rsid w:val="005E00F9"/>
    <w:rsid w:val="005F0711"/>
    <w:rsid w:val="005F7000"/>
    <w:rsid w:val="00603723"/>
    <w:rsid w:val="00607D4D"/>
    <w:rsid w:val="00613733"/>
    <w:rsid w:val="00616215"/>
    <w:rsid w:val="006243E6"/>
    <w:rsid w:val="00625E14"/>
    <w:rsid w:val="00655C6D"/>
    <w:rsid w:val="00655EE8"/>
    <w:rsid w:val="00656DBE"/>
    <w:rsid w:val="006649EF"/>
    <w:rsid w:val="00666D44"/>
    <w:rsid w:val="00674C0A"/>
    <w:rsid w:val="00675BF7"/>
    <w:rsid w:val="00676B95"/>
    <w:rsid w:val="006806CC"/>
    <w:rsid w:val="006821E6"/>
    <w:rsid w:val="006A2D31"/>
    <w:rsid w:val="006A34CD"/>
    <w:rsid w:val="006A3BA5"/>
    <w:rsid w:val="006B2951"/>
    <w:rsid w:val="006C1F6E"/>
    <w:rsid w:val="006C21CC"/>
    <w:rsid w:val="006C29DE"/>
    <w:rsid w:val="006C45E5"/>
    <w:rsid w:val="006D0B59"/>
    <w:rsid w:val="006D1E18"/>
    <w:rsid w:val="006D2613"/>
    <w:rsid w:val="006D6FD4"/>
    <w:rsid w:val="006D77F4"/>
    <w:rsid w:val="006F2CB5"/>
    <w:rsid w:val="00700EF6"/>
    <w:rsid w:val="00702370"/>
    <w:rsid w:val="00703A90"/>
    <w:rsid w:val="0071188C"/>
    <w:rsid w:val="0071221C"/>
    <w:rsid w:val="007200F4"/>
    <w:rsid w:val="00721FA7"/>
    <w:rsid w:val="007266EB"/>
    <w:rsid w:val="0074554E"/>
    <w:rsid w:val="007502EB"/>
    <w:rsid w:val="007519CE"/>
    <w:rsid w:val="00754E1E"/>
    <w:rsid w:val="00771751"/>
    <w:rsid w:val="00776AF1"/>
    <w:rsid w:val="00783324"/>
    <w:rsid w:val="00790679"/>
    <w:rsid w:val="007943F3"/>
    <w:rsid w:val="007A1485"/>
    <w:rsid w:val="007A3D09"/>
    <w:rsid w:val="007A783E"/>
    <w:rsid w:val="007B54DC"/>
    <w:rsid w:val="007B7995"/>
    <w:rsid w:val="007B79D2"/>
    <w:rsid w:val="007C3206"/>
    <w:rsid w:val="007C62D7"/>
    <w:rsid w:val="007C6F64"/>
    <w:rsid w:val="007C7450"/>
    <w:rsid w:val="007C7D97"/>
    <w:rsid w:val="007D2106"/>
    <w:rsid w:val="007D4BE7"/>
    <w:rsid w:val="007E3375"/>
    <w:rsid w:val="007E6E9A"/>
    <w:rsid w:val="00804B1E"/>
    <w:rsid w:val="00810799"/>
    <w:rsid w:val="00810A70"/>
    <w:rsid w:val="0081115B"/>
    <w:rsid w:val="008144FA"/>
    <w:rsid w:val="008152F8"/>
    <w:rsid w:val="00815E7D"/>
    <w:rsid w:val="008210BD"/>
    <w:rsid w:val="00823F95"/>
    <w:rsid w:val="0082663A"/>
    <w:rsid w:val="0083067B"/>
    <w:rsid w:val="00833B6B"/>
    <w:rsid w:val="00835E9B"/>
    <w:rsid w:val="00841F25"/>
    <w:rsid w:val="00861FFD"/>
    <w:rsid w:val="00874079"/>
    <w:rsid w:val="00874867"/>
    <w:rsid w:val="00875DA9"/>
    <w:rsid w:val="00882FD3"/>
    <w:rsid w:val="008851E2"/>
    <w:rsid w:val="00886442"/>
    <w:rsid w:val="00895F57"/>
    <w:rsid w:val="00895F83"/>
    <w:rsid w:val="00896D2D"/>
    <w:rsid w:val="008A0E2F"/>
    <w:rsid w:val="008A2D37"/>
    <w:rsid w:val="008A2F8F"/>
    <w:rsid w:val="008B7BAC"/>
    <w:rsid w:val="008C04DD"/>
    <w:rsid w:val="008C057F"/>
    <w:rsid w:val="008C36F5"/>
    <w:rsid w:val="008C7A5C"/>
    <w:rsid w:val="008C7FA1"/>
    <w:rsid w:val="008D4748"/>
    <w:rsid w:val="008E076D"/>
    <w:rsid w:val="008E2024"/>
    <w:rsid w:val="008E661F"/>
    <w:rsid w:val="008F7F86"/>
    <w:rsid w:val="00901274"/>
    <w:rsid w:val="00905F45"/>
    <w:rsid w:val="00907181"/>
    <w:rsid w:val="009176AC"/>
    <w:rsid w:val="0092474C"/>
    <w:rsid w:val="00931034"/>
    <w:rsid w:val="00932D0F"/>
    <w:rsid w:val="00940CC2"/>
    <w:rsid w:val="0094745F"/>
    <w:rsid w:val="00947474"/>
    <w:rsid w:val="00947B83"/>
    <w:rsid w:val="009504B9"/>
    <w:rsid w:val="009536A2"/>
    <w:rsid w:val="0095439F"/>
    <w:rsid w:val="009569D6"/>
    <w:rsid w:val="009677C4"/>
    <w:rsid w:val="0097304F"/>
    <w:rsid w:val="00974BBE"/>
    <w:rsid w:val="00984305"/>
    <w:rsid w:val="009862F3"/>
    <w:rsid w:val="00993C50"/>
    <w:rsid w:val="00995748"/>
    <w:rsid w:val="009959A3"/>
    <w:rsid w:val="00996DD6"/>
    <w:rsid w:val="009A3AE8"/>
    <w:rsid w:val="009A7F97"/>
    <w:rsid w:val="009B2D85"/>
    <w:rsid w:val="009B53A0"/>
    <w:rsid w:val="009B6975"/>
    <w:rsid w:val="009C2306"/>
    <w:rsid w:val="009C4DD7"/>
    <w:rsid w:val="009C62AB"/>
    <w:rsid w:val="009C7B02"/>
    <w:rsid w:val="009D3C5D"/>
    <w:rsid w:val="009D6761"/>
    <w:rsid w:val="009E3732"/>
    <w:rsid w:val="009E4025"/>
    <w:rsid w:val="009E454F"/>
    <w:rsid w:val="009E5624"/>
    <w:rsid w:val="009F6674"/>
    <w:rsid w:val="009F686F"/>
    <w:rsid w:val="009F7BD6"/>
    <w:rsid w:val="00A00B74"/>
    <w:rsid w:val="00A00CBC"/>
    <w:rsid w:val="00A03F5C"/>
    <w:rsid w:val="00A04022"/>
    <w:rsid w:val="00A05531"/>
    <w:rsid w:val="00A0595E"/>
    <w:rsid w:val="00A11861"/>
    <w:rsid w:val="00A14BCB"/>
    <w:rsid w:val="00A22FE7"/>
    <w:rsid w:val="00A23625"/>
    <w:rsid w:val="00A34FE0"/>
    <w:rsid w:val="00A36FCE"/>
    <w:rsid w:val="00A42E3D"/>
    <w:rsid w:val="00A4364D"/>
    <w:rsid w:val="00A522F0"/>
    <w:rsid w:val="00A5514A"/>
    <w:rsid w:val="00A61485"/>
    <w:rsid w:val="00A675FB"/>
    <w:rsid w:val="00A677C2"/>
    <w:rsid w:val="00A767C8"/>
    <w:rsid w:val="00A779C3"/>
    <w:rsid w:val="00A866B1"/>
    <w:rsid w:val="00A87109"/>
    <w:rsid w:val="00A87B1F"/>
    <w:rsid w:val="00A913C7"/>
    <w:rsid w:val="00A94491"/>
    <w:rsid w:val="00A95325"/>
    <w:rsid w:val="00AB5C53"/>
    <w:rsid w:val="00AB626B"/>
    <w:rsid w:val="00AC47F0"/>
    <w:rsid w:val="00AC6783"/>
    <w:rsid w:val="00AD3517"/>
    <w:rsid w:val="00AD6050"/>
    <w:rsid w:val="00AE4A03"/>
    <w:rsid w:val="00AF3ABB"/>
    <w:rsid w:val="00AF6937"/>
    <w:rsid w:val="00B00BAF"/>
    <w:rsid w:val="00B04240"/>
    <w:rsid w:val="00B044E1"/>
    <w:rsid w:val="00B04FEE"/>
    <w:rsid w:val="00B053B6"/>
    <w:rsid w:val="00B05929"/>
    <w:rsid w:val="00B07935"/>
    <w:rsid w:val="00B07A81"/>
    <w:rsid w:val="00B12719"/>
    <w:rsid w:val="00B17400"/>
    <w:rsid w:val="00B2676C"/>
    <w:rsid w:val="00B33A15"/>
    <w:rsid w:val="00B36C48"/>
    <w:rsid w:val="00B37193"/>
    <w:rsid w:val="00B42089"/>
    <w:rsid w:val="00B42D86"/>
    <w:rsid w:val="00B44A0A"/>
    <w:rsid w:val="00B55374"/>
    <w:rsid w:val="00B569B2"/>
    <w:rsid w:val="00B6211D"/>
    <w:rsid w:val="00B66C43"/>
    <w:rsid w:val="00B70151"/>
    <w:rsid w:val="00B823E0"/>
    <w:rsid w:val="00B84444"/>
    <w:rsid w:val="00B85F1B"/>
    <w:rsid w:val="00B93BF6"/>
    <w:rsid w:val="00B960A0"/>
    <w:rsid w:val="00BA5451"/>
    <w:rsid w:val="00BA5C0C"/>
    <w:rsid w:val="00BB405A"/>
    <w:rsid w:val="00BC115E"/>
    <w:rsid w:val="00BC1AA3"/>
    <w:rsid w:val="00BC2248"/>
    <w:rsid w:val="00BC5F1A"/>
    <w:rsid w:val="00BD550A"/>
    <w:rsid w:val="00BD554E"/>
    <w:rsid w:val="00BD5A46"/>
    <w:rsid w:val="00BD6D7F"/>
    <w:rsid w:val="00BE00B0"/>
    <w:rsid w:val="00BE0A8E"/>
    <w:rsid w:val="00BE0B19"/>
    <w:rsid w:val="00BE387C"/>
    <w:rsid w:val="00BE74E2"/>
    <w:rsid w:val="00BF02BC"/>
    <w:rsid w:val="00BF08F2"/>
    <w:rsid w:val="00BF6B62"/>
    <w:rsid w:val="00C01970"/>
    <w:rsid w:val="00C01BB7"/>
    <w:rsid w:val="00C01C41"/>
    <w:rsid w:val="00C075D3"/>
    <w:rsid w:val="00C10D03"/>
    <w:rsid w:val="00C155D1"/>
    <w:rsid w:val="00C16723"/>
    <w:rsid w:val="00C1776B"/>
    <w:rsid w:val="00C27DA3"/>
    <w:rsid w:val="00C362D2"/>
    <w:rsid w:val="00C40D70"/>
    <w:rsid w:val="00C41587"/>
    <w:rsid w:val="00C41861"/>
    <w:rsid w:val="00C55113"/>
    <w:rsid w:val="00C55D79"/>
    <w:rsid w:val="00C65E92"/>
    <w:rsid w:val="00C6692E"/>
    <w:rsid w:val="00C709AA"/>
    <w:rsid w:val="00C72C58"/>
    <w:rsid w:val="00C7691D"/>
    <w:rsid w:val="00C80217"/>
    <w:rsid w:val="00C805EE"/>
    <w:rsid w:val="00C82B2B"/>
    <w:rsid w:val="00C85982"/>
    <w:rsid w:val="00C86F52"/>
    <w:rsid w:val="00C963B9"/>
    <w:rsid w:val="00CA0177"/>
    <w:rsid w:val="00CA39D5"/>
    <w:rsid w:val="00CA4BD4"/>
    <w:rsid w:val="00CC2363"/>
    <w:rsid w:val="00CC3242"/>
    <w:rsid w:val="00CD1871"/>
    <w:rsid w:val="00CD28DE"/>
    <w:rsid w:val="00CD29E1"/>
    <w:rsid w:val="00CD34BB"/>
    <w:rsid w:val="00CD4519"/>
    <w:rsid w:val="00CE7C9C"/>
    <w:rsid w:val="00CF0C10"/>
    <w:rsid w:val="00CF19E0"/>
    <w:rsid w:val="00CF3034"/>
    <w:rsid w:val="00CF6E54"/>
    <w:rsid w:val="00D004E4"/>
    <w:rsid w:val="00D032C5"/>
    <w:rsid w:val="00D04229"/>
    <w:rsid w:val="00D106D0"/>
    <w:rsid w:val="00D135AA"/>
    <w:rsid w:val="00D21ED4"/>
    <w:rsid w:val="00D2679A"/>
    <w:rsid w:val="00D27545"/>
    <w:rsid w:val="00D344D4"/>
    <w:rsid w:val="00D471A7"/>
    <w:rsid w:val="00D47C6C"/>
    <w:rsid w:val="00D51C76"/>
    <w:rsid w:val="00D52817"/>
    <w:rsid w:val="00D5489D"/>
    <w:rsid w:val="00D54C76"/>
    <w:rsid w:val="00D62B1B"/>
    <w:rsid w:val="00D6642D"/>
    <w:rsid w:val="00D71F5B"/>
    <w:rsid w:val="00D7525F"/>
    <w:rsid w:val="00D757C3"/>
    <w:rsid w:val="00D76988"/>
    <w:rsid w:val="00D807F8"/>
    <w:rsid w:val="00D8398D"/>
    <w:rsid w:val="00D90784"/>
    <w:rsid w:val="00D921F5"/>
    <w:rsid w:val="00D944AE"/>
    <w:rsid w:val="00D94E6C"/>
    <w:rsid w:val="00DA6FC1"/>
    <w:rsid w:val="00DB0A44"/>
    <w:rsid w:val="00DB7D40"/>
    <w:rsid w:val="00DC4D48"/>
    <w:rsid w:val="00DD0640"/>
    <w:rsid w:val="00DD618F"/>
    <w:rsid w:val="00DE29D4"/>
    <w:rsid w:val="00DE4102"/>
    <w:rsid w:val="00DF0576"/>
    <w:rsid w:val="00DF08BB"/>
    <w:rsid w:val="00DF4A9B"/>
    <w:rsid w:val="00E02C01"/>
    <w:rsid w:val="00E076B2"/>
    <w:rsid w:val="00E21300"/>
    <w:rsid w:val="00E27EDF"/>
    <w:rsid w:val="00E4092F"/>
    <w:rsid w:val="00E40D0F"/>
    <w:rsid w:val="00E43E75"/>
    <w:rsid w:val="00E46370"/>
    <w:rsid w:val="00E53FCC"/>
    <w:rsid w:val="00E561CF"/>
    <w:rsid w:val="00E56474"/>
    <w:rsid w:val="00E60778"/>
    <w:rsid w:val="00E74BF8"/>
    <w:rsid w:val="00E77741"/>
    <w:rsid w:val="00E843FB"/>
    <w:rsid w:val="00E90CA9"/>
    <w:rsid w:val="00E93E8E"/>
    <w:rsid w:val="00E94F4E"/>
    <w:rsid w:val="00EA4DB8"/>
    <w:rsid w:val="00EB5C87"/>
    <w:rsid w:val="00EB727C"/>
    <w:rsid w:val="00EC1490"/>
    <w:rsid w:val="00EC2E9A"/>
    <w:rsid w:val="00EC619F"/>
    <w:rsid w:val="00EC720E"/>
    <w:rsid w:val="00ED1F58"/>
    <w:rsid w:val="00EE483E"/>
    <w:rsid w:val="00EF2552"/>
    <w:rsid w:val="00F03ED1"/>
    <w:rsid w:val="00F051C4"/>
    <w:rsid w:val="00F05F36"/>
    <w:rsid w:val="00F07A5C"/>
    <w:rsid w:val="00F12E9C"/>
    <w:rsid w:val="00F3642A"/>
    <w:rsid w:val="00F37396"/>
    <w:rsid w:val="00F4740D"/>
    <w:rsid w:val="00F71A7F"/>
    <w:rsid w:val="00F7558B"/>
    <w:rsid w:val="00F755DC"/>
    <w:rsid w:val="00F834D7"/>
    <w:rsid w:val="00F87F6C"/>
    <w:rsid w:val="00FA38CB"/>
    <w:rsid w:val="00FA4435"/>
    <w:rsid w:val="00FC0761"/>
    <w:rsid w:val="00FC6CBA"/>
    <w:rsid w:val="00FD4908"/>
    <w:rsid w:val="00FD73A3"/>
    <w:rsid w:val="00FE6526"/>
    <w:rsid w:val="00FE6C7B"/>
    <w:rsid w:val="00FF10EC"/>
    <w:rsid w:val="00FF748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497B72"/>
    <w:pPr>
      <w:bidi/>
      <w:spacing w:after="0" w:line="240" w:lineRule="auto"/>
      <w:ind w:firstLine="397"/>
    </w:pPr>
    <w:rPr>
      <w:rFonts w:ascii="Cambria" w:hAnsi="Cambria" w:cs="B Mitra"/>
      <w:b/>
      <w:bCs/>
      <w:sz w:val="24"/>
      <w:szCs w:val="24"/>
    </w:rPr>
  </w:style>
  <w:style w:type="paragraph" w:styleId="Subtitle">
    <w:name w:val="Subtitle"/>
    <w:basedOn w:val="Normal"/>
    <w:next w:val="Normal"/>
    <w:link w:val="SubtitleChar"/>
    <w:uiPriority w:val="11"/>
    <w:qFormat/>
    <w:rsid w:val="00907181"/>
    <w:pPr>
      <w:numPr>
        <w:ilvl w:val="1"/>
      </w:numPr>
      <w:spacing w:after="0" w:line="192" w:lineRule="auto"/>
      <w:ind w:firstLine="284"/>
      <w:jc w:val="center"/>
    </w:pPr>
    <w:rPr>
      <w:rFonts w:ascii="Cambria" w:eastAsiaTheme="majorEastAsia" w:hAnsi="Cambria" w:cs="B Koodak"/>
      <w:b/>
      <w:bCs/>
      <w:color w:val="0070C0"/>
      <w:spacing w:val="15"/>
      <w:sz w:val="20"/>
      <w:szCs w:val="20"/>
    </w:rPr>
  </w:style>
  <w:style w:type="character" w:customStyle="1" w:styleId="SubtitleChar">
    <w:name w:val="Subtitle Char"/>
    <w:basedOn w:val="DefaultParagraphFont"/>
    <w:link w:val="Subtitle"/>
    <w:uiPriority w:val="11"/>
    <w:rsid w:val="00907181"/>
    <w:rPr>
      <w:rFonts w:ascii="Cambria" w:eastAsiaTheme="majorEastAsia" w:hAnsi="Cambria" w:cs="B Koodak"/>
      <w:b/>
      <w:bCs/>
      <w:color w:val="0070C0"/>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39"/>
    <w:rsid w:val="00372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810799"/>
    <w:rPr>
      <w:smallCaps/>
      <w:color w:val="ED7D31" w:themeColor="accent2"/>
      <w:u w:val="single"/>
    </w:rPr>
  </w:style>
  <w:style w:type="paragraph" w:customStyle="1" w:styleId="Normal2">
    <w:name w:val="Normal2"/>
    <w:basedOn w:val="Normal"/>
    <w:qFormat/>
    <w:rsid w:val="00596E03"/>
    <w:pPr>
      <w:spacing w:after="0" w:line="240" w:lineRule="auto"/>
      <w:ind w:firstLine="720"/>
      <w:jc w:val="both"/>
    </w:pPr>
    <w:rPr>
      <w:rFonts w:ascii="Cambria" w:eastAsiaTheme="majorEastAsia" w:hAnsi="Cambria" w:cs="B Mitra"/>
      <w:b/>
      <w:bCs/>
      <w:sz w:val="20"/>
      <w:szCs w:val="20"/>
    </w:rPr>
  </w:style>
  <w:style w:type="table" w:customStyle="1" w:styleId="GridTable4Accent3">
    <w:name w:val="Grid Table 4 Accent 3"/>
    <w:basedOn w:val="TableNormal"/>
    <w:uiPriority w:val="49"/>
    <w:rsid w:val="00596E03"/>
    <w:pPr>
      <w:spacing w:after="0" w:line="240" w:lineRule="auto"/>
    </w:pPr>
    <w:rPr>
      <w:rFonts w:eastAsiaTheme="minorHAnsi"/>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E5"/>
    <w:pPr>
      <w:bidi/>
      <w:ind w:firstLine="284"/>
    </w:pPr>
  </w:style>
  <w:style w:type="paragraph" w:styleId="Heading1">
    <w:name w:val="heading 1"/>
    <w:basedOn w:val="Normal"/>
    <w:next w:val="Normal"/>
    <w:link w:val="Heading1Char"/>
    <w:uiPriority w:val="9"/>
    <w:qFormat/>
    <w:rsid w:val="004C7FC9"/>
    <w:pPr>
      <w:keepNext/>
      <w:keepLines/>
      <w:spacing w:before="240" w:after="0"/>
      <w:outlineLvl w:val="0"/>
    </w:pPr>
    <w:rPr>
      <w:rFonts w:asciiTheme="majorHAnsi" w:eastAsiaTheme="majorEastAsia" w:hAnsiTheme="majorHAnsi" w:cs="B Nazanin"/>
      <w:b/>
      <w:bCs/>
      <w:color w:val="2E74B5" w:themeColor="accent1" w:themeShade="BF"/>
      <w:sz w:val="40"/>
      <w:szCs w:val="40"/>
    </w:rPr>
  </w:style>
  <w:style w:type="paragraph" w:styleId="Heading2">
    <w:name w:val="heading 2"/>
    <w:basedOn w:val="Normal"/>
    <w:next w:val="Normal"/>
    <w:link w:val="Heading2Char"/>
    <w:uiPriority w:val="9"/>
    <w:unhideWhenUsed/>
    <w:qFormat/>
    <w:rsid w:val="004C7FC9"/>
    <w:pPr>
      <w:keepNext/>
      <w:keepLines/>
      <w:numPr>
        <w:numId w:val="2"/>
      </w:numPr>
      <w:spacing w:before="160" w:after="120"/>
      <w:ind w:left="0" w:firstLine="397"/>
      <w:outlineLvl w:val="1"/>
    </w:pPr>
    <w:rPr>
      <w:rFonts w:ascii="Calibri" w:eastAsiaTheme="majorEastAsia" w:hAnsi="Calibri" w:cs="B Nazanin"/>
      <w:b/>
      <w:bCs/>
      <w:color w:val="2E74B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4">
    <w:name w:val="Plain Table 4"/>
    <w:aliases w:val="Program"/>
    <w:basedOn w:val="TableNormal"/>
    <w:uiPriority w:val="44"/>
    <w:rsid w:val="00000037"/>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2F2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F23F2"/>
    <w:rPr>
      <w:sz w:val="20"/>
      <w:szCs w:val="20"/>
    </w:rPr>
  </w:style>
  <w:style w:type="character" w:styleId="FootnoteReference">
    <w:name w:val="footnote reference"/>
    <w:basedOn w:val="DefaultParagraphFont"/>
    <w:uiPriority w:val="99"/>
    <w:semiHidden/>
    <w:unhideWhenUsed/>
    <w:rsid w:val="002F23F2"/>
    <w:rPr>
      <w:vertAlign w:val="superscript"/>
    </w:rPr>
  </w:style>
  <w:style w:type="paragraph" w:styleId="ListParagraph">
    <w:name w:val="List Paragraph"/>
    <w:basedOn w:val="Normal"/>
    <w:uiPriority w:val="34"/>
    <w:qFormat/>
    <w:rsid w:val="00833B6B"/>
    <w:pPr>
      <w:ind w:left="720"/>
      <w:contextualSpacing/>
    </w:pPr>
  </w:style>
  <w:style w:type="character" w:customStyle="1" w:styleId="Heading2Char">
    <w:name w:val="Heading 2 Char"/>
    <w:basedOn w:val="DefaultParagraphFont"/>
    <w:link w:val="Heading2"/>
    <w:uiPriority w:val="9"/>
    <w:rsid w:val="004C7FC9"/>
    <w:rPr>
      <w:rFonts w:ascii="Calibri" w:eastAsiaTheme="majorEastAsia" w:hAnsi="Calibri" w:cs="B Nazanin"/>
      <w:b/>
      <w:bCs/>
      <w:color w:val="2E74B5" w:themeColor="accent1" w:themeShade="BF"/>
      <w:sz w:val="36"/>
      <w:szCs w:val="36"/>
    </w:rPr>
  </w:style>
  <w:style w:type="character" w:customStyle="1" w:styleId="Heading1Char">
    <w:name w:val="Heading 1 Char"/>
    <w:basedOn w:val="DefaultParagraphFont"/>
    <w:link w:val="Heading1"/>
    <w:uiPriority w:val="9"/>
    <w:rsid w:val="004C7FC9"/>
    <w:rPr>
      <w:rFonts w:asciiTheme="majorHAnsi" w:eastAsiaTheme="majorEastAsia" w:hAnsiTheme="majorHAnsi" w:cs="B Nazanin"/>
      <w:b/>
      <w:bCs/>
      <w:color w:val="2E74B5" w:themeColor="accent1" w:themeShade="BF"/>
      <w:sz w:val="40"/>
      <w:szCs w:val="40"/>
    </w:rPr>
  </w:style>
  <w:style w:type="paragraph" w:customStyle="1" w:styleId="MTDisplayEquation">
    <w:name w:val="MTDisplayEquation"/>
    <w:basedOn w:val="Normal"/>
    <w:next w:val="Normal"/>
    <w:link w:val="MTDisplayEquationChar"/>
    <w:rsid w:val="00A14BCB"/>
    <w:pPr>
      <w:tabs>
        <w:tab w:val="center" w:pos="4520"/>
        <w:tab w:val="right" w:pos="9020"/>
      </w:tabs>
    </w:pPr>
  </w:style>
  <w:style w:type="character" w:customStyle="1" w:styleId="MTDisplayEquationChar">
    <w:name w:val="MTDisplayEquation Char"/>
    <w:basedOn w:val="DefaultParagraphFont"/>
    <w:link w:val="MTDisplayEquation"/>
    <w:rsid w:val="00A14BCB"/>
  </w:style>
  <w:style w:type="table" w:customStyle="1" w:styleId="PlainTable3">
    <w:name w:val="Plain Table 3"/>
    <w:basedOn w:val="TableNormal"/>
    <w:uiPriority w:val="43"/>
    <w:rsid w:val="00CC324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leNormal"/>
    <w:uiPriority w:val="46"/>
    <w:rsid w:val="00B6211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7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7C3"/>
    <w:rPr>
      <w:rFonts w:ascii="Segoe UI" w:hAnsi="Segoe UI" w:cs="Segoe UI"/>
      <w:sz w:val="18"/>
      <w:szCs w:val="18"/>
    </w:rPr>
  </w:style>
  <w:style w:type="character" w:styleId="Hyperlink">
    <w:name w:val="Hyperlink"/>
    <w:basedOn w:val="DefaultParagraphFont"/>
    <w:uiPriority w:val="99"/>
    <w:unhideWhenUsed/>
    <w:rsid w:val="00676B95"/>
    <w:rPr>
      <w:color w:val="0563C1" w:themeColor="hyperlink"/>
      <w:u w:val="single"/>
    </w:rPr>
  </w:style>
  <w:style w:type="paragraph" w:styleId="TOCHeading">
    <w:name w:val="TOC Heading"/>
    <w:basedOn w:val="Heading1"/>
    <w:next w:val="Normal"/>
    <w:uiPriority w:val="39"/>
    <w:unhideWhenUsed/>
    <w:qFormat/>
    <w:rsid w:val="00676B95"/>
    <w:pPr>
      <w:pBdr>
        <w:bottom w:val="single" w:sz="4" w:space="1" w:color="5B9BD5" w:themeColor="accent1"/>
      </w:pBdr>
      <w:bidi w:val="0"/>
      <w:spacing w:before="400" w:after="40" w:line="240" w:lineRule="auto"/>
      <w:outlineLvl w:val="9"/>
    </w:pPr>
    <w:rPr>
      <w:sz w:val="36"/>
      <w:szCs w:val="36"/>
    </w:rPr>
  </w:style>
  <w:style w:type="paragraph" w:styleId="TOC1">
    <w:name w:val="toc 1"/>
    <w:basedOn w:val="Normal"/>
    <w:next w:val="Normal"/>
    <w:autoRedefine/>
    <w:uiPriority w:val="39"/>
    <w:unhideWhenUsed/>
    <w:rsid w:val="00676B95"/>
    <w:pPr>
      <w:tabs>
        <w:tab w:val="left" w:pos="440"/>
        <w:tab w:val="right" w:leader="dot" w:pos="9016"/>
      </w:tabs>
      <w:spacing w:after="100" w:line="240" w:lineRule="auto"/>
    </w:pPr>
    <w:rPr>
      <w:rFonts w:ascii="Times New Roman" w:eastAsiaTheme="minorEastAsia" w:hAnsi="Times New Roman"/>
      <w:b/>
      <w:bCs/>
      <w:noProof/>
      <w:sz w:val="24"/>
      <w:szCs w:val="23"/>
    </w:rPr>
  </w:style>
  <w:style w:type="paragraph" w:styleId="TOC2">
    <w:name w:val="toc 2"/>
    <w:basedOn w:val="Normal"/>
    <w:next w:val="Normal"/>
    <w:autoRedefine/>
    <w:uiPriority w:val="39"/>
    <w:unhideWhenUsed/>
    <w:rsid w:val="00676B95"/>
    <w:pPr>
      <w:spacing w:after="100" w:line="240" w:lineRule="auto"/>
      <w:ind w:left="220"/>
    </w:pPr>
    <w:rPr>
      <w:rFonts w:ascii="Times New Roman" w:eastAsiaTheme="minorEastAsia" w:hAnsi="Times New Roman"/>
      <w:sz w:val="24"/>
      <w:szCs w:val="23"/>
    </w:rPr>
  </w:style>
  <w:style w:type="paragraph" w:customStyle="1" w:styleId="Title24">
    <w:name w:val="Title 24*"/>
    <w:basedOn w:val="Title18"/>
    <w:rsid w:val="00676B95"/>
    <w:rPr>
      <w:sz w:val="44"/>
      <w:szCs w:val="48"/>
    </w:rPr>
  </w:style>
  <w:style w:type="paragraph" w:customStyle="1" w:styleId="Title18">
    <w:name w:val="Title 18*"/>
    <w:basedOn w:val="Title16"/>
    <w:rsid w:val="00676B95"/>
    <w:rPr>
      <w:sz w:val="34"/>
      <w:szCs w:val="36"/>
    </w:rPr>
  </w:style>
  <w:style w:type="paragraph" w:customStyle="1" w:styleId="Title16">
    <w:name w:val="Title 16*"/>
    <w:basedOn w:val="Normal"/>
    <w:rsid w:val="00676B95"/>
    <w:pPr>
      <w:spacing w:after="0" w:line="240" w:lineRule="auto"/>
      <w:jc w:val="center"/>
    </w:pPr>
    <w:rPr>
      <w:rFonts w:ascii="Times New Roman" w:eastAsia="Times New Roman" w:hAnsi="Times New Roman" w:cs="B Nazanin"/>
      <w:b/>
      <w:bCs/>
      <w:sz w:val="30"/>
      <w:szCs w:val="32"/>
      <w:lang w:bidi="ar-SA"/>
    </w:rPr>
  </w:style>
  <w:style w:type="paragraph" w:styleId="Header">
    <w:name w:val="header"/>
    <w:basedOn w:val="Normal"/>
    <w:link w:val="HeaderChar"/>
    <w:uiPriority w:val="99"/>
    <w:unhideWhenUsed/>
    <w:rsid w:val="00FC07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761"/>
  </w:style>
  <w:style w:type="paragraph" w:styleId="Footer">
    <w:name w:val="footer"/>
    <w:basedOn w:val="Normal"/>
    <w:link w:val="FooterChar"/>
    <w:uiPriority w:val="99"/>
    <w:unhideWhenUsed/>
    <w:rsid w:val="00FC07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761"/>
  </w:style>
  <w:style w:type="paragraph" w:styleId="NoSpacing">
    <w:name w:val="No Spacing"/>
    <w:uiPriority w:val="1"/>
    <w:qFormat/>
    <w:rsid w:val="00497B72"/>
    <w:pPr>
      <w:bidi/>
      <w:spacing w:after="0" w:line="240" w:lineRule="auto"/>
      <w:ind w:firstLine="397"/>
    </w:pPr>
    <w:rPr>
      <w:rFonts w:ascii="Cambria" w:hAnsi="Cambria" w:cs="B Mitra"/>
      <w:b/>
      <w:bCs/>
      <w:sz w:val="24"/>
      <w:szCs w:val="24"/>
    </w:rPr>
  </w:style>
  <w:style w:type="paragraph" w:styleId="Subtitle">
    <w:name w:val="Subtitle"/>
    <w:basedOn w:val="Normal"/>
    <w:next w:val="Normal"/>
    <w:link w:val="SubtitleChar"/>
    <w:uiPriority w:val="11"/>
    <w:qFormat/>
    <w:rsid w:val="00907181"/>
    <w:pPr>
      <w:numPr>
        <w:ilvl w:val="1"/>
      </w:numPr>
      <w:spacing w:after="0" w:line="192" w:lineRule="auto"/>
      <w:ind w:firstLine="284"/>
      <w:jc w:val="center"/>
    </w:pPr>
    <w:rPr>
      <w:rFonts w:ascii="Cambria" w:eastAsiaTheme="majorEastAsia" w:hAnsi="Cambria" w:cs="B Koodak"/>
      <w:b/>
      <w:bCs/>
      <w:color w:val="0070C0"/>
      <w:spacing w:val="15"/>
      <w:sz w:val="20"/>
      <w:szCs w:val="20"/>
    </w:rPr>
  </w:style>
  <w:style w:type="character" w:customStyle="1" w:styleId="SubtitleChar">
    <w:name w:val="Subtitle Char"/>
    <w:basedOn w:val="DefaultParagraphFont"/>
    <w:link w:val="Subtitle"/>
    <w:uiPriority w:val="11"/>
    <w:rsid w:val="00907181"/>
    <w:rPr>
      <w:rFonts w:ascii="Cambria" w:eastAsiaTheme="majorEastAsia" w:hAnsi="Cambria" w:cs="B Koodak"/>
      <w:b/>
      <w:bCs/>
      <w:color w:val="0070C0"/>
      <w:spacing w:val="15"/>
      <w:sz w:val="20"/>
      <w:szCs w:val="20"/>
    </w:rPr>
  </w:style>
  <w:style w:type="character" w:styleId="PlaceholderText">
    <w:name w:val="Placeholder Text"/>
    <w:basedOn w:val="DefaultParagraphFont"/>
    <w:uiPriority w:val="99"/>
    <w:semiHidden/>
    <w:rsid w:val="003C327D"/>
    <w:rPr>
      <w:color w:val="808080"/>
    </w:rPr>
  </w:style>
  <w:style w:type="table" w:styleId="TableGrid">
    <w:name w:val="Table Grid"/>
    <w:basedOn w:val="TableNormal"/>
    <w:uiPriority w:val="39"/>
    <w:rsid w:val="003724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Reference">
    <w:name w:val="Subtle Reference"/>
    <w:basedOn w:val="DefaultParagraphFont"/>
    <w:uiPriority w:val="31"/>
    <w:qFormat/>
    <w:rsid w:val="00810799"/>
    <w:rPr>
      <w:smallCaps/>
      <w:color w:val="ED7D31" w:themeColor="accent2"/>
      <w:u w:val="single"/>
    </w:rPr>
  </w:style>
  <w:style w:type="paragraph" w:customStyle="1" w:styleId="Normal2">
    <w:name w:val="Normal2"/>
    <w:basedOn w:val="Normal"/>
    <w:qFormat/>
    <w:rsid w:val="00596E03"/>
    <w:pPr>
      <w:spacing w:after="0" w:line="240" w:lineRule="auto"/>
      <w:ind w:firstLine="720"/>
      <w:jc w:val="both"/>
    </w:pPr>
    <w:rPr>
      <w:rFonts w:ascii="Cambria" w:eastAsiaTheme="majorEastAsia" w:hAnsi="Cambria" w:cs="B Mitra"/>
      <w:b/>
      <w:bCs/>
      <w:sz w:val="20"/>
      <w:szCs w:val="20"/>
    </w:rPr>
  </w:style>
  <w:style w:type="table" w:customStyle="1" w:styleId="GridTable4Accent3">
    <w:name w:val="Grid Table 4 Accent 3"/>
    <w:basedOn w:val="TableNormal"/>
    <w:uiPriority w:val="49"/>
    <w:rsid w:val="00596E03"/>
    <w:pPr>
      <w:spacing w:after="0" w:line="240" w:lineRule="auto"/>
    </w:pPr>
    <w:rPr>
      <w:rFonts w:eastAsiaTheme="minorHAnsi"/>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284159">
      <w:bodyDiv w:val="1"/>
      <w:marLeft w:val="0"/>
      <w:marRight w:val="0"/>
      <w:marTop w:val="0"/>
      <w:marBottom w:val="0"/>
      <w:divBdr>
        <w:top w:val="none" w:sz="0" w:space="0" w:color="auto"/>
        <w:left w:val="none" w:sz="0" w:space="0" w:color="auto"/>
        <w:bottom w:val="none" w:sz="0" w:space="0" w:color="auto"/>
        <w:right w:val="none" w:sz="0" w:space="0" w:color="auto"/>
      </w:divBdr>
      <w:divsChild>
        <w:div w:id="153424231">
          <w:marLeft w:val="0"/>
          <w:marRight w:val="0"/>
          <w:marTop w:val="0"/>
          <w:marBottom w:val="0"/>
          <w:divBdr>
            <w:top w:val="none" w:sz="0" w:space="0" w:color="auto"/>
            <w:left w:val="none" w:sz="0" w:space="0" w:color="auto"/>
            <w:bottom w:val="none" w:sz="0" w:space="0" w:color="auto"/>
            <w:right w:val="none" w:sz="0" w:space="0" w:color="auto"/>
          </w:divBdr>
        </w:div>
      </w:divsChild>
    </w:div>
    <w:div w:id="1015226023">
      <w:bodyDiv w:val="1"/>
      <w:marLeft w:val="0"/>
      <w:marRight w:val="0"/>
      <w:marTop w:val="0"/>
      <w:marBottom w:val="0"/>
      <w:divBdr>
        <w:top w:val="none" w:sz="0" w:space="0" w:color="auto"/>
        <w:left w:val="none" w:sz="0" w:space="0" w:color="auto"/>
        <w:bottom w:val="none" w:sz="0" w:space="0" w:color="auto"/>
        <w:right w:val="none" w:sz="0" w:space="0" w:color="auto"/>
      </w:divBdr>
      <w:divsChild>
        <w:div w:id="1463957146">
          <w:marLeft w:val="0"/>
          <w:marRight w:val="0"/>
          <w:marTop w:val="0"/>
          <w:marBottom w:val="0"/>
          <w:divBdr>
            <w:top w:val="none" w:sz="0" w:space="0" w:color="auto"/>
            <w:left w:val="none" w:sz="0" w:space="0" w:color="auto"/>
            <w:bottom w:val="none" w:sz="0" w:space="0" w:color="auto"/>
            <w:right w:val="none" w:sz="0" w:space="0" w:color="auto"/>
          </w:divBdr>
        </w:div>
      </w:divsChild>
    </w:div>
    <w:div w:id="1313212603">
      <w:bodyDiv w:val="1"/>
      <w:marLeft w:val="0"/>
      <w:marRight w:val="0"/>
      <w:marTop w:val="0"/>
      <w:marBottom w:val="0"/>
      <w:divBdr>
        <w:top w:val="none" w:sz="0" w:space="0" w:color="auto"/>
        <w:left w:val="none" w:sz="0" w:space="0" w:color="auto"/>
        <w:bottom w:val="none" w:sz="0" w:space="0" w:color="auto"/>
        <w:right w:val="none" w:sz="0" w:space="0" w:color="auto"/>
      </w:divBdr>
      <w:divsChild>
        <w:div w:id="685134002">
          <w:marLeft w:val="0"/>
          <w:marRight w:val="0"/>
          <w:marTop w:val="0"/>
          <w:marBottom w:val="0"/>
          <w:divBdr>
            <w:top w:val="none" w:sz="0" w:space="0" w:color="auto"/>
            <w:left w:val="none" w:sz="0" w:space="0" w:color="auto"/>
            <w:bottom w:val="none" w:sz="0" w:space="0" w:color="auto"/>
            <w:right w:val="none" w:sz="0" w:space="0" w:color="auto"/>
          </w:divBdr>
        </w:div>
      </w:divsChild>
    </w:div>
    <w:div w:id="1368139112">
      <w:bodyDiv w:val="1"/>
      <w:marLeft w:val="0"/>
      <w:marRight w:val="0"/>
      <w:marTop w:val="0"/>
      <w:marBottom w:val="0"/>
      <w:divBdr>
        <w:top w:val="none" w:sz="0" w:space="0" w:color="auto"/>
        <w:left w:val="none" w:sz="0" w:space="0" w:color="auto"/>
        <w:bottom w:val="none" w:sz="0" w:space="0" w:color="auto"/>
        <w:right w:val="none" w:sz="0" w:space="0" w:color="auto"/>
      </w:divBdr>
      <w:divsChild>
        <w:div w:id="544559799">
          <w:marLeft w:val="0"/>
          <w:marRight w:val="0"/>
          <w:marTop w:val="0"/>
          <w:marBottom w:val="0"/>
          <w:divBdr>
            <w:top w:val="none" w:sz="0" w:space="0" w:color="auto"/>
            <w:left w:val="none" w:sz="0" w:space="0" w:color="auto"/>
            <w:bottom w:val="none" w:sz="0" w:space="0" w:color="auto"/>
            <w:right w:val="none" w:sz="0" w:space="0" w:color="auto"/>
          </w:divBdr>
        </w:div>
      </w:divsChild>
    </w:div>
    <w:div w:id="2140679856">
      <w:bodyDiv w:val="1"/>
      <w:marLeft w:val="0"/>
      <w:marRight w:val="0"/>
      <w:marTop w:val="0"/>
      <w:marBottom w:val="0"/>
      <w:divBdr>
        <w:top w:val="none" w:sz="0" w:space="0" w:color="auto"/>
        <w:left w:val="none" w:sz="0" w:space="0" w:color="auto"/>
        <w:bottom w:val="none" w:sz="0" w:space="0" w:color="auto"/>
        <w:right w:val="none" w:sz="0" w:space="0" w:color="auto"/>
      </w:divBdr>
      <w:divsChild>
        <w:div w:id="1860849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bmp"/><Relationship Id="rId3" Type="http://schemas.openxmlformats.org/officeDocument/2006/relationships/styles" Target="styles.xml"/><Relationship Id="rId21" Type="http://schemas.openxmlformats.org/officeDocument/2006/relationships/image" Target="media/image11.bmp"/><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bmp"/><Relationship Id="rId2" Type="http://schemas.openxmlformats.org/officeDocument/2006/relationships/numbering" Target="numbering.xml"/><Relationship Id="rId16" Type="http://schemas.openxmlformats.org/officeDocument/2006/relationships/image" Target="media/image6.bmp"/><Relationship Id="rId20" Type="http://schemas.openxmlformats.org/officeDocument/2006/relationships/image" Target="media/image10.b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bmp"/><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b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bmp"/><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فارسی">
      <a:majorFont>
        <a:latin typeface="Times New Roman"/>
        <a:ea typeface=""/>
        <a:cs typeface="2  Titr"/>
      </a:majorFont>
      <a:minorFont>
        <a:latin typeface="Times New Roman"/>
        <a:ea typeface=""/>
        <a:cs typeface="2  Z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426F8-F172-41B1-BE3C-4E1E3E4BA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AUT</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Alireza</dc:creator>
  <cp:lastModifiedBy>Sayyed Ahmad Naghavi Nozad</cp:lastModifiedBy>
  <cp:revision>66</cp:revision>
  <cp:lastPrinted>2016-07-25T17:10:00Z</cp:lastPrinted>
  <dcterms:created xsi:type="dcterms:W3CDTF">2016-07-25T17:09:00Z</dcterms:created>
  <dcterms:modified xsi:type="dcterms:W3CDTF">2016-08-08T10:15:00Z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(#S1.#E1)</vt:lpwstr>
  </property>
  <property fmtid="{D5CDD505-2E9C-101B-9397-08002B2CF9AE}" pid="5" name="MTEqnNumsOnRight">
    <vt:bool>false</vt:bool>
  </property>
</Properties>
</file>