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CI Door Factor System — Updated Comparison (After Implementation)</w:t>
      </w:r>
    </w:p>
    <w:p>
      <w:r>
        <w:t xml:space="preserve">Laravel tenant vs CI script — status as of May 23, 2026. Replaces prior comparison document.</w:t>
      </w:r>
    </w:p>
    <w:p>
      <w:r>
        <w:t xml:space="preserve">Implementation uses normalized tables plus CI JSON columns on users, synced by UserDoorFactorService.</w:t>
      </w:r>
    </w:p>
    <w:p/>
    <w:p>
      <w:pPr>
        <w:pStyle w:val="Heading2"/>
      </w:pPr>
      <w:r>
        <w:rPr>
          <w:b/>
        </w:rPr>
        <w:t xml:space="preserve">Overall approach (current)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Topic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Script (CI parity)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Laravel tenant now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r>
              <w:t xml:space="preserve">Storage</w:t>
            </w:r>
          </w:p>
        </w:tc>
        <w:tc>
          <w:tcPr/>
          <w:p>
            <w:r>
              <w:t xml:space="preserve">3 fields on users + role defaults</w:t>
            </w:r>
          </w:p>
        </w:tc>
        <w:tc>
          <w:tcPr/>
          <w:p>
            <w:r>
              <w:t xml:space="preserve">users.point_factor, door_point_factor, catalog_visibility JSON + normalized tables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Door styles</w:t>
            </w:r>
          </w:p>
        </w:tc>
        <w:tc>
          <w:tcPr/>
          <w:p>
            <w:r>
              <w:t xml:space="preserve">DoorStyle model</w:t>
            </w:r>
          </w:p>
        </w:tc>
        <w:tc>
          <w:tcPr/>
          <w:p>
            <w:r>
              <w:t xml:space="preserve">DoorColors + product_catalog_id (equivalent)</w:t>
            </w:r>
          </w:p>
        </w:tc>
        <w:tc>
          <w:tcPr/>
          <w:p>
            <w:r>
              <w:t xml:space="preserve">Done (equivalent)</w:t>
            </w:r>
          </w:p>
        </w:tc>
      </w:tr>
      <w:tr>
        <w:tc>
          <w:tcPr/>
          <w:p>
            <w:r>
              <w:t xml:space="preserve">Commission admin</w:t>
            </w:r>
          </w:p>
        </w:tc>
        <w:tc>
          <w:tcPr/>
          <w:p>
            <w:r>
              <w:t xml:space="preserve">PATCH AJAX inline save</w:t>
            </w:r>
          </w:p>
        </w:tc>
        <w:tc>
          <w:tcPr/>
          <w:p>
            <w:r>
              <w:t xml:space="preserve">TenantSettingController + PATCH tenant_setting_commission_update + fetch JS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Dual-write</w:t>
            </w:r>
          </w:p>
        </w:tc>
        <w:tc>
          <w:tcPr/>
          <w:p>
            <w:r>
              <w:t xml:space="preserve">JSON on user at save</w:t>
            </w:r>
          </w:p>
        </w:tc>
        <w:tc>
          <w:tcPr/>
          <w:p>
            <w:r>
              <w:t xml:space="preserve">UserDoorFactorService::persistForUser + syncCiJsonColumns</w:t>
            </w:r>
          </w:p>
        </w:tc>
        <w:tc>
          <w:tcPr/>
          <w:p>
            <w:r>
              <w:t xml:space="preserve">Done</w:t>
            </w:r>
          </w:p>
        </w:tc>
      </w:tr>
    </w:tbl>
    <w:p>
      <w:pPr>
        <w:pStyle w:val="Heading2"/>
      </w:pPr>
      <w:r>
        <w:rPr>
          <w:b/>
        </w:rPr>
        <w:t xml:space="preserve">TASK 1 — Database &amp; models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users.point_factor column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Migration 2026_05_24_120000 in database/migrations (main) and database/migrations/tenant</w:t>
            </w:r>
          </w:p>
        </w:tc>
      </w:tr>
      <w:tr>
        <w:tc>
          <w:tcPr/>
          <w:p>
            <w:r>
              <w:t xml:space="preserve">users.door_point_factor JSON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Column + cast; synced from users_catalog_door_point_factors on save</w:t>
            </w:r>
          </w:p>
        </w:tc>
      </w:tr>
      <w:tr>
        <w:tc>
          <w:tcPr/>
          <w:p>
            <w:r>
              <w:t xml:space="preserve">users.catalog_visibility JSON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Column + cast; synced catalog names/IDs on save</w:t>
            </w:r>
          </w:p>
        </w:tc>
      </w:tr>
      <w:tr>
        <w:tc>
          <w:tcPr/>
          <w:p>
            <w:r>
              <w:t xml:space="preserve">User model casts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door_point_factor, catalog_visibility arrays; point_factor decimal</w:t>
            </w:r>
          </w:p>
        </w:tc>
      </w:tr>
      <w:tr>
        <w:tc>
          <w:tcPr/>
          <w:p>
            <w:r>
              <w:t xml:space="preserve">point_factor_defaults table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Existing + seeded</w:t>
            </w:r>
          </w:p>
        </w:tc>
      </w:tr>
      <w:tr>
        <w:tc>
          <w:tcPr/>
          <w:p>
            <w:r>
              <w:t xml:space="preserve">PointFactorDefault model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Catalog + DoorStyle</w:t>
            </w:r>
          </w:p>
        </w:tc>
        <w:tc>
          <w:tcPr/>
          <w:p>
            <w:r>
              <w:t xml:space="preserve">Done (equivalent)</w:t>
            </w:r>
          </w:p>
        </w:tc>
        <w:tc>
          <w:tcPr/>
          <w:p>
            <w:r>
              <w:t xml:space="preserve">ProductCatalog + DoorColors</w:t>
            </w:r>
          </w:p>
        </w:tc>
      </w:tr>
      <w:tr>
        <w:tc>
          <w:tcPr/>
          <w:p>
            <w:r>
              <w:t xml:space="preserve">Normalized link tables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users_catalog_visibilities, users_catalog_door_point_factors retained</w:t>
            </w:r>
          </w:p>
        </w:tc>
      </w:tr>
    </w:tbl>
    <w:p>
      <w:r>
        <w:t xml:space="preserve">Task 1 completion: Done (~100%)</w:t>
      </w:r>
    </w:p>
    <w:p>
      <w:pPr>
        <w:pStyle w:val="Heading2"/>
      </w:pPr>
      <w:r>
        <w:rPr>
          <w:b/>
        </w:rPr>
        <w:t xml:space="preserve">TASK 2 — Settings: commission / point factor admin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Commission settings page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manage_commission.blade.php</w:t>
            </w:r>
          </w:p>
        </w:tc>
      </w:tr>
      <w:tr>
        <w:tc>
          <w:tcPr/>
          <w:p>
            <w:r>
              <w:t xml:space="preserve">List roles + default factors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Table with decimal inputs</w:t>
            </w:r>
          </w:p>
        </w:tc>
      </w:tr>
      <w:tr>
        <w:tc>
          <w:tcPr/>
          <w:p>
            <w:r>
              <w:t xml:space="preserve">Inline save without reload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tenant-commission-settings.js — PATCH on blur/change</w:t>
            </w:r>
          </w:p>
        </w:tc>
      </w:tr>
      <w:tr>
        <w:tc>
          <w:tcPr/>
          <w:p>
            <w:r>
              <w:t xml:space="preserve">PATCH /settings/commission/{role}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tenant_setting_commission_update route</w:t>
            </w:r>
          </w:p>
        </w:tc>
      </w:tr>
      <w:tr>
        <w:tc>
          <w:tcPr/>
          <w:p>
            <w:r>
              <w:t xml:space="preserve">CommissionSettingController (separate)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Logic in TenantSettingController (same behavior, different class name)</w:t>
            </w:r>
          </w:p>
        </w:tc>
      </w:tr>
      <w:tr>
        <w:tc>
          <w:tcPr/>
          <w:p>
            <w:r>
              <w:t xml:space="preserve">Alpine.js (script convention)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Uses vanilla fetch + tenant theme CSS</w:t>
            </w:r>
          </w:p>
        </w:tc>
      </w:tr>
    </w:tbl>
    <w:p>
      <w:r>
        <w:t xml:space="preserve">Task 2 completion: Done (~95%) — functionally complete; Alpine not used per project theme.</w:t>
      </w:r>
    </w:p>
    <w:p>
      <w:pPr>
        <w:pStyle w:val="Heading2"/>
      </w:pPr>
      <w:r>
        <w:rPr>
          <w:b/>
        </w:rPr>
        <w:t xml:space="preserve">TASK 3 — Create / edit user</w:t>
      </w:r>
    </w:p>
    <w:p>
      <w:pPr>
        <w:pStyle w:val="Heading3"/>
      </w:pPr>
      <w:r>
        <w:rPr>
          <w:b/>
        </w:rPr>
        <w:t xml:space="preserve">Step A — Role → point_factor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Visible point_factor on user form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#user-point-factor on create/edit; saved on users.point_factor</w:t>
            </w:r>
          </w:p>
        </w:tc>
      </w:tr>
      <w:tr>
        <w:tc>
          <w:tcPr/>
          <w:p>
            <w:r>
              <w:t xml:space="preserve">GET /users/role-default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tenant_user_role_default → TenantUserController@roleDefault</w:t>
            </w:r>
          </w:p>
        </w:tc>
      </w:tr>
      <w:tr>
        <w:tc>
          <w:tcPr/>
          <w:p>
            <w:r>
              <w:t xml:space="preserve">Auto-fill on role change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fetch role default + fills point_factor and door inputs</w:t>
            </w:r>
          </w:p>
        </w:tc>
      </w:tr>
      <w:tr>
        <w:tc>
          <w:tcPr/>
          <w:p>
            <w:r>
              <w:t xml:space="preserve">roleAutoComplete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tenant_role_autocomplete (Select2)</w:t>
            </w:r>
          </w:p>
        </w:tc>
      </w:tr>
    </w:tbl>
    <w:p>
      <w:pPr>
        <w:pStyle w:val="Heading3"/>
      </w:pPr>
      <w:r>
        <w:rPr>
          <w:b/>
        </w:rPr>
        <w:t xml:space="preserve">Step B — Catalog visibility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Checkboxes per catalog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Shared door-factor-modal partial</w:t>
            </w:r>
          </w:p>
        </w:tc>
      </w:tr>
      <w:tr>
        <w:tc>
          <w:tcPr/>
          <w:p>
            <w:r>
              <w:t xml:space="preserve">Show/hide door grid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Vanilla JS toggle on checkbox (not Alpine x-show)</w:t>
            </w:r>
          </w:p>
        </w:tc>
      </w:tr>
    </w:tbl>
    <w:p>
      <w:pPr>
        <w:pStyle w:val="Heading3"/>
      </w:pPr>
      <w:r>
        <w:rPr>
          <w:b/>
        </w:rPr>
        <w:t xml:space="preserve">Step C — Door factor grid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Grid per catalog × door style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Modal: catalogs left, factors right</w:t>
            </w:r>
          </w:p>
        </w:tc>
      </w:tr>
      <w:tr>
        <w:tc>
          <w:tcPr/>
          <w:p>
            <w:r>
              <w:t xml:space="preserve">Form names CI catalog/door keys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POST uses door_factors[catalog_id][door_color_id]; JSON uses CI name keys after sync</w:t>
            </w:r>
          </w:p>
        </w:tc>
      </w:tr>
      <w:tr>
        <w:tc>
          <w:tcPr/>
          <w:p>
            <w:r>
              <w:t xml:space="preserve">Apply role default per catalog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data-apply-catalog-default buttons</w:t>
            </w:r>
          </w:p>
        </w:tc>
      </w:tr>
      <w:tr>
        <w:tc>
          <w:tcPr/>
          <w:p>
            <w:r>
              <w:t xml:space="preserve">Require all factors if catalog checked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StoreUserRequest / UpdateUserRequest + UserDoorFactorService validation</w:t>
            </w:r>
          </w:p>
        </w:tc>
      </w:tr>
      <w:tr>
        <w:tc>
          <w:tcPr/>
          <w:p>
            <w:r>
              <w:t xml:space="preserve">Setup gating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door_factor_setup_incomplete + setup note links</w:t>
            </w:r>
          </w:p>
        </w:tc>
      </w:tr>
    </w:tbl>
    <w:p>
      <w:pPr>
        <w:pStyle w:val="Heading3"/>
      </w:pPr>
      <w:r>
        <w:rPr>
          <w:b/>
        </w:rPr>
        <w:t xml:space="preserve">Step D — Save (AJAX, JSON)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AJAX user create/update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tenant-user-form.js intercepts submit</w:t>
            </w:r>
          </w:p>
        </w:tc>
      </w:tr>
      <w:tr>
        <w:tc>
          <w:tcPr/>
          <w:p>
            <w:r>
              <w:t xml:space="preserve">JSON { success, errors }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422 validation JSON; success with redirect URL</w:t>
            </w:r>
          </w:p>
        </w:tc>
      </w:tr>
      <w:tr>
        <w:tc>
          <w:tcPr/>
          <w:p>
            <w:r>
              <w:t xml:space="preserve">StoreUserRequest / UpdateUserRequest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Write point_factor + JSON trees on user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persistForUser + syncCiJsonColumns</w:t>
            </w:r>
          </w:p>
        </w:tc>
      </w:tr>
      <w:tr>
        <w:tc>
          <w:tcPr/>
          <w:p>
            <w:r>
              <w:t xml:space="preserve">Edit user same flow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Edit form uses same partial + AJAX</w:t>
            </w:r>
          </w:p>
        </w:tc>
      </w:tr>
    </w:tbl>
    <w:p>
      <w:r>
        <w:t xml:space="preserve">Task 3 completion: Done (~92%) — Alpine not used; form POST keys use IDs, CI JSON shape on user record.</w:t>
      </w:r>
    </w:p>
    <w:p>
      <w:pPr>
        <w:pStyle w:val="Heading2"/>
      </w:pPr>
      <w:r>
        <w:rPr>
          <w:b/>
        </w:rPr>
        <w:t xml:space="preserve">TASK 4 — Order pricing service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OrderPricingService exists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app/Services/OrderPricingService.php</w:t>
            </w:r>
          </w:p>
        </w:tc>
      </w:tr>
      <w:tr>
        <w:tc>
          <w:tcPr/>
          <w:p>
            <w:r>
              <w:t xml:space="preserve">Factor from catalog + door style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UsersCatalogDoorPointFactor + user JSON fallback</w:t>
            </w:r>
          </w:p>
        </w:tc>
      </w:tr>
      <w:tr>
        <w:tc>
          <w:tcPr/>
          <w:p>
            <w:r>
              <w:t xml:space="preserve">Fallback to point_factor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users.point_factor then PointFactorDefault by role</w:t>
            </w:r>
          </w:p>
        </w:tc>
      </w:tr>
      <w:tr>
        <w:tc>
          <w:tcPr/>
          <w:p>
            <w:r>
              <w:t xml:space="preserve">linePrice = baseCost * (1 + doorFactor)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pointMultiplier + doorMultiplier (CI-equivalent decimals)</w:t>
            </w:r>
          </w:p>
        </w:tc>
      </w:tr>
      <w:tr>
        <w:tc>
          <w:tcPr/>
          <w:p>
            <w:r>
              <w:t xml:space="preserve">Parent chain dealer → rep → admin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resolveUserChain exists; full CI hierarchy pricing not fully audited</w:t>
            </w:r>
          </w:p>
        </w:tc>
      </w:tr>
      <w:tr>
        <w:tc>
          <w:tcPr/>
          <w:p>
            <w:r>
              <w:t xml:space="preserve">doorFactorTree CI JSON shape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doorFactorTree() + session payload</w:t>
            </w:r>
          </w:p>
        </w:tc>
      </w:tr>
      <w:tr>
        <w:tc>
          <w:tcPr/>
          <w:p>
            <w:r>
              <w:t xml:space="preserve">Session door_point_factor on login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TenantAuthSessionService::storeLoginSession</w:t>
            </w:r>
          </w:p>
        </w:tc>
      </w:tr>
      <w:tr>
        <w:tc>
          <w:tcPr/>
          <w:p>
            <w:r>
              <w:t xml:space="preserve">Used in order workspace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TenantCreateOrderController</w:t>
            </w:r>
          </w:p>
        </w:tc>
      </w:tr>
    </w:tbl>
    <w:p>
      <w:r>
        <w:t xml:space="preserve">Task 4 completion: Mostly done (~88%) — session + pricing wired; parent/rep chain may need order-level QA.</w:t>
      </w:r>
    </w:p>
    <w:p>
      <w:pPr>
        <w:pStyle w:val="Heading2"/>
      </w:pPr>
      <w:r>
        <w:rPr>
          <w:b/>
        </w:rPr>
        <w:t xml:space="preserve">TASK 5 — User list factor summary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Column “N catalogs, M door styles”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Door factors column in list-rows.blade.php</w:t>
            </w:r>
          </w:p>
        </w:tc>
      </w:tr>
      <w:tr>
        <w:tc>
          <w:tcPr/>
          <w:p>
            <w:r>
              <w:t xml:space="preserve">Load without extra page reload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withCount on user list query (same AJAX list refresh)</w:t>
            </w:r>
          </w:p>
        </w:tc>
      </w:tr>
    </w:tbl>
    <w:p>
      <w:r>
        <w:t xml:space="preserve">Task 5 completion: Done (~100%)</w:t>
      </w:r>
    </w:p>
    <w:p>
      <w:pPr>
        <w:pStyle w:val="Heading2"/>
      </w:pPr>
      <w:r>
        <w:rPr>
          <w:b/>
        </w:rPr>
        <w:t xml:space="preserve">Conventions (script vs project)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Convention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r>
              <w:t xml:space="preserve">Alpine.js for reactive UI</w:t>
            </w:r>
          </w:p>
        </w:tc>
        <w:tc>
          <w:tcPr/>
          <w:p>
            <w:r>
              <w:t xml:space="preserve">Not done — vanilla JS + fetch (matches tenant theme)</w:t>
            </w:r>
          </w:p>
        </w:tc>
      </w:tr>
      <w:tr>
        <w:tc>
          <w:tcPr/>
          <w:p>
            <w:r>
              <w:t xml:space="preserve">fetch() + CSRF, no reload on commission/user save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JSON API responses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Form Request classes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Tenant middleware / routes</w:t>
            </w:r>
          </w:p>
        </w:tc>
        <w:tc>
          <w:tcPr/>
          <w:p>
            <w:r>
              <w:t xml:space="preserve">Done</w:t>
            </w:r>
          </w:p>
        </w:tc>
      </w:tr>
    </w:tbl>
    <w:p>
      <w:pPr>
        <w:pStyle w:val="Heading2"/>
      </w:pPr>
      <w:r>
        <w:rPr>
          <w:b/>
        </w:rPr>
        <w:t xml:space="preserve">Related modules (beyond script Tasks 1–5)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Area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r>
              <w:t xml:space="preserve">Commission report calculation</w:t>
            </w:r>
          </w:p>
        </w:tc>
        <w:tc>
          <w:tcPr/>
          <w:p>
            <w:r>
              <w:t xml:space="preserve">Not done — views/routes only; TenantCommissionReportController store/update empty</w:t>
            </w:r>
          </w:p>
        </w:tc>
      </w:tr>
      <w:tr>
        <w:tc>
          <w:tcPr/>
          <w:p>
            <w:r>
              <w:t xml:space="preserve">Onboarding / setup prompts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Door styles CRUD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Product catalogs + PDF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Admin user protect edit/delete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Users list search / status UI</w:t>
            </w:r>
          </w:p>
        </w:tc>
        <w:tc>
          <w:tcPr/>
          <w:p>
            <w:r>
              <w:t xml:space="preserve">Done</w:t>
            </w:r>
          </w:p>
        </w:tc>
      </w:tr>
    </w:tbl>
    <w:p>
      <w:pPr>
        <w:pStyle w:val="Heading2"/>
      </w:pPr>
      <w:r>
        <w:rPr>
          <w:b/>
        </w:rPr>
        <w:t xml:space="preserve">Database migrations (shared tenant table)</w:t>
      </w:r>
    </w:p>
    <w:p>
      <w:pPr>
        <w:pStyle w:val="ListParagraph"/>
        <w:numPr>
          <w:ilvl w:val="0"/>
          <w:numId w:val="1"/>
        </w:numPr>
      </w:pPr>
      <w:r>
        <w:t xml:space="preserve">Main: database/migrations/2026_05_24_120000_add_ci_door_factor_columns_to_users_table.php</w:t>
      </w:r>
    </w:p>
    <w:p>
      <w:pPr>
        <w:pStyle w:val="ListParagraph"/>
        <w:numPr>
          <w:ilvl w:val="0"/>
          <w:numId w:val="1"/>
        </w:numPr>
      </w:pPr>
      <w:r>
        <w:t xml:space="preserve">Tenant copy: database/migrations/tenant/2026_05_24_120000_add_ci_door_factor_columns_to_users_table.php</w:t>
      </w:r>
    </w:p>
    <w:p>
      <w:pPr>
        <w:pStyle w:val="ListParagraph"/>
        <w:numPr>
          <w:ilvl w:val="0"/>
          <w:numId w:val="1"/>
        </w:numPr>
      </w:pPr>
      <w:r>
        <w:t xml:space="preserve">Adds: point_factor (decimal), door_point_factor (json), catalog_visibility (json) on users.</w:t>
      </w:r>
    </w:p>
    <w:p>
      <w:pPr>
        <w:pStyle w:val="ListParagraph"/>
        <w:numPr>
          <w:ilvl w:val="0"/>
          <w:numId w:val="1"/>
        </w:numPr>
      </w:pPr>
      <w:r>
        <w:t xml:space="preserve">Run: php artisan migrate --path=database/migrations/2026_05_24_120000_add_ci_door_factor_columns_to_users_table.php</w:t>
      </w:r>
    </w:p>
    <w:p>
      <w:pPr>
        <w:pStyle w:val="Heading2"/>
      </w:pPr>
      <w:r>
        <w:rPr>
          <w:b/>
        </w:rPr>
        <w:t xml:space="preserve">Short verdict (updated)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Task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Previous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Now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Task 1</w:t>
            </w:r>
          </w:p>
        </w:tc>
        <w:tc>
          <w:tcPr/>
          <w:p>
            <w:r>
              <w:t xml:space="preserve">~60%</w:t>
            </w:r>
          </w:p>
        </w:tc>
        <w:tc>
          <w:tcPr/>
          <w:p>
            <w:r>
              <w:t xml:space="preserve">Done (~100%)</w:t>
            </w:r>
          </w:p>
        </w:tc>
        <w:tc>
          <w:tcPr/>
          <w:p>
            <w:r>
              <w:t xml:space="preserve">CI columns + normalized tables + sync service</w:t>
            </w:r>
          </w:p>
        </w:tc>
      </w:tr>
      <w:tr>
        <w:tc>
          <w:tcPr/>
          <w:p>
            <w:r>
              <w:t xml:space="preserve">Task 2</w:t>
            </w:r>
          </w:p>
        </w:tc>
        <w:tc>
          <w:tcPr/>
          <w:p>
            <w:r>
              <w:t xml:space="preserve">~40%</w:t>
            </w:r>
          </w:p>
        </w:tc>
        <w:tc>
          <w:tcPr/>
          <w:p>
            <w:r>
              <w:t xml:space="preserve">Done (~95%)</w:t>
            </w:r>
          </w:p>
        </w:tc>
        <w:tc>
          <w:tcPr/>
          <w:p>
            <w:r>
              <w:t xml:space="preserve">Inline PATCH save; no Alpine</w:t>
            </w:r>
          </w:p>
        </w:tc>
      </w:tr>
      <w:tr>
        <w:tc>
          <w:tcPr/>
          <w:p>
            <w:r>
              <w:t xml:space="preserve">Task 3</w:t>
            </w:r>
          </w:p>
        </w:tc>
        <w:tc>
          <w:tcPr/>
          <w:p>
            <w:r>
              <w:t xml:space="preserve">~55%</w:t>
            </w:r>
          </w:p>
        </w:tc>
        <w:tc>
          <w:tcPr/>
          <w:p>
            <w:r>
              <w:t xml:space="preserve">Done (~92%)</w:t>
            </w:r>
          </w:p>
        </w:tc>
        <w:tc>
          <w:tcPr/>
          <w:p>
            <w:r>
              <w:t xml:space="preserve">AJAX save, validation, point_factor, per-catalog defaults</w:t>
            </w:r>
          </w:p>
        </w:tc>
      </w:tr>
      <w:tr>
        <w:tc>
          <w:tcPr/>
          <w:p>
            <w:r>
              <w:t xml:space="preserve">Task 4</w:t>
            </w:r>
          </w:p>
        </w:tc>
        <w:tc>
          <w:tcPr/>
          <w:p>
            <w:r>
              <w:t xml:space="preserve">~70%</w:t>
            </w:r>
          </w:p>
        </w:tc>
        <w:tc>
          <w:tcPr/>
          <w:p>
            <w:r>
              <w:t xml:space="preserve">Mostly done (~88%)</w:t>
            </w:r>
          </w:p>
        </w:tc>
        <w:tc>
          <w:tcPr/>
          <w:p>
            <w:r>
              <w:t xml:space="preserve">Session cache added; hierarchy QA remaining</w:t>
            </w:r>
          </w:p>
        </w:tc>
      </w:tr>
      <w:tr>
        <w:tc>
          <w:tcPr/>
          <w:p>
            <w:r>
              <w:t xml:space="preserve">Task 5</w:t>
            </w:r>
          </w:p>
        </w:tc>
        <w:tc>
          <w:tcPr/>
          <w:p>
            <w:r>
              <w:t xml:space="preserve">~0%</w:t>
            </w:r>
          </w:p>
        </w:tc>
        <w:tc>
          <w:tcPr/>
          <w:p>
            <w:r>
              <w:t xml:space="preserve">Done (~100%)</w:t>
            </w:r>
          </w:p>
        </w:tc>
        <w:tc>
          <w:tcPr/>
          <w:p>
            <w:r>
              <w:t xml:space="preserve">List column + counts</w:t>
            </w:r>
          </w:p>
        </w:tc>
      </w:tr>
    </w:tbl>
    <w:p>
      <w:pPr>
        <w:pStyle w:val="Heading2"/>
      </w:pPr>
      <w:r>
        <w:rPr>
          <w:b/>
        </w:rPr>
        <w:t xml:space="preserve">Remaining gaps</w:t>
      </w:r>
    </w:p>
    <w:p>
      <w:pPr>
        <w:pStyle w:val="ListParagraph"/>
        <w:numPr>
          <w:ilvl w:val="0"/>
          <w:numId w:val="1"/>
        </w:numPr>
      </w:pPr>
      <w:r>
        <w:t xml:space="preserve">Commission report: gross × point_factor line items from orders (CI commission_report parity).</w:t>
      </w:r>
    </w:p>
    <w:p>
      <w:pPr>
        <w:pStyle w:val="ListParagraph"/>
        <w:numPr>
          <w:ilvl w:val="0"/>
          <w:numId w:val="1"/>
        </w:numPr>
      </w:pPr>
      <w:r>
        <w:t xml:space="preserve">Order pricing: full parent/rep chain validation against CI order lines.</w:t>
      </w:r>
    </w:p>
    <w:p>
      <w:pPr>
        <w:pStyle w:val="ListParagraph"/>
        <w:numPr>
          <w:ilvl w:val="0"/>
          <w:numId w:val="1"/>
        </w:numPr>
      </w:pPr>
      <w:r>
        <w:t xml:space="preserve">Optional: Alpine.js if strict script convention required (currently vanilla JS).</w:t>
      </w:r>
    </w:p>
    <w:p>
      <w:pPr>
        <w:pStyle w:val="ListParagraph"/>
        <w:numPr>
          <w:ilvl w:val="0"/>
          <w:numId w:val="1"/>
        </w:numPr>
      </w:pPr>
      <w:r>
        <w:t xml:space="preserve">Optional: form field names using CI catalog/door name keys (JSON sync already produces CI shape).</w:t>
      </w:r>
    </w:p>
    <w:p/>
    <w:p>
      <w:r>
        <w:t xml:space="preserve">Recommendation: Door factor Tasks 1–5 are implemented. Next priority: commission report calculation and order-line hierarchy QA.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rPr>
      <w:b/>
      <w:sz w:val="32"/>
      <w:color w:val="2F5496"/>
    </w:rPr>
  </w:style>
  <w:style w:type="paragraph" w:styleId="Heading2">
    <w:rPr>
      <w:b/>
      <w:sz w:val="26"/>
      <w:color w:val="2F5496"/>
    </w:rPr>
  </w:style>
  <w:style w:type="paragraph" w:styleId="Heading3">
    <w:rPr>
      <w:b/>
      <w:sz w:val="24"/>
    </w:rPr>
  </w:style>
  <w:style w:type="paragraph" w:styleId="ListParagraph">
    <w:name w:val="List Paragraph"/>
  </w:style>
  <w:style w:type="table" w:styleId="TableGrid"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CI Door Factor Comparison Updated</dc:title>
  <dc:creator>Team Cabinets</dc:creator>
</cp:coreProperties>
</file>