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28" w:lineRule="auto"/>
        <w:ind w:left="300" w:right="40" w:firstLine="280"/>
        <w:jc w:val="both"/>
        <w:rPr>
          <w:sz w:val="26"/>
          <w:szCs w:val="26"/>
        </w:rPr>
      </w:pPr>
      <w:r w:rsidDel="00000000" w:rsidR="00000000" w:rsidRPr="00000000">
        <w:rPr>
          <w:rtl w:val="0"/>
        </w:rPr>
      </w:r>
    </w:p>
    <w:p w:rsidR="00000000" w:rsidDel="00000000" w:rsidP="00000000" w:rsidRDefault="00000000" w:rsidRPr="00000000" w14:paraId="00000002">
      <w:pPr>
        <w:spacing w:after="240" w:before="240" w:line="228" w:lineRule="auto"/>
        <w:ind w:left="2940" w:hanging="460"/>
        <w:rPr>
          <w:b w:val="1"/>
          <w:sz w:val="29"/>
          <w:szCs w:val="29"/>
        </w:rPr>
      </w:pPr>
      <w:r w:rsidDel="00000000" w:rsidR="00000000" w:rsidRPr="00000000">
        <w:rPr>
          <w:sz w:val="14"/>
          <w:szCs w:val="14"/>
          <w:rtl w:val="0"/>
        </w:rPr>
        <w:t xml:space="preserve">                  </w:t>
      </w:r>
      <w:r w:rsidDel="00000000" w:rsidR="00000000" w:rsidRPr="00000000">
        <w:rPr>
          <w:b w:val="1"/>
          <w:sz w:val="16"/>
          <w:szCs w:val="16"/>
          <w:rtl w:val="0"/>
        </w:rPr>
        <w:t xml:space="preserve"> </w:t>
      </w:r>
      <w:r w:rsidDel="00000000" w:rsidR="00000000" w:rsidRPr="00000000">
        <w:rPr>
          <w:b w:val="1"/>
          <w:sz w:val="28"/>
          <w:szCs w:val="28"/>
          <w:rtl w:val="0"/>
        </w:rPr>
        <w:t xml:space="preserve"> </w:t>
      </w:r>
      <w:r w:rsidDel="00000000" w:rsidR="00000000" w:rsidRPr="00000000">
        <w:rPr>
          <w:b w:val="1"/>
          <w:sz w:val="33"/>
          <w:szCs w:val="33"/>
          <w:rtl w:val="0"/>
        </w:rPr>
        <w:t xml:space="preserve">C</w:t>
      </w:r>
      <w:r w:rsidDel="00000000" w:rsidR="00000000" w:rsidRPr="00000000">
        <w:rPr>
          <w:b w:val="1"/>
          <w:sz w:val="29"/>
          <w:szCs w:val="29"/>
          <w:rtl w:val="0"/>
        </w:rPr>
        <w:t xml:space="preserve">ONCLUSION</w:t>
      </w:r>
    </w:p>
    <w:p w:rsidR="00000000" w:rsidDel="00000000" w:rsidP="00000000" w:rsidRDefault="00000000" w:rsidRPr="00000000" w14:paraId="00000003">
      <w:pPr>
        <w:spacing w:before="80" w:line="228" w:lineRule="auto"/>
        <w:ind w:left="300" w:right="40" w:firstLine="280"/>
        <w:jc w:val="both"/>
        <w:rPr>
          <w:sz w:val="26"/>
          <w:szCs w:val="26"/>
        </w:rPr>
      </w:pPr>
      <w:r w:rsidDel="00000000" w:rsidR="00000000" w:rsidRPr="00000000">
        <w:rPr>
          <w:rtl w:val="0"/>
        </w:rPr>
      </w:r>
    </w:p>
    <w:p w:rsidR="00000000" w:rsidDel="00000000" w:rsidP="00000000" w:rsidRDefault="00000000" w:rsidRPr="00000000" w14:paraId="00000004">
      <w:pPr>
        <w:spacing w:before="80" w:line="228"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05">
      <w:pPr>
        <w:spacing w:before="80" w:line="228" w:lineRule="auto"/>
        <w:ind w:left="300" w:right="40" w:firstLine="280"/>
        <w:jc w:val="both"/>
        <w:rPr>
          <w:sz w:val="26"/>
          <w:szCs w:val="26"/>
        </w:rPr>
      </w:pPr>
      <w:r w:rsidDel="00000000" w:rsidR="00000000" w:rsidRPr="00000000">
        <w:rPr>
          <w:sz w:val="26"/>
          <w:szCs w:val="26"/>
          <w:rtl w:val="0"/>
        </w:rPr>
        <w:t xml:space="preserve">The goal of the study is to detect people's improper behaviors which may put others' life into danger by applying Machine Learning algorithms. This paper focuses on studying the performance of different Machine Learning algorithms including Linear Support Vector Machine (LSVM), Kernel Support Vector Machine (KSVM), Decision tree, Random Forest, K-nearest Neighbors (KNN) and K-Means Clustering. Confusion Matrix and Mean Squared Error are applied to help judge whether the model is good or not. Additionally, Principal Component Analysis visualizes the outcome of the best algorithm. The results of the study show that Random Forest is the most suitable method for the problem, while K-Means clustering is the worst. In the future, applications that can be applied into detecting people's behaviors through cameras will be developed and the model of Random Forest can work better by adjusting the parameters.</w:t>
      </w:r>
    </w:p>
    <w:p w:rsidR="00000000" w:rsidDel="00000000" w:rsidP="00000000" w:rsidRDefault="00000000" w:rsidRPr="00000000" w14:paraId="00000006">
      <w:pPr>
        <w:spacing w:after="240" w:before="240" w:lineRule="auto"/>
        <w:rPr>
          <w:sz w:val="26"/>
          <w:szCs w:val="26"/>
        </w:rPr>
      </w:pPr>
      <w:r w:rsidDel="00000000" w:rsidR="00000000" w:rsidRPr="00000000">
        <w:rPr>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