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EVALUACIÓN INTEGRADORA — MÓDULO 4</w:t>
      </w:r>
    </w:p>
    <w:p>
      <w:pPr>
        <w:jc w:val="center"/>
      </w:pPr>
      <w:r>
        <w:rPr>
          <w:b/>
        </w:rPr>
        <w:t>Bases Agronómicas del Suelo | Coffee Biochar Academy — Biodiversal SAS BIC</w:t>
      </w:r>
    </w:p>
    <w:p/>
    <w:p>
      <w:pPr>
        <w:pStyle w:val="Heading1"/>
      </w:pPr>
      <w:r>
        <w:t>INSTRUCCIONES</w:t>
      </w:r>
    </w:p>
    <w:p>
      <w:r>
        <w:t>Esta evaluación cubre los contenidos de las sesiones del Módulo 4.</w:t>
      </w:r>
    </w:p>
    <w:p>
      <w:r>
        <w:t>• 10 preguntas de selección múltiple con única respuesta correcta.</w:t>
      </w:r>
    </w:p>
    <w:p>
      <w:r>
        <w:t>• Nota mínima de aprobación: 7/10 (70%).</w:t>
      </w:r>
    </w:p>
    <w:p>
      <w:r>
        <w:t>• Tiempo estimado: 20–25 minutos.</w:t>
      </w:r>
    </w:p>
    <w:p/>
    <w:p>
      <w:pPr>
        <w:pStyle w:val="Heading1"/>
      </w:pPr>
      <w:r>
        <w:t>PREGUNTA 1</w:t>
      </w:r>
    </w:p>
    <w:p>
      <w:r>
        <w:rPr>
          <w:b/>
        </w:rPr>
        <w:t>¿Cuál es la principal diferencia entre la textura y la estructura del suelo?</w:t>
      </w:r>
    </w:p>
    <w:p>
      <w:r>
        <w:t>a) La textura se puede mejorar con abonos; la estructura es fija</w:t>
      </w:r>
    </w:p>
    <w:p>
      <w:r>
        <w:t>b) La textura es la proporción de partículas minerales y no cambia con el manejo; la estructura es la organización de esas partículas en agregados y sí puede mejorarse</w:t>
      </w:r>
    </w:p>
    <w:p>
      <w:r>
        <w:t>c) La textura se mide con el pH-metro; la estructura se mide con la densidad aparente</w:t>
      </w:r>
    </w:p>
    <w:p>
      <w:r>
        <w:t>d) No hay diferencia significativa entre los dos conceptos para el extensionista de campo</w:t>
      </w:r>
    </w:p>
    <w:p/>
    <w:p>
      <w:pPr>
        <w:pStyle w:val="Heading1"/>
      </w:pPr>
      <w:r>
        <w:t>PREGUNTA 2</w:t>
      </w:r>
    </w:p>
    <w:p>
      <w:r>
        <w:rPr>
          <w:b/>
        </w:rPr>
        <w:t>¿Cuál es el rango de pH óptimo para el cultivo de café?</w:t>
      </w:r>
    </w:p>
    <w:p>
      <w:r>
        <w:t>a) 4.0 – 5.0 (muy ácido)</w:t>
      </w:r>
    </w:p>
    <w:p>
      <w:r>
        <w:t>b) 5.5 – 6.5 (ligeramente ácido)</w:t>
      </w:r>
    </w:p>
    <w:p>
      <w:r>
        <w:t>c) 7.0 – 7.5 (neutro a levemente alcalino)</w:t>
      </w:r>
    </w:p>
    <w:p>
      <w:r>
        <w:t>d) 8.0 – 9.0 (alcalino)</w:t>
      </w:r>
    </w:p>
    <w:p/>
    <w:p>
      <w:pPr>
        <w:pStyle w:val="Heading1"/>
      </w:pPr>
      <w:r>
        <w:t>PREGUNTA 3</w:t>
      </w:r>
    </w:p>
    <w:p>
      <w:r>
        <w:rPr>
          <w:b/>
        </w:rPr>
        <w:t>¿Qué es la Capacidad de Intercambio Catiónico (CIC) del suelo?</w:t>
      </w:r>
    </w:p>
    <w:p>
      <w:r>
        <w:t>a) La capacidad del suelo para degradar pesticidas mediante microorganismos</w:t>
      </w:r>
    </w:p>
    <w:p>
      <w:r>
        <w:t>b) La cantidad de agua que el suelo puede retener en sus microporos</w:t>
      </w:r>
    </w:p>
    <w:p>
      <w:r>
        <w:t>c) La capacidad del suelo para retener cationes (Ca²⁺, Mg²⁺, K⁺, NH₄⁺) y evitar su pérdida por lixiviación</w:t>
      </w:r>
    </w:p>
    <w:p>
      <w:r>
        <w:t>d) La velocidad a la que el suelo absorbe el agua de lluvia</w:t>
      </w:r>
    </w:p>
    <w:p/>
    <w:p>
      <w:pPr>
        <w:pStyle w:val="Heading1"/>
      </w:pPr>
      <w:r>
        <w:t>PREGUNTA 4</w:t>
      </w:r>
    </w:p>
    <w:p>
      <w:r>
        <w:rPr>
          <w:b/>
        </w:rPr>
        <w:t>¿Cuál de las siguientes opciones describe mejor la lixiviación?</w:t>
      </w:r>
    </w:p>
    <w:p>
      <w:r>
        <w:t>a) La absorción de nutrientes por las raíces del café</w:t>
      </w:r>
    </w:p>
    <w:p>
      <w:r>
        <w:t>b) La pérdida de nutrientes solubles hacia las capas profundas del suelo por efecto del agua de lluvia</w:t>
      </w:r>
    </w:p>
    <w:p>
      <w:r>
        <w:t>c) La transformación de materia orgánica en humus por microorganismos</w:t>
      </w:r>
    </w:p>
    <w:p>
      <w:r>
        <w:t>d) El proceso de nitrificación realizado por bacterias del suelo</w:t>
      </w:r>
    </w:p>
    <w:p/>
    <w:p>
      <w:pPr>
        <w:pStyle w:val="Heading1"/>
      </w:pPr>
      <w:r>
        <w:t>PREGUNTA 5</w:t>
      </w:r>
    </w:p>
    <w:p>
      <w:r>
        <w:rPr>
          <w:b/>
        </w:rPr>
        <w:t>¿Qué función cumplen los Hongos Micorrízicos Arbusculares (HMA) en la rizosfera del café?</w:t>
      </w:r>
    </w:p>
    <w:p>
      <w:r>
        <w:t>a) Producen antibióticos que protegen al café de enfermedades fungosas</w:t>
      </w:r>
    </w:p>
    <w:p>
      <w:r>
        <w:t>b) Descomponen la materia orgánica y liberan nitrógeno disponible para la planta</w:t>
      </w:r>
    </w:p>
    <w:p>
      <w:r>
        <w:t>c) Viven en simbiosis dentro de las raíces del café y extienden hifas que absorben nutrientes (especialmente P) de zonas inaccesibles para la raíz</w:t>
      </w:r>
    </w:p>
    <w:p>
      <w:r>
        <w:t>d) Fijan nitrógeno atmosférico en nódulos de las raíces del café</w:t>
      </w:r>
    </w:p>
    <w:p/>
    <w:p>
      <w:pPr>
        <w:pStyle w:val="Heading1"/>
      </w:pPr>
      <w:r>
        <w:t>PREGUNTA 6</w:t>
      </w:r>
    </w:p>
    <w:p>
      <w:r>
        <w:rPr>
          <w:b/>
        </w:rPr>
        <w:t>¿Qué síntoma visible en las hojas indica típicamente una deficiencia de Nitrógeno (N) en el café?</w:t>
      </w:r>
    </w:p>
    <w:p>
      <w:r>
        <w:t>a) Amarillamiento entre los nervios de las hojas jóvenes</w:t>
      </w:r>
    </w:p>
    <w:p>
      <w:r>
        <w:t>b) Quemado o necrosis en los bordes de las hojas</w:t>
      </w:r>
    </w:p>
    <w:p>
      <w:r>
        <w:t>c) Amarillamiento generalizado de las hojas, comenzando por las más viejas (base de la planta)</w:t>
      </w:r>
    </w:p>
    <w:p>
      <w:r>
        <w:t>d) Manchas rojizas o púrpuras en el envés de las hojas</w:t>
      </w:r>
    </w:p>
    <w:p/>
    <w:p>
      <w:pPr>
        <w:pStyle w:val="Heading1"/>
      </w:pPr>
      <w:r>
        <w:t>PREGUNTA 7</w:t>
      </w:r>
    </w:p>
    <w:p>
      <w:r>
        <w:rPr>
          <w:b/>
        </w:rPr>
        <w:t>¿Cuál es el indicador biológico más sencillo que el extensionista puede medir en campo para evaluar la salud del suelo?</w:t>
      </w:r>
    </w:p>
    <w:p>
      <w:r>
        <w:t>a) Temperatura del suelo con termómetro de contacto</w:t>
      </w:r>
    </w:p>
    <w:p>
      <w:r>
        <w:t>b) Conteo de lombrices en una muestra de 30×30×30 cm de suelo</w:t>
      </w:r>
    </w:p>
    <w:p>
      <w:r>
        <w:t>c) Medición del pH con tira indicadora</w:t>
      </w:r>
    </w:p>
    <w:p>
      <w:r>
        <w:t>d) Observación del color de la corteza de las raíces del café</w:t>
      </w:r>
    </w:p>
    <w:p/>
    <w:p>
      <w:pPr>
        <w:pStyle w:val="Heading1"/>
      </w:pPr>
      <w:r>
        <w:t>PREGUNTA 8</w:t>
      </w:r>
    </w:p>
    <w:p>
      <w:r>
        <w:rPr>
          <w:b/>
        </w:rPr>
        <w:t>¿Por qué el uso repetido de fungicidas sistémicos puede reducir la productividad del café a largo plazo?</w:t>
      </w:r>
    </w:p>
    <w:p>
      <w:r>
        <w:t>a) Porque los fungicidas son absorbidos por las raíces y tóxicos directamente para el café</w:t>
      </w:r>
    </w:p>
    <w:p>
      <w:r>
        <w:t>b) Porque eliminan tanto los hongos patógenos como los HMA beneficiosos, reduciendo la simbiosis micorrízica y la absorción de nutrientes</w:t>
      </w:r>
    </w:p>
    <w:p>
      <w:r>
        <w:t>c) Porque acidifican el suelo por debajo del pH óptimo para el café</w:t>
      </w:r>
    </w:p>
    <w:p>
      <w:r>
        <w:t>d) Porque compiten con los fertilizantes nitrogenados e impiden su mineralización</w:t>
      </w:r>
    </w:p>
    <w:p/>
    <w:p>
      <w:pPr>
        <w:pStyle w:val="Heading1"/>
      </w:pPr>
      <w:r>
        <w:t>PREGUNTA 9</w:t>
      </w:r>
    </w:p>
    <w:p>
      <w:r>
        <w:rPr>
          <w:b/>
        </w:rPr>
        <w:t>¿Qué hace que los suelos de alta compactación sean más vulnerables a la erosión en laderas?</w:t>
      </w:r>
    </w:p>
    <w:p>
      <w:r>
        <w:t>a) La compactación aumenta la temperatura del suelo, acelerando la descomposición de los agregados</w:t>
      </w:r>
    </w:p>
    <w:p>
      <w:r>
        <w:t>b) La compactación bloquea los macroporos, impidiendo la infiltración; el agua corre por la superficie arrastrando el suelo</w:t>
      </w:r>
    </w:p>
    <w:p>
      <w:r>
        <w:t>c) La compactación aumenta la CIC del suelo, atrayendo más partículas finas hacia la superficie</w:t>
      </w:r>
    </w:p>
    <w:p>
      <w:r>
        <w:t>d) La compactación reduce el pH del suelo, disolviendo los minerales que cementan los agregados</w:t>
      </w:r>
    </w:p>
    <w:p/>
    <w:p>
      <w:pPr>
        <w:pStyle w:val="Heading1"/>
      </w:pPr>
      <w:r>
        <w:t>PREGUNTA 10</w:t>
      </w:r>
    </w:p>
    <w:p>
      <w:r>
        <w:rPr>
          <w:b/>
        </w:rPr>
        <w:t>¿Cuál de los siguientes elementos es el componente central de la molécula de clorofila y, por tanto, su deficiencia produce amarillamiento entre los nervios de hojas maduras?</w:t>
      </w:r>
    </w:p>
    <w:p>
      <w:r>
        <w:t>a) Calcio (Ca)</w:t>
      </w:r>
    </w:p>
    <w:p>
      <w:r>
        <w:t>b) Potasio (K)</w:t>
      </w:r>
    </w:p>
    <w:p>
      <w:r>
        <w:t>c) Magnesio (Mg)</w:t>
      </w:r>
    </w:p>
    <w:p>
      <w:r>
        <w:t>d) Hierro (Fe)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