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/>
      </w:pPr>
      <w:bookmarkStart w:colFirst="0" w:colLast="0" w:name="_nmmhh7eer2xe" w:id="0"/>
      <w:bookmarkEnd w:id="0"/>
      <w:r w:rsidDel="00000000" w:rsidR="00000000" w:rsidRPr="00000000">
        <w:rPr>
          <w:rtl w:val="0"/>
        </w:rPr>
        <w:t xml:space="preserve">Documentation: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IDE: The project is done on Google collab. Google collab is the preferred ide. Since the ide has different packages installed by default and also a GPU and TPU of its own, the task becomes fast and efficient.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other ide’s, you’ll need to manually install additional libraries such as Pytorch or tensorflow and tokenizers.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Library Used: Hugging Face’s transformer library is used for Automatic Speech Recognition, Translation and Summarisation.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wt9rzppjnrq" w:id="1"/>
      <w:bookmarkEnd w:id="1"/>
      <w:r w:rsidDel="00000000" w:rsidR="00000000" w:rsidRPr="00000000">
        <w:rPr>
          <w:rtl w:val="0"/>
        </w:rPr>
        <w:t xml:space="preserve">Automatic Speech Recognition model: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ASR open ai’s whisper-medium is used as the pretrained model from the transformers library.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 file is taken as the input(uploaded from local drive).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5zfz7eo10qxe" w:id="2"/>
      <w:bookmarkEnd w:id="2"/>
      <w:r w:rsidDel="00000000" w:rsidR="00000000" w:rsidRPr="00000000">
        <w:rPr>
          <w:rtl w:val="0"/>
        </w:rPr>
        <w:t xml:space="preserve">Translation model: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Transcribed text obtained from the output of the previous model is taken as the input.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pretrained model is Helsinki-NLP from the transformers library.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This is a model of english to german translation: model="Helsinki-NLP/opus-mt-en-de", where en is English and de is German. You can substitute the languages to your liking.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 has different conversions.Supports translation over 50 languages.Some common translations are given below: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English to French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French to English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English to German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German to English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also some indian language translations available: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English to Hindi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hi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Hindi to English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hi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English to Telugu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Telugu to English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English to Marathi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Marathi to English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g0amk0zdo7os" w:id="3"/>
      <w:bookmarkEnd w:id="3"/>
      <w:r w:rsidDel="00000000" w:rsidR="00000000" w:rsidRPr="00000000">
        <w:rPr>
          <w:rtl w:val="0"/>
        </w:rPr>
        <w:t xml:space="preserve">Summarization model: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from the Translation model is taken as input here.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pretrained model is facebook/bart-large-cnn from the transformers library.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length of the summarisation can be provided as argument(example: max_length=80, min_length=10, you can change the range to the value needed).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