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54" w:rsidRPr="00CA6105" w:rsidRDefault="000E3C11" w:rsidP="000E3C11">
      <w:pPr>
        <w:ind w:left="1440" w:right="900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 </w:t>
      </w:r>
      <w:r w:rsidR="00104ACE" w:rsidRPr="00CA6105">
        <w:rPr>
          <w:sz w:val="36"/>
          <w:szCs w:val="32"/>
          <w:highlight w:val="yellow"/>
        </w:rPr>
        <w:t>Constants</w:t>
      </w:r>
    </w:p>
    <w:p w:rsidR="00104ACE" w:rsidRDefault="00104ACE" w:rsidP="000E3C11">
      <w:pPr>
        <w:ind w:left="1440" w:right="900"/>
        <w:jc w:val="both"/>
        <w:rPr>
          <w:sz w:val="28"/>
          <w:szCs w:val="24"/>
        </w:rPr>
      </w:pPr>
      <w:r>
        <w:rPr>
          <w:sz w:val="28"/>
          <w:szCs w:val="24"/>
        </w:rPr>
        <w:t>Constant are just like normal variables. But, only difference is that their values cannot be modified by the programmer once they are defined.</w:t>
      </w:r>
    </w:p>
    <w:p w:rsidR="00CA6105" w:rsidRPr="00CA6105" w:rsidRDefault="00CA6105" w:rsidP="00CA6105">
      <w:pPr>
        <w:pStyle w:val="ListParagraph"/>
        <w:ind w:left="1800" w:right="900"/>
        <w:rPr>
          <w:sz w:val="32"/>
          <w:szCs w:val="28"/>
        </w:rPr>
      </w:pPr>
      <w:r w:rsidRPr="00CA6105">
        <w:rPr>
          <w:sz w:val="32"/>
          <w:szCs w:val="28"/>
          <w:highlight w:val="yellow"/>
        </w:rPr>
        <w:t>Types of constant</w:t>
      </w:r>
    </w:p>
    <w:p w:rsidR="00CA6105" w:rsidRPr="00CA6105" w:rsidRDefault="00CA6105" w:rsidP="00CA6105">
      <w:pPr>
        <w:pStyle w:val="ListParagraph"/>
        <w:numPr>
          <w:ilvl w:val="0"/>
          <w:numId w:val="8"/>
        </w:numPr>
        <w:tabs>
          <w:tab w:val="left" w:pos="2070"/>
        </w:tabs>
        <w:ind w:right="900"/>
        <w:rPr>
          <w:sz w:val="32"/>
          <w:szCs w:val="28"/>
        </w:rPr>
      </w:pPr>
      <w:r w:rsidRPr="00CA6105">
        <w:rPr>
          <w:sz w:val="28"/>
          <w:szCs w:val="24"/>
        </w:rPr>
        <w:t>Integer constant</w:t>
      </w:r>
    </w:p>
    <w:p w:rsidR="00CA6105" w:rsidRPr="00CA6105" w:rsidRDefault="00CA6105" w:rsidP="00CA6105">
      <w:pPr>
        <w:pStyle w:val="ListParagraph"/>
        <w:numPr>
          <w:ilvl w:val="0"/>
          <w:numId w:val="9"/>
        </w:numPr>
        <w:tabs>
          <w:tab w:val="left" w:pos="2070"/>
        </w:tabs>
        <w:ind w:right="900"/>
        <w:rPr>
          <w:sz w:val="32"/>
          <w:szCs w:val="28"/>
        </w:rPr>
      </w:pPr>
      <w:r>
        <w:rPr>
          <w:sz w:val="28"/>
          <w:szCs w:val="24"/>
        </w:rPr>
        <w:t>Decimal</w:t>
      </w:r>
    </w:p>
    <w:p w:rsidR="00CA6105" w:rsidRPr="00CA6105" w:rsidRDefault="00CA6105" w:rsidP="00CA6105">
      <w:pPr>
        <w:pStyle w:val="ListParagraph"/>
        <w:numPr>
          <w:ilvl w:val="0"/>
          <w:numId w:val="9"/>
        </w:numPr>
        <w:tabs>
          <w:tab w:val="left" w:pos="2070"/>
        </w:tabs>
        <w:ind w:right="900"/>
        <w:rPr>
          <w:sz w:val="32"/>
          <w:szCs w:val="28"/>
        </w:rPr>
      </w:pPr>
      <w:r>
        <w:rPr>
          <w:sz w:val="28"/>
          <w:szCs w:val="24"/>
        </w:rPr>
        <w:t>Hexadecimal</w:t>
      </w:r>
    </w:p>
    <w:p w:rsidR="00CA6105" w:rsidRPr="00976C9A" w:rsidRDefault="00976C9A" w:rsidP="00CA6105">
      <w:pPr>
        <w:pStyle w:val="ListParagraph"/>
        <w:numPr>
          <w:ilvl w:val="0"/>
          <w:numId w:val="9"/>
        </w:numPr>
        <w:tabs>
          <w:tab w:val="left" w:pos="2070"/>
        </w:tabs>
        <w:ind w:right="900"/>
        <w:rPr>
          <w:sz w:val="32"/>
          <w:szCs w:val="28"/>
        </w:rPr>
      </w:pPr>
      <w:r>
        <w:rPr>
          <w:sz w:val="28"/>
          <w:szCs w:val="24"/>
        </w:rPr>
        <w:t>O</w:t>
      </w:r>
      <w:r w:rsidR="00CA6105">
        <w:rPr>
          <w:sz w:val="28"/>
          <w:szCs w:val="24"/>
        </w:rPr>
        <w:t>ctal</w:t>
      </w:r>
    </w:p>
    <w:p w:rsidR="00CA6105" w:rsidRPr="00CA6105" w:rsidRDefault="00CA6105" w:rsidP="00CA6105">
      <w:pPr>
        <w:pStyle w:val="ListParagraph"/>
        <w:numPr>
          <w:ilvl w:val="0"/>
          <w:numId w:val="8"/>
        </w:numPr>
        <w:tabs>
          <w:tab w:val="left" w:pos="2070"/>
        </w:tabs>
        <w:ind w:right="900"/>
        <w:rPr>
          <w:sz w:val="32"/>
          <w:szCs w:val="28"/>
        </w:rPr>
      </w:pPr>
      <w:r>
        <w:rPr>
          <w:sz w:val="28"/>
          <w:szCs w:val="24"/>
        </w:rPr>
        <w:t>Floating constant</w:t>
      </w:r>
    </w:p>
    <w:p w:rsidR="00CA6105" w:rsidRPr="00CA6105" w:rsidRDefault="00CA6105" w:rsidP="00CA6105">
      <w:pPr>
        <w:pStyle w:val="ListParagraph"/>
        <w:numPr>
          <w:ilvl w:val="0"/>
          <w:numId w:val="8"/>
        </w:numPr>
        <w:tabs>
          <w:tab w:val="left" w:pos="2070"/>
        </w:tabs>
        <w:ind w:right="900"/>
        <w:rPr>
          <w:sz w:val="32"/>
          <w:szCs w:val="28"/>
        </w:rPr>
      </w:pPr>
      <w:r>
        <w:rPr>
          <w:sz w:val="28"/>
          <w:szCs w:val="24"/>
        </w:rPr>
        <w:t>Character constant</w:t>
      </w:r>
    </w:p>
    <w:p w:rsidR="00CA6105" w:rsidRPr="00CA6105" w:rsidRDefault="00CA6105" w:rsidP="00CA6105">
      <w:pPr>
        <w:pStyle w:val="ListParagraph"/>
        <w:numPr>
          <w:ilvl w:val="0"/>
          <w:numId w:val="8"/>
        </w:numPr>
        <w:tabs>
          <w:tab w:val="left" w:pos="2070"/>
        </w:tabs>
        <w:ind w:right="900"/>
        <w:rPr>
          <w:sz w:val="32"/>
          <w:szCs w:val="28"/>
        </w:rPr>
      </w:pPr>
      <w:r>
        <w:rPr>
          <w:sz w:val="28"/>
          <w:szCs w:val="24"/>
        </w:rPr>
        <w:t>String constant</w:t>
      </w:r>
    </w:p>
    <w:p w:rsidR="00CA6105" w:rsidRPr="00CA6105" w:rsidRDefault="00CA6105" w:rsidP="000E3C11">
      <w:pPr>
        <w:pStyle w:val="ListParagraph"/>
        <w:numPr>
          <w:ilvl w:val="0"/>
          <w:numId w:val="8"/>
        </w:numPr>
        <w:tabs>
          <w:tab w:val="left" w:pos="2070"/>
        </w:tabs>
        <w:ind w:right="900"/>
        <w:jc w:val="both"/>
        <w:rPr>
          <w:sz w:val="32"/>
          <w:szCs w:val="28"/>
        </w:rPr>
      </w:pPr>
      <w:r>
        <w:rPr>
          <w:sz w:val="28"/>
          <w:szCs w:val="24"/>
        </w:rPr>
        <w:t>Enumerated constant</w:t>
      </w:r>
    </w:p>
    <w:p w:rsidR="00CA6105" w:rsidRPr="00CA6105" w:rsidRDefault="00CA6105" w:rsidP="00CA6105">
      <w:pPr>
        <w:pStyle w:val="ListParagraph"/>
        <w:tabs>
          <w:tab w:val="left" w:pos="2070"/>
        </w:tabs>
        <w:ind w:left="2520" w:right="900"/>
        <w:rPr>
          <w:sz w:val="32"/>
          <w:szCs w:val="28"/>
        </w:rPr>
      </w:pPr>
    </w:p>
    <w:p w:rsidR="00CA6105" w:rsidRPr="00104ACE" w:rsidRDefault="00CA6105" w:rsidP="00104ACE">
      <w:pPr>
        <w:ind w:left="1440" w:right="900"/>
        <w:rPr>
          <w:sz w:val="28"/>
          <w:szCs w:val="24"/>
        </w:rPr>
      </w:pPr>
    </w:p>
    <w:sectPr w:rsidR="00CA6105" w:rsidRPr="00104ACE" w:rsidSect="008C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15F18"/>
    <w:multiLevelType w:val="hybridMultilevel"/>
    <w:tmpl w:val="E87A547C"/>
    <w:lvl w:ilvl="0" w:tplc="A8901C46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702B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B380556"/>
    <w:multiLevelType w:val="hybridMultilevel"/>
    <w:tmpl w:val="CE1CC64E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3DD73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2BE45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5CF36B3"/>
    <w:multiLevelType w:val="hybridMultilevel"/>
    <w:tmpl w:val="7158C378"/>
    <w:lvl w:ilvl="0" w:tplc="DE4E1712">
      <w:start w:val="1"/>
      <w:numFmt w:val="decimal"/>
      <w:lvlText w:val="%1."/>
      <w:lvlJc w:val="left"/>
      <w:pPr>
        <w:ind w:left="24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">
    <w:nsid w:val="5E2A403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7">
    <w:nsid w:val="704B3E88"/>
    <w:multiLevelType w:val="hybridMultilevel"/>
    <w:tmpl w:val="7BEC85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7C52347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ACE"/>
    <w:rsid w:val="000E3C11"/>
    <w:rsid w:val="00104ACE"/>
    <w:rsid w:val="0062212C"/>
    <w:rsid w:val="00663400"/>
    <w:rsid w:val="008C71ED"/>
    <w:rsid w:val="00976C9A"/>
    <w:rsid w:val="00CA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ED"/>
  </w:style>
  <w:style w:type="paragraph" w:styleId="Heading1">
    <w:name w:val="heading 1"/>
    <w:basedOn w:val="Normal"/>
    <w:next w:val="Normal"/>
    <w:link w:val="Heading1Char"/>
    <w:uiPriority w:val="9"/>
    <w:qFormat/>
    <w:rsid w:val="00CA610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0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0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0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0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0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0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0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0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05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05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7</cp:revision>
  <dcterms:created xsi:type="dcterms:W3CDTF">2020-04-04T09:29:00Z</dcterms:created>
  <dcterms:modified xsi:type="dcterms:W3CDTF">2020-04-04T09:41:00Z</dcterms:modified>
</cp:coreProperties>
</file>