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Default="006229D2" w:rsidP="006229D2">
      <w:pPr>
        <w:ind w:left="1350" w:right="1080"/>
        <w:rPr>
          <w:sz w:val="40"/>
          <w:szCs w:val="36"/>
        </w:rPr>
      </w:pPr>
      <w:r w:rsidRPr="006229D2">
        <w:rPr>
          <w:sz w:val="18"/>
          <w:szCs w:val="16"/>
        </w:rPr>
        <w:t xml:space="preserve">            </w:t>
      </w:r>
      <w:r>
        <w:rPr>
          <w:sz w:val="18"/>
          <w:szCs w:val="16"/>
        </w:rPr>
        <w:t xml:space="preserve">                                                   </w:t>
      </w:r>
      <w:r w:rsidRPr="006229D2">
        <w:rPr>
          <w:sz w:val="40"/>
          <w:szCs w:val="36"/>
          <w:highlight w:val="yellow"/>
        </w:rPr>
        <w:t>Keywords</w:t>
      </w:r>
    </w:p>
    <w:p w:rsidR="006229D2" w:rsidRDefault="006229D2" w:rsidP="006229D2">
      <w:pPr>
        <w:ind w:left="1350" w:right="1440"/>
        <w:jc w:val="both"/>
        <w:rPr>
          <w:sz w:val="28"/>
          <w:szCs w:val="24"/>
        </w:rPr>
      </w:pPr>
      <w:r>
        <w:rPr>
          <w:sz w:val="28"/>
          <w:szCs w:val="24"/>
        </w:rPr>
        <w:t>Keywords are predefined words that have a strict meaning. The meaning of keywords has already been given to the compiler. There are 32 keywords in ANSIC.</w:t>
      </w:r>
    </w:p>
    <w:tbl>
      <w:tblPr>
        <w:tblStyle w:val="TableGrid"/>
        <w:tblW w:w="7560" w:type="dxa"/>
        <w:tblInd w:w="1728" w:type="dxa"/>
        <w:tblLayout w:type="fixed"/>
        <w:tblLook w:val="04A0"/>
      </w:tblPr>
      <w:tblGrid>
        <w:gridCol w:w="1890"/>
        <w:gridCol w:w="2250"/>
        <w:gridCol w:w="1890"/>
        <w:gridCol w:w="1530"/>
      </w:tblGrid>
      <w:tr w:rsidR="00531202" w:rsidTr="00531202">
        <w:tc>
          <w:tcPr>
            <w:tcW w:w="1890" w:type="dxa"/>
          </w:tcPr>
          <w:p w:rsidR="006229D2" w:rsidRDefault="006229D2" w:rsidP="00DA58E4">
            <w:pPr>
              <w:ind w:right="191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switch</w:t>
            </w:r>
          </w:p>
        </w:tc>
        <w:tc>
          <w:tcPr>
            <w:tcW w:w="2250" w:type="dxa"/>
          </w:tcPr>
          <w:p w:rsidR="006229D2" w:rsidRDefault="006229D2" w:rsidP="00BE5C97">
            <w:pPr>
              <w:ind w:right="88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long</w:t>
            </w:r>
          </w:p>
        </w:tc>
        <w:tc>
          <w:tcPr>
            <w:tcW w:w="1890" w:type="dxa"/>
          </w:tcPr>
          <w:p w:rsidR="006229D2" w:rsidRDefault="006229D2" w:rsidP="006229D2">
            <w:pPr>
              <w:ind w:right="308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if</w:t>
            </w:r>
          </w:p>
        </w:tc>
        <w:tc>
          <w:tcPr>
            <w:tcW w:w="1530" w:type="dxa"/>
          </w:tcPr>
          <w:p w:rsidR="006229D2" w:rsidRDefault="006229D2" w:rsidP="006229D2">
            <w:pPr>
              <w:ind w:right="18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else</w:t>
            </w:r>
          </w:p>
        </w:tc>
      </w:tr>
      <w:tr w:rsidR="00336E36" w:rsidTr="00531202">
        <w:tc>
          <w:tcPr>
            <w:tcW w:w="1890" w:type="dxa"/>
          </w:tcPr>
          <w:p w:rsidR="00336E36" w:rsidRDefault="00336E36" w:rsidP="00DA58E4">
            <w:pPr>
              <w:ind w:right="191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auto</w:t>
            </w:r>
          </w:p>
        </w:tc>
        <w:tc>
          <w:tcPr>
            <w:tcW w:w="2250" w:type="dxa"/>
          </w:tcPr>
          <w:p w:rsidR="00336E36" w:rsidRDefault="00336E36" w:rsidP="00BE5C97">
            <w:pPr>
              <w:ind w:right="88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double</w:t>
            </w:r>
          </w:p>
        </w:tc>
        <w:tc>
          <w:tcPr>
            <w:tcW w:w="1890" w:type="dxa"/>
          </w:tcPr>
          <w:p w:rsidR="00336E36" w:rsidRDefault="00336E36" w:rsidP="006229D2">
            <w:pPr>
              <w:ind w:right="308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336E36" w:rsidRDefault="00336E36" w:rsidP="006229D2">
            <w:pPr>
              <w:ind w:right="180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struct</w:t>
            </w:r>
            <w:proofErr w:type="spellEnd"/>
          </w:p>
        </w:tc>
      </w:tr>
      <w:tr w:rsidR="00531202" w:rsidTr="00531202">
        <w:tc>
          <w:tcPr>
            <w:tcW w:w="1890" w:type="dxa"/>
          </w:tcPr>
          <w:p w:rsidR="006229D2" w:rsidRDefault="006229D2" w:rsidP="00DA58E4">
            <w:pPr>
              <w:ind w:right="-378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enum</w:t>
            </w:r>
            <w:proofErr w:type="spellEnd"/>
          </w:p>
        </w:tc>
        <w:tc>
          <w:tcPr>
            <w:tcW w:w="2250" w:type="dxa"/>
          </w:tcPr>
          <w:p w:rsidR="006229D2" w:rsidRDefault="006229D2" w:rsidP="00DA58E4">
            <w:pPr>
              <w:ind w:right="34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register</w:t>
            </w:r>
          </w:p>
        </w:tc>
        <w:tc>
          <w:tcPr>
            <w:tcW w:w="1890" w:type="dxa"/>
          </w:tcPr>
          <w:p w:rsidR="006229D2" w:rsidRDefault="006229D2" w:rsidP="00DA58E4">
            <w:pPr>
              <w:ind w:right="79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case</w:t>
            </w:r>
          </w:p>
        </w:tc>
        <w:tc>
          <w:tcPr>
            <w:tcW w:w="1530" w:type="dxa"/>
          </w:tcPr>
          <w:p w:rsidR="006229D2" w:rsidRDefault="006229D2" w:rsidP="006229D2">
            <w:pPr>
              <w:ind w:right="90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typedef</w:t>
            </w:r>
            <w:proofErr w:type="spellEnd"/>
          </w:p>
        </w:tc>
      </w:tr>
      <w:tr w:rsidR="00531202" w:rsidTr="00531202">
        <w:tc>
          <w:tcPr>
            <w:tcW w:w="1890" w:type="dxa"/>
          </w:tcPr>
          <w:p w:rsidR="006229D2" w:rsidRDefault="00DA58E4" w:rsidP="00DA58E4">
            <w:pPr>
              <w:ind w:right="14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break</w:t>
            </w:r>
          </w:p>
        </w:tc>
        <w:tc>
          <w:tcPr>
            <w:tcW w:w="2250" w:type="dxa"/>
          </w:tcPr>
          <w:p w:rsidR="006229D2" w:rsidRDefault="00DA58E4" w:rsidP="00DA58E4">
            <w:pPr>
              <w:ind w:right="43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const</w:t>
            </w:r>
          </w:p>
        </w:tc>
        <w:tc>
          <w:tcPr>
            <w:tcW w:w="1890" w:type="dxa"/>
          </w:tcPr>
          <w:p w:rsidR="006229D2" w:rsidRDefault="00DA58E4" w:rsidP="00DA58E4">
            <w:pPr>
              <w:tabs>
                <w:tab w:val="left" w:pos="1142"/>
              </w:tabs>
              <w:ind w:right="70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extern</w:t>
            </w:r>
          </w:p>
        </w:tc>
        <w:tc>
          <w:tcPr>
            <w:tcW w:w="1530" w:type="dxa"/>
          </w:tcPr>
          <w:p w:rsidR="006229D2" w:rsidRDefault="00DA58E4" w:rsidP="00DA58E4">
            <w:pPr>
              <w:ind w:right="27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return</w:t>
            </w:r>
          </w:p>
        </w:tc>
      </w:tr>
      <w:tr w:rsidR="00531202" w:rsidTr="00531202">
        <w:tc>
          <w:tcPr>
            <w:tcW w:w="1890" w:type="dxa"/>
          </w:tcPr>
          <w:p w:rsidR="006229D2" w:rsidRDefault="00DA58E4" w:rsidP="00DA58E4">
            <w:pPr>
              <w:ind w:right="7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union</w:t>
            </w:r>
          </w:p>
        </w:tc>
        <w:tc>
          <w:tcPr>
            <w:tcW w:w="2250" w:type="dxa"/>
          </w:tcPr>
          <w:p w:rsidR="006229D2" w:rsidRDefault="00DA58E4" w:rsidP="006229D2">
            <w:pPr>
              <w:ind w:right="144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890" w:type="dxa"/>
          </w:tcPr>
          <w:p w:rsidR="006229D2" w:rsidRDefault="00DA58E4" w:rsidP="00DA58E4">
            <w:pPr>
              <w:ind w:right="6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float</w:t>
            </w:r>
          </w:p>
        </w:tc>
        <w:tc>
          <w:tcPr>
            <w:tcW w:w="1530" w:type="dxa"/>
          </w:tcPr>
          <w:p w:rsidR="006229D2" w:rsidRDefault="00DA58E4" w:rsidP="00DA58E4">
            <w:pPr>
              <w:ind w:right="16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short</w:t>
            </w:r>
          </w:p>
        </w:tc>
      </w:tr>
      <w:tr w:rsidR="00531202" w:rsidTr="00531202">
        <w:tc>
          <w:tcPr>
            <w:tcW w:w="1890" w:type="dxa"/>
          </w:tcPr>
          <w:p w:rsidR="006229D2" w:rsidRDefault="00DA58E4" w:rsidP="00DA58E4">
            <w:pPr>
              <w:ind w:right="7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unsigned</w:t>
            </w:r>
          </w:p>
        </w:tc>
        <w:tc>
          <w:tcPr>
            <w:tcW w:w="2250" w:type="dxa"/>
          </w:tcPr>
          <w:p w:rsidR="006229D2" w:rsidRDefault="00DA58E4" w:rsidP="00DA58E4">
            <w:pPr>
              <w:tabs>
                <w:tab w:val="left" w:pos="1692"/>
              </w:tabs>
              <w:ind w:right="25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continue</w:t>
            </w:r>
          </w:p>
        </w:tc>
        <w:tc>
          <w:tcPr>
            <w:tcW w:w="1890" w:type="dxa"/>
          </w:tcPr>
          <w:p w:rsidR="006229D2" w:rsidRDefault="00DA58E4" w:rsidP="00DA58E4">
            <w:pPr>
              <w:ind w:right="6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for</w:t>
            </w:r>
          </w:p>
        </w:tc>
        <w:tc>
          <w:tcPr>
            <w:tcW w:w="1530" w:type="dxa"/>
          </w:tcPr>
          <w:p w:rsidR="006229D2" w:rsidRDefault="00DA58E4" w:rsidP="00DA58E4">
            <w:pPr>
              <w:tabs>
                <w:tab w:val="left" w:pos="1332"/>
              </w:tabs>
              <w:ind w:right="34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signed</w:t>
            </w:r>
          </w:p>
        </w:tc>
      </w:tr>
      <w:tr w:rsidR="00531202" w:rsidTr="00531202">
        <w:tc>
          <w:tcPr>
            <w:tcW w:w="1890" w:type="dxa"/>
          </w:tcPr>
          <w:p w:rsidR="006229D2" w:rsidRDefault="00DA58E4" w:rsidP="00DA58E4">
            <w:pPr>
              <w:ind w:right="25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volatile</w:t>
            </w:r>
          </w:p>
        </w:tc>
        <w:tc>
          <w:tcPr>
            <w:tcW w:w="2250" w:type="dxa"/>
          </w:tcPr>
          <w:p w:rsidR="006229D2" w:rsidRDefault="00DA58E4" w:rsidP="00DA58E4">
            <w:pPr>
              <w:ind w:right="79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default</w:t>
            </w:r>
          </w:p>
        </w:tc>
        <w:tc>
          <w:tcPr>
            <w:tcW w:w="1890" w:type="dxa"/>
          </w:tcPr>
          <w:p w:rsidR="006229D2" w:rsidRDefault="00DA58E4" w:rsidP="00DA58E4">
            <w:pPr>
              <w:ind w:right="432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goto</w:t>
            </w:r>
            <w:proofErr w:type="spellEnd"/>
          </w:p>
        </w:tc>
        <w:tc>
          <w:tcPr>
            <w:tcW w:w="1530" w:type="dxa"/>
          </w:tcPr>
          <w:p w:rsidR="006229D2" w:rsidRDefault="00DA58E4" w:rsidP="00DA58E4">
            <w:pPr>
              <w:ind w:right="162"/>
              <w:jc w:val="both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sizeof</w:t>
            </w:r>
            <w:proofErr w:type="spellEnd"/>
          </w:p>
        </w:tc>
      </w:tr>
      <w:tr w:rsidR="00531202" w:rsidTr="00531202">
        <w:tc>
          <w:tcPr>
            <w:tcW w:w="1890" w:type="dxa"/>
          </w:tcPr>
          <w:p w:rsidR="006229D2" w:rsidRDefault="00DA58E4" w:rsidP="00DA58E4">
            <w:pPr>
              <w:ind w:right="34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void</w:t>
            </w:r>
          </w:p>
        </w:tc>
        <w:tc>
          <w:tcPr>
            <w:tcW w:w="2250" w:type="dxa"/>
          </w:tcPr>
          <w:p w:rsidR="006229D2" w:rsidRDefault="00DA58E4" w:rsidP="006229D2">
            <w:pPr>
              <w:ind w:right="144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do</w:t>
            </w:r>
          </w:p>
        </w:tc>
        <w:tc>
          <w:tcPr>
            <w:tcW w:w="1890" w:type="dxa"/>
          </w:tcPr>
          <w:p w:rsidR="006229D2" w:rsidRDefault="00DA58E4" w:rsidP="00DA58E4">
            <w:pPr>
              <w:ind w:right="25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static</w:t>
            </w:r>
          </w:p>
        </w:tc>
        <w:tc>
          <w:tcPr>
            <w:tcW w:w="1530" w:type="dxa"/>
          </w:tcPr>
          <w:p w:rsidR="006229D2" w:rsidRDefault="00DA58E4" w:rsidP="00DA58E4">
            <w:pPr>
              <w:ind w:right="25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while</w:t>
            </w:r>
          </w:p>
        </w:tc>
      </w:tr>
    </w:tbl>
    <w:p w:rsidR="006229D2" w:rsidRPr="006229D2" w:rsidRDefault="006229D2" w:rsidP="00531202">
      <w:pPr>
        <w:ind w:left="1350" w:right="1710"/>
        <w:jc w:val="both"/>
        <w:rPr>
          <w:sz w:val="28"/>
          <w:szCs w:val="24"/>
        </w:rPr>
      </w:pPr>
    </w:p>
    <w:sectPr w:rsidR="006229D2" w:rsidRPr="006229D2" w:rsidSect="008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9D2"/>
    <w:rsid w:val="00336E36"/>
    <w:rsid w:val="00531202"/>
    <w:rsid w:val="005A5E67"/>
    <w:rsid w:val="0062212C"/>
    <w:rsid w:val="006229D2"/>
    <w:rsid w:val="00663400"/>
    <w:rsid w:val="008C71ED"/>
    <w:rsid w:val="00BE5C97"/>
    <w:rsid w:val="00DA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8</cp:revision>
  <dcterms:created xsi:type="dcterms:W3CDTF">2020-04-04T08:51:00Z</dcterms:created>
  <dcterms:modified xsi:type="dcterms:W3CDTF">2020-04-04T09:14:00Z</dcterms:modified>
</cp:coreProperties>
</file>