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Timeline</w:t>
      </w:r>
    </w:p>
    <w:p>
      <w:pPr>
        <w:pStyle w:val="Heading2"/>
      </w:pPr>
      <w:r>
        <w:t>1950 - Turing Test</w:t>
      </w:r>
    </w:p>
    <w:p>
      <w:r>
        <w:t>Significance: Alan Turing proposed a test to discuss machine intelligence.</w:t>
      </w:r>
    </w:p>
    <w:p>
      <w:r>
        <w:t>Source: https://plato.stanford.edu/archives/spr2024/entries/artificial-intelligence/</w:t>
      </w:r>
    </w:p>
    <w:p>
      <w:pPr>
        <w:pStyle w:val="Heading2"/>
      </w:pPr>
      <w:r>
        <w:t>1956 - Dartmouth Workshop</w:t>
      </w:r>
    </w:p>
    <w:p>
      <w:r>
        <w:t>Significance: This workshop helped establish AI as a research field.</w:t>
      </w:r>
    </w:p>
    <w:p>
      <w:r>
        <w:t>Source: https://ai100.stanford.edu/2016-report/appendix-i-short-history-ai</w:t>
      </w:r>
    </w:p>
    <w:p>
      <w:pPr>
        <w:pStyle w:val="Heading2"/>
      </w:pPr>
      <w:r>
        <w:t>1958 - Perceptron</w:t>
      </w:r>
    </w:p>
    <w:p>
      <w:r>
        <w:t>Significance: Frank Rosenblatt developed an early trainable neural network.</w:t>
      </w:r>
    </w:p>
    <w:p>
      <w:r>
        <w:t>Source: https://www.ibm.com/think/topics/history-of-artificial-intelligence</w:t>
      </w:r>
    </w:p>
    <w:p>
      <w:pPr>
        <w:pStyle w:val="Heading2"/>
      </w:pPr>
      <w:r>
        <w:t>1974-1980 - AI Winter</w:t>
      </w:r>
    </w:p>
    <w:p>
      <w:r>
        <w:t>Significance: AI research faced reduced funding and interest because expectations were not met.</w:t>
      </w:r>
    </w:p>
    <w:p>
      <w:r>
        <w:t>Source: https://ai100.stanford.edu/2016-report/appendix-i-short-history-ai</w:t>
      </w:r>
    </w:p>
    <w:p>
      <w:pPr>
        <w:pStyle w:val="Heading2"/>
      </w:pPr>
      <w:r>
        <w:t>1980s - Expert Systems</w:t>
      </w:r>
    </w:p>
    <w:p>
      <w:r>
        <w:t>Significance: Expert systems used rules to solve problems in specialized fields.</w:t>
      </w:r>
    </w:p>
    <w:p>
      <w:r>
        <w:t>Source: https://ai100.stanford.edu/2016-report/appendix-i-short-history-ai</w:t>
      </w:r>
    </w:p>
    <w:p>
      <w:pPr>
        <w:pStyle w:val="Heading2"/>
      </w:pPr>
      <w:r>
        <w:t>2012 - AlexNet and Deep Learning</w:t>
      </w:r>
    </w:p>
    <w:p>
      <w:r>
        <w:t>Significance: GPU computing and large datasets helped deep learning achieve major image-recognition results.</w:t>
      </w:r>
    </w:p>
    <w:p>
      <w:r>
        <w:t>Source: https://spectrum.ieee.org/alexnet-source-code</w:t>
      </w:r>
    </w:p>
    <w:p>
      <w:pPr>
        <w:pStyle w:val="Heading2"/>
      </w:pPr>
      <w:r>
        <w:t>2017 - Transformer</w:t>
      </w:r>
    </w:p>
    <w:p>
      <w:r>
        <w:t>Significance: The Transformer architecture introduced attention-based methods important to modern AI.</w:t>
      </w:r>
    </w:p>
    <w:p>
      <w:r>
        <w:t>Source: https://arxiv.org/abs/1706.03762</w:t>
      </w:r>
    </w:p>
    <w:p>
      <w:pPr>
        <w:pStyle w:val="Heading2"/>
      </w:pPr>
      <w:r>
        <w:t>2022 - ChatGPT</w:t>
      </w:r>
    </w:p>
    <w:p>
      <w:r>
        <w:t>Significance: ChatGPT made conversational generative AI widely accessible.</w:t>
      </w:r>
    </w:p>
    <w:p>
      <w:r>
        <w:t>Source: https://openai.com/index/chatgpt/</w:t>
      </w:r>
    </w:p>
    <w:p>
      <w:r>
        <w:t>Note: This is a historical evidence task, not a model-training exercise.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