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A787F" w14:textId="77777777" w:rsidR="00461D77" w:rsidRPr="003C57A9" w:rsidRDefault="00461D77" w:rsidP="00A43FB0">
      <w:pPr>
        <w:pStyle w:val="WPNormal"/>
        <w:contextualSpacing/>
        <w:mirrorIndents/>
        <w:rPr>
          <w:rFonts w:ascii="Times New Roman" w:hAnsi="Times New Roman"/>
          <w:b/>
          <w:szCs w:val="24"/>
        </w:rPr>
      </w:pPr>
    </w:p>
    <w:p w14:paraId="577D6478" w14:textId="77777777" w:rsidR="001518F8" w:rsidRPr="003C57A9" w:rsidRDefault="00EC182F" w:rsidP="00FD3C85">
      <w:pPr>
        <w:pStyle w:val="WPNormal"/>
        <w:contextualSpacing/>
        <w:mirrorIndents/>
        <w:jc w:val="center"/>
        <w:rPr>
          <w:rFonts w:ascii="Times New Roman" w:hAnsi="Times New Roman"/>
          <w:b/>
          <w:szCs w:val="24"/>
        </w:rPr>
      </w:pPr>
      <w:r w:rsidRPr="003C57A9">
        <w:rPr>
          <w:rFonts w:ascii="Times New Roman" w:hAnsi="Times New Roman"/>
          <w:noProof/>
          <w:szCs w:val="24"/>
        </w:rPr>
        <w:drawing>
          <wp:inline distT="0" distB="0" distL="0" distR="0" wp14:anchorId="44F211EB" wp14:editId="15A63273">
            <wp:extent cx="2676525" cy="1133475"/>
            <wp:effectExtent l="0" t="0" r="9525" b="9525"/>
            <wp:docPr id="1" name="Picture 1" descr="http://web.stevens.edu/press/graphics/official-logo/Stevens-Official-PMSCol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133475"/>
                    </a:xfrm>
                    <a:prstGeom prst="rect">
                      <a:avLst/>
                    </a:prstGeom>
                    <a:noFill/>
                    <a:ln>
                      <a:noFill/>
                    </a:ln>
                  </pic:spPr>
                </pic:pic>
              </a:graphicData>
            </a:graphic>
          </wp:inline>
        </w:drawing>
      </w:r>
    </w:p>
    <w:p w14:paraId="0084429D" w14:textId="77777777" w:rsidR="00461D77" w:rsidRPr="003C57A9" w:rsidRDefault="00461D77" w:rsidP="00A43FB0">
      <w:pPr>
        <w:pStyle w:val="WPNormal"/>
        <w:contextualSpacing/>
        <w:mirrorIndents/>
        <w:rPr>
          <w:rFonts w:ascii="Times New Roman" w:hAnsi="Times New Roman"/>
          <w:b/>
          <w:szCs w:val="24"/>
        </w:rPr>
      </w:pPr>
    </w:p>
    <w:p w14:paraId="6CFC2D8A" w14:textId="77777777" w:rsidR="00461D77" w:rsidRPr="003C57A9" w:rsidRDefault="005D6547" w:rsidP="00A43FB0">
      <w:pPr>
        <w:pStyle w:val="WPNormal"/>
        <w:contextualSpacing/>
        <w:mirrorIndents/>
        <w:jc w:val="center"/>
        <w:rPr>
          <w:rFonts w:ascii="Times New Roman" w:hAnsi="Times New Roman"/>
          <w:b/>
          <w:color w:val="2F5496"/>
          <w:sz w:val="28"/>
          <w:szCs w:val="28"/>
        </w:rPr>
      </w:pPr>
      <w:r>
        <w:rPr>
          <w:rFonts w:ascii="Times New Roman" w:hAnsi="Times New Roman"/>
          <w:b/>
          <w:color w:val="2F5496"/>
          <w:sz w:val="28"/>
          <w:szCs w:val="28"/>
        </w:rPr>
        <w:t>CS501 Introduction to Java Programming</w:t>
      </w:r>
    </w:p>
    <w:p w14:paraId="216C034B" w14:textId="77777777" w:rsidR="005D6547" w:rsidRDefault="005D6547" w:rsidP="00B72FCA">
      <w:pPr>
        <w:pStyle w:val="WPNormal"/>
        <w:contextualSpacing/>
        <w:mirrorIndents/>
        <w:jc w:val="center"/>
        <w:rPr>
          <w:rFonts w:ascii="Arial" w:hAnsi="Arial" w:cs="Arial"/>
          <w:color w:val="000000"/>
        </w:rPr>
      </w:pPr>
      <w:r>
        <w:rPr>
          <w:rFonts w:ascii="Arial" w:hAnsi="Arial" w:cs="Arial"/>
          <w:color w:val="000000"/>
        </w:rPr>
        <w:t>Charles V. Schaefer, Jr. School of Engineering &amp; Science</w:t>
      </w:r>
    </w:p>
    <w:p w14:paraId="47C71283" w14:textId="33B379C9" w:rsidR="00B72FCA" w:rsidRPr="003C57A9" w:rsidRDefault="006E55D9" w:rsidP="00B72FCA">
      <w:pPr>
        <w:pStyle w:val="WPNormal"/>
        <w:contextualSpacing/>
        <w:mirrorIndents/>
        <w:jc w:val="center"/>
        <w:rPr>
          <w:rFonts w:ascii="Times New Roman" w:hAnsi="Times New Roman"/>
          <w:color w:val="2F5496"/>
          <w:szCs w:val="24"/>
        </w:rPr>
      </w:pPr>
      <w:r w:rsidRPr="003C57A9">
        <w:rPr>
          <w:rFonts w:ascii="Times New Roman" w:hAnsi="Times New Roman"/>
          <w:color w:val="2F5496"/>
          <w:szCs w:val="24"/>
        </w:rPr>
        <w:t xml:space="preserve"> </w:t>
      </w:r>
      <w:r w:rsidR="00472E54">
        <w:rPr>
          <w:rFonts w:ascii="Times New Roman" w:hAnsi="Times New Roman"/>
          <w:color w:val="2F5496"/>
          <w:szCs w:val="24"/>
        </w:rPr>
        <w:t>Fall</w:t>
      </w:r>
      <w:r w:rsidR="005B4DD5">
        <w:rPr>
          <w:rFonts w:ascii="Times New Roman" w:hAnsi="Times New Roman"/>
          <w:color w:val="2F5496"/>
          <w:szCs w:val="24"/>
        </w:rPr>
        <w:t xml:space="preserve"> 2019</w:t>
      </w:r>
    </w:p>
    <w:p w14:paraId="3B1E0342" w14:textId="77777777" w:rsidR="00461D77" w:rsidRPr="003C57A9" w:rsidRDefault="00461D77" w:rsidP="00A43FB0">
      <w:pPr>
        <w:pStyle w:val="WPNormal"/>
        <w:contextualSpacing/>
        <w:mirrorIndents/>
        <w:rPr>
          <w:rFonts w:ascii="Times New Roman" w:hAnsi="Times New Roman"/>
          <w:szCs w:val="24"/>
        </w:rPr>
      </w:pPr>
    </w:p>
    <w:p w14:paraId="096FC263" w14:textId="77777777" w:rsidR="00B72FCA" w:rsidRPr="003C57A9" w:rsidRDefault="00B72FCA"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 xml:space="preserve">Meeting Times: </w:t>
      </w:r>
      <w:r w:rsidRPr="003C57A9">
        <w:rPr>
          <w:rFonts w:ascii="Times New Roman" w:hAnsi="Times New Roman"/>
          <w:szCs w:val="24"/>
        </w:rPr>
        <w:tab/>
      </w:r>
      <w:r w:rsidR="005D6547">
        <w:rPr>
          <w:rFonts w:ascii="Times New Roman" w:hAnsi="Times New Roman"/>
          <w:color w:val="2F5496"/>
          <w:szCs w:val="24"/>
        </w:rPr>
        <w:t>None – all on line using Canvas</w:t>
      </w:r>
    </w:p>
    <w:p w14:paraId="1F81076A" w14:textId="77777777" w:rsidR="00B72FCA" w:rsidRPr="003C57A9" w:rsidRDefault="00B72FCA"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Classroom Location:</w:t>
      </w:r>
      <w:r w:rsidRPr="003C57A9">
        <w:rPr>
          <w:rFonts w:ascii="Times New Roman" w:hAnsi="Times New Roman"/>
          <w:szCs w:val="24"/>
        </w:rPr>
        <w:tab/>
      </w:r>
      <w:r w:rsidR="005D6547">
        <w:rPr>
          <w:rFonts w:ascii="Times New Roman" w:hAnsi="Times New Roman"/>
          <w:color w:val="2F5496"/>
          <w:szCs w:val="24"/>
        </w:rPr>
        <w:t>None</w:t>
      </w:r>
    </w:p>
    <w:p w14:paraId="340630DF" w14:textId="77777777" w:rsidR="00461D77" w:rsidRPr="003C57A9" w:rsidRDefault="00461D77"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 xml:space="preserve">Instructor: </w:t>
      </w:r>
      <w:r w:rsidRPr="003C57A9">
        <w:rPr>
          <w:rFonts w:ascii="Times New Roman" w:hAnsi="Times New Roman"/>
          <w:szCs w:val="24"/>
        </w:rPr>
        <w:tab/>
      </w:r>
      <w:r w:rsidRPr="003C57A9">
        <w:rPr>
          <w:rFonts w:ascii="Times New Roman" w:hAnsi="Times New Roman"/>
          <w:szCs w:val="24"/>
        </w:rPr>
        <w:tab/>
      </w:r>
      <w:r w:rsidR="005D6547">
        <w:rPr>
          <w:rFonts w:ascii="Times New Roman" w:hAnsi="Times New Roman"/>
          <w:color w:val="2F5496"/>
          <w:szCs w:val="24"/>
        </w:rPr>
        <w:t>M Peter Jurkat</w:t>
      </w:r>
      <w:r w:rsidRPr="003C57A9">
        <w:rPr>
          <w:rFonts w:ascii="Times New Roman" w:hAnsi="Times New Roman"/>
          <w:szCs w:val="24"/>
        </w:rPr>
        <w:t xml:space="preserve">  </w:t>
      </w:r>
      <w:r w:rsidRPr="003C57A9">
        <w:rPr>
          <w:rFonts w:ascii="Times New Roman" w:hAnsi="Times New Roman"/>
          <w:szCs w:val="24"/>
        </w:rPr>
        <w:tab/>
      </w:r>
    </w:p>
    <w:p w14:paraId="6C8D99CD" w14:textId="77777777" w:rsidR="004827EF" w:rsidRPr="003C57A9" w:rsidRDefault="004827EF"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 xml:space="preserve">Contact Info: </w:t>
      </w:r>
      <w:r w:rsidRPr="003C57A9">
        <w:rPr>
          <w:rFonts w:ascii="Times New Roman" w:hAnsi="Times New Roman"/>
          <w:szCs w:val="24"/>
        </w:rPr>
        <w:tab/>
      </w:r>
      <w:r w:rsidRPr="003C57A9">
        <w:rPr>
          <w:rFonts w:ascii="Times New Roman" w:hAnsi="Times New Roman"/>
          <w:szCs w:val="24"/>
        </w:rPr>
        <w:tab/>
      </w:r>
      <w:r w:rsidR="005D6547">
        <w:rPr>
          <w:rFonts w:ascii="Times New Roman" w:hAnsi="Times New Roman"/>
          <w:color w:val="2F5496"/>
          <w:szCs w:val="24"/>
        </w:rPr>
        <w:t xml:space="preserve">None on campus; </w:t>
      </w:r>
      <w:hyperlink r:id="rId8" w:history="1">
        <w:r w:rsidR="005D6547" w:rsidRPr="00C57D6B">
          <w:rPr>
            <w:rStyle w:val="Hyperlink"/>
            <w:rFonts w:ascii="Times New Roman" w:hAnsi="Times New Roman"/>
            <w:szCs w:val="24"/>
          </w:rPr>
          <w:t>pjurkat@stevens.edu</w:t>
        </w:r>
      </w:hyperlink>
      <w:r w:rsidR="005D6547">
        <w:rPr>
          <w:rFonts w:ascii="Times New Roman" w:hAnsi="Times New Roman"/>
          <w:color w:val="2F5496"/>
          <w:szCs w:val="24"/>
        </w:rPr>
        <w:t>, 505-603-9412 (cell)</w:t>
      </w:r>
    </w:p>
    <w:p w14:paraId="0F522F8F" w14:textId="77777777" w:rsidR="00461D77" w:rsidRPr="003C57A9" w:rsidRDefault="00461D77"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Office Hours:</w:t>
      </w:r>
      <w:r w:rsidRPr="003C57A9">
        <w:rPr>
          <w:rFonts w:ascii="Times New Roman" w:hAnsi="Times New Roman"/>
          <w:szCs w:val="24"/>
        </w:rPr>
        <w:tab/>
      </w:r>
      <w:r w:rsidRPr="003C57A9">
        <w:rPr>
          <w:rFonts w:ascii="Times New Roman" w:hAnsi="Times New Roman"/>
          <w:szCs w:val="24"/>
        </w:rPr>
        <w:tab/>
      </w:r>
      <w:r w:rsidR="005D6547">
        <w:rPr>
          <w:rFonts w:ascii="Times New Roman" w:hAnsi="Times New Roman"/>
          <w:color w:val="2F5496"/>
          <w:szCs w:val="24"/>
        </w:rPr>
        <w:t>None on campus; Mail and/or video conferences within Canvas</w:t>
      </w:r>
      <w:r w:rsidR="00B5421E">
        <w:rPr>
          <w:rFonts w:ascii="Times New Roman" w:hAnsi="Times New Roman"/>
          <w:color w:val="2F5496"/>
          <w:szCs w:val="24"/>
        </w:rPr>
        <w:t>.  I live in New Mexico and teach on line only.  We can converse starting by email within Canvas, then proceed to telephone calls and video conferences as the need arises.  Questions and comments related to assignments can be put into the Assignment response pages.</w:t>
      </w:r>
    </w:p>
    <w:p w14:paraId="5EF72B95" w14:textId="77777777" w:rsidR="00461D77" w:rsidRPr="003C57A9" w:rsidRDefault="00B074C4"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Course Web Address:</w:t>
      </w:r>
      <w:r w:rsidRPr="003C57A9">
        <w:rPr>
          <w:rFonts w:ascii="Times New Roman" w:hAnsi="Times New Roman"/>
          <w:szCs w:val="24"/>
        </w:rPr>
        <w:tab/>
      </w:r>
      <w:r w:rsidR="005D6547">
        <w:rPr>
          <w:rFonts w:ascii="Times New Roman" w:hAnsi="Times New Roman"/>
          <w:color w:val="2F5496"/>
          <w:szCs w:val="24"/>
        </w:rPr>
        <w:t>None</w:t>
      </w:r>
    </w:p>
    <w:p w14:paraId="4B4FDA88" w14:textId="77777777" w:rsidR="00B074C4" w:rsidRPr="003C57A9" w:rsidRDefault="00B074C4" w:rsidP="006E55D9">
      <w:pPr>
        <w:pStyle w:val="WPNormal"/>
        <w:spacing w:line="276" w:lineRule="auto"/>
        <w:contextualSpacing/>
        <w:mirrorIndents/>
        <w:rPr>
          <w:rFonts w:ascii="Times New Roman" w:hAnsi="Times New Roman"/>
          <w:color w:val="2F5496"/>
          <w:szCs w:val="24"/>
        </w:rPr>
      </w:pPr>
      <w:r w:rsidRPr="003C57A9">
        <w:rPr>
          <w:rFonts w:ascii="Times New Roman" w:hAnsi="Times New Roman"/>
          <w:szCs w:val="24"/>
        </w:rPr>
        <w:t>Prerequisite</w:t>
      </w:r>
      <w:r w:rsidR="00A374F6" w:rsidRPr="003C57A9">
        <w:rPr>
          <w:rFonts w:ascii="Times New Roman" w:hAnsi="Times New Roman"/>
          <w:szCs w:val="24"/>
        </w:rPr>
        <w:t>(</w:t>
      </w:r>
      <w:r w:rsidRPr="003C57A9">
        <w:rPr>
          <w:rFonts w:ascii="Times New Roman" w:hAnsi="Times New Roman"/>
          <w:szCs w:val="24"/>
        </w:rPr>
        <w:t>s</w:t>
      </w:r>
      <w:r w:rsidR="00A374F6" w:rsidRPr="003C57A9">
        <w:rPr>
          <w:rFonts w:ascii="Times New Roman" w:hAnsi="Times New Roman"/>
          <w:szCs w:val="24"/>
        </w:rPr>
        <w:t>)</w:t>
      </w:r>
      <w:r w:rsidRPr="003C57A9">
        <w:rPr>
          <w:rFonts w:ascii="Times New Roman" w:hAnsi="Times New Roman"/>
          <w:szCs w:val="24"/>
        </w:rPr>
        <w:t xml:space="preserve">: </w:t>
      </w:r>
      <w:r w:rsidR="00A43FB0" w:rsidRPr="003C57A9">
        <w:rPr>
          <w:rFonts w:ascii="Times New Roman" w:hAnsi="Times New Roman"/>
          <w:szCs w:val="24"/>
        </w:rPr>
        <w:tab/>
      </w:r>
      <w:r w:rsidR="005D6547">
        <w:rPr>
          <w:rFonts w:ascii="Times New Roman" w:hAnsi="Times New Roman"/>
          <w:color w:val="2F5496"/>
          <w:szCs w:val="24"/>
        </w:rPr>
        <w:t>None</w:t>
      </w:r>
    </w:p>
    <w:p w14:paraId="517F605B" w14:textId="77777777" w:rsidR="00A374F6" w:rsidRPr="003C57A9" w:rsidRDefault="00A374F6" w:rsidP="006E55D9">
      <w:pPr>
        <w:pStyle w:val="WPNormal"/>
        <w:spacing w:line="276" w:lineRule="auto"/>
        <w:contextualSpacing/>
        <w:mirrorIndents/>
        <w:rPr>
          <w:rFonts w:ascii="Times New Roman" w:hAnsi="Times New Roman"/>
          <w:color w:val="2F5496"/>
          <w:szCs w:val="24"/>
        </w:rPr>
      </w:pPr>
      <w:r w:rsidRPr="003C57A9">
        <w:rPr>
          <w:rFonts w:ascii="Times New Roman" w:hAnsi="Times New Roman"/>
          <w:szCs w:val="24"/>
        </w:rPr>
        <w:t>Co</w:t>
      </w:r>
      <w:r w:rsidR="00E917D4">
        <w:rPr>
          <w:rFonts w:ascii="Times New Roman" w:hAnsi="Times New Roman"/>
          <w:szCs w:val="24"/>
        </w:rPr>
        <w:t>-</w:t>
      </w:r>
      <w:r w:rsidRPr="003C57A9">
        <w:rPr>
          <w:rFonts w:ascii="Times New Roman" w:hAnsi="Times New Roman"/>
          <w:szCs w:val="24"/>
        </w:rPr>
        <w:t xml:space="preserve">requisite(s): </w:t>
      </w:r>
      <w:r w:rsidRPr="003C57A9">
        <w:rPr>
          <w:rFonts w:ascii="Times New Roman" w:hAnsi="Times New Roman"/>
          <w:szCs w:val="24"/>
        </w:rPr>
        <w:tab/>
      </w:r>
      <w:r w:rsidR="005D6547">
        <w:rPr>
          <w:rFonts w:ascii="Times New Roman" w:hAnsi="Times New Roman"/>
          <w:color w:val="2F5496"/>
          <w:szCs w:val="24"/>
        </w:rPr>
        <w:t>None</w:t>
      </w:r>
    </w:p>
    <w:p w14:paraId="1EA071CE" w14:textId="77777777" w:rsidR="00B074C4" w:rsidRPr="003C57A9" w:rsidRDefault="00B074C4" w:rsidP="006E55D9">
      <w:pPr>
        <w:pStyle w:val="WPNormal"/>
        <w:spacing w:line="276" w:lineRule="auto"/>
        <w:contextualSpacing/>
        <w:mirrorIndents/>
        <w:rPr>
          <w:rFonts w:ascii="Times New Roman" w:hAnsi="Times New Roman"/>
          <w:szCs w:val="24"/>
        </w:rPr>
      </w:pPr>
      <w:r w:rsidRPr="003C57A9">
        <w:rPr>
          <w:rFonts w:ascii="Times New Roman" w:hAnsi="Times New Roman"/>
          <w:szCs w:val="24"/>
        </w:rPr>
        <w:t xml:space="preserve">Cross-listed with: </w:t>
      </w:r>
      <w:r w:rsidRPr="003C57A9">
        <w:rPr>
          <w:rFonts w:ascii="Times New Roman" w:hAnsi="Times New Roman"/>
          <w:szCs w:val="24"/>
        </w:rPr>
        <w:tab/>
      </w:r>
      <w:r w:rsidR="005D6547">
        <w:rPr>
          <w:rFonts w:ascii="Times New Roman" w:hAnsi="Times New Roman"/>
          <w:color w:val="2F5496"/>
          <w:szCs w:val="24"/>
        </w:rPr>
        <w:t>SOC501</w:t>
      </w:r>
    </w:p>
    <w:p w14:paraId="0C3AB126" w14:textId="77777777" w:rsidR="00461D77" w:rsidRPr="003C57A9" w:rsidRDefault="00461D77" w:rsidP="00A43FB0">
      <w:pPr>
        <w:pStyle w:val="WPNormal"/>
        <w:contextualSpacing/>
        <w:mirrorIndents/>
        <w:rPr>
          <w:rFonts w:ascii="Times New Roman" w:hAnsi="Times New Roman"/>
          <w:szCs w:val="24"/>
        </w:rPr>
      </w:pPr>
    </w:p>
    <w:p w14:paraId="42AAB2F4" w14:textId="77777777" w:rsidR="00461D77" w:rsidRPr="003C57A9" w:rsidRDefault="002066F6" w:rsidP="00A43FB0">
      <w:pPr>
        <w:pStyle w:val="WPNormal"/>
        <w:contextualSpacing/>
        <w:mirrorIndents/>
        <w:rPr>
          <w:rFonts w:ascii="Times New Roman" w:hAnsi="Times New Roman"/>
          <w:szCs w:val="24"/>
        </w:rPr>
      </w:pPr>
      <w:r w:rsidRPr="003C57A9">
        <w:rPr>
          <w:rFonts w:ascii="Times New Roman" w:hAnsi="Times New Roman"/>
          <w:b/>
          <w:szCs w:val="24"/>
        </w:rPr>
        <w:t>COURSE DESCRIPTION</w:t>
      </w:r>
    </w:p>
    <w:p w14:paraId="29A024AA" w14:textId="7577E693" w:rsidR="00BE1E78" w:rsidRDefault="00BE1E78" w:rsidP="00BE1E78">
      <w:pPr>
        <w:pStyle w:val="Heading5"/>
      </w:pPr>
      <w:r>
        <w:t>This course offers an introduction to the Java programming language for those students who have little or no background in programming.  It includes basic programming constructs as well as creating programs for simple input-outpu</w:t>
      </w:r>
      <w:r w:rsidR="005F5FA4">
        <w:t>t to graphical user interfaces,</w:t>
      </w:r>
      <w:r>
        <w:t xml:space="preserve"> numerical calculations</w:t>
      </w:r>
      <w:r w:rsidR="005F5FA4">
        <w:t>,</w:t>
      </w:r>
      <w:r>
        <w:t xml:space="preserve"> and text manipulations</w:t>
      </w:r>
      <w:r w:rsidR="00592B92">
        <w:t xml:space="preserve"> typical for physical and social sciences.</w:t>
      </w:r>
    </w:p>
    <w:p w14:paraId="7FAB686B" w14:textId="77777777" w:rsidR="00461D77" w:rsidRPr="003C57A9" w:rsidRDefault="002066F6" w:rsidP="00BE1E78">
      <w:pPr>
        <w:pStyle w:val="WPNormal"/>
        <w:spacing w:before="60"/>
        <w:mirrorIndents/>
        <w:rPr>
          <w:rFonts w:ascii="Times New Roman" w:hAnsi="Times New Roman"/>
          <w:b/>
          <w:szCs w:val="24"/>
        </w:rPr>
      </w:pPr>
      <w:r w:rsidRPr="003C57A9">
        <w:rPr>
          <w:rFonts w:ascii="Times New Roman" w:hAnsi="Times New Roman"/>
          <w:b/>
          <w:szCs w:val="24"/>
        </w:rPr>
        <w:t>LEARNING OBJECTIVES</w:t>
      </w:r>
    </w:p>
    <w:p w14:paraId="6DD1C8D4" w14:textId="77777777" w:rsidR="00D20082" w:rsidRPr="003C57A9" w:rsidRDefault="00D20082" w:rsidP="00D20082">
      <w:pPr>
        <w:pStyle w:val="WPNormal"/>
        <w:spacing w:before="60"/>
        <w:ind w:left="720"/>
        <w:mirrorIndents/>
        <w:rPr>
          <w:rFonts w:ascii="Times New Roman" w:hAnsi="Times New Roman"/>
          <w:b/>
          <w:szCs w:val="24"/>
        </w:rPr>
      </w:pPr>
      <w:r w:rsidRPr="003C57A9">
        <w:rPr>
          <w:rFonts w:ascii="Times New Roman" w:hAnsi="Times New Roman"/>
          <w:b/>
          <w:szCs w:val="24"/>
        </w:rPr>
        <w:t>After successful completion of this course, students will be able to…</w:t>
      </w:r>
    </w:p>
    <w:p w14:paraId="241265E1" w14:textId="77777777" w:rsidR="00592B92" w:rsidRPr="00FA1E79" w:rsidRDefault="00592B92" w:rsidP="00D20082">
      <w:pPr>
        <w:numPr>
          <w:ilvl w:val="0"/>
          <w:numId w:val="26"/>
        </w:numPr>
        <w:spacing w:before="120"/>
        <w:rPr>
          <w:rFonts w:ascii="Arial" w:hAnsi="Arial" w:cs="Arial"/>
        </w:rPr>
      </w:pPr>
      <w:r w:rsidRPr="00FA1E79">
        <w:rPr>
          <w:rFonts w:ascii="Arial" w:hAnsi="Arial" w:cs="Arial"/>
        </w:rPr>
        <w:t>Become proficient in the creation and execution of Java programs using either a text editor and command line prompts or the use of a Java Integrated Developm</w:t>
      </w:r>
      <w:r>
        <w:rPr>
          <w:rFonts w:ascii="Arial" w:hAnsi="Arial" w:cs="Arial"/>
        </w:rPr>
        <w:t xml:space="preserve">ent Environment </w:t>
      </w:r>
      <w:r w:rsidR="00E917D4">
        <w:rPr>
          <w:rFonts w:ascii="Arial" w:hAnsi="Arial" w:cs="Arial"/>
        </w:rPr>
        <w:t xml:space="preserve">(IDE) </w:t>
      </w:r>
      <w:r>
        <w:rPr>
          <w:rFonts w:ascii="Arial" w:hAnsi="Arial" w:cs="Arial"/>
        </w:rPr>
        <w:t>such as Eclipse</w:t>
      </w:r>
      <w:r w:rsidRPr="00FA1E79">
        <w:rPr>
          <w:rFonts w:ascii="Arial" w:hAnsi="Arial" w:cs="Arial"/>
        </w:rPr>
        <w:t>. This to include the use of pop-up windows for communication with users.</w:t>
      </w:r>
    </w:p>
    <w:p w14:paraId="70DB1BC3" w14:textId="77777777" w:rsidR="00592B92" w:rsidRPr="00FA1E79" w:rsidRDefault="00592B92" w:rsidP="00592B92">
      <w:pPr>
        <w:numPr>
          <w:ilvl w:val="0"/>
          <w:numId w:val="26"/>
        </w:numPr>
        <w:rPr>
          <w:rFonts w:ascii="Arial" w:hAnsi="Arial" w:cs="Arial"/>
        </w:rPr>
      </w:pPr>
      <w:r w:rsidRPr="00FA1E79">
        <w:rPr>
          <w:rFonts w:ascii="Arial" w:hAnsi="Arial" w:cs="Arial"/>
        </w:rPr>
        <w:t>Expand these programs to include selection statements (all the forms of if..., if .... else ..., etc.) and program controls (for, while, etc.</w:t>
      </w:r>
      <w:r w:rsidR="00E917D4">
        <w:rPr>
          <w:rFonts w:ascii="Arial" w:hAnsi="Arial" w:cs="Arial"/>
        </w:rPr>
        <w:t>,</w:t>
      </w:r>
      <w:r w:rsidRPr="00FA1E79">
        <w:rPr>
          <w:rFonts w:ascii="Arial" w:hAnsi="Arial" w:cs="Arial"/>
        </w:rPr>
        <w:t xml:space="preserve"> loops and case).</w:t>
      </w:r>
    </w:p>
    <w:p w14:paraId="20C4FC6E" w14:textId="77777777" w:rsidR="00592B92" w:rsidRPr="00FA1E79" w:rsidRDefault="00592B92" w:rsidP="00592B92">
      <w:pPr>
        <w:numPr>
          <w:ilvl w:val="0"/>
          <w:numId w:val="26"/>
        </w:numPr>
        <w:rPr>
          <w:rFonts w:ascii="Arial" w:hAnsi="Arial" w:cs="Arial"/>
        </w:rPr>
      </w:pPr>
      <w:r w:rsidRPr="00FA1E79">
        <w:rPr>
          <w:rFonts w:ascii="Arial" w:hAnsi="Arial" w:cs="Arial"/>
        </w:rPr>
        <w:t>Understand the basics of object-orie</w:t>
      </w:r>
      <w:r w:rsidR="005F5FA4">
        <w:rPr>
          <w:rFonts w:ascii="Arial" w:hAnsi="Arial" w:cs="Arial"/>
        </w:rPr>
        <w:t xml:space="preserve">nted programming and </w:t>
      </w:r>
      <w:r w:rsidRPr="00FA1E79">
        <w:rPr>
          <w:rFonts w:ascii="Arial" w:hAnsi="Arial" w:cs="Arial"/>
        </w:rPr>
        <w:t>create Java classes</w:t>
      </w:r>
      <w:r>
        <w:rPr>
          <w:rFonts w:ascii="Arial" w:hAnsi="Arial" w:cs="Arial"/>
        </w:rPr>
        <w:t xml:space="preserve"> and test classes</w:t>
      </w:r>
      <w:r w:rsidR="00E917D4">
        <w:rPr>
          <w:rFonts w:ascii="Arial" w:hAnsi="Arial" w:cs="Arial"/>
        </w:rPr>
        <w:t>, objects,</w:t>
      </w:r>
      <w:r w:rsidRPr="00FA1E79">
        <w:rPr>
          <w:rFonts w:ascii="Arial" w:hAnsi="Arial" w:cs="Arial"/>
        </w:rPr>
        <w:t xml:space="preserve"> methods</w:t>
      </w:r>
      <w:r w:rsidR="00E917D4">
        <w:rPr>
          <w:rFonts w:ascii="Arial" w:hAnsi="Arial" w:cs="Arial"/>
        </w:rPr>
        <w:t>, and exception handling</w:t>
      </w:r>
      <w:r w:rsidRPr="00FA1E79">
        <w:rPr>
          <w:rFonts w:ascii="Arial" w:hAnsi="Arial" w:cs="Arial"/>
        </w:rPr>
        <w:t xml:space="preserve"> in multiple files. </w:t>
      </w:r>
    </w:p>
    <w:p w14:paraId="4014D3B7" w14:textId="77777777" w:rsidR="00592B92" w:rsidRPr="00FA1E79" w:rsidRDefault="00592B92" w:rsidP="00592B92">
      <w:pPr>
        <w:numPr>
          <w:ilvl w:val="0"/>
          <w:numId w:val="26"/>
        </w:numPr>
        <w:rPr>
          <w:rFonts w:ascii="Arial" w:hAnsi="Arial" w:cs="Arial"/>
        </w:rPr>
      </w:pPr>
      <w:r w:rsidRPr="00FA1E79">
        <w:rPr>
          <w:rFonts w:ascii="Arial" w:hAnsi="Arial" w:cs="Arial"/>
        </w:rPr>
        <w:t>Develop proficiency in</w:t>
      </w:r>
      <w:r w:rsidR="00334AD0">
        <w:rPr>
          <w:rFonts w:ascii="Arial" w:hAnsi="Arial" w:cs="Arial"/>
        </w:rPr>
        <w:t xml:space="preserve"> the use of arrays</w:t>
      </w:r>
      <w:r w:rsidRPr="00FA1E79">
        <w:rPr>
          <w:rFonts w:ascii="Arial" w:hAnsi="Arial" w:cs="Arial"/>
        </w:rPr>
        <w:t>.</w:t>
      </w:r>
    </w:p>
    <w:p w14:paraId="7A0ADF74" w14:textId="77777777" w:rsidR="00592B92" w:rsidRPr="00FA1E79" w:rsidRDefault="00592B92" w:rsidP="00592B92">
      <w:pPr>
        <w:numPr>
          <w:ilvl w:val="0"/>
          <w:numId w:val="26"/>
        </w:numPr>
        <w:rPr>
          <w:rFonts w:ascii="Arial" w:hAnsi="Arial" w:cs="Arial"/>
        </w:rPr>
      </w:pPr>
      <w:r w:rsidRPr="00FA1E79">
        <w:rPr>
          <w:rFonts w:ascii="Arial" w:hAnsi="Arial" w:cs="Arial"/>
        </w:rPr>
        <w:t>Develop pr</w:t>
      </w:r>
      <w:r>
        <w:rPr>
          <w:rFonts w:ascii="Arial" w:hAnsi="Arial" w:cs="Arial"/>
        </w:rPr>
        <w:t>oficiency in the use of text,</w:t>
      </w:r>
      <w:r w:rsidRPr="00FA1E79">
        <w:rPr>
          <w:rFonts w:ascii="Arial" w:hAnsi="Arial" w:cs="Arial"/>
        </w:rPr>
        <w:t xml:space="preserve"> Strings</w:t>
      </w:r>
      <w:r>
        <w:rPr>
          <w:rFonts w:ascii="Arial" w:hAnsi="Arial" w:cs="Arial"/>
        </w:rPr>
        <w:t>, and input from files</w:t>
      </w:r>
      <w:r w:rsidRPr="00FA1E79">
        <w:rPr>
          <w:rFonts w:ascii="Arial" w:hAnsi="Arial" w:cs="Arial"/>
        </w:rPr>
        <w:t>.</w:t>
      </w:r>
    </w:p>
    <w:p w14:paraId="0E2B6C64" w14:textId="77777777" w:rsidR="00592B92" w:rsidRPr="00FA1E79" w:rsidRDefault="00592B92" w:rsidP="00592B92">
      <w:pPr>
        <w:numPr>
          <w:ilvl w:val="0"/>
          <w:numId w:val="26"/>
        </w:numPr>
        <w:rPr>
          <w:rFonts w:ascii="Arial" w:hAnsi="Arial" w:cs="Arial"/>
        </w:rPr>
      </w:pPr>
      <w:r w:rsidRPr="00FA1E79">
        <w:rPr>
          <w:rFonts w:ascii="Arial" w:hAnsi="Arial" w:cs="Arial"/>
        </w:rPr>
        <w:t>Become proficient in the basi</w:t>
      </w:r>
      <w:r w:rsidR="00334AD0">
        <w:rPr>
          <w:rFonts w:ascii="Arial" w:hAnsi="Arial" w:cs="Arial"/>
        </w:rPr>
        <w:t>cs of graphical user interfaces and</w:t>
      </w:r>
      <w:r w:rsidRPr="00FA1E79">
        <w:rPr>
          <w:rFonts w:ascii="Arial" w:hAnsi="Arial" w:cs="Arial"/>
        </w:rPr>
        <w:t xml:space="preserve"> components (such as text boxes, b</w:t>
      </w:r>
      <w:r w:rsidR="00334AD0">
        <w:rPr>
          <w:rFonts w:ascii="Arial" w:hAnsi="Arial" w:cs="Arial"/>
        </w:rPr>
        <w:t>uttons, etc.)</w:t>
      </w:r>
      <w:r w:rsidRPr="00FA1E79">
        <w:rPr>
          <w:rFonts w:ascii="Arial" w:hAnsi="Arial" w:cs="Arial"/>
        </w:rPr>
        <w:t>.</w:t>
      </w:r>
    </w:p>
    <w:p w14:paraId="32E9E68F" w14:textId="77777777" w:rsidR="00592B92" w:rsidRDefault="00592B92" w:rsidP="00592B92">
      <w:pPr>
        <w:numPr>
          <w:ilvl w:val="0"/>
          <w:numId w:val="26"/>
        </w:numPr>
        <w:rPr>
          <w:rFonts w:ascii="Arial" w:hAnsi="Arial" w:cs="Arial"/>
        </w:rPr>
      </w:pPr>
      <w:r w:rsidRPr="00FA1E79">
        <w:rPr>
          <w:rFonts w:ascii="Arial" w:hAnsi="Arial" w:cs="Arial"/>
        </w:rPr>
        <w:lastRenderedPageBreak/>
        <w:t xml:space="preserve">Develop an independent project based on material in the advanced chapters of the text (such as applets and web pages, graphics, </w:t>
      </w:r>
      <w:r w:rsidR="00E917D4">
        <w:rPr>
          <w:rFonts w:ascii="Arial" w:hAnsi="Arial" w:cs="Arial"/>
        </w:rPr>
        <w:t>chat, and/or database access</w:t>
      </w:r>
      <w:r w:rsidRPr="00FA1E79">
        <w:rPr>
          <w:rFonts w:ascii="Arial" w:hAnsi="Arial" w:cs="Arial"/>
        </w:rPr>
        <w:t>) or an application of the students own choosing (e.g., computer games).</w:t>
      </w:r>
    </w:p>
    <w:p w14:paraId="523ED88F" w14:textId="77777777" w:rsidR="00790B00" w:rsidRPr="00FA1E79" w:rsidRDefault="00790B00" w:rsidP="00E917D4">
      <w:pPr>
        <w:ind w:left="720"/>
        <w:rPr>
          <w:rFonts w:ascii="Arial" w:hAnsi="Arial" w:cs="Arial"/>
        </w:rPr>
      </w:pPr>
    </w:p>
    <w:p w14:paraId="5006D345" w14:textId="77777777" w:rsidR="00347FEC" w:rsidRPr="003C57A9" w:rsidRDefault="00347FEC" w:rsidP="005C6DC6">
      <w:pPr>
        <w:pStyle w:val="WPNormal"/>
        <w:contextualSpacing/>
        <w:mirrorIndents/>
        <w:rPr>
          <w:rFonts w:ascii="Times New Roman" w:hAnsi="Times New Roman"/>
          <w:color w:val="2F5496"/>
          <w:szCs w:val="24"/>
        </w:rPr>
      </w:pPr>
    </w:p>
    <w:p w14:paraId="30E3D86E" w14:textId="77777777" w:rsidR="00B074C4" w:rsidRDefault="002066F6" w:rsidP="00A43FB0">
      <w:pPr>
        <w:pStyle w:val="WPNormal"/>
        <w:contextualSpacing/>
        <w:mirrorIndents/>
        <w:rPr>
          <w:rFonts w:ascii="Times New Roman" w:hAnsi="Times New Roman"/>
          <w:b/>
          <w:szCs w:val="24"/>
        </w:rPr>
      </w:pPr>
      <w:r w:rsidRPr="003C57A9">
        <w:rPr>
          <w:rFonts w:ascii="Times New Roman" w:hAnsi="Times New Roman"/>
          <w:b/>
          <w:szCs w:val="24"/>
        </w:rPr>
        <w:t>FORMAT AND STRUCTURE</w:t>
      </w:r>
    </w:p>
    <w:p w14:paraId="2FF2D00D" w14:textId="77777777" w:rsidR="00790B00" w:rsidRPr="003C57A9" w:rsidRDefault="00790B00" w:rsidP="00A43FB0">
      <w:pPr>
        <w:pStyle w:val="WPNormal"/>
        <w:contextualSpacing/>
        <w:mirrorIndents/>
        <w:rPr>
          <w:rFonts w:ascii="Times New Roman" w:hAnsi="Times New Roman"/>
          <w:b/>
          <w:szCs w:val="24"/>
        </w:rPr>
      </w:pPr>
    </w:p>
    <w:p w14:paraId="11243F45" w14:textId="7C6CA3F5" w:rsidR="00A43FB0" w:rsidRPr="003C57A9" w:rsidRDefault="00790B00" w:rsidP="00790B00">
      <w:pPr>
        <w:pStyle w:val="WPNormal"/>
        <w:spacing w:before="240"/>
        <w:contextualSpacing/>
        <w:mirrorIndents/>
        <w:rPr>
          <w:rFonts w:ascii="Times New Roman" w:hAnsi="Times New Roman"/>
          <w:szCs w:val="24"/>
        </w:rPr>
      </w:pPr>
      <w:r w:rsidRPr="00FA1E79">
        <w:rPr>
          <w:rFonts w:ascii="Arial" w:hAnsi="Arial" w:cs="Arial"/>
        </w:rPr>
        <w:t>This course is tak</w:t>
      </w:r>
      <w:r>
        <w:rPr>
          <w:rFonts w:ascii="Arial" w:hAnsi="Arial" w:cs="Arial"/>
        </w:rPr>
        <w:t>en entirely on line using Canvas</w:t>
      </w:r>
      <w:r w:rsidRPr="00FA1E79">
        <w:rPr>
          <w:rFonts w:ascii="Arial" w:hAnsi="Arial" w:cs="Arial"/>
        </w:rPr>
        <w:t xml:space="preserve">.  Students are expected to read </w:t>
      </w:r>
      <w:r w:rsidR="00E917D4">
        <w:rPr>
          <w:rFonts w:ascii="Arial" w:hAnsi="Arial" w:cs="Arial"/>
        </w:rPr>
        <w:t xml:space="preserve">material on this site and </w:t>
      </w:r>
      <w:r w:rsidRPr="00FA1E79">
        <w:rPr>
          <w:rFonts w:ascii="Arial" w:hAnsi="Arial" w:cs="Arial"/>
        </w:rPr>
        <w:t>indicated chapters of the text</w:t>
      </w:r>
      <w:r w:rsidR="00E917D4">
        <w:rPr>
          <w:rFonts w:ascii="Arial" w:hAnsi="Arial" w:cs="Arial"/>
        </w:rPr>
        <w:t>,</w:t>
      </w:r>
      <w:r w:rsidRPr="00FA1E79">
        <w:rPr>
          <w:rFonts w:ascii="Arial" w:hAnsi="Arial" w:cs="Arial"/>
        </w:rPr>
        <w:t xml:space="preserve"> and write programs in response to end of chapter exercises.  These programs are </w:t>
      </w:r>
      <w:r>
        <w:rPr>
          <w:rFonts w:ascii="Arial" w:hAnsi="Arial" w:cs="Arial"/>
        </w:rPr>
        <w:t>to be submitted using the Canvas</w:t>
      </w:r>
      <w:r w:rsidRPr="00FA1E79">
        <w:rPr>
          <w:rFonts w:ascii="Arial" w:hAnsi="Arial" w:cs="Arial"/>
        </w:rPr>
        <w:t xml:space="preserve"> Assignment pages.  Your instructor will compile, r</w:t>
      </w:r>
      <w:r>
        <w:rPr>
          <w:rFonts w:ascii="Arial" w:hAnsi="Arial" w:cs="Arial"/>
        </w:rPr>
        <w:t xml:space="preserve">un, </w:t>
      </w:r>
      <w:r w:rsidRPr="00FA1E79">
        <w:rPr>
          <w:rFonts w:ascii="Arial" w:hAnsi="Arial" w:cs="Arial"/>
        </w:rPr>
        <w:t>comment, and score the assignmen</w:t>
      </w:r>
      <w:r>
        <w:rPr>
          <w:rFonts w:ascii="Arial" w:hAnsi="Arial" w:cs="Arial"/>
        </w:rPr>
        <w:t>t, and possibly return them for revision</w:t>
      </w:r>
      <w:r w:rsidRPr="00FA1E79">
        <w:rPr>
          <w:rFonts w:ascii="Arial" w:hAnsi="Arial" w:cs="Arial"/>
        </w:rPr>
        <w:t>.  Seven required assignments are to be do</w:t>
      </w:r>
      <w:r>
        <w:rPr>
          <w:rFonts w:ascii="Arial" w:hAnsi="Arial" w:cs="Arial"/>
        </w:rPr>
        <w:t>ne as well as a final project of</w:t>
      </w:r>
      <w:r w:rsidRPr="00FA1E79">
        <w:rPr>
          <w:rFonts w:ascii="Arial" w:hAnsi="Arial" w:cs="Arial"/>
        </w:rPr>
        <w:t xml:space="preserve"> </w:t>
      </w:r>
      <w:r>
        <w:rPr>
          <w:rFonts w:ascii="Arial" w:hAnsi="Arial" w:cs="Arial"/>
        </w:rPr>
        <w:t xml:space="preserve">the student’s </w:t>
      </w:r>
      <w:r w:rsidR="00424DD6">
        <w:rPr>
          <w:rFonts w:ascii="Arial" w:hAnsi="Arial" w:cs="Arial"/>
        </w:rPr>
        <w:t xml:space="preserve">or group of student’s </w:t>
      </w:r>
      <w:r w:rsidRPr="00FA1E79">
        <w:rPr>
          <w:rFonts w:ascii="Arial" w:hAnsi="Arial" w:cs="Arial"/>
        </w:rPr>
        <w:t>choosing.</w:t>
      </w:r>
    </w:p>
    <w:p w14:paraId="369BE48D" w14:textId="77777777" w:rsidR="00790B00" w:rsidRDefault="00790B00" w:rsidP="00A43FB0">
      <w:pPr>
        <w:pStyle w:val="WPNormal"/>
        <w:contextualSpacing/>
        <w:mirrorIndents/>
        <w:rPr>
          <w:rFonts w:ascii="Times New Roman" w:hAnsi="Times New Roman"/>
          <w:b/>
          <w:szCs w:val="24"/>
        </w:rPr>
      </w:pPr>
    </w:p>
    <w:p w14:paraId="159BCEB1" w14:textId="77777777" w:rsidR="004827EF" w:rsidRPr="003C57A9" w:rsidRDefault="00EA5B76" w:rsidP="00A43FB0">
      <w:pPr>
        <w:pStyle w:val="WPNormal"/>
        <w:contextualSpacing/>
        <w:mirrorIndents/>
        <w:rPr>
          <w:rFonts w:ascii="Times New Roman" w:hAnsi="Times New Roman"/>
          <w:szCs w:val="24"/>
        </w:rPr>
      </w:pPr>
      <w:r w:rsidRPr="003C57A9">
        <w:rPr>
          <w:rFonts w:ascii="Times New Roman" w:hAnsi="Times New Roman"/>
          <w:b/>
          <w:szCs w:val="24"/>
        </w:rPr>
        <w:t>COURSE MATERIALS</w:t>
      </w:r>
    </w:p>
    <w:p w14:paraId="15550B22" w14:textId="77777777" w:rsidR="004827EF" w:rsidRPr="003C57A9" w:rsidRDefault="00136323" w:rsidP="00B14CCD">
      <w:pPr>
        <w:pStyle w:val="WPNormal"/>
        <w:spacing w:before="60" w:line="276" w:lineRule="auto"/>
        <w:ind w:left="720"/>
        <w:rPr>
          <w:rFonts w:ascii="Times New Roman" w:hAnsi="Times New Roman"/>
          <w:szCs w:val="24"/>
        </w:rPr>
      </w:pPr>
      <w:r w:rsidRPr="003C57A9">
        <w:rPr>
          <w:rFonts w:ascii="Times New Roman" w:hAnsi="Times New Roman"/>
          <w:b/>
          <w:szCs w:val="24"/>
        </w:rPr>
        <w:t>Textbook</w:t>
      </w:r>
      <w:r w:rsidR="004827EF" w:rsidRPr="003C57A9">
        <w:rPr>
          <w:rFonts w:ascii="Times New Roman" w:hAnsi="Times New Roman"/>
          <w:b/>
          <w:szCs w:val="24"/>
        </w:rPr>
        <w:t xml:space="preserve">(s): </w:t>
      </w:r>
      <w:r w:rsidR="00A43FB0" w:rsidRPr="003C57A9">
        <w:rPr>
          <w:rFonts w:ascii="Times New Roman" w:hAnsi="Times New Roman"/>
          <w:b/>
          <w:szCs w:val="24"/>
        </w:rPr>
        <w:tab/>
      </w:r>
      <w:r w:rsidRPr="003C57A9">
        <w:rPr>
          <w:rFonts w:ascii="Times New Roman" w:hAnsi="Times New Roman"/>
          <w:b/>
          <w:szCs w:val="24"/>
        </w:rPr>
        <w:tab/>
      </w:r>
      <w:r w:rsidR="004D73C7">
        <w:rPr>
          <w:rFonts w:ascii="Arial" w:hAnsi="Arial" w:cs="Arial"/>
        </w:rPr>
        <w:t>Y. Daniel Liang (2018</w:t>
      </w:r>
      <w:r w:rsidR="00C512DA" w:rsidRPr="00FA1E79">
        <w:rPr>
          <w:rFonts w:ascii="Arial" w:hAnsi="Arial" w:cs="Arial"/>
        </w:rPr>
        <w:t xml:space="preserve">) </w:t>
      </w:r>
      <w:r w:rsidR="00C512DA" w:rsidRPr="00FA1E79">
        <w:rPr>
          <w:rFonts w:ascii="Arial" w:hAnsi="Arial" w:cs="Arial"/>
          <w:i/>
        </w:rPr>
        <w:t xml:space="preserve">Introduction to Java Programming </w:t>
      </w:r>
      <w:r w:rsidR="004D73C7">
        <w:rPr>
          <w:rFonts w:ascii="Arial" w:hAnsi="Arial" w:cs="Arial"/>
          <w:i/>
        </w:rPr>
        <w:t xml:space="preserve">and Data Structures </w:t>
      </w:r>
      <w:r w:rsidR="00C512DA" w:rsidRPr="00FA1E79">
        <w:rPr>
          <w:rFonts w:ascii="Arial" w:hAnsi="Arial" w:cs="Arial"/>
          <w:i/>
        </w:rPr>
        <w:t>Comprehensive Edition</w:t>
      </w:r>
      <w:r w:rsidR="00C512DA" w:rsidRPr="00FA1E79">
        <w:rPr>
          <w:rFonts w:ascii="Arial" w:hAnsi="Arial" w:cs="Arial"/>
        </w:rPr>
        <w:t xml:space="preserve">, </w:t>
      </w:r>
      <w:r w:rsidR="00561B66">
        <w:rPr>
          <w:rFonts w:ascii="Arial" w:hAnsi="Arial" w:cs="Arial"/>
        </w:rPr>
        <w:t>1</w:t>
      </w:r>
      <w:r w:rsidR="004D73C7">
        <w:rPr>
          <w:rFonts w:ascii="Arial" w:hAnsi="Arial" w:cs="Arial"/>
        </w:rPr>
        <w:t>1</w:t>
      </w:r>
      <w:r w:rsidR="00C512DA" w:rsidRPr="00FA1E79">
        <w:rPr>
          <w:rFonts w:ascii="Arial" w:hAnsi="Arial" w:cs="Arial"/>
          <w:vertAlign w:val="superscript"/>
        </w:rPr>
        <w:t>th</w:t>
      </w:r>
      <w:r w:rsidR="00C512DA" w:rsidRPr="00FA1E79">
        <w:rPr>
          <w:rFonts w:ascii="Arial" w:hAnsi="Arial" w:cs="Arial"/>
        </w:rPr>
        <w:t xml:space="preserve"> Edition</w:t>
      </w:r>
      <w:r w:rsidR="004D73C7">
        <w:rPr>
          <w:rFonts w:ascii="Arial" w:hAnsi="Arial" w:cs="Arial"/>
        </w:rPr>
        <w:t>, Pearson, ISBN 978-0-13-467094-2</w:t>
      </w:r>
    </w:p>
    <w:p w14:paraId="7A98DEFB" w14:textId="77777777" w:rsidR="004827EF" w:rsidRDefault="00136323" w:rsidP="00C512DA">
      <w:pPr>
        <w:pStyle w:val="WPNormal"/>
        <w:spacing w:before="60" w:line="276" w:lineRule="auto"/>
        <w:ind w:left="720"/>
        <w:rPr>
          <w:rFonts w:ascii="Times New Roman" w:hAnsi="Times New Roman"/>
          <w:color w:val="2F5496"/>
          <w:szCs w:val="24"/>
        </w:rPr>
      </w:pPr>
      <w:r w:rsidRPr="003C57A9">
        <w:rPr>
          <w:rFonts w:ascii="Times New Roman" w:hAnsi="Times New Roman"/>
          <w:b/>
          <w:szCs w:val="24"/>
        </w:rPr>
        <w:t>Other</w:t>
      </w:r>
      <w:r w:rsidR="004827EF" w:rsidRPr="003C57A9">
        <w:rPr>
          <w:rFonts w:ascii="Times New Roman" w:hAnsi="Times New Roman"/>
          <w:b/>
          <w:szCs w:val="24"/>
        </w:rPr>
        <w:t xml:space="preserve"> Readings</w:t>
      </w:r>
      <w:r w:rsidR="00C512DA">
        <w:rPr>
          <w:rFonts w:ascii="Times New Roman" w:hAnsi="Times New Roman"/>
          <w:b/>
          <w:szCs w:val="24"/>
        </w:rPr>
        <w:t xml:space="preserve"> and Materials</w:t>
      </w:r>
      <w:r w:rsidR="004827EF" w:rsidRPr="003C57A9">
        <w:rPr>
          <w:rFonts w:ascii="Times New Roman" w:hAnsi="Times New Roman"/>
          <w:b/>
          <w:szCs w:val="24"/>
        </w:rPr>
        <w:t xml:space="preserve">: </w:t>
      </w:r>
      <w:r w:rsidR="00C512DA">
        <w:rPr>
          <w:rFonts w:ascii="Times New Roman" w:hAnsi="Times New Roman"/>
          <w:szCs w:val="24"/>
        </w:rPr>
        <w:t xml:space="preserve"> I</w:t>
      </w:r>
      <w:r w:rsidR="00C512DA">
        <w:rPr>
          <w:rFonts w:ascii="Times New Roman" w:hAnsi="Times New Roman"/>
          <w:color w:val="2F5496"/>
          <w:szCs w:val="24"/>
        </w:rPr>
        <w:t>nclude</w:t>
      </w:r>
      <w:r w:rsidR="00E917D4">
        <w:rPr>
          <w:rFonts w:ascii="Times New Roman" w:hAnsi="Times New Roman"/>
          <w:color w:val="2F5496"/>
          <w:szCs w:val="24"/>
        </w:rPr>
        <w:t>d for reading and downloading from this</w:t>
      </w:r>
      <w:r w:rsidR="00C512DA">
        <w:rPr>
          <w:rFonts w:ascii="Times New Roman" w:hAnsi="Times New Roman"/>
          <w:color w:val="2F5496"/>
          <w:szCs w:val="24"/>
        </w:rPr>
        <w:t xml:space="preserve"> Canvas web site.</w:t>
      </w:r>
    </w:p>
    <w:p w14:paraId="55AF35E6" w14:textId="77777777" w:rsidR="00561B66" w:rsidRPr="00561B66" w:rsidRDefault="00561B66" w:rsidP="00C512DA">
      <w:pPr>
        <w:pStyle w:val="WPNormal"/>
        <w:spacing w:before="60" w:line="276" w:lineRule="auto"/>
        <w:ind w:left="720"/>
        <w:rPr>
          <w:rFonts w:ascii="Times New Roman" w:hAnsi="Times New Roman"/>
          <w:szCs w:val="24"/>
        </w:rPr>
      </w:pPr>
      <w:r>
        <w:rPr>
          <w:rFonts w:ascii="Times New Roman" w:hAnsi="Times New Roman"/>
          <w:szCs w:val="24"/>
        </w:rPr>
        <w:t>Instead of the 1</w:t>
      </w:r>
      <w:r w:rsidR="004D73C7">
        <w:rPr>
          <w:rFonts w:ascii="Times New Roman" w:hAnsi="Times New Roman"/>
          <w:szCs w:val="24"/>
        </w:rPr>
        <w:t>1</w:t>
      </w:r>
      <w:r w:rsidRPr="00561B66">
        <w:rPr>
          <w:rFonts w:ascii="Times New Roman" w:hAnsi="Times New Roman"/>
          <w:szCs w:val="24"/>
          <w:vertAlign w:val="superscript"/>
        </w:rPr>
        <w:t>th</w:t>
      </w:r>
      <w:r>
        <w:rPr>
          <w:rFonts w:ascii="Times New Roman" w:hAnsi="Times New Roman"/>
          <w:szCs w:val="24"/>
        </w:rPr>
        <w:t xml:space="preserve"> edition you can use the </w:t>
      </w:r>
      <w:r w:rsidR="004D73C7">
        <w:rPr>
          <w:rFonts w:ascii="Times New Roman" w:hAnsi="Times New Roman"/>
          <w:szCs w:val="24"/>
        </w:rPr>
        <w:t>10</w:t>
      </w:r>
      <w:r w:rsidRPr="00561B66">
        <w:rPr>
          <w:rFonts w:ascii="Times New Roman" w:hAnsi="Times New Roman"/>
          <w:szCs w:val="24"/>
          <w:vertAlign w:val="superscript"/>
        </w:rPr>
        <w:t>th</w:t>
      </w:r>
      <w:r>
        <w:rPr>
          <w:rFonts w:ascii="Times New Roman" w:hAnsi="Times New Roman"/>
          <w:szCs w:val="24"/>
        </w:rPr>
        <w:t xml:space="preserve">.  </w:t>
      </w:r>
      <w:r w:rsidR="004D73C7">
        <w:rPr>
          <w:rFonts w:ascii="Times New Roman" w:hAnsi="Times New Roman"/>
          <w:szCs w:val="24"/>
        </w:rPr>
        <w:t>Assignments for both editions are shown.  No earlier editions are to be used.</w:t>
      </w:r>
    </w:p>
    <w:p w14:paraId="3DB395FE" w14:textId="77777777" w:rsidR="00A43FB0" w:rsidRPr="003C57A9" w:rsidRDefault="00A43FB0" w:rsidP="00A43FB0">
      <w:pPr>
        <w:pStyle w:val="WPNormal"/>
        <w:contextualSpacing/>
        <w:mirrorIndents/>
        <w:rPr>
          <w:rFonts w:ascii="Times New Roman" w:hAnsi="Times New Roman"/>
          <w:b/>
          <w:szCs w:val="24"/>
        </w:rPr>
      </w:pPr>
    </w:p>
    <w:p w14:paraId="2D8DF828" w14:textId="77777777" w:rsidR="00974F3A" w:rsidRPr="003C57A9" w:rsidRDefault="00711899" w:rsidP="00974F3A">
      <w:pPr>
        <w:pStyle w:val="WPNormal"/>
        <w:contextualSpacing/>
        <w:rPr>
          <w:rFonts w:ascii="Times New Roman" w:hAnsi="Times New Roman"/>
          <w:color w:val="2F5496"/>
          <w:szCs w:val="24"/>
        </w:rPr>
      </w:pPr>
      <w:r w:rsidRPr="003C57A9">
        <w:rPr>
          <w:rFonts w:ascii="Times New Roman" w:hAnsi="Times New Roman"/>
          <w:b/>
          <w:szCs w:val="24"/>
        </w:rPr>
        <w:t>COURSE REQUIREMENTS</w:t>
      </w: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1"/>
      </w:tblGrid>
      <w:tr w:rsidR="00C512DA" w:rsidRPr="00FA1E79" w14:paraId="0FAC19AF" w14:textId="77777777" w:rsidTr="00E917D4">
        <w:tc>
          <w:tcPr>
            <w:tcW w:w="5000" w:type="pct"/>
          </w:tcPr>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8845"/>
            </w:tblGrid>
            <w:tr w:rsidR="00C512DA" w:rsidRPr="005B3FCC" w14:paraId="751DD7DD" w14:textId="77777777" w:rsidTr="00E917D4">
              <w:tc>
                <w:tcPr>
                  <w:tcW w:w="2040" w:type="dxa"/>
                </w:tcPr>
                <w:p w14:paraId="3A75E9ED" w14:textId="77777777" w:rsidR="00C512DA" w:rsidRPr="005B3FCC" w:rsidRDefault="00C512DA" w:rsidP="003938F0">
                  <w:pPr>
                    <w:rPr>
                      <w:rFonts w:ascii="Arial" w:hAnsi="Arial" w:cs="Arial"/>
                    </w:rPr>
                  </w:pPr>
                  <w:r w:rsidRPr="005B3FCC">
                    <w:rPr>
                      <w:rFonts w:ascii="Arial" w:hAnsi="Arial" w:cs="Arial"/>
                    </w:rPr>
                    <w:t>Weeks</w:t>
                  </w:r>
                  <w:r w:rsidR="00E917D4">
                    <w:rPr>
                      <w:rFonts w:ascii="Arial" w:hAnsi="Arial" w:cs="Arial"/>
                    </w:rPr>
                    <w:t xml:space="preserve"> (approx.)</w:t>
                  </w:r>
                </w:p>
              </w:tc>
              <w:tc>
                <w:tcPr>
                  <w:tcW w:w="8845" w:type="dxa"/>
                </w:tcPr>
                <w:p w14:paraId="589C094E" w14:textId="77777777" w:rsidR="00C512DA" w:rsidRPr="005B3FCC" w:rsidRDefault="00C512DA" w:rsidP="003938F0">
                  <w:pPr>
                    <w:rPr>
                      <w:rFonts w:ascii="Arial" w:hAnsi="Arial" w:cs="Arial"/>
                    </w:rPr>
                  </w:pPr>
                  <w:r w:rsidRPr="005B3FCC">
                    <w:rPr>
                      <w:rFonts w:ascii="Arial" w:hAnsi="Arial" w:cs="Arial"/>
                    </w:rPr>
                    <w:t>Topics</w:t>
                  </w:r>
                </w:p>
              </w:tc>
            </w:tr>
            <w:tr w:rsidR="00C512DA" w:rsidRPr="005B3FCC" w14:paraId="464E86BE" w14:textId="77777777" w:rsidTr="00E917D4">
              <w:tc>
                <w:tcPr>
                  <w:tcW w:w="2040" w:type="dxa"/>
                </w:tcPr>
                <w:p w14:paraId="14EF3405" w14:textId="77777777" w:rsidR="00C512DA" w:rsidRPr="005B3FCC" w:rsidRDefault="00C512DA" w:rsidP="003938F0">
                  <w:pPr>
                    <w:rPr>
                      <w:rFonts w:ascii="Arial" w:hAnsi="Arial" w:cs="Arial"/>
                    </w:rPr>
                  </w:pPr>
                  <w:r w:rsidRPr="005B3FCC">
                    <w:rPr>
                      <w:rFonts w:ascii="Arial" w:hAnsi="Arial" w:cs="Arial"/>
                    </w:rPr>
                    <w:t>1-2</w:t>
                  </w:r>
                </w:p>
              </w:tc>
              <w:tc>
                <w:tcPr>
                  <w:tcW w:w="8845" w:type="dxa"/>
                </w:tcPr>
                <w:p w14:paraId="37AB6BAC" w14:textId="77777777" w:rsidR="00C512DA" w:rsidRPr="005B3FCC" w:rsidRDefault="00C512DA" w:rsidP="003938F0">
                  <w:pPr>
                    <w:rPr>
                      <w:rFonts w:ascii="Arial" w:hAnsi="Arial" w:cs="Arial"/>
                    </w:rPr>
                  </w:pPr>
                  <w:r w:rsidRPr="005B3FCC">
                    <w:rPr>
                      <w:rFonts w:ascii="Arial" w:hAnsi="Arial" w:cs="Arial"/>
                    </w:rPr>
                    <w:t>Java program structures, rudimentary input and output, computations</w:t>
                  </w:r>
                </w:p>
              </w:tc>
            </w:tr>
            <w:tr w:rsidR="00C512DA" w:rsidRPr="005B3FCC" w14:paraId="251A944C" w14:textId="77777777" w:rsidTr="00E917D4">
              <w:tc>
                <w:tcPr>
                  <w:tcW w:w="2040" w:type="dxa"/>
                </w:tcPr>
                <w:p w14:paraId="4D93F805" w14:textId="77777777" w:rsidR="00C512DA" w:rsidRPr="005B3FCC" w:rsidRDefault="00C512DA" w:rsidP="003938F0">
                  <w:pPr>
                    <w:rPr>
                      <w:rFonts w:ascii="Arial" w:hAnsi="Arial" w:cs="Arial"/>
                    </w:rPr>
                  </w:pPr>
                  <w:r w:rsidRPr="005B3FCC">
                    <w:rPr>
                      <w:rFonts w:ascii="Arial" w:hAnsi="Arial" w:cs="Arial"/>
                    </w:rPr>
                    <w:t>3-4</w:t>
                  </w:r>
                </w:p>
              </w:tc>
              <w:tc>
                <w:tcPr>
                  <w:tcW w:w="8845" w:type="dxa"/>
                </w:tcPr>
                <w:p w14:paraId="409EBF38" w14:textId="77777777" w:rsidR="00C512DA" w:rsidRPr="005B3FCC" w:rsidRDefault="00C512DA" w:rsidP="003938F0">
                  <w:pPr>
                    <w:rPr>
                      <w:rFonts w:ascii="Arial" w:hAnsi="Arial" w:cs="Arial"/>
                    </w:rPr>
                  </w:pPr>
                  <w:r w:rsidRPr="005B3FCC">
                    <w:rPr>
                      <w:rFonts w:ascii="Arial" w:hAnsi="Arial" w:cs="Arial"/>
                    </w:rPr>
                    <w:t>Logic operators, testing</w:t>
                  </w:r>
                </w:p>
              </w:tc>
            </w:tr>
            <w:tr w:rsidR="00C512DA" w:rsidRPr="005B3FCC" w14:paraId="341636A5" w14:textId="77777777" w:rsidTr="00E917D4">
              <w:tc>
                <w:tcPr>
                  <w:tcW w:w="2040" w:type="dxa"/>
                </w:tcPr>
                <w:p w14:paraId="07B7EFFE" w14:textId="77777777" w:rsidR="00C512DA" w:rsidRPr="005B3FCC" w:rsidRDefault="00C512DA" w:rsidP="003938F0">
                  <w:pPr>
                    <w:rPr>
                      <w:rFonts w:ascii="Arial" w:hAnsi="Arial" w:cs="Arial"/>
                    </w:rPr>
                  </w:pPr>
                  <w:r w:rsidRPr="005B3FCC">
                    <w:rPr>
                      <w:rFonts w:ascii="Arial" w:hAnsi="Arial" w:cs="Arial"/>
                    </w:rPr>
                    <w:t>5-6</w:t>
                  </w:r>
                </w:p>
              </w:tc>
              <w:tc>
                <w:tcPr>
                  <w:tcW w:w="8845" w:type="dxa"/>
                </w:tcPr>
                <w:p w14:paraId="367EA895" w14:textId="77777777" w:rsidR="00C512DA" w:rsidRPr="005B3FCC" w:rsidRDefault="00C512DA" w:rsidP="003938F0">
                  <w:pPr>
                    <w:rPr>
                      <w:rFonts w:ascii="Arial" w:hAnsi="Arial" w:cs="Arial"/>
                    </w:rPr>
                  </w:pPr>
                  <w:r w:rsidRPr="005B3FCC">
                    <w:rPr>
                      <w:rFonts w:ascii="Arial" w:hAnsi="Arial" w:cs="Arial"/>
                    </w:rPr>
                    <w:t>Iteration, sorting</w:t>
                  </w:r>
                </w:p>
              </w:tc>
            </w:tr>
            <w:tr w:rsidR="00C512DA" w:rsidRPr="005B3FCC" w14:paraId="6DDCDB44" w14:textId="77777777" w:rsidTr="00E917D4">
              <w:tc>
                <w:tcPr>
                  <w:tcW w:w="2040" w:type="dxa"/>
                </w:tcPr>
                <w:p w14:paraId="533B1B9A" w14:textId="77777777" w:rsidR="00C512DA" w:rsidRPr="005B3FCC" w:rsidRDefault="00C512DA" w:rsidP="003938F0">
                  <w:pPr>
                    <w:rPr>
                      <w:rFonts w:ascii="Arial" w:hAnsi="Arial" w:cs="Arial"/>
                    </w:rPr>
                  </w:pPr>
                  <w:r w:rsidRPr="005B3FCC">
                    <w:rPr>
                      <w:rFonts w:ascii="Arial" w:hAnsi="Arial" w:cs="Arial"/>
                    </w:rPr>
                    <w:t>7-</w:t>
                  </w:r>
                  <w:r>
                    <w:rPr>
                      <w:rFonts w:ascii="Arial" w:hAnsi="Arial" w:cs="Arial"/>
                    </w:rPr>
                    <w:t>9</w:t>
                  </w:r>
                </w:p>
              </w:tc>
              <w:tc>
                <w:tcPr>
                  <w:tcW w:w="8845" w:type="dxa"/>
                </w:tcPr>
                <w:p w14:paraId="1D9EBD9C" w14:textId="77777777" w:rsidR="00C512DA" w:rsidRPr="005B3FCC" w:rsidRDefault="00C512DA" w:rsidP="003938F0">
                  <w:pPr>
                    <w:rPr>
                      <w:rFonts w:ascii="Arial" w:hAnsi="Arial" w:cs="Arial"/>
                    </w:rPr>
                  </w:pPr>
                  <w:r w:rsidRPr="005B3FCC">
                    <w:rPr>
                      <w:rFonts w:ascii="Arial" w:hAnsi="Arial" w:cs="Arial"/>
                    </w:rPr>
                    <w:t>Java classes, parameters, methods, constructors, built-in classes part of Java Development Kit (JDK)</w:t>
                  </w:r>
                  <w:r>
                    <w:rPr>
                      <w:rFonts w:ascii="Arial" w:hAnsi="Arial" w:cs="Arial"/>
                    </w:rPr>
                    <w:t>, exception handling</w:t>
                  </w:r>
                </w:p>
              </w:tc>
            </w:tr>
            <w:tr w:rsidR="00C512DA" w:rsidRPr="005B3FCC" w14:paraId="4B6A8EDB" w14:textId="77777777" w:rsidTr="00E917D4">
              <w:tc>
                <w:tcPr>
                  <w:tcW w:w="2040" w:type="dxa"/>
                </w:tcPr>
                <w:p w14:paraId="4CD4B87D" w14:textId="77777777" w:rsidR="00C512DA" w:rsidRPr="005B3FCC" w:rsidRDefault="00C512DA" w:rsidP="003938F0">
                  <w:pPr>
                    <w:rPr>
                      <w:rFonts w:ascii="Arial" w:hAnsi="Arial" w:cs="Arial"/>
                    </w:rPr>
                  </w:pPr>
                  <w:r>
                    <w:rPr>
                      <w:rFonts w:ascii="Arial" w:hAnsi="Arial" w:cs="Arial"/>
                    </w:rPr>
                    <w:t>10</w:t>
                  </w:r>
                </w:p>
              </w:tc>
              <w:tc>
                <w:tcPr>
                  <w:tcW w:w="8845" w:type="dxa"/>
                </w:tcPr>
                <w:p w14:paraId="17B665C2" w14:textId="77777777" w:rsidR="00C512DA" w:rsidRPr="005B3FCC" w:rsidRDefault="00C512DA" w:rsidP="003938F0">
                  <w:pPr>
                    <w:rPr>
                      <w:rFonts w:ascii="Arial" w:hAnsi="Arial" w:cs="Arial"/>
                    </w:rPr>
                  </w:pPr>
                  <w:r w:rsidRPr="005B3FCC">
                    <w:rPr>
                      <w:rFonts w:ascii="Arial" w:hAnsi="Arial" w:cs="Arial"/>
                    </w:rPr>
                    <w:t>String processing, elementary parsing</w:t>
                  </w:r>
                  <w:r>
                    <w:rPr>
                      <w:rFonts w:ascii="Arial" w:hAnsi="Arial" w:cs="Arial"/>
                    </w:rPr>
                    <w:t>, streaming I/O</w:t>
                  </w:r>
                </w:p>
              </w:tc>
            </w:tr>
            <w:tr w:rsidR="00C512DA" w:rsidRPr="005B3FCC" w14:paraId="0307F69D" w14:textId="77777777" w:rsidTr="00E917D4">
              <w:tc>
                <w:tcPr>
                  <w:tcW w:w="2040" w:type="dxa"/>
                </w:tcPr>
                <w:p w14:paraId="51F7370F" w14:textId="3DAA8EDC" w:rsidR="00C512DA" w:rsidRPr="005B3FCC" w:rsidRDefault="00C512DA" w:rsidP="003938F0">
                  <w:pPr>
                    <w:rPr>
                      <w:rFonts w:ascii="Arial" w:hAnsi="Arial" w:cs="Arial"/>
                    </w:rPr>
                  </w:pPr>
                  <w:r>
                    <w:rPr>
                      <w:rFonts w:ascii="Arial" w:hAnsi="Arial" w:cs="Arial"/>
                    </w:rPr>
                    <w:t>11</w:t>
                  </w:r>
                </w:p>
              </w:tc>
              <w:tc>
                <w:tcPr>
                  <w:tcW w:w="8845" w:type="dxa"/>
                </w:tcPr>
                <w:p w14:paraId="14080994" w14:textId="77777777" w:rsidR="00C512DA" w:rsidRDefault="00C512DA" w:rsidP="003938F0">
                  <w:pPr>
                    <w:rPr>
                      <w:rFonts w:ascii="Arial" w:hAnsi="Arial" w:cs="Arial"/>
                    </w:rPr>
                  </w:pPr>
                  <w:r>
                    <w:rPr>
                      <w:rFonts w:ascii="Arial" w:hAnsi="Arial" w:cs="Arial"/>
                    </w:rPr>
                    <w:t>Points, lines, polygon images, hidden/overlap test</w:t>
                  </w:r>
                </w:p>
                <w:p w14:paraId="13641F0D" w14:textId="77777777" w:rsidR="00C512DA" w:rsidRPr="005B3FCC" w:rsidRDefault="00C512DA" w:rsidP="003938F0">
                  <w:pPr>
                    <w:rPr>
                      <w:rFonts w:ascii="Arial" w:hAnsi="Arial" w:cs="Arial"/>
                    </w:rPr>
                  </w:pPr>
                  <w:r>
                    <w:rPr>
                      <w:rFonts w:ascii="Arial" w:hAnsi="Arial" w:cs="Arial"/>
                    </w:rPr>
                    <w:t>Class hierarchies</w:t>
                  </w:r>
                </w:p>
              </w:tc>
            </w:tr>
            <w:tr w:rsidR="00C512DA" w:rsidRPr="005B3FCC" w14:paraId="7AE9CCE4" w14:textId="77777777" w:rsidTr="00E917D4">
              <w:tc>
                <w:tcPr>
                  <w:tcW w:w="2040" w:type="dxa"/>
                </w:tcPr>
                <w:p w14:paraId="638CA40C" w14:textId="3B9B77B7" w:rsidR="00C512DA" w:rsidRPr="005B3FCC" w:rsidRDefault="00C512DA" w:rsidP="003938F0">
                  <w:pPr>
                    <w:rPr>
                      <w:rFonts w:ascii="Arial" w:hAnsi="Arial" w:cs="Arial"/>
                    </w:rPr>
                  </w:pPr>
                  <w:r>
                    <w:rPr>
                      <w:rFonts w:ascii="Arial" w:hAnsi="Arial" w:cs="Arial"/>
                    </w:rPr>
                    <w:t>1</w:t>
                  </w:r>
                  <w:r w:rsidR="00CC6CBD">
                    <w:rPr>
                      <w:rFonts w:ascii="Arial" w:hAnsi="Arial" w:cs="Arial"/>
                    </w:rPr>
                    <w:t>2</w:t>
                  </w:r>
                </w:p>
              </w:tc>
              <w:tc>
                <w:tcPr>
                  <w:tcW w:w="8845" w:type="dxa"/>
                </w:tcPr>
                <w:p w14:paraId="257E575A" w14:textId="77777777" w:rsidR="00C512DA" w:rsidRPr="005B3FCC" w:rsidRDefault="00C512DA" w:rsidP="003938F0">
                  <w:pPr>
                    <w:rPr>
                      <w:rFonts w:ascii="Arial" w:hAnsi="Arial" w:cs="Arial"/>
                    </w:rPr>
                  </w:pPr>
                  <w:r w:rsidRPr="005B3FCC">
                    <w:rPr>
                      <w:rFonts w:ascii="Arial" w:hAnsi="Arial" w:cs="Arial"/>
                    </w:rPr>
                    <w:t>Graphical user interfaces, screen layouts</w:t>
                  </w:r>
                </w:p>
              </w:tc>
            </w:tr>
            <w:tr w:rsidR="00C512DA" w:rsidRPr="005B3FCC" w14:paraId="349AA812" w14:textId="77777777" w:rsidTr="00E917D4">
              <w:tc>
                <w:tcPr>
                  <w:tcW w:w="2040" w:type="dxa"/>
                </w:tcPr>
                <w:p w14:paraId="766645AE" w14:textId="4B20854A" w:rsidR="00C512DA" w:rsidRPr="005B3FCC" w:rsidRDefault="00C512DA" w:rsidP="003938F0">
                  <w:pPr>
                    <w:rPr>
                      <w:rFonts w:ascii="Arial" w:hAnsi="Arial" w:cs="Arial"/>
                    </w:rPr>
                  </w:pPr>
                  <w:r>
                    <w:rPr>
                      <w:rFonts w:ascii="Arial" w:hAnsi="Arial" w:cs="Arial"/>
                    </w:rPr>
                    <w:t>14</w:t>
                  </w:r>
                  <w:r w:rsidR="00CC6CBD">
                    <w:rPr>
                      <w:rFonts w:ascii="Arial" w:hAnsi="Arial" w:cs="Arial"/>
                    </w:rPr>
                    <w:t>+</w:t>
                  </w:r>
                  <w:r>
                    <w:rPr>
                      <w:rFonts w:ascii="Arial" w:hAnsi="Arial" w:cs="Arial"/>
                    </w:rPr>
                    <w:t xml:space="preserve"> in Exam period</w:t>
                  </w:r>
                </w:p>
              </w:tc>
              <w:tc>
                <w:tcPr>
                  <w:tcW w:w="8845" w:type="dxa"/>
                </w:tcPr>
                <w:p w14:paraId="4C8C11FB" w14:textId="77777777" w:rsidR="00C512DA" w:rsidRPr="005B3FCC" w:rsidRDefault="00C512DA" w:rsidP="003938F0">
                  <w:pPr>
                    <w:rPr>
                      <w:rFonts w:ascii="Arial" w:hAnsi="Arial" w:cs="Arial"/>
                    </w:rPr>
                  </w:pPr>
                  <w:r w:rsidRPr="005B3FCC">
                    <w:rPr>
                      <w:rFonts w:ascii="Arial" w:hAnsi="Arial" w:cs="Arial"/>
                    </w:rPr>
                    <w:t>Student selected and designed project</w:t>
                  </w:r>
                </w:p>
              </w:tc>
            </w:tr>
          </w:tbl>
          <w:p w14:paraId="2C2E84DF" w14:textId="77777777" w:rsidR="00C512DA" w:rsidRPr="00FA1E79" w:rsidRDefault="00C512DA" w:rsidP="003938F0">
            <w:pPr>
              <w:rPr>
                <w:rFonts w:ascii="Arial" w:hAnsi="Arial" w:cs="Arial"/>
              </w:rPr>
            </w:pPr>
          </w:p>
        </w:tc>
      </w:tr>
    </w:tbl>
    <w:p w14:paraId="58620AAA" w14:textId="77777777" w:rsidR="00C512DA" w:rsidRDefault="00C512DA" w:rsidP="00C512DA">
      <w:pPr>
        <w:pStyle w:val="WPNormal"/>
        <w:contextualSpacing/>
        <w:rPr>
          <w:rFonts w:ascii="Times New Roman" w:hAnsi="Times New Roman"/>
          <w:color w:val="2F5496"/>
          <w:szCs w:val="24"/>
        </w:rPr>
      </w:pPr>
    </w:p>
    <w:p w14:paraId="44400F86" w14:textId="77777777" w:rsidR="00A43FB0" w:rsidRPr="003C57A9" w:rsidRDefault="00A43FB0" w:rsidP="00A43FB0">
      <w:pPr>
        <w:pStyle w:val="WPNormal"/>
        <w:contextualSpacing/>
        <w:mirrorIndents/>
        <w:rPr>
          <w:rFonts w:ascii="Times New Roman" w:hAnsi="Times New Roman"/>
          <w:szCs w:val="24"/>
        </w:rPr>
      </w:pPr>
    </w:p>
    <w:p w14:paraId="68A05381" w14:textId="017B3E12" w:rsidR="004827EF" w:rsidRPr="003C57A9" w:rsidRDefault="00BF4C1A" w:rsidP="00C512DA">
      <w:pPr>
        <w:pStyle w:val="WPNormal"/>
        <w:spacing w:before="60"/>
        <w:ind w:left="1440" w:hanging="1440"/>
        <w:mirrorIndents/>
        <w:rPr>
          <w:rFonts w:ascii="Times New Roman" w:hAnsi="Times New Roman"/>
          <w:szCs w:val="24"/>
        </w:rPr>
      </w:pPr>
      <w:r w:rsidRPr="003C57A9">
        <w:rPr>
          <w:rFonts w:ascii="Times New Roman" w:hAnsi="Times New Roman"/>
          <w:b/>
          <w:szCs w:val="24"/>
        </w:rPr>
        <w:t>Attendance</w:t>
      </w:r>
      <w:r w:rsidR="00A43FB0" w:rsidRPr="003C57A9">
        <w:rPr>
          <w:rFonts w:ascii="Times New Roman" w:hAnsi="Times New Roman"/>
          <w:szCs w:val="24"/>
        </w:rPr>
        <w:tab/>
      </w:r>
      <w:r w:rsidR="00C512DA">
        <w:rPr>
          <w:rFonts w:ascii="Times New Roman" w:hAnsi="Times New Roman"/>
          <w:color w:val="2F5496"/>
          <w:szCs w:val="24"/>
        </w:rPr>
        <w:t>No face to face meeting are planned.  Video conferences can be scheduled</w:t>
      </w:r>
      <w:r w:rsidR="00424DD6">
        <w:rPr>
          <w:rFonts w:ascii="Times New Roman" w:hAnsi="Times New Roman"/>
          <w:color w:val="2F5496"/>
          <w:szCs w:val="24"/>
        </w:rPr>
        <w:t xml:space="preserve"> as announced by the instructor and/or requested by a student or groups of students</w:t>
      </w:r>
      <w:r w:rsidR="00C512DA">
        <w:rPr>
          <w:rFonts w:ascii="Times New Roman" w:hAnsi="Times New Roman"/>
          <w:color w:val="2F5496"/>
          <w:szCs w:val="24"/>
        </w:rPr>
        <w:t>.</w:t>
      </w:r>
    </w:p>
    <w:p w14:paraId="69B0752C" w14:textId="77777777" w:rsidR="00131B31" w:rsidRPr="003C57A9" w:rsidRDefault="00BF4C1A" w:rsidP="00C512DA">
      <w:pPr>
        <w:pStyle w:val="WPNormal"/>
        <w:ind w:left="1440" w:hanging="1440"/>
        <w:contextualSpacing/>
        <w:mirrorIndents/>
        <w:rPr>
          <w:rFonts w:ascii="Times New Roman" w:hAnsi="Times New Roman"/>
          <w:color w:val="2F5496"/>
          <w:szCs w:val="24"/>
        </w:rPr>
      </w:pPr>
      <w:r w:rsidRPr="003C57A9">
        <w:rPr>
          <w:rFonts w:ascii="Times New Roman" w:hAnsi="Times New Roman"/>
          <w:b/>
          <w:szCs w:val="24"/>
        </w:rPr>
        <w:t>Participation</w:t>
      </w:r>
      <w:r w:rsidR="004827EF" w:rsidRPr="003C57A9">
        <w:rPr>
          <w:rFonts w:ascii="Times New Roman" w:hAnsi="Times New Roman"/>
          <w:b/>
          <w:szCs w:val="24"/>
        </w:rPr>
        <w:t xml:space="preserve"> </w:t>
      </w:r>
      <w:r w:rsidR="00C512DA">
        <w:rPr>
          <w:rFonts w:ascii="Times New Roman" w:hAnsi="Times New Roman"/>
          <w:color w:val="2F5496"/>
          <w:szCs w:val="24"/>
        </w:rPr>
        <w:t>Required for assignment submissions.  Participation in discussion forums is optional.</w:t>
      </w:r>
    </w:p>
    <w:p w14:paraId="318BF5BF" w14:textId="77777777" w:rsidR="004827EF" w:rsidRPr="003C57A9" w:rsidRDefault="004827EF" w:rsidP="00C512DA">
      <w:pPr>
        <w:pStyle w:val="WPNormal"/>
        <w:ind w:left="1440" w:hanging="1440"/>
        <w:contextualSpacing/>
        <w:mirrorIndents/>
        <w:rPr>
          <w:rFonts w:ascii="Times New Roman" w:hAnsi="Times New Roman"/>
          <w:color w:val="2F5496"/>
          <w:szCs w:val="24"/>
        </w:rPr>
      </w:pPr>
      <w:r w:rsidRPr="003C57A9">
        <w:rPr>
          <w:rFonts w:ascii="Times New Roman" w:hAnsi="Times New Roman"/>
          <w:b/>
          <w:szCs w:val="24"/>
        </w:rPr>
        <w:t xml:space="preserve">Homework </w:t>
      </w:r>
      <w:r w:rsidR="00A43FB0" w:rsidRPr="003C57A9">
        <w:rPr>
          <w:rFonts w:ascii="Times New Roman" w:hAnsi="Times New Roman"/>
          <w:b/>
          <w:szCs w:val="24"/>
        </w:rPr>
        <w:tab/>
      </w:r>
      <w:r w:rsidR="00C512DA">
        <w:rPr>
          <w:rFonts w:ascii="Times New Roman" w:hAnsi="Times New Roman"/>
          <w:color w:val="2F5496"/>
          <w:szCs w:val="24"/>
        </w:rPr>
        <w:t>Seven programming assignments.</w:t>
      </w:r>
    </w:p>
    <w:p w14:paraId="615F7547" w14:textId="77777777" w:rsidR="004827EF" w:rsidRPr="003C57A9" w:rsidRDefault="004827EF" w:rsidP="00C512DA">
      <w:pPr>
        <w:pStyle w:val="WPNormal"/>
        <w:ind w:left="1440" w:hanging="1440"/>
        <w:contextualSpacing/>
        <w:mirrorIndents/>
        <w:rPr>
          <w:rFonts w:ascii="Times New Roman" w:hAnsi="Times New Roman"/>
          <w:b/>
          <w:szCs w:val="24"/>
        </w:rPr>
      </w:pPr>
      <w:r w:rsidRPr="003C57A9">
        <w:rPr>
          <w:rFonts w:ascii="Times New Roman" w:hAnsi="Times New Roman"/>
          <w:b/>
          <w:szCs w:val="24"/>
        </w:rPr>
        <w:t xml:space="preserve">Quizzes </w:t>
      </w:r>
      <w:r w:rsidR="00A43FB0" w:rsidRPr="003C57A9">
        <w:rPr>
          <w:rFonts w:ascii="Times New Roman" w:hAnsi="Times New Roman"/>
          <w:b/>
          <w:szCs w:val="24"/>
        </w:rPr>
        <w:tab/>
      </w:r>
      <w:r w:rsidR="00C512DA">
        <w:rPr>
          <w:rFonts w:ascii="Times New Roman" w:hAnsi="Times New Roman"/>
          <w:color w:val="2F5496"/>
          <w:szCs w:val="24"/>
        </w:rPr>
        <w:t>None</w:t>
      </w:r>
    </w:p>
    <w:p w14:paraId="26231D48" w14:textId="5BC1F782" w:rsidR="004827EF" w:rsidRPr="003C57A9" w:rsidRDefault="004827EF" w:rsidP="00C512DA">
      <w:pPr>
        <w:pStyle w:val="WPNormal"/>
        <w:ind w:left="1440" w:hanging="1440"/>
        <w:contextualSpacing/>
        <w:mirrorIndents/>
        <w:rPr>
          <w:rFonts w:ascii="Times New Roman" w:hAnsi="Times New Roman"/>
          <w:color w:val="2F5496"/>
          <w:szCs w:val="24"/>
        </w:rPr>
      </w:pPr>
      <w:r w:rsidRPr="003C57A9">
        <w:rPr>
          <w:rFonts w:ascii="Times New Roman" w:hAnsi="Times New Roman"/>
          <w:b/>
          <w:szCs w:val="24"/>
        </w:rPr>
        <w:t>Project(s)</w:t>
      </w:r>
      <w:r w:rsidR="00A43FB0" w:rsidRPr="003C57A9">
        <w:rPr>
          <w:rFonts w:ascii="Times New Roman" w:hAnsi="Times New Roman"/>
          <w:b/>
          <w:szCs w:val="24"/>
        </w:rPr>
        <w:tab/>
      </w:r>
      <w:r w:rsidR="00C512DA">
        <w:rPr>
          <w:rFonts w:ascii="Times New Roman" w:hAnsi="Times New Roman"/>
          <w:color w:val="2F5496"/>
          <w:szCs w:val="24"/>
        </w:rPr>
        <w:t xml:space="preserve">One final project chosen by </w:t>
      </w:r>
      <w:r w:rsidR="00424DD6">
        <w:rPr>
          <w:rFonts w:ascii="Times New Roman" w:hAnsi="Times New Roman"/>
          <w:color w:val="2F5496"/>
          <w:szCs w:val="24"/>
        </w:rPr>
        <w:t>an individual</w:t>
      </w:r>
      <w:r w:rsidR="00C512DA">
        <w:rPr>
          <w:rFonts w:ascii="Times New Roman" w:hAnsi="Times New Roman"/>
          <w:color w:val="2F5496"/>
          <w:szCs w:val="24"/>
        </w:rPr>
        <w:t xml:space="preserve"> student </w:t>
      </w:r>
      <w:r w:rsidR="00424DD6">
        <w:rPr>
          <w:rFonts w:ascii="Times New Roman" w:hAnsi="Times New Roman"/>
          <w:color w:val="2F5496"/>
          <w:szCs w:val="24"/>
        </w:rPr>
        <w:t xml:space="preserve">or group of students </w:t>
      </w:r>
      <w:r w:rsidR="00C512DA">
        <w:rPr>
          <w:rFonts w:ascii="Times New Roman" w:hAnsi="Times New Roman"/>
          <w:color w:val="2F5496"/>
          <w:szCs w:val="24"/>
        </w:rPr>
        <w:t>with approval by the instructor.</w:t>
      </w:r>
      <w:r w:rsidR="00424DD6">
        <w:rPr>
          <w:rFonts w:ascii="Times New Roman" w:hAnsi="Times New Roman"/>
          <w:color w:val="2F5496"/>
          <w:szCs w:val="24"/>
        </w:rPr>
        <w:t xml:space="preserve">  Must be submitted as a group project even when the group has only one member.</w:t>
      </w:r>
    </w:p>
    <w:p w14:paraId="2C2709A1" w14:textId="3B411EAD" w:rsidR="004827EF" w:rsidRDefault="004827EF" w:rsidP="00C512DA">
      <w:pPr>
        <w:pStyle w:val="WPNormal"/>
        <w:ind w:left="1440" w:hanging="1440"/>
        <w:contextualSpacing/>
        <w:mirrorIndents/>
        <w:rPr>
          <w:rFonts w:ascii="Times New Roman" w:hAnsi="Times New Roman"/>
          <w:color w:val="2F5496"/>
          <w:szCs w:val="24"/>
        </w:rPr>
      </w:pPr>
      <w:r w:rsidRPr="003C57A9">
        <w:rPr>
          <w:rFonts w:ascii="Times New Roman" w:hAnsi="Times New Roman"/>
          <w:b/>
          <w:szCs w:val="24"/>
        </w:rPr>
        <w:t xml:space="preserve">Exams </w:t>
      </w:r>
      <w:r w:rsidR="00A43FB0" w:rsidRPr="003C57A9">
        <w:rPr>
          <w:rFonts w:ascii="Times New Roman" w:hAnsi="Times New Roman"/>
          <w:b/>
          <w:szCs w:val="24"/>
        </w:rPr>
        <w:tab/>
      </w:r>
      <w:r w:rsidR="00C512DA">
        <w:rPr>
          <w:rFonts w:ascii="Times New Roman" w:hAnsi="Times New Roman"/>
          <w:color w:val="2F5496"/>
          <w:szCs w:val="24"/>
        </w:rPr>
        <w:t>None</w:t>
      </w:r>
    </w:p>
    <w:p w14:paraId="4C42B4A1" w14:textId="77777777" w:rsidR="00424DD6" w:rsidRPr="003C57A9" w:rsidRDefault="00424DD6" w:rsidP="00C512DA">
      <w:pPr>
        <w:pStyle w:val="WPNormal"/>
        <w:ind w:left="1440" w:hanging="1440"/>
        <w:contextualSpacing/>
        <w:mirrorIndents/>
        <w:rPr>
          <w:rFonts w:ascii="Times New Roman" w:hAnsi="Times New Roman"/>
          <w:szCs w:val="24"/>
        </w:rPr>
      </w:pPr>
    </w:p>
    <w:p w14:paraId="70A94159" w14:textId="77777777" w:rsidR="00461D77" w:rsidRPr="003C57A9" w:rsidRDefault="00461D77" w:rsidP="00A43FB0">
      <w:pPr>
        <w:pStyle w:val="WPNormal"/>
        <w:contextualSpacing/>
        <w:mirrorIndents/>
        <w:rPr>
          <w:rFonts w:ascii="Times New Roman" w:hAnsi="Times New Roman"/>
          <w:szCs w:val="24"/>
        </w:rPr>
      </w:pPr>
    </w:p>
    <w:p w14:paraId="283CE7B3" w14:textId="77777777" w:rsidR="00BF4C1A" w:rsidRPr="003C57A9" w:rsidRDefault="00711899" w:rsidP="00A43FB0">
      <w:pPr>
        <w:pStyle w:val="WPNormal"/>
        <w:contextualSpacing/>
        <w:mirrorIndents/>
        <w:rPr>
          <w:rFonts w:ascii="Times New Roman" w:hAnsi="Times New Roman"/>
          <w:b/>
          <w:szCs w:val="24"/>
        </w:rPr>
      </w:pPr>
      <w:r w:rsidRPr="003C57A9">
        <w:rPr>
          <w:rFonts w:ascii="Times New Roman" w:hAnsi="Times New Roman"/>
          <w:b/>
          <w:szCs w:val="24"/>
        </w:rPr>
        <w:lastRenderedPageBreak/>
        <w:t>GRADING PROCEDURES</w:t>
      </w:r>
    </w:p>
    <w:p w14:paraId="439174F3" w14:textId="0CBFE4D7" w:rsidR="00C512DA" w:rsidRDefault="00C512DA" w:rsidP="00C512DA">
      <w:pPr>
        <w:spacing w:before="120"/>
        <w:rPr>
          <w:rFonts w:ascii="Arial" w:hAnsi="Arial" w:cs="Arial"/>
        </w:rPr>
      </w:pPr>
      <w:r>
        <w:rPr>
          <w:rFonts w:ascii="Arial" w:hAnsi="Arial" w:cs="Arial"/>
        </w:rPr>
        <w:t>Your grade will depend on responses to the eight assignment</w:t>
      </w:r>
      <w:r w:rsidR="00B1001D">
        <w:rPr>
          <w:rFonts w:ascii="Arial" w:hAnsi="Arial" w:cs="Arial"/>
        </w:rPr>
        <w:t>s</w:t>
      </w:r>
      <w:r>
        <w:rPr>
          <w:rFonts w:ascii="Arial" w:hAnsi="Arial" w:cs="Arial"/>
        </w:rPr>
        <w:t>, both on how many you do and how well you do them.  Each assignment will be scored as a percent according to the following rules:</w:t>
      </w:r>
    </w:p>
    <w:p w14:paraId="3E406D96" w14:textId="71A78E07" w:rsidR="00C512DA" w:rsidRDefault="00C512DA" w:rsidP="00C512DA">
      <w:pPr>
        <w:pStyle w:val="ListParagraph"/>
        <w:numPr>
          <w:ilvl w:val="0"/>
          <w:numId w:val="27"/>
        </w:numPr>
        <w:spacing w:before="120"/>
        <w:contextualSpacing/>
        <w:rPr>
          <w:rFonts w:ascii="Arial" w:hAnsi="Arial" w:cs="Arial"/>
        </w:rPr>
      </w:pPr>
      <w:r>
        <w:rPr>
          <w:rFonts w:ascii="Arial" w:hAnsi="Arial" w:cs="Arial"/>
        </w:rPr>
        <w:t xml:space="preserve">If each response is </w:t>
      </w:r>
      <w:r w:rsidR="004D73C7">
        <w:rPr>
          <w:rFonts w:ascii="Arial" w:hAnsi="Arial" w:cs="Arial"/>
        </w:rPr>
        <w:t xml:space="preserve">submitted </w:t>
      </w:r>
      <w:r>
        <w:rPr>
          <w:rFonts w:ascii="Arial" w:hAnsi="Arial" w:cs="Arial"/>
        </w:rPr>
        <w:t>on or before the due date, and is substantially correct and acceptable the first time it is submitted</w:t>
      </w:r>
      <w:r w:rsidR="00D30BEB">
        <w:rPr>
          <w:rFonts w:ascii="Arial" w:hAnsi="Arial" w:cs="Arial"/>
        </w:rPr>
        <w:t>,</w:t>
      </w:r>
      <w:r>
        <w:rPr>
          <w:rFonts w:ascii="Arial" w:hAnsi="Arial" w:cs="Arial"/>
        </w:rPr>
        <w:t xml:space="preserve"> it will be eligible for the full 100% score.  If </w:t>
      </w:r>
      <w:r w:rsidR="00B1001D">
        <w:rPr>
          <w:rFonts w:ascii="Arial" w:hAnsi="Arial" w:cs="Arial"/>
        </w:rPr>
        <w:t>not,</w:t>
      </w:r>
      <w:r>
        <w:rPr>
          <w:rFonts w:ascii="Arial" w:hAnsi="Arial" w:cs="Arial"/>
        </w:rPr>
        <w:t xml:space="preserve"> it will be returned for re-submission with comments.</w:t>
      </w:r>
    </w:p>
    <w:p w14:paraId="48B8EF21" w14:textId="77777777" w:rsidR="00C512DA" w:rsidRDefault="00C512DA" w:rsidP="00C512DA">
      <w:pPr>
        <w:pStyle w:val="ListParagraph"/>
        <w:numPr>
          <w:ilvl w:val="0"/>
          <w:numId w:val="27"/>
        </w:numPr>
        <w:spacing w:before="120"/>
        <w:contextualSpacing/>
        <w:rPr>
          <w:rFonts w:ascii="Arial" w:hAnsi="Arial" w:cs="Arial"/>
        </w:rPr>
      </w:pPr>
      <w:r>
        <w:rPr>
          <w:rFonts w:ascii="Arial" w:hAnsi="Arial" w:cs="Arial"/>
        </w:rPr>
        <w:t xml:space="preserve">Up to four resubmissions will be allowed unless an acceptable submission is received earlier.  The fourth resubmission will be scored regardless and that score will be </w:t>
      </w:r>
      <w:r w:rsidR="004D73C7">
        <w:rPr>
          <w:rFonts w:ascii="Arial" w:hAnsi="Arial" w:cs="Arial"/>
        </w:rPr>
        <w:t xml:space="preserve">the </w:t>
      </w:r>
      <w:r>
        <w:rPr>
          <w:rFonts w:ascii="Arial" w:hAnsi="Arial" w:cs="Arial"/>
        </w:rPr>
        <w:t>one recorded.</w:t>
      </w:r>
    </w:p>
    <w:p w14:paraId="79BAA472" w14:textId="77777777" w:rsidR="00C512DA" w:rsidRDefault="00C512DA" w:rsidP="00C512DA">
      <w:pPr>
        <w:pStyle w:val="ListParagraph"/>
        <w:numPr>
          <w:ilvl w:val="0"/>
          <w:numId w:val="27"/>
        </w:numPr>
        <w:spacing w:before="120"/>
        <w:contextualSpacing/>
        <w:rPr>
          <w:rFonts w:ascii="Arial" w:hAnsi="Arial" w:cs="Arial"/>
        </w:rPr>
      </w:pPr>
      <w:r>
        <w:rPr>
          <w:rFonts w:ascii="Arial" w:hAnsi="Arial" w:cs="Arial"/>
        </w:rPr>
        <w:t>All submissions and resubmission must be made within three weeks of the due date.  After that the assignment will be scored on what was awarded on the latest submission.</w:t>
      </w:r>
      <w:r w:rsidR="00561B66">
        <w:rPr>
          <w:rFonts w:ascii="Arial" w:hAnsi="Arial" w:cs="Arial"/>
        </w:rPr>
        <w:t xml:space="preserve">  Do not abuse this privilege, particularly near the end of the semester.</w:t>
      </w:r>
    </w:p>
    <w:p w14:paraId="084392FE" w14:textId="1DE6D795" w:rsidR="004D73C7" w:rsidRPr="004D73C7" w:rsidRDefault="00C512DA" w:rsidP="004D73C7">
      <w:pPr>
        <w:pStyle w:val="ListParagraph"/>
        <w:numPr>
          <w:ilvl w:val="0"/>
          <w:numId w:val="27"/>
        </w:numPr>
        <w:spacing w:before="120"/>
        <w:contextualSpacing/>
        <w:rPr>
          <w:rFonts w:ascii="Arial" w:hAnsi="Arial" w:cs="Arial"/>
        </w:rPr>
      </w:pPr>
      <w:r>
        <w:rPr>
          <w:rFonts w:ascii="Arial" w:hAnsi="Arial" w:cs="Arial"/>
        </w:rPr>
        <w:t xml:space="preserve">Successfully completing the first 5 assignments can earn a grade up to a C, completing the first 7 can earn a grade up to a B, and completing the first 7 and </w:t>
      </w:r>
      <w:r w:rsidR="00D30BEB">
        <w:rPr>
          <w:rFonts w:ascii="Arial" w:hAnsi="Arial" w:cs="Arial"/>
        </w:rPr>
        <w:t>a</w:t>
      </w:r>
      <w:r>
        <w:rPr>
          <w:rFonts w:ascii="Arial" w:hAnsi="Arial" w:cs="Arial"/>
        </w:rPr>
        <w:t xml:space="preserve"> projec</w:t>
      </w:r>
      <w:r w:rsidR="004D73C7">
        <w:rPr>
          <w:rFonts w:ascii="Arial" w:hAnsi="Arial" w:cs="Arial"/>
        </w:rPr>
        <w:t>t can earn a grade up to an A.</w:t>
      </w:r>
    </w:p>
    <w:p w14:paraId="236ACB34" w14:textId="77777777" w:rsidR="00107E29" w:rsidRDefault="00107E29" w:rsidP="00107E29">
      <w:pPr>
        <w:pStyle w:val="ListParagraph"/>
        <w:spacing w:before="120"/>
        <w:ind w:left="360"/>
        <w:contextualSpacing/>
        <w:rPr>
          <w:rFonts w:ascii="Arial" w:hAnsi="Arial" w:cs="Arial"/>
        </w:rPr>
      </w:pPr>
    </w:p>
    <w:p w14:paraId="530254D1" w14:textId="77777777" w:rsidR="00461D77" w:rsidRPr="003C57A9" w:rsidRDefault="00546C47" w:rsidP="00A43FB0">
      <w:pPr>
        <w:pStyle w:val="WPNormal"/>
        <w:contextualSpacing/>
        <w:mirrorIndents/>
        <w:rPr>
          <w:rFonts w:ascii="Times New Roman" w:hAnsi="Times New Roman"/>
          <w:b/>
          <w:szCs w:val="24"/>
        </w:rPr>
      </w:pPr>
      <w:r w:rsidRPr="003C57A9">
        <w:rPr>
          <w:rFonts w:ascii="Times New Roman" w:hAnsi="Times New Roman"/>
          <w:b/>
          <w:szCs w:val="24"/>
        </w:rPr>
        <w:t xml:space="preserve">ACADEMIC INTEGRITY </w:t>
      </w:r>
    </w:p>
    <w:p w14:paraId="1B7CC858" w14:textId="77777777" w:rsidR="00461D77" w:rsidRPr="003C57A9" w:rsidRDefault="00461D77" w:rsidP="00A43FB0">
      <w:pPr>
        <w:pStyle w:val="WPNormal"/>
        <w:contextualSpacing/>
        <w:mirrorIndents/>
        <w:rPr>
          <w:rFonts w:ascii="Times New Roman" w:hAnsi="Times New Roman"/>
          <w:szCs w:val="24"/>
        </w:rPr>
      </w:pPr>
    </w:p>
    <w:p w14:paraId="1D1E9975" w14:textId="77777777" w:rsidR="00D95AC3" w:rsidRPr="003C57A9" w:rsidRDefault="00D95AC3" w:rsidP="00E764C2">
      <w:pPr>
        <w:pStyle w:val="WPNormal"/>
        <w:contextualSpacing/>
        <w:mirrorIndents/>
        <w:rPr>
          <w:rFonts w:ascii="Times New Roman" w:hAnsi="Times New Roman"/>
          <w:i/>
          <w:color w:val="2F5496"/>
          <w:szCs w:val="24"/>
        </w:rPr>
      </w:pPr>
      <w:r w:rsidRPr="003C57A9">
        <w:rPr>
          <w:rFonts w:ascii="Times New Roman" w:hAnsi="Times New Roman"/>
          <w:i/>
          <w:color w:val="2F5496"/>
          <w:szCs w:val="24"/>
        </w:rPr>
        <w:t xml:space="preserve">Please Note: </w:t>
      </w:r>
    </w:p>
    <w:p w14:paraId="39F1EDE7" w14:textId="77777777" w:rsidR="00E764C2" w:rsidRPr="003C57A9" w:rsidRDefault="006A63A3" w:rsidP="007512B7">
      <w:pPr>
        <w:pStyle w:val="WPNormal"/>
        <w:numPr>
          <w:ilvl w:val="0"/>
          <w:numId w:val="13"/>
        </w:numPr>
        <w:ind w:left="720"/>
        <w:contextualSpacing/>
        <w:rPr>
          <w:rFonts w:ascii="Times New Roman" w:hAnsi="Times New Roman"/>
          <w:color w:val="2F5496"/>
          <w:szCs w:val="24"/>
        </w:rPr>
      </w:pPr>
      <w:r w:rsidRPr="003C57A9">
        <w:rPr>
          <w:rFonts w:ascii="Times New Roman" w:hAnsi="Times New Roman"/>
          <w:color w:val="2F5496"/>
          <w:szCs w:val="24"/>
        </w:rPr>
        <w:t>Students in undergraduate c</w:t>
      </w:r>
      <w:r w:rsidR="00A43FB0" w:rsidRPr="003C57A9">
        <w:rPr>
          <w:rFonts w:ascii="Times New Roman" w:hAnsi="Times New Roman"/>
          <w:color w:val="2F5496"/>
          <w:szCs w:val="24"/>
        </w:rPr>
        <w:t>ourses (100-400 level)</w:t>
      </w:r>
      <w:r w:rsidR="000E37E4" w:rsidRPr="003C57A9">
        <w:rPr>
          <w:rFonts w:ascii="Times New Roman" w:hAnsi="Times New Roman"/>
          <w:color w:val="2F5496"/>
          <w:szCs w:val="24"/>
        </w:rPr>
        <w:t xml:space="preserve"> </w:t>
      </w:r>
      <w:r w:rsidRPr="003C57A9">
        <w:rPr>
          <w:rFonts w:ascii="Times New Roman" w:hAnsi="Times New Roman"/>
          <w:color w:val="2F5496"/>
          <w:szCs w:val="24"/>
        </w:rPr>
        <w:t xml:space="preserve">about bound to the </w:t>
      </w:r>
      <w:r w:rsidR="00A43FB0" w:rsidRPr="003C57A9">
        <w:rPr>
          <w:rFonts w:ascii="Times New Roman" w:hAnsi="Times New Roman"/>
          <w:color w:val="2F5496"/>
          <w:szCs w:val="24"/>
        </w:rPr>
        <w:t xml:space="preserve">Honor </w:t>
      </w:r>
      <w:r w:rsidRPr="003C57A9">
        <w:rPr>
          <w:rFonts w:ascii="Times New Roman" w:hAnsi="Times New Roman"/>
          <w:color w:val="2F5496"/>
          <w:szCs w:val="24"/>
        </w:rPr>
        <w:t xml:space="preserve">System. </w:t>
      </w:r>
    </w:p>
    <w:p w14:paraId="11408CF0" w14:textId="77777777" w:rsidR="00D837D2" w:rsidRPr="003C57A9" w:rsidRDefault="00D837D2" w:rsidP="00D837D2">
      <w:pPr>
        <w:pStyle w:val="WPNormal"/>
        <w:numPr>
          <w:ilvl w:val="2"/>
          <w:numId w:val="13"/>
        </w:numPr>
        <w:contextualSpacing/>
        <w:rPr>
          <w:rFonts w:ascii="Times New Roman" w:hAnsi="Times New Roman"/>
          <w:color w:val="2F5496"/>
          <w:szCs w:val="24"/>
        </w:rPr>
      </w:pPr>
      <w:r w:rsidRPr="003C57A9">
        <w:rPr>
          <w:rFonts w:ascii="Times New Roman" w:hAnsi="Times New Roman"/>
          <w:color w:val="2F5496"/>
          <w:szCs w:val="24"/>
        </w:rPr>
        <w:t xml:space="preserve">If you teach a strictly undergraduate course, you should include the </w:t>
      </w:r>
      <w:r w:rsidRPr="003C57A9">
        <w:rPr>
          <w:rFonts w:ascii="Times New Roman" w:hAnsi="Times New Roman"/>
          <w:b/>
          <w:color w:val="2F5496"/>
          <w:szCs w:val="24"/>
        </w:rPr>
        <w:t xml:space="preserve">Undergraduate Honor </w:t>
      </w:r>
      <w:r w:rsidR="000B417A" w:rsidRPr="003C57A9">
        <w:rPr>
          <w:rFonts w:ascii="Times New Roman" w:hAnsi="Times New Roman"/>
          <w:b/>
          <w:color w:val="2F5496"/>
          <w:szCs w:val="24"/>
        </w:rPr>
        <w:t xml:space="preserve">System </w:t>
      </w:r>
      <w:r w:rsidR="000B417A" w:rsidRPr="003C57A9">
        <w:rPr>
          <w:rFonts w:ascii="Times New Roman" w:hAnsi="Times New Roman"/>
          <w:color w:val="2F5496"/>
          <w:szCs w:val="24"/>
        </w:rPr>
        <w:t>portion</w:t>
      </w:r>
      <w:r w:rsidRPr="003C57A9">
        <w:rPr>
          <w:rFonts w:ascii="Times New Roman" w:hAnsi="Times New Roman"/>
          <w:b/>
          <w:color w:val="2F5496"/>
          <w:szCs w:val="24"/>
        </w:rPr>
        <w:t xml:space="preserve"> </w:t>
      </w:r>
      <w:r w:rsidRPr="003C57A9">
        <w:rPr>
          <w:rFonts w:ascii="Times New Roman" w:hAnsi="Times New Roman"/>
          <w:color w:val="2F5496"/>
          <w:szCs w:val="24"/>
        </w:rPr>
        <w:t xml:space="preserve">only. </w:t>
      </w:r>
    </w:p>
    <w:p w14:paraId="746B9ABE" w14:textId="77777777" w:rsidR="00D837D2" w:rsidRPr="003C57A9" w:rsidRDefault="006A63A3" w:rsidP="00D837D2">
      <w:pPr>
        <w:pStyle w:val="WPNormal"/>
        <w:numPr>
          <w:ilvl w:val="0"/>
          <w:numId w:val="13"/>
        </w:numPr>
        <w:ind w:left="720"/>
        <w:contextualSpacing/>
        <w:rPr>
          <w:rFonts w:ascii="Times New Roman" w:hAnsi="Times New Roman"/>
          <w:color w:val="2F5496"/>
          <w:szCs w:val="24"/>
        </w:rPr>
      </w:pPr>
      <w:r w:rsidRPr="003C57A9">
        <w:rPr>
          <w:rFonts w:ascii="Times New Roman" w:hAnsi="Times New Roman"/>
          <w:color w:val="2F5496"/>
          <w:szCs w:val="24"/>
        </w:rPr>
        <w:t>Students in graduate c</w:t>
      </w:r>
      <w:r w:rsidR="00A43FB0" w:rsidRPr="003C57A9">
        <w:rPr>
          <w:rFonts w:ascii="Times New Roman" w:hAnsi="Times New Roman"/>
          <w:color w:val="2F5496"/>
          <w:szCs w:val="24"/>
        </w:rPr>
        <w:t>ourses</w:t>
      </w:r>
      <w:r w:rsidR="00914E30" w:rsidRPr="003C57A9">
        <w:rPr>
          <w:rFonts w:ascii="Times New Roman" w:hAnsi="Times New Roman"/>
          <w:color w:val="2F5496"/>
          <w:szCs w:val="24"/>
        </w:rPr>
        <w:t xml:space="preserve"> (600 level)</w:t>
      </w:r>
      <w:r w:rsidR="00A43FB0" w:rsidRPr="003C57A9">
        <w:rPr>
          <w:rFonts w:ascii="Times New Roman" w:hAnsi="Times New Roman"/>
          <w:color w:val="2F5496"/>
          <w:szCs w:val="24"/>
        </w:rPr>
        <w:t xml:space="preserve"> </w:t>
      </w:r>
      <w:r w:rsidRPr="003C57A9">
        <w:rPr>
          <w:rFonts w:ascii="Times New Roman" w:hAnsi="Times New Roman"/>
          <w:color w:val="2F5496"/>
          <w:szCs w:val="24"/>
        </w:rPr>
        <w:t>are bound to the</w:t>
      </w:r>
      <w:r w:rsidR="00A43FB0" w:rsidRPr="003C57A9">
        <w:rPr>
          <w:rFonts w:ascii="Times New Roman" w:hAnsi="Times New Roman"/>
          <w:color w:val="2F5496"/>
          <w:szCs w:val="24"/>
        </w:rPr>
        <w:t xml:space="preserve"> Graduate Student Code of Academic Integrity</w:t>
      </w:r>
      <w:r w:rsidRPr="003C57A9">
        <w:rPr>
          <w:rFonts w:ascii="Times New Roman" w:hAnsi="Times New Roman"/>
          <w:color w:val="2F5496"/>
          <w:szCs w:val="24"/>
        </w:rPr>
        <w:t xml:space="preserve">. </w:t>
      </w:r>
    </w:p>
    <w:p w14:paraId="5F1C56C5" w14:textId="77777777" w:rsidR="00D837D2" w:rsidRPr="003C57A9" w:rsidRDefault="00D837D2" w:rsidP="00D837D2">
      <w:pPr>
        <w:pStyle w:val="WPNormal"/>
        <w:numPr>
          <w:ilvl w:val="2"/>
          <w:numId w:val="13"/>
        </w:numPr>
        <w:contextualSpacing/>
        <w:rPr>
          <w:rFonts w:ascii="Times New Roman" w:hAnsi="Times New Roman"/>
          <w:b/>
          <w:color w:val="2F5496"/>
          <w:szCs w:val="24"/>
        </w:rPr>
      </w:pPr>
      <w:r w:rsidRPr="003C57A9">
        <w:rPr>
          <w:rFonts w:ascii="Times New Roman" w:hAnsi="Times New Roman"/>
          <w:color w:val="2F5496"/>
          <w:szCs w:val="24"/>
        </w:rPr>
        <w:t xml:space="preserve">If you teach a graduate course, you should include only the </w:t>
      </w:r>
      <w:r w:rsidRPr="003C57A9">
        <w:rPr>
          <w:rFonts w:ascii="Times New Roman" w:hAnsi="Times New Roman"/>
          <w:b/>
          <w:color w:val="2F5496"/>
          <w:szCs w:val="24"/>
        </w:rPr>
        <w:t>Graduate Student Code of Academic Integrity</w:t>
      </w:r>
      <w:r w:rsidR="000B417A" w:rsidRPr="003C57A9">
        <w:rPr>
          <w:rFonts w:ascii="Times New Roman" w:hAnsi="Times New Roman"/>
          <w:b/>
          <w:color w:val="2F5496"/>
          <w:szCs w:val="24"/>
        </w:rPr>
        <w:t xml:space="preserve"> </w:t>
      </w:r>
      <w:r w:rsidR="000B417A" w:rsidRPr="003C57A9">
        <w:rPr>
          <w:rFonts w:ascii="Times New Roman" w:hAnsi="Times New Roman"/>
          <w:color w:val="2F5496"/>
          <w:szCs w:val="24"/>
        </w:rPr>
        <w:t>portion only</w:t>
      </w:r>
      <w:r w:rsidRPr="003C57A9">
        <w:rPr>
          <w:rFonts w:ascii="Times New Roman" w:hAnsi="Times New Roman"/>
          <w:color w:val="2F5496"/>
          <w:szCs w:val="24"/>
        </w:rPr>
        <w:t>.</w:t>
      </w:r>
      <w:r w:rsidRPr="003C57A9">
        <w:rPr>
          <w:rFonts w:ascii="Times New Roman" w:hAnsi="Times New Roman"/>
          <w:b/>
          <w:color w:val="2F5496"/>
          <w:szCs w:val="24"/>
        </w:rPr>
        <w:t xml:space="preserve"> </w:t>
      </w:r>
    </w:p>
    <w:p w14:paraId="5D39A532" w14:textId="77777777" w:rsidR="00D837D2" w:rsidRPr="003C57A9" w:rsidRDefault="006A63A3" w:rsidP="00D837D2">
      <w:pPr>
        <w:pStyle w:val="WPNormal"/>
        <w:numPr>
          <w:ilvl w:val="0"/>
          <w:numId w:val="13"/>
        </w:numPr>
        <w:ind w:left="720"/>
        <w:contextualSpacing/>
        <w:rPr>
          <w:rFonts w:ascii="Times New Roman" w:hAnsi="Times New Roman"/>
          <w:color w:val="2F5496"/>
          <w:szCs w:val="24"/>
        </w:rPr>
      </w:pPr>
      <w:r w:rsidRPr="003C57A9">
        <w:rPr>
          <w:rFonts w:ascii="Times New Roman" w:hAnsi="Times New Roman"/>
          <w:color w:val="2F5496"/>
          <w:szCs w:val="24"/>
        </w:rPr>
        <w:t xml:space="preserve">Graduate students in 500-level </w:t>
      </w:r>
      <w:r w:rsidR="00A43FB0" w:rsidRPr="003C57A9">
        <w:rPr>
          <w:rFonts w:ascii="Times New Roman" w:hAnsi="Times New Roman"/>
          <w:color w:val="2F5496"/>
          <w:szCs w:val="24"/>
        </w:rPr>
        <w:t xml:space="preserve">courses </w:t>
      </w:r>
      <w:r w:rsidRPr="003C57A9">
        <w:rPr>
          <w:rFonts w:ascii="Times New Roman" w:hAnsi="Times New Roman"/>
          <w:color w:val="2F5496"/>
          <w:szCs w:val="24"/>
        </w:rPr>
        <w:t xml:space="preserve">are bound to the Graduate Student Code of Academic Integrity, while </w:t>
      </w:r>
      <w:r w:rsidR="00A43FB0" w:rsidRPr="003C57A9">
        <w:rPr>
          <w:rFonts w:ascii="Times New Roman" w:hAnsi="Times New Roman"/>
          <w:color w:val="2F5496"/>
          <w:szCs w:val="24"/>
        </w:rPr>
        <w:t>u</w:t>
      </w:r>
      <w:r w:rsidRPr="003C57A9">
        <w:rPr>
          <w:rFonts w:ascii="Times New Roman" w:hAnsi="Times New Roman"/>
          <w:color w:val="2F5496"/>
          <w:szCs w:val="24"/>
        </w:rPr>
        <w:t>ndergraduate students in those courses have special provisions</w:t>
      </w:r>
      <w:r w:rsidR="000E37E4" w:rsidRPr="003C57A9">
        <w:rPr>
          <w:rFonts w:ascii="Times New Roman" w:hAnsi="Times New Roman"/>
          <w:color w:val="2F5496"/>
          <w:szCs w:val="24"/>
        </w:rPr>
        <w:t xml:space="preserve"> </w:t>
      </w:r>
      <w:r w:rsidRPr="003C57A9">
        <w:rPr>
          <w:rFonts w:ascii="Times New Roman" w:hAnsi="Times New Roman"/>
          <w:color w:val="2F5496"/>
          <w:szCs w:val="24"/>
        </w:rPr>
        <w:t xml:space="preserve">that have been agreed upon by the Dean of Graduate Academics and the Honor Board. </w:t>
      </w:r>
    </w:p>
    <w:p w14:paraId="07836302" w14:textId="77777777" w:rsidR="00D837D2" w:rsidRPr="003C57A9" w:rsidRDefault="00D837D2" w:rsidP="00D837D2">
      <w:pPr>
        <w:pStyle w:val="WPNormal"/>
        <w:numPr>
          <w:ilvl w:val="2"/>
          <w:numId w:val="13"/>
        </w:numPr>
        <w:contextualSpacing/>
        <w:rPr>
          <w:rFonts w:ascii="Times New Roman" w:hAnsi="Times New Roman"/>
          <w:color w:val="2F5496"/>
          <w:szCs w:val="24"/>
        </w:rPr>
      </w:pPr>
      <w:r w:rsidRPr="003C57A9">
        <w:rPr>
          <w:rFonts w:ascii="Times New Roman" w:hAnsi="Times New Roman"/>
          <w:color w:val="2F5496"/>
          <w:szCs w:val="24"/>
        </w:rPr>
        <w:t xml:space="preserve">If you teach a 500-level course, be sure to include both the </w:t>
      </w:r>
      <w:r w:rsidRPr="003C57A9">
        <w:rPr>
          <w:rFonts w:ascii="Times New Roman" w:hAnsi="Times New Roman"/>
          <w:b/>
          <w:color w:val="2F5496"/>
          <w:szCs w:val="24"/>
        </w:rPr>
        <w:t xml:space="preserve">Undergraduate Honor </w:t>
      </w:r>
      <w:r w:rsidR="000B417A" w:rsidRPr="003C57A9">
        <w:rPr>
          <w:rFonts w:ascii="Times New Roman" w:hAnsi="Times New Roman"/>
          <w:b/>
          <w:color w:val="2F5496"/>
          <w:szCs w:val="24"/>
        </w:rPr>
        <w:t>System</w:t>
      </w:r>
      <w:r w:rsidRPr="003C57A9">
        <w:rPr>
          <w:rFonts w:ascii="Times New Roman" w:hAnsi="Times New Roman"/>
          <w:color w:val="2F5496"/>
          <w:szCs w:val="24"/>
        </w:rPr>
        <w:t xml:space="preserve"> and the </w:t>
      </w:r>
      <w:r w:rsidRPr="003C57A9">
        <w:rPr>
          <w:rFonts w:ascii="Times New Roman" w:hAnsi="Times New Roman"/>
          <w:b/>
          <w:color w:val="1F4E79"/>
          <w:szCs w:val="24"/>
        </w:rPr>
        <w:t>Special Provisions for Undergraduate Students in 500-level Courses</w:t>
      </w:r>
      <w:r w:rsidR="000B417A" w:rsidRPr="003C57A9">
        <w:rPr>
          <w:rFonts w:ascii="Times New Roman" w:hAnsi="Times New Roman"/>
          <w:b/>
          <w:color w:val="1F4E79"/>
          <w:szCs w:val="24"/>
        </w:rPr>
        <w:t xml:space="preserve"> </w:t>
      </w:r>
      <w:r w:rsidR="000B417A" w:rsidRPr="003C57A9">
        <w:rPr>
          <w:rFonts w:ascii="Times New Roman" w:hAnsi="Times New Roman"/>
          <w:color w:val="1F4E79"/>
          <w:szCs w:val="24"/>
        </w:rPr>
        <w:t>portions.</w:t>
      </w:r>
      <w:r w:rsidR="000B417A" w:rsidRPr="003C57A9">
        <w:rPr>
          <w:rFonts w:ascii="Times New Roman" w:hAnsi="Times New Roman"/>
          <w:b/>
          <w:color w:val="1F4E79"/>
          <w:szCs w:val="24"/>
        </w:rPr>
        <w:t xml:space="preserve"> </w:t>
      </w:r>
      <w:r w:rsidRPr="003C57A9">
        <w:rPr>
          <w:rFonts w:ascii="Times New Roman" w:hAnsi="Times New Roman"/>
          <w:b/>
          <w:szCs w:val="24"/>
        </w:rPr>
        <w:t xml:space="preserve"> </w:t>
      </w:r>
    </w:p>
    <w:p w14:paraId="5679F028" w14:textId="77777777" w:rsidR="006A63A3" w:rsidRPr="003C57A9" w:rsidRDefault="006A63A3" w:rsidP="003627B6">
      <w:pPr>
        <w:pStyle w:val="WPNormal"/>
        <w:spacing w:before="120"/>
        <w:mirrorIndents/>
        <w:rPr>
          <w:rFonts w:ascii="Times New Roman" w:hAnsi="Times New Roman"/>
          <w:b/>
          <w:szCs w:val="24"/>
        </w:rPr>
      </w:pPr>
      <w:r w:rsidRPr="003C57A9">
        <w:rPr>
          <w:rFonts w:ascii="Times New Roman" w:hAnsi="Times New Roman"/>
          <w:b/>
          <w:szCs w:val="24"/>
        </w:rPr>
        <w:t xml:space="preserve">Undergraduate Honor </w:t>
      </w:r>
      <w:r w:rsidR="00F37036" w:rsidRPr="003C57A9">
        <w:rPr>
          <w:rFonts w:ascii="Times New Roman" w:hAnsi="Times New Roman"/>
          <w:b/>
          <w:szCs w:val="24"/>
        </w:rPr>
        <w:t>System</w:t>
      </w:r>
    </w:p>
    <w:p w14:paraId="1EFF23B9" w14:textId="77777777" w:rsidR="00F37036" w:rsidRPr="003C57A9" w:rsidRDefault="00F37036" w:rsidP="003627B6">
      <w:pPr>
        <w:pStyle w:val="WPNormal"/>
        <w:spacing w:before="60"/>
        <w:mirrorIndents/>
        <w:rPr>
          <w:rFonts w:ascii="Times New Roman" w:hAnsi="Times New Roman"/>
          <w:szCs w:val="24"/>
        </w:rPr>
      </w:pPr>
      <w:r w:rsidRPr="003C57A9">
        <w:rPr>
          <w:rFonts w:ascii="Times New Roman" w:hAnsi="Times New Roman"/>
          <w:szCs w:val="24"/>
        </w:rPr>
        <w:t xml:space="preserve">Enrollment into the undergraduate class of Stevens Institute of Technology signifies a student's commitment to the Honor System. Accordingly, the provisions of the Stevens Honor System apply to all undergraduate students in coursework and Honor Board proceedings. It is the responsibility of each student to become acquainted with and to uphold the ideals set forth in the </w:t>
      </w:r>
      <w:hyperlink r:id="rId9" w:history="1">
        <w:r w:rsidRPr="003C57A9">
          <w:rPr>
            <w:rStyle w:val="Hyperlink"/>
            <w:rFonts w:ascii="Times New Roman" w:hAnsi="Times New Roman"/>
            <w:szCs w:val="24"/>
          </w:rPr>
          <w:t>Honor System Constitution</w:t>
        </w:r>
      </w:hyperlink>
      <w:r w:rsidRPr="003C57A9">
        <w:rPr>
          <w:rFonts w:ascii="Times New Roman" w:hAnsi="Times New Roman"/>
          <w:szCs w:val="24"/>
        </w:rPr>
        <w:t xml:space="preserve">. More information about the Honor System including the constitution, bylaws, investigative procedures, and the penalty matrix can be found online at </w:t>
      </w:r>
      <w:hyperlink r:id="rId10" w:history="1">
        <w:r w:rsidRPr="003C57A9">
          <w:rPr>
            <w:rStyle w:val="Hyperlink"/>
            <w:rFonts w:ascii="Times New Roman" w:hAnsi="Times New Roman"/>
            <w:szCs w:val="24"/>
          </w:rPr>
          <w:t>http://web.stevens.edu/honor/</w:t>
        </w:r>
      </w:hyperlink>
    </w:p>
    <w:p w14:paraId="3D0A26FB" w14:textId="77777777" w:rsidR="00F37036" w:rsidRPr="003C57A9" w:rsidRDefault="00F37036" w:rsidP="00F37036">
      <w:pPr>
        <w:pStyle w:val="WPNormal"/>
        <w:contextualSpacing/>
        <w:mirrorIndents/>
        <w:rPr>
          <w:rFonts w:ascii="Times New Roman" w:hAnsi="Times New Roman"/>
          <w:szCs w:val="24"/>
        </w:rPr>
      </w:pPr>
    </w:p>
    <w:p w14:paraId="49863C8E" w14:textId="77777777" w:rsidR="00F37036" w:rsidRPr="003C57A9" w:rsidRDefault="00F37036" w:rsidP="00F37036">
      <w:pPr>
        <w:pStyle w:val="WPNormal"/>
        <w:contextualSpacing/>
        <w:mirrorIndents/>
        <w:rPr>
          <w:rFonts w:ascii="Times New Roman" w:hAnsi="Times New Roman"/>
          <w:szCs w:val="24"/>
        </w:rPr>
      </w:pPr>
      <w:r w:rsidRPr="003C57A9">
        <w:rPr>
          <w:rFonts w:ascii="Times New Roman" w:hAnsi="Times New Roman"/>
          <w:szCs w:val="24"/>
        </w:rPr>
        <w:t>The following pledge shall be written in full and signed by every student on all submitted work (including, but not limited to, homework, projects, lab reports, code, quizzes and exams) that is assigned by the course instructor. No work shall be graded unless the pledge is written in full and signed.</w:t>
      </w:r>
    </w:p>
    <w:p w14:paraId="3DCDF777" w14:textId="77777777" w:rsidR="00F37036" w:rsidRPr="003C57A9" w:rsidRDefault="00F37036" w:rsidP="00F37036">
      <w:pPr>
        <w:pStyle w:val="WPNormal"/>
        <w:contextualSpacing/>
        <w:mirrorIndents/>
        <w:rPr>
          <w:rFonts w:ascii="Times New Roman" w:hAnsi="Times New Roman"/>
          <w:szCs w:val="24"/>
        </w:rPr>
      </w:pPr>
    </w:p>
    <w:p w14:paraId="219B6EF1" w14:textId="77777777" w:rsidR="00F37036" w:rsidRDefault="00F37036" w:rsidP="00F37036">
      <w:pPr>
        <w:pStyle w:val="WPNormal"/>
        <w:contextualSpacing/>
        <w:mirrorIndents/>
        <w:rPr>
          <w:rFonts w:ascii="Times New Roman" w:hAnsi="Times New Roman"/>
          <w:szCs w:val="24"/>
        </w:rPr>
      </w:pPr>
      <w:r w:rsidRPr="003C57A9">
        <w:rPr>
          <w:rFonts w:ascii="Times New Roman" w:hAnsi="Times New Roman"/>
          <w:szCs w:val="24"/>
        </w:rPr>
        <w:t>“</w:t>
      </w:r>
      <w:r w:rsidRPr="003C57A9">
        <w:rPr>
          <w:rFonts w:ascii="Times New Roman" w:hAnsi="Times New Roman"/>
          <w:i/>
          <w:szCs w:val="24"/>
        </w:rPr>
        <w:t>I pledge my honor that I have abided by the Stevens Honor System</w:t>
      </w:r>
      <w:r w:rsidRPr="003C57A9">
        <w:rPr>
          <w:rFonts w:ascii="Times New Roman" w:hAnsi="Times New Roman"/>
          <w:szCs w:val="24"/>
        </w:rPr>
        <w:t>.”</w:t>
      </w:r>
    </w:p>
    <w:p w14:paraId="62FBDDCE" w14:textId="77777777" w:rsidR="00561B66" w:rsidRDefault="00561B66" w:rsidP="00F37036">
      <w:pPr>
        <w:pStyle w:val="WPNormal"/>
        <w:contextualSpacing/>
        <w:mirrorIndents/>
        <w:rPr>
          <w:rFonts w:ascii="Times New Roman" w:hAnsi="Times New Roman"/>
          <w:szCs w:val="24"/>
        </w:rPr>
      </w:pPr>
    </w:p>
    <w:p w14:paraId="737901E6" w14:textId="77777777" w:rsidR="00561B66" w:rsidRPr="003C57A9" w:rsidRDefault="00561B66" w:rsidP="00F37036">
      <w:pPr>
        <w:pStyle w:val="WPNormal"/>
        <w:contextualSpacing/>
        <w:mirrorIndents/>
        <w:rPr>
          <w:rFonts w:ascii="Times New Roman" w:hAnsi="Times New Roman"/>
          <w:szCs w:val="24"/>
        </w:rPr>
      </w:pPr>
    </w:p>
    <w:p w14:paraId="044ABB23" w14:textId="77777777" w:rsidR="00F37036" w:rsidRPr="003C57A9" w:rsidRDefault="00F37036" w:rsidP="00E35AFF">
      <w:pPr>
        <w:pStyle w:val="WPNormal"/>
        <w:contextualSpacing/>
        <w:mirrorIndents/>
        <w:rPr>
          <w:rFonts w:ascii="Times New Roman" w:hAnsi="Times New Roman"/>
          <w:szCs w:val="24"/>
        </w:rPr>
      </w:pPr>
    </w:p>
    <w:p w14:paraId="41F9D474" w14:textId="77777777" w:rsidR="00E35AFF" w:rsidRPr="003C57A9" w:rsidRDefault="00E35AFF" w:rsidP="00E35AFF">
      <w:pPr>
        <w:pStyle w:val="WPNormal"/>
        <w:contextualSpacing/>
        <w:mirrorIndents/>
        <w:rPr>
          <w:rFonts w:ascii="Times New Roman" w:hAnsi="Times New Roman"/>
          <w:szCs w:val="24"/>
          <w:u w:val="single"/>
        </w:rPr>
      </w:pPr>
      <w:r w:rsidRPr="003C57A9">
        <w:rPr>
          <w:rFonts w:ascii="Times New Roman" w:hAnsi="Times New Roman"/>
          <w:szCs w:val="24"/>
          <w:u w:val="single"/>
        </w:rPr>
        <w:lastRenderedPageBreak/>
        <w:t xml:space="preserve">Reporting </w:t>
      </w:r>
      <w:r w:rsidR="006518AD" w:rsidRPr="003C57A9">
        <w:rPr>
          <w:rFonts w:ascii="Times New Roman" w:hAnsi="Times New Roman"/>
          <w:szCs w:val="24"/>
          <w:u w:val="single"/>
        </w:rPr>
        <w:t xml:space="preserve">Honor System </w:t>
      </w:r>
      <w:r w:rsidRPr="003C57A9">
        <w:rPr>
          <w:rFonts w:ascii="Times New Roman" w:hAnsi="Times New Roman"/>
          <w:szCs w:val="24"/>
          <w:u w:val="single"/>
        </w:rPr>
        <w:t>Violations</w:t>
      </w:r>
    </w:p>
    <w:p w14:paraId="28583C76" w14:textId="77777777" w:rsidR="00E35AFF" w:rsidRPr="003C57A9" w:rsidRDefault="00E35AFF" w:rsidP="00E35AFF">
      <w:pPr>
        <w:pStyle w:val="WPNormal"/>
        <w:contextualSpacing/>
        <w:mirrorIndents/>
        <w:rPr>
          <w:rFonts w:ascii="Times New Roman" w:hAnsi="Times New Roman"/>
          <w:szCs w:val="24"/>
        </w:rPr>
      </w:pPr>
      <w:r w:rsidRPr="003C57A9">
        <w:rPr>
          <w:rFonts w:ascii="Times New Roman" w:hAnsi="Times New Roman"/>
          <w:szCs w:val="24"/>
        </w:rPr>
        <w:t xml:space="preserve">Students who believe a violation of the Honor System has been committed should report it within ten business days of the suspected violation. Students have the option to remain anonymous and can report violations online at </w:t>
      </w:r>
      <w:hyperlink r:id="rId11" w:history="1">
        <w:r w:rsidRPr="003C57A9">
          <w:rPr>
            <w:rStyle w:val="Hyperlink"/>
            <w:rFonts w:ascii="Times New Roman" w:hAnsi="Times New Roman"/>
            <w:szCs w:val="24"/>
          </w:rPr>
          <w:t>www.stevens.edu/honor</w:t>
        </w:r>
      </w:hyperlink>
      <w:r w:rsidRPr="003C57A9">
        <w:rPr>
          <w:rFonts w:ascii="Times New Roman" w:hAnsi="Times New Roman"/>
          <w:szCs w:val="24"/>
        </w:rPr>
        <w:t>.</w:t>
      </w:r>
    </w:p>
    <w:p w14:paraId="5C1437EF" w14:textId="77777777" w:rsidR="00E35AFF" w:rsidRPr="003C57A9" w:rsidRDefault="00E35AFF" w:rsidP="00E35AFF">
      <w:pPr>
        <w:pStyle w:val="WPNormal"/>
        <w:contextualSpacing/>
        <w:mirrorIndents/>
        <w:rPr>
          <w:rFonts w:ascii="Times New Roman" w:hAnsi="Times New Roman"/>
          <w:szCs w:val="24"/>
        </w:rPr>
      </w:pPr>
    </w:p>
    <w:p w14:paraId="0EB2A717" w14:textId="77777777" w:rsidR="006A63A3" w:rsidRPr="003C57A9" w:rsidRDefault="006A63A3" w:rsidP="00B14CCD">
      <w:pPr>
        <w:pStyle w:val="WPNormal"/>
        <w:spacing w:before="60"/>
        <w:mirrorIndents/>
        <w:rPr>
          <w:rFonts w:ascii="Times New Roman" w:hAnsi="Times New Roman"/>
          <w:b/>
          <w:szCs w:val="24"/>
        </w:rPr>
      </w:pPr>
      <w:r w:rsidRPr="003C57A9">
        <w:rPr>
          <w:rFonts w:ascii="Times New Roman" w:hAnsi="Times New Roman"/>
          <w:b/>
          <w:szCs w:val="24"/>
        </w:rPr>
        <w:t>Graduate Student Code of Academic Integrity</w:t>
      </w:r>
    </w:p>
    <w:p w14:paraId="76C0D9F8" w14:textId="77777777" w:rsidR="0056330B" w:rsidRPr="003C57A9" w:rsidRDefault="0056330B" w:rsidP="00B14CCD">
      <w:pPr>
        <w:pStyle w:val="WPNormal"/>
        <w:spacing w:before="60"/>
        <w:mirrorIndents/>
        <w:rPr>
          <w:rFonts w:ascii="Times New Roman" w:hAnsi="Times New Roman"/>
          <w:szCs w:val="24"/>
        </w:rPr>
      </w:pPr>
    </w:p>
    <w:p w14:paraId="5F76FD45" w14:textId="77777777" w:rsidR="0056330B" w:rsidRPr="003C57A9" w:rsidRDefault="0056330B" w:rsidP="00A43FB0">
      <w:pPr>
        <w:pStyle w:val="WPNormal"/>
        <w:contextualSpacing/>
        <w:mirrorIndents/>
        <w:rPr>
          <w:rFonts w:ascii="Times New Roman" w:hAnsi="Times New Roman"/>
          <w:i/>
          <w:szCs w:val="24"/>
        </w:rPr>
      </w:pPr>
      <w:r w:rsidRPr="003C57A9">
        <w:rPr>
          <w:rFonts w:ascii="Times New Roman" w:hAnsi="Times New Roman"/>
          <w:i/>
          <w:szCs w:val="24"/>
        </w:rPr>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006A63A3" w:rsidRPr="003C57A9">
        <w:rPr>
          <w:rFonts w:ascii="Times New Roman" w:hAnsi="Times New Roman"/>
          <w:i/>
          <w:szCs w:val="24"/>
        </w:rPr>
        <w:br/>
      </w:r>
    </w:p>
    <w:p w14:paraId="72DF3BC5" w14:textId="77777777" w:rsidR="0056330B" w:rsidRPr="003C57A9" w:rsidRDefault="00EB027A" w:rsidP="00A43FB0">
      <w:pPr>
        <w:pStyle w:val="WPNormal"/>
        <w:contextualSpacing/>
        <w:mirrorIndents/>
        <w:rPr>
          <w:rFonts w:ascii="Times New Roman" w:hAnsi="Times New Roman"/>
          <w:szCs w:val="24"/>
        </w:rPr>
      </w:pPr>
      <w:r w:rsidRPr="003C57A9">
        <w:rPr>
          <w:rFonts w:ascii="Times New Roman" w:hAnsi="Times New Roman"/>
          <w:szCs w:val="24"/>
        </w:rPr>
        <w:t xml:space="preserve">All graduate students are bound to the Graduate Student Code of Academic Integrity by enrollment in </w:t>
      </w:r>
      <w:r w:rsidR="006518AD" w:rsidRPr="003C57A9">
        <w:rPr>
          <w:rFonts w:ascii="Times New Roman" w:hAnsi="Times New Roman"/>
          <w:szCs w:val="24"/>
        </w:rPr>
        <w:t xml:space="preserve">graduate </w:t>
      </w:r>
      <w:r w:rsidRPr="003C57A9">
        <w:rPr>
          <w:rFonts w:ascii="Times New Roman" w:hAnsi="Times New Roman"/>
          <w:szCs w:val="24"/>
        </w:rPr>
        <w:t xml:space="preserve">coursework at Stevens. </w:t>
      </w:r>
      <w:r w:rsidR="0056330B" w:rsidRPr="003C57A9">
        <w:rPr>
          <w:rFonts w:ascii="Times New Roman" w:hAnsi="Times New Roman"/>
          <w:szCs w:val="24"/>
        </w:rPr>
        <w:t>It is the responsibili</w:t>
      </w:r>
      <w:r w:rsidR="009E5DAB" w:rsidRPr="003C57A9">
        <w:rPr>
          <w:rFonts w:ascii="Times New Roman" w:hAnsi="Times New Roman"/>
          <w:szCs w:val="24"/>
        </w:rPr>
        <w:t xml:space="preserve">ty of each graduate student to </w:t>
      </w:r>
      <w:r w:rsidR="0056330B" w:rsidRPr="003C57A9">
        <w:rPr>
          <w:rFonts w:ascii="Times New Roman" w:hAnsi="Times New Roman"/>
          <w:szCs w:val="24"/>
        </w:rPr>
        <w:t xml:space="preserve">understand and adhere to the Graduate Student Code of Academic Integrity. More information including types of violations, the process for handling perceived violations, and types of sanctions can be found at </w:t>
      </w:r>
      <w:hyperlink r:id="rId12" w:history="1">
        <w:r w:rsidR="00F37036" w:rsidRPr="003C57A9">
          <w:rPr>
            <w:rStyle w:val="Hyperlink"/>
            <w:rFonts w:ascii="Times New Roman" w:hAnsi="Times New Roman"/>
            <w:szCs w:val="24"/>
          </w:rPr>
          <w:t>www.stevens.edu/provost/graduate-academics</w:t>
        </w:r>
      </w:hyperlink>
      <w:r w:rsidR="00F37036" w:rsidRPr="003C57A9">
        <w:rPr>
          <w:rFonts w:ascii="Times New Roman" w:hAnsi="Times New Roman"/>
          <w:szCs w:val="24"/>
        </w:rPr>
        <w:t xml:space="preserve">. </w:t>
      </w:r>
    </w:p>
    <w:p w14:paraId="7904F07F" w14:textId="77777777" w:rsidR="0056330B" w:rsidRPr="003C57A9" w:rsidRDefault="0056330B" w:rsidP="00A43FB0">
      <w:pPr>
        <w:pStyle w:val="WPNormal"/>
        <w:contextualSpacing/>
        <w:mirrorIndents/>
        <w:rPr>
          <w:rFonts w:ascii="Times New Roman" w:hAnsi="Times New Roman"/>
          <w:i/>
          <w:szCs w:val="24"/>
        </w:rPr>
      </w:pPr>
    </w:p>
    <w:p w14:paraId="4D8B22C2" w14:textId="77777777" w:rsidR="006A63A3" w:rsidRPr="003C57A9" w:rsidRDefault="006A63A3" w:rsidP="00B14CCD">
      <w:pPr>
        <w:pStyle w:val="WPNormal"/>
        <w:spacing w:before="60"/>
        <w:mirrorIndents/>
        <w:rPr>
          <w:rFonts w:ascii="Times New Roman" w:hAnsi="Times New Roman"/>
          <w:b/>
          <w:szCs w:val="24"/>
        </w:rPr>
      </w:pPr>
      <w:r w:rsidRPr="003C57A9">
        <w:rPr>
          <w:rFonts w:ascii="Times New Roman" w:hAnsi="Times New Roman"/>
          <w:b/>
          <w:szCs w:val="24"/>
        </w:rPr>
        <w:t xml:space="preserve">Special Provisions for Undergraduate Students in 500-level Courses </w:t>
      </w:r>
    </w:p>
    <w:p w14:paraId="6DC15898" w14:textId="77777777" w:rsidR="00A43FB0" w:rsidRPr="003C57A9" w:rsidRDefault="00A43FB0" w:rsidP="00A43FB0">
      <w:pPr>
        <w:pStyle w:val="WPNormal"/>
        <w:contextualSpacing/>
        <w:mirrorIndents/>
        <w:rPr>
          <w:rFonts w:ascii="Times New Roman" w:hAnsi="Times New Roman"/>
          <w:szCs w:val="24"/>
        </w:rPr>
      </w:pPr>
    </w:p>
    <w:p w14:paraId="2D70C38B" w14:textId="77777777" w:rsidR="00FA64AF" w:rsidRPr="003C57A9" w:rsidRDefault="00FA64AF" w:rsidP="00FA64AF">
      <w:pPr>
        <w:pStyle w:val="WPNormal"/>
        <w:contextualSpacing/>
        <w:mirrorIndents/>
        <w:rPr>
          <w:rFonts w:ascii="Times New Roman" w:hAnsi="Times New Roman"/>
          <w:szCs w:val="24"/>
        </w:rPr>
      </w:pPr>
      <w:r w:rsidRPr="003C57A9">
        <w:rPr>
          <w:rFonts w:ascii="Times New Roman" w:hAnsi="Times New Roman"/>
          <w:szCs w:val="24"/>
        </w:rPr>
        <w:t xml:space="preserve">The general provisions of the Stevens Honor System do not apply fully to graduate courses, 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Graduate Academics or to the Honor Board, who will refer the report to the Dean. The Honor Board Chairman will give the Dean of Graduate Academics weekly updates on the progress of any casework relating to 500-level courses. For more information about the scope, penalties, and procedures pertaining to undergraduate students in 500-level courses, see Section 9 of the </w:t>
      </w:r>
      <w:hyperlink r:id="rId13" w:history="1">
        <w:r w:rsidRPr="003C57A9">
          <w:rPr>
            <w:rStyle w:val="Hyperlink"/>
            <w:rFonts w:ascii="Times New Roman" w:hAnsi="Times New Roman"/>
            <w:szCs w:val="24"/>
          </w:rPr>
          <w:t>Bylaws of the Honor System</w:t>
        </w:r>
      </w:hyperlink>
      <w:r w:rsidRPr="003C57A9">
        <w:rPr>
          <w:rFonts w:ascii="Times New Roman" w:hAnsi="Times New Roman"/>
          <w:szCs w:val="24"/>
        </w:rPr>
        <w:t xml:space="preserve"> document, located on the Honor Board website. </w:t>
      </w:r>
    </w:p>
    <w:p w14:paraId="5A0A7CF1" w14:textId="77777777" w:rsidR="00980AE4" w:rsidRPr="003C57A9" w:rsidRDefault="00980AE4" w:rsidP="00C512DA">
      <w:pPr>
        <w:pStyle w:val="WPNormal"/>
        <w:contextualSpacing/>
        <w:mirrorIndents/>
        <w:rPr>
          <w:rFonts w:ascii="Times New Roman" w:hAnsi="Times New Roman"/>
          <w:b/>
          <w:szCs w:val="24"/>
        </w:rPr>
      </w:pPr>
    </w:p>
    <w:p w14:paraId="5F681466" w14:textId="77777777" w:rsidR="00461D77" w:rsidRPr="003C57A9" w:rsidRDefault="004A4997" w:rsidP="00A43FB0">
      <w:pPr>
        <w:pStyle w:val="WPNormal"/>
        <w:contextualSpacing/>
        <w:mirrorIndents/>
        <w:rPr>
          <w:rFonts w:ascii="Times New Roman" w:hAnsi="Times New Roman"/>
          <w:b/>
          <w:szCs w:val="24"/>
        </w:rPr>
      </w:pPr>
      <w:r w:rsidRPr="003C57A9">
        <w:rPr>
          <w:rFonts w:ascii="Times New Roman" w:hAnsi="Times New Roman"/>
          <w:b/>
          <w:szCs w:val="24"/>
        </w:rPr>
        <w:t>LEARNING ACCOMODATIONS</w:t>
      </w:r>
    </w:p>
    <w:p w14:paraId="36E367A5" w14:textId="09A0F3AD" w:rsidR="00BF18C2" w:rsidRPr="003C57A9" w:rsidRDefault="00BF18C2" w:rsidP="00B14CCD">
      <w:pPr>
        <w:pStyle w:val="WPNormal"/>
        <w:spacing w:before="60"/>
        <w:mirrorIndents/>
        <w:rPr>
          <w:rFonts w:ascii="Times New Roman" w:hAnsi="Times New Roman"/>
          <w:color w:val="333333"/>
          <w:szCs w:val="24"/>
        </w:rPr>
      </w:pPr>
      <w:r w:rsidRPr="003C57A9">
        <w:rPr>
          <w:rFonts w:ascii="Times New Roman" w:hAnsi="Times New Roman"/>
          <w:color w:val="333333"/>
          <w:szCs w:val="24"/>
          <w:shd w:val="clear" w:color="auto" w:fill="FFFFFF"/>
        </w:rPr>
        <w:t xml:space="preserve">Stevens Institute of Technology </w:t>
      </w:r>
      <w:r w:rsidR="00D05CED" w:rsidRPr="003C57A9">
        <w:rPr>
          <w:rFonts w:ascii="Times New Roman" w:hAnsi="Times New Roman"/>
          <w:color w:val="333333"/>
          <w:szCs w:val="24"/>
          <w:shd w:val="clear" w:color="auto" w:fill="FFFFFF"/>
        </w:rPr>
        <w:t>provides</w:t>
      </w:r>
      <w:r w:rsidRPr="003C57A9">
        <w:rPr>
          <w:rFonts w:ascii="Times New Roman" w:hAnsi="Times New Roman"/>
          <w:color w:val="333333"/>
          <w:szCs w:val="24"/>
          <w:shd w:val="clear" w:color="auto" w:fill="FFFFFF"/>
        </w:rPr>
        <w:t xml:space="preserve"> appropriate accommodations to students with documented disabilities. Student Counseling and Disability Services works with undergraduate and graduate students with learning disabilities, attention deficit-hyperactivity disorders, physical disabilities, sensory impairments, and psychiatric disorders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SCDS staff. </w:t>
      </w:r>
      <w:r w:rsidRPr="003C57A9">
        <w:rPr>
          <w:rFonts w:ascii="Times New Roman" w:hAnsi="Times New Roman"/>
          <w:color w:val="333333"/>
          <w:szCs w:val="24"/>
        </w:rPr>
        <w:t xml:space="preserve"> The SCDS staff will facilitate the provision of accommodations on a case-by-case basis. These academic accommodations are provided at no cost to the student. </w:t>
      </w:r>
    </w:p>
    <w:p w14:paraId="4D0BEF92" w14:textId="77777777" w:rsidR="00B368DE" w:rsidRPr="003C57A9" w:rsidRDefault="00B368DE" w:rsidP="00A43FB0">
      <w:pPr>
        <w:pStyle w:val="WPNormal"/>
        <w:contextualSpacing/>
        <w:mirrorIndents/>
        <w:rPr>
          <w:rFonts w:ascii="Times New Roman" w:hAnsi="Times New Roman"/>
          <w:color w:val="333333"/>
          <w:szCs w:val="24"/>
        </w:rPr>
      </w:pPr>
    </w:p>
    <w:p w14:paraId="5DF28A94" w14:textId="77777777" w:rsidR="00B368DE" w:rsidRPr="003C57A9" w:rsidRDefault="00B368DE" w:rsidP="00A43FB0">
      <w:pPr>
        <w:pStyle w:val="WPNormal"/>
        <w:contextualSpacing/>
        <w:mirrorIndents/>
        <w:rPr>
          <w:rFonts w:ascii="Times New Roman" w:hAnsi="Times New Roman"/>
          <w:b/>
          <w:i/>
          <w:color w:val="333333"/>
          <w:szCs w:val="24"/>
        </w:rPr>
      </w:pPr>
      <w:r w:rsidRPr="003C57A9">
        <w:rPr>
          <w:rFonts w:ascii="Times New Roman" w:hAnsi="Times New Roman"/>
          <w:b/>
          <w:i/>
          <w:color w:val="333333"/>
          <w:szCs w:val="24"/>
        </w:rPr>
        <w:t xml:space="preserve">Disability Services Confidentiality Policy </w:t>
      </w:r>
    </w:p>
    <w:p w14:paraId="3CBB481A" w14:textId="77777777" w:rsidR="00B368DE" w:rsidRPr="003C57A9" w:rsidRDefault="00B368DE" w:rsidP="00B14CCD">
      <w:pPr>
        <w:pStyle w:val="WPNormal"/>
        <w:spacing w:before="60"/>
        <w:mirrorIndents/>
        <w:rPr>
          <w:rFonts w:ascii="Times New Roman" w:hAnsi="Times New Roman"/>
          <w:color w:val="333333"/>
          <w:szCs w:val="24"/>
        </w:rPr>
      </w:pPr>
      <w:r w:rsidRPr="003C57A9">
        <w:rPr>
          <w:rFonts w:ascii="Times New Roman" w:hAnsi="Times New Roman"/>
          <w:bCs/>
          <w:color w:val="333333"/>
          <w:szCs w:val="24"/>
          <w:shd w:val="clear" w:color="auto" w:fill="FFFFFF"/>
        </w:rPr>
        <w:t xml:space="preserve">Student Disability Files are kept separate from academic files and are stored in a secure location within the office of Student Counseling, Psychological &amp;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w:t>
      </w:r>
      <w:r w:rsidRPr="003C57A9">
        <w:rPr>
          <w:rFonts w:ascii="Times New Roman" w:hAnsi="Times New Roman"/>
          <w:bCs/>
          <w:color w:val="333333"/>
          <w:szCs w:val="24"/>
          <w:shd w:val="clear" w:color="auto" w:fill="FFFFFF"/>
        </w:rPr>
        <w:lastRenderedPageBreak/>
        <w:t>documentation or records to anyone. An exception is made in unusual circumstances, such as the case of health and safety emergencies.</w:t>
      </w:r>
    </w:p>
    <w:p w14:paraId="77C9DC57" w14:textId="77777777" w:rsidR="00BF18C2" w:rsidRPr="003C57A9" w:rsidRDefault="00BF18C2" w:rsidP="00A43FB0">
      <w:pPr>
        <w:pStyle w:val="WPNormal"/>
        <w:contextualSpacing/>
        <w:mirrorIndents/>
        <w:rPr>
          <w:rFonts w:ascii="Times New Roman" w:hAnsi="Times New Roman"/>
          <w:color w:val="333333"/>
          <w:szCs w:val="24"/>
        </w:rPr>
      </w:pPr>
    </w:p>
    <w:p w14:paraId="16170013" w14:textId="77777777" w:rsidR="00BF18C2" w:rsidRPr="003C57A9" w:rsidRDefault="00BF18C2" w:rsidP="00A43FB0">
      <w:pPr>
        <w:pStyle w:val="WPNormal"/>
        <w:contextualSpacing/>
        <w:mirrorIndents/>
        <w:rPr>
          <w:rFonts w:ascii="Times New Roman" w:hAnsi="Times New Roman"/>
          <w:color w:val="333333"/>
          <w:szCs w:val="24"/>
          <w:shd w:val="clear" w:color="auto" w:fill="FFFFFF"/>
        </w:rPr>
      </w:pPr>
      <w:r w:rsidRPr="003C57A9">
        <w:rPr>
          <w:rFonts w:ascii="Times New Roman" w:hAnsi="Times New Roman"/>
          <w:color w:val="333333"/>
          <w:szCs w:val="24"/>
          <w:shd w:val="clear" w:color="auto" w:fill="FFFFFF"/>
        </w:rPr>
        <w:t xml:space="preserve">For more information about Disability Services and the process to receive accommodations, visit </w:t>
      </w:r>
      <w:hyperlink r:id="rId14" w:history="1">
        <w:r w:rsidRPr="003C57A9">
          <w:rPr>
            <w:rStyle w:val="Hyperlink"/>
            <w:rFonts w:ascii="Times New Roman" w:hAnsi="Times New Roman"/>
            <w:szCs w:val="24"/>
            <w:shd w:val="clear" w:color="auto" w:fill="FFFFFF"/>
          </w:rPr>
          <w:t>https://www.stevens.edu/sit/counseling/disability-services</w:t>
        </w:r>
      </w:hyperlink>
      <w:r w:rsidRPr="003C57A9">
        <w:rPr>
          <w:rFonts w:ascii="Times New Roman" w:hAnsi="Times New Roman"/>
          <w:color w:val="333333"/>
          <w:szCs w:val="24"/>
          <w:shd w:val="clear" w:color="auto" w:fill="FFFFFF"/>
        </w:rPr>
        <w:t xml:space="preserve">. </w:t>
      </w:r>
      <w:r w:rsidRPr="003C57A9">
        <w:rPr>
          <w:rFonts w:ascii="Times New Roman" w:hAnsi="Times New Roman"/>
          <w:color w:val="333333"/>
          <w:szCs w:val="24"/>
        </w:rPr>
        <w:t>If you have any questions please contact:</w:t>
      </w:r>
    </w:p>
    <w:p w14:paraId="0B6AA628" w14:textId="50ED8B80" w:rsidR="00BF18C2" w:rsidRPr="003C57A9" w:rsidRDefault="00BF18C2" w:rsidP="00D837D2">
      <w:pPr>
        <w:shd w:val="clear" w:color="auto" w:fill="FFFFFF"/>
        <w:ind w:left="720"/>
        <w:contextualSpacing/>
        <w:mirrorIndents/>
        <w:rPr>
          <w:rFonts w:ascii="Times New Roman" w:hAnsi="Times New Roman"/>
          <w:bCs/>
          <w:color w:val="333333"/>
          <w:szCs w:val="24"/>
        </w:rPr>
      </w:pPr>
      <w:r w:rsidRPr="003C57A9">
        <w:rPr>
          <w:rFonts w:ascii="Times New Roman" w:hAnsi="Times New Roman"/>
          <w:bCs/>
          <w:color w:val="333333"/>
          <w:szCs w:val="24"/>
        </w:rPr>
        <w:t>Lauren Poleyeff, Psy.M., LCSW</w:t>
      </w:r>
      <w:r w:rsidR="00B368DE" w:rsidRPr="003C57A9">
        <w:rPr>
          <w:rFonts w:ascii="Times New Roman" w:hAnsi="Times New Roman"/>
          <w:bCs/>
          <w:color w:val="333333"/>
          <w:szCs w:val="24"/>
        </w:rPr>
        <w:t xml:space="preserve"> - </w:t>
      </w:r>
      <w:r w:rsidRPr="003C57A9">
        <w:rPr>
          <w:rFonts w:ascii="Times New Roman" w:hAnsi="Times New Roman"/>
          <w:bCs/>
          <w:color w:val="333333"/>
          <w:szCs w:val="24"/>
        </w:rPr>
        <w:t>Di</w:t>
      </w:r>
      <w:r w:rsidR="00D05CED">
        <w:rPr>
          <w:rFonts w:ascii="Times New Roman" w:hAnsi="Times New Roman"/>
          <w:bCs/>
          <w:color w:val="333333"/>
          <w:szCs w:val="24"/>
        </w:rPr>
        <w:t>sa</w:t>
      </w:r>
      <w:bookmarkStart w:id="0" w:name="_GoBack"/>
      <w:bookmarkEnd w:id="0"/>
      <w:r w:rsidRPr="003C57A9">
        <w:rPr>
          <w:rFonts w:ascii="Times New Roman" w:hAnsi="Times New Roman"/>
          <w:bCs/>
          <w:color w:val="333333"/>
          <w:szCs w:val="24"/>
        </w:rPr>
        <w:t xml:space="preserve">bility Services Coordinator and Staff Clinician </w:t>
      </w:r>
      <w:r w:rsidR="00B368DE" w:rsidRPr="003C57A9">
        <w:rPr>
          <w:rFonts w:ascii="Times New Roman" w:hAnsi="Times New Roman"/>
          <w:bCs/>
          <w:color w:val="333333"/>
          <w:szCs w:val="24"/>
        </w:rPr>
        <w:t xml:space="preserve">in </w:t>
      </w:r>
      <w:r w:rsidRPr="003C57A9">
        <w:rPr>
          <w:rFonts w:ascii="Times New Roman" w:hAnsi="Times New Roman"/>
          <w:bCs/>
          <w:color w:val="333333"/>
          <w:szCs w:val="24"/>
        </w:rPr>
        <w:t>Student Counseling and Disability Services</w:t>
      </w:r>
      <w:r w:rsidR="00B368DE" w:rsidRPr="003C57A9">
        <w:rPr>
          <w:rFonts w:ascii="Times New Roman" w:hAnsi="Times New Roman"/>
          <w:bCs/>
          <w:color w:val="333333"/>
          <w:szCs w:val="24"/>
        </w:rPr>
        <w:t xml:space="preserve"> at </w:t>
      </w:r>
      <w:r w:rsidRPr="003C57A9">
        <w:rPr>
          <w:rFonts w:ascii="Times New Roman" w:hAnsi="Times New Roman"/>
          <w:bCs/>
          <w:color w:val="333333"/>
          <w:szCs w:val="24"/>
        </w:rPr>
        <w:t>Stevens Institute of Technology</w:t>
      </w:r>
      <w:r w:rsidR="00B368DE" w:rsidRPr="003C57A9">
        <w:rPr>
          <w:rFonts w:ascii="Times New Roman" w:hAnsi="Times New Roman"/>
          <w:bCs/>
          <w:color w:val="333333"/>
          <w:szCs w:val="24"/>
        </w:rPr>
        <w:t xml:space="preserve"> at </w:t>
      </w:r>
      <w:hyperlink r:id="rId15" w:history="1">
        <w:r w:rsidRPr="003C57A9">
          <w:rPr>
            <w:rStyle w:val="Hyperlink"/>
            <w:rFonts w:ascii="Times New Roman" w:hAnsi="Times New Roman"/>
            <w:bCs/>
            <w:szCs w:val="24"/>
          </w:rPr>
          <w:t>lpoleyef@stevens.edu</w:t>
        </w:r>
      </w:hyperlink>
      <w:r w:rsidR="00B368DE" w:rsidRPr="003C57A9">
        <w:rPr>
          <w:rFonts w:ascii="Times New Roman" w:hAnsi="Times New Roman"/>
          <w:bCs/>
          <w:color w:val="333333"/>
          <w:szCs w:val="24"/>
        </w:rPr>
        <w:t xml:space="preserve"> or by phone </w:t>
      </w:r>
      <w:r w:rsidRPr="003C57A9">
        <w:rPr>
          <w:rStyle w:val="Strong"/>
          <w:rFonts w:ascii="Times New Roman" w:hAnsi="Times New Roman"/>
          <w:b w:val="0"/>
          <w:color w:val="333333"/>
          <w:szCs w:val="24"/>
          <w:shd w:val="clear" w:color="auto" w:fill="FFFFFF"/>
        </w:rPr>
        <w:t>(201) 216-8728</w:t>
      </w:r>
      <w:r w:rsidR="00B368DE" w:rsidRPr="003C57A9">
        <w:rPr>
          <w:rStyle w:val="Strong"/>
          <w:rFonts w:ascii="Times New Roman" w:hAnsi="Times New Roman"/>
          <w:b w:val="0"/>
          <w:color w:val="333333"/>
          <w:szCs w:val="24"/>
          <w:shd w:val="clear" w:color="auto" w:fill="FFFFFF"/>
        </w:rPr>
        <w:t>.</w:t>
      </w:r>
    </w:p>
    <w:p w14:paraId="15750A6D" w14:textId="77777777" w:rsidR="00461D77" w:rsidRPr="003C57A9" w:rsidRDefault="00461D77" w:rsidP="00A43FB0">
      <w:pPr>
        <w:pStyle w:val="WPNormal"/>
        <w:contextualSpacing/>
        <w:mirrorIndents/>
        <w:rPr>
          <w:rFonts w:ascii="Times New Roman" w:hAnsi="Times New Roman"/>
          <w:szCs w:val="24"/>
          <w:highlight w:val="yellow"/>
        </w:rPr>
      </w:pPr>
    </w:p>
    <w:p w14:paraId="461DAC6C" w14:textId="77777777" w:rsidR="00461D77" w:rsidRPr="003C57A9" w:rsidRDefault="004A4997" w:rsidP="00A43FB0">
      <w:pPr>
        <w:pStyle w:val="WPNormal"/>
        <w:contextualSpacing/>
        <w:mirrorIndents/>
        <w:rPr>
          <w:rFonts w:ascii="Times New Roman" w:hAnsi="Times New Roman"/>
          <w:b/>
          <w:szCs w:val="24"/>
        </w:rPr>
      </w:pPr>
      <w:r w:rsidRPr="003C57A9">
        <w:rPr>
          <w:rFonts w:ascii="Times New Roman" w:hAnsi="Times New Roman"/>
          <w:b/>
          <w:szCs w:val="24"/>
        </w:rPr>
        <w:t>INCLUSIVITY STATEMENT</w:t>
      </w:r>
    </w:p>
    <w:p w14:paraId="7B6C873E" w14:textId="77777777" w:rsidR="00D803F2" w:rsidRPr="003C57A9" w:rsidRDefault="0050080F" w:rsidP="00B14CCD">
      <w:pPr>
        <w:pStyle w:val="WPNormal"/>
        <w:spacing w:before="60"/>
        <w:mirrorIndents/>
        <w:rPr>
          <w:rFonts w:ascii="Times New Roman" w:hAnsi="Times New Roman"/>
          <w:szCs w:val="24"/>
        </w:rPr>
      </w:pPr>
      <w:r w:rsidRPr="003C57A9">
        <w:rPr>
          <w:rFonts w:ascii="Times New Roman" w:hAnsi="Times New Roman"/>
          <w:szCs w:val="24"/>
        </w:rPr>
        <w:t>S</w:t>
      </w:r>
      <w:r w:rsidR="00D803F2" w:rsidRPr="003C57A9">
        <w:rPr>
          <w:rFonts w:ascii="Times New Roman" w:hAnsi="Times New Roman"/>
          <w:szCs w:val="24"/>
        </w:rPr>
        <w:t xml:space="preserve">tevens Institute of Technology believes that diversity and inclusiveness are essential to excellence in education and innovation. Our community represents a rich variety of backgrounds, experiences, demographics and perspectives and Stevens is committed to fostering a learning environment where every individual is respected and engaged. To facilitate a dynamic and inclusive educational experience, we ask all members of the community to: </w:t>
      </w:r>
    </w:p>
    <w:p w14:paraId="0D8D57D4"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be open to the perspectives of others</w:t>
      </w:r>
    </w:p>
    <w:p w14:paraId="026F0EB3"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appreciate the uniqueness their colleagues  </w:t>
      </w:r>
    </w:p>
    <w:p w14:paraId="7993A2B8"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take advantage of the opportunity to learn from each other        </w:t>
      </w:r>
    </w:p>
    <w:p w14:paraId="2FD667CE"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exchange experiences, values and beliefs</w:t>
      </w:r>
    </w:p>
    <w:p w14:paraId="4F591716"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communicate in a respectful manner</w:t>
      </w:r>
    </w:p>
    <w:p w14:paraId="27D78B3F" w14:textId="77777777" w:rsidR="00D803F2"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be aware of individuals who are marginalized and involve them</w:t>
      </w:r>
    </w:p>
    <w:p w14:paraId="1305CB14" w14:textId="77777777" w:rsidR="007B753E" w:rsidRPr="003C57A9" w:rsidRDefault="00D803F2" w:rsidP="00546617">
      <w:pPr>
        <w:pStyle w:val="WPNormal"/>
        <w:numPr>
          <w:ilvl w:val="0"/>
          <w:numId w:val="14"/>
        </w:numPr>
        <w:contextualSpacing/>
        <w:rPr>
          <w:rFonts w:ascii="Times New Roman" w:hAnsi="Times New Roman"/>
          <w:szCs w:val="24"/>
        </w:rPr>
      </w:pPr>
      <w:r w:rsidRPr="003C57A9">
        <w:rPr>
          <w:rFonts w:ascii="Times New Roman" w:hAnsi="Times New Roman"/>
          <w:szCs w:val="24"/>
        </w:rPr>
        <w:t xml:space="preserve">keep confidential discussions private  </w:t>
      </w:r>
    </w:p>
    <w:p w14:paraId="604C73EA" w14:textId="77777777" w:rsidR="00D803F2" w:rsidRPr="003C57A9" w:rsidRDefault="00D803F2" w:rsidP="00D803F2">
      <w:pPr>
        <w:pStyle w:val="WPNormal"/>
        <w:contextualSpacing/>
        <w:mirrorIndents/>
        <w:rPr>
          <w:rFonts w:ascii="Times New Roman" w:hAnsi="Times New Roman"/>
          <w:b/>
          <w:color w:val="4472C4"/>
          <w:szCs w:val="24"/>
        </w:rPr>
      </w:pPr>
    </w:p>
    <w:p w14:paraId="7007B3F1" w14:textId="77777777" w:rsidR="00461D77" w:rsidRPr="003C57A9" w:rsidRDefault="000C3951" w:rsidP="00A43FB0">
      <w:pPr>
        <w:pStyle w:val="WPNormal"/>
        <w:contextualSpacing/>
        <w:mirrorIndents/>
        <w:rPr>
          <w:rFonts w:ascii="Times New Roman" w:hAnsi="Times New Roman"/>
          <w:b/>
          <w:szCs w:val="24"/>
        </w:rPr>
      </w:pPr>
      <w:r w:rsidRPr="003C57A9">
        <w:rPr>
          <w:rFonts w:ascii="Times New Roman" w:hAnsi="Times New Roman"/>
          <w:b/>
          <w:szCs w:val="24"/>
        </w:rPr>
        <w:t>TENTATIVE COURSE SCHEDULE</w:t>
      </w:r>
    </w:p>
    <w:p w14:paraId="728F1FE1" w14:textId="77777777" w:rsidR="00C22521" w:rsidRDefault="00EC182F" w:rsidP="00122AED">
      <w:pPr>
        <w:pStyle w:val="WPNormal"/>
        <w:numPr>
          <w:ilvl w:val="0"/>
          <w:numId w:val="20"/>
        </w:numPr>
        <w:contextualSpacing/>
        <w:mirrorIndents/>
        <w:rPr>
          <w:rFonts w:ascii="Times New Roman" w:hAnsi="Times New Roman"/>
          <w:color w:val="2F5496"/>
          <w:szCs w:val="24"/>
        </w:rPr>
      </w:pPr>
      <w:r>
        <w:rPr>
          <w:rFonts w:ascii="Times New Roman" w:hAnsi="Times New Roman"/>
          <w:color w:val="2F5496"/>
          <w:szCs w:val="24"/>
        </w:rPr>
        <w:t xml:space="preserve">Topics and actual exercises </w:t>
      </w:r>
      <w:r w:rsidR="00DD07CB">
        <w:rPr>
          <w:rFonts w:ascii="Times New Roman" w:hAnsi="Times New Roman"/>
          <w:color w:val="2F5496"/>
          <w:szCs w:val="24"/>
        </w:rPr>
        <w:t xml:space="preserve">are </w:t>
      </w:r>
      <w:r>
        <w:rPr>
          <w:rFonts w:ascii="Times New Roman" w:hAnsi="Times New Roman"/>
          <w:color w:val="2F5496"/>
          <w:szCs w:val="24"/>
        </w:rPr>
        <w:t xml:space="preserve">listed in the Canvas web site. </w:t>
      </w:r>
    </w:p>
    <w:p w14:paraId="77C6FA57" w14:textId="77777777" w:rsidR="006B7751" w:rsidRPr="003C57A9" w:rsidRDefault="006B7751" w:rsidP="006B7751">
      <w:pPr>
        <w:pStyle w:val="WPNormal"/>
        <w:ind w:left="720"/>
        <w:contextualSpacing/>
        <w:mirrorIndents/>
        <w:rPr>
          <w:rFonts w:ascii="Times New Roman" w:hAnsi="Times New Roman"/>
          <w:color w:val="2F5496"/>
          <w:szCs w:val="24"/>
        </w:rPr>
      </w:pPr>
    </w:p>
    <w:p w14:paraId="277EC256" w14:textId="77777777" w:rsidR="00122AED" w:rsidRPr="003C57A9" w:rsidRDefault="00122AED" w:rsidP="00A43FB0">
      <w:pPr>
        <w:pStyle w:val="WPNormal"/>
        <w:contextualSpacing/>
        <w:mirrorIndents/>
        <w:rPr>
          <w:rFonts w:ascii="Times New Roman" w:hAnsi="Times New Roman"/>
          <w:szCs w:val="24"/>
        </w:rPr>
      </w:pPr>
    </w:p>
    <w:sectPr w:rsidR="00122AED" w:rsidRPr="003C57A9" w:rsidSect="005A2980">
      <w:headerReference w:type="even" r:id="rId16"/>
      <w:headerReference w:type="default" r:id="rId17"/>
      <w:footerReference w:type="even" r:id="rId18"/>
      <w:footerReference w:type="default" r:id="rId19"/>
      <w:headerReference w:type="first" r:id="rId20"/>
      <w:footerReference w:type="first" r:id="rId21"/>
      <w:type w:val="continuous"/>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83673" w14:textId="77777777" w:rsidR="008F7AB0" w:rsidRDefault="008F7AB0">
      <w:r>
        <w:separator/>
      </w:r>
    </w:p>
  </w:endnote>
  <w:endnote w:type="continuationSeparator" w:id="0">
    <w:p w14:paraId="231F9377" w14:textId="77777777" w:rsidR="008F7AB0" w:rsidRDefault="008F7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62191" w14:textId="77777777" w:rsidR="005A2980" w:rsidRDefault="005A2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D63B4" w14:textId="77777777" w:rsidR="00F227DE" w:rsidRDefault="00F227DE">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4D73C7">
      <w:rPr>
        <w:rStyle w:val="PageNumber"/>
        <w:rFonts w:ascii="Times" w:hAnsi="Times"/>
        <w:noProof/>
      </w:rPr>
      <w:t>3</w:t>
    </w:r>
    <w:r>
      <w:rPr>
        <w:rStyle w:val="PageNumber"/>
        <w:rFonts w:ascii="Times" w:hAnsi="Tim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296D6" w14:textId="77777777" w:rsidR="005A2980" w:rsidRDefault="005A2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5177D" w14:textId="77777777" w:rsidR="008F7AB0" w:rsidRDefault="008F7AB0">
      <w:r>
        <w:separator/>
      </w:r>
    </w:p>
  </w:footnote>
  <w:footnote w:type="continuationSeparator" w:id="0">
    <w:p w14:paraId="4A045BF4" w14:textId="77777777" w:rsidR="008F7AB0" w:rsidRDefault="008F7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20D24" w14:textId="77777777" w:rsidR="005A2980" w:rsidRDefault="005A2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24CF3" w14:textId="77777777" w:rsidR="005A2980" w:rsidRDefault="005A29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1CA01" w14:textId="77777777" w:rsidR="005A2980" w:rsidRDefault="005A2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66"/>
    <w:multiLevelType w:val="hybridMultilevel"/>
    <w:tmpl w:val="71D0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96C"/>
    <w:multiLevelType w:val="hybridMultilevel"/>
    <w:tmpl w:val="82E8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05087"/>
    <w:multiLevelType w:val="hybridMultilevel"/>
    <w:tmpl w:val="4EE2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F0460"/>
    <w:multiLevelType w:val="hybridMultilevel"/>
    <w:tmpl w:val="57DA9AF2"/>
    <w:lvl w:ilvl="0" w:tplc="C59815F6">
      <w:start w:val="1"/>
      <w:numFmt w:val="upperRoman"/>
      <w:lvlText w:val="%1."/>
      <w:lvlJc w:val="right"/>
      <w:pPr>
        <w:ind w:left="720" w:hanging="360"/>
      </w:pPr>
      <w:rPr>
        <w:b w:val="0"/>
      </w:rPr>
    </w:lvl>
    <w:lvl w:ilvl="1" w:tplc="04090019">
      <w:start w:val="1"/>
      <w:numFmt w:val="lowerLetter"/>
      <w:lvlText w:val="%2."/>
      <w:lvlJc w:val="left"/>
      <w:pPr>
        <w:ind w:left="1440" w:hanging="360"/>
      </w:pPr>
    </w:lvl>
    <w:lvl w:ilvl="2" w:tplc="84067552">
      <w:start w:val="1"/>
      <w:numFmt w:val="lowerLetter"/>
      <w:lvlText w:val="(%3)"/>
      <w:lvlJc w:val="left"/>
      <w:pPr>
        <w:ind w:left="234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3BA"/>
    <w:multiLevelType w:val="hybridMultilevel"/>
    <w:tmpl w:val="2BB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75ABC"/>
    <w:multiLevelType w:val="hybridMultilevel"/>
    <w:tmpl w:val="BF1E6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F27F48"/>
    <w:multiLevelType w:val="hybridMultilevel"/>
    <w:tmpl w:val="88A6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B68B4"/>
    <w:multiLevelType w:val="hybridMultilevel"/>
    <w:tmpl w:val="0AFA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20268"/>
    <w:multiLevelType w:val="hybridMultilevel"/>
    <w:tmpl w:val="C7F21F02"/>
    <w:lvl w:ilvl="0" w:tplc="04090013">
      <w:start w:val="1"/>
      <w:numFmt w:val="upperRoman"/>
      <w:lvlText w:val="%1."/>
      <w:lvlJc w:val="right"/>
      <w:pPr>
        <w:ind w:left="720" w:hanging="360"/>
      </w:pPr>
    </w:lvl>
    <w:lvl w:ilvl="1" w:tplc="DD685F18">
      <w:start w:val="1"/>
      <w:numFmt w:val="lowerLetter"/>
      <w:lvlText w:val="(%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613D8"/>
    <w:multiLevelType w:val="hybridMultilevel"/>
    <w:tmpl w:val="D340EE78"/>
    <w:lvl w:ilvl="0" w:tplc="1F44FB4E">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27955"/>
    <w:multiLevelType w:val="hybridMultilevel"/>
    <w:tmpl w:val="BBCE7776"/>
    <w:lvl w:ilvl="0" w:tplc="64EA02E0">
      <w:start w:val="6"/>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33FD"/>
    <w:multiLevelType w:val="multilevel"/>
    <w:tmpl w:val="7E8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32331"/>
    <w:multiLevelType w:val="hybridMultilevel"/>
    <w:tmpl w:val="79A2E17C"/>
    <w:lvl w:ilvl="0" w:tplc="DD685F18">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F2066"/>
    <w:multiLevelType w:val="hybridMultilevel"/>
    <w:tmpl w:val="21E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05DE6"/>
    <w:multiLevelType w:val="hybridMultilevel"/>
    <w:tmpl w:val="F9EA3A6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6" w15:restartNumberingAfterBreak="0">
    <w:nsid w:val="5AFB2B19"/>
    <w:multiLevelType w:val="hybridMultilevel"/>
    <w:tmpl w:val="4AE6A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DF8"/>
    <w:multiLevelType w:val="hybridMultilevel"/>
    <w:tmpl w:val="054C8C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54A23"/>
    <w:multiLevelType w:val="hybridMultilevel"/>
    <w:tmpl w:val="DA7ED77A"/>
    <w:lvl w:ilvl="0" w:tplc="329280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F2D3E"/>
    <w:multiLevelType w:val="hybridMultilevel"/>
    <w:tmpl w:val="E430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87B7A"/>
    <w:multiLevelType w:val="hybridMultilevel"/>
    <w:tmpl w:val="AE0A4ED6"/>
    <w:lvl w:ilvl="0" w:tplc="B6E64C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A67A2"/>
    <w:multiLevelType w:val="hybridMultilevel"/>
    <w:tmpl w:val="E3E8C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91D3991"/>
    <w:multiLevelType w:val="hybridMultilevel"/>
    <w:tmpl w:val="56EE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572A3"/>
    <w:multiLevelType w:val="hybridMultilevel"/>
    <w:tmpl w:val="535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3F37AE"/>
    <w:multiLevelType w:val="hybridMultilevel"/>
    <w:tmpl w:val="B250339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78551A89"/>
    <w:multiLevelType w:val="hybridMultilevel"/>
    <w:tmpl w:val="5846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7"/>
  </w:num>
  <w:num w:numId="4">
    <w:abstractNumId w:val="9"/>
  </w:num>
  <w:num w:numId="5">
    <w:abstractNumId w:val="11"/>
  </w:num>
  <w:num w:numId="6">
    <w:abstractNumId w:val="13"/>
  </w:num>
  <w:num w:numId="7">
    <w:abstractNumId w:val="6"/>
  </w:num>
  <w:num w:numId="8">
    <w:abstractNumId w:val="4"/>
  </w:num>
  <w:num w:numId="9">
    <w:abstractNumId w:val="24"/>
  </w:num>
  <w:num w:numId="10">
    <w:abstractNumId w:val="22"/>
  </w:num>
  <w:num w:numId="11">
    <w:abstractNumId w:val="7"/>
  </w:num>
  <w:num w:numId="12">
    <w:abstractNumId w:val="21"/>
  </w:num>
  <w:num w:numId="13">
    <w:abstractNumId w:val="25"/>
  </w:num>
  <w:num w:numId="14">
    <w:abstractNumId w:val="5"/>
  </w:num>
  <w:num w:numId="15">
    <w:abstractNumId w:val="15"/>
  </w:num>
  <w:num w:numId="16">
    <w:abstractNumId w:val="12"/>
  </w:num>
  <w:num w:numId="17">
    <w:abstractNumId w:val="26"/>
  </w:num>
  <w:num w:numId="18">
    <w:abstractNumId w:val="2"/>
  </w:num>
  <w:num w:numId="19">
    <w:abstractNumId w:val="23"/>
  </w:num>
  <w:num w:numId="20">
    <w:abstractNumId w:val="8"/>
  </w:num>
  <w:num w:numId="21">
    <w:abstractNumId w:val="20"/>
  </w:num>
  <w:num w:numId="22">
    <w:abstractNumId w:val="19"/>
  </w:num>
  <w:num w:numId="23">
    <w:abstractNumId w:val="10"/>
  </w:num>
  <w:num w:numId="24">
    <w:abstractNumId w:val="16"/>
  </w:num>
  <w:num w:numId="25">
    <w:abstractNumId w:val="0"/>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A6"/>
    <w:rsid w:val="000022AB"/>
    <w:rsid w:val="00027E1C"/>
    <w:rsid w:val="00031FF5"/>
    <w:rsid w:val="00033C0D"/>
    <w:rsid w:val="00073955"/>
    <w:rsid w:val="00081967"/>
    <w:rsid w:val="00081A04"/>
    <w:rsid w:val="00085358"/>
    <w:rsid w:val="000A0C31"/>
    <w:rsid w:val="000B417A"/>
    <w:rsid w:val="000C3951"/>
    <w:rsid w:val="000D1EF2"/>
    <w:rsid w:val="000E1644"/>
    <w:rsid w:val="000E37E4"/>
    <w:rsid w:val="00107E29"/>
    <w:rsid w:val="00117D6D"/>
    <w:rsid w:val="00122AED"/>
    <w:rsid w:val="00131B31"/>
    <w:rsid w:val="00136323"/>
    <w:rsid w:val="001518F8"/>
    <w:rsid w:val="001B35A9"/>
    <w:rsid w:val="001D28D9"/>
    <w:rsid w:val="002066F6"/>
    <w:rsid w:val="00251E1B"/>
    <w:rsid w:val="002530D5"/>
    <w:rsid w:val="00283FA7"/>
    <w:rsid w:val="0029421E"/>
    <w:rsid w:val="002C2582"/>
    <w:rsid w:val="002D613B"/>
    <w:rsid w:val="003038D5"/>
    <w:rsid w:val="00314773"/>
    <w:rsid w:val="00334AD0"/>
    <w:rsid w:val="00344F9B"/>
    <w:rsid w:val="00347FEC"/>
    <w:rsid w:val="00351425"/>
    <w:rsid w:val="003627B6"/>
    <w:rsid w:val="003711BF"/>
    <w:rsid w:val="0037191A"/>
    <w:rsid w:val="00394C73"/>
    <w:rsid w:val="003969FA"/>
    <w:rsid w:val="003A4EB1"/>
    <w:rsid w:val="003C57A9"/>
    <w:rsid w:val="00423FAE"/>
    <w:rsid w:val="00424786"/>
    <w:rsid w:val="00424DD6"/>
    <w:rsid w:val="004343ED"/>
    <w:rsid w:val="00461D77"/>
    <w:rsid w:val="004644C0"/>
    <w:rsid w:val="00472E54"/>
    <w:rsid w:val="004827EF"/>
    <w:rsid w:val="0048444A"/>
    <w:rsid w:val="004A4997"/>
    <w:rsid w:val="004D73C7"/>
    <w:rsid w:val="0050080F"/>
    <w:rsid w:val="00521265"/>
    <w:rsid w:val="00546617"/>
    <w:rsid w:val="00546C47"/>
    <w:rsid w:val="00555418"/>
    <w:rsid w:val="00561B66"/>
    <w:rsid w:val="00561FD4"/>
    <w:rsid w:val="0056330B"/>
    <w:rsid w:val="00573B20"/>
    <w:rsid w:val="00585EF9"/>
    <w:rsid w:val="00592B92"/>
    <w:rsid w:val="005A2980"/>
    <w:rsid w:val="005A731A"/>
    <w:rsid w:val="005B4DD5"/>
    <w:rsid w:val="005C5865"/>
    <w:rsid w:val="005C6DC6"/>
    <w:rsid w:val="005D6547"/>
    <w:rsid w:val="005F3DDC"/>
    <w:rsid w:val="005F5FA4"/>
    <w:rsid w:val="005F6F5F"/>
    <w:rsid w:val="006518AD"/>
    <w:rsid w:val="00654BA2"/>
    <w:rsid w:val="006A63A3"/>
    <w:rsid w:val="006B7751"/>
    <w:rsid w:val="006C4A38"/>
    <w:rsid w:val="006E55D9"/>
    <w:rsid w:val="006F0A08"/>
    <w:rsid w:val="006F18EB"/>
    <w:rsid w:val="006F6814"/>
    <w:rsid w:val="00700EE9"/>
    <w:rsid w:val="007074A6"/>
    <w:rsid w:val="00711899"/>
    <w:rsid w:val="007512B7"/>
    <w:rsid w:val="00756E21"/>
    <w:rsid w:val="00781CA4"/>
    <w:rsid w:val="00790B00"/>
    <w:rsid w:val="007B753E"/>
    <w:rsid w:val="007E4986"/>
    <w:rsid w:val="00830700"/>
    <w:rsid w:val="00850A91"/>
    <w:rsid w:val="0085442B"/>
    <w:rsid w:val="008617A3"/>
    <w:rsid w:val="00872011"/>
    <w:rsid w:val="0088186F"/>
    <w:rsid w:val="0089500D"/>
    <w:rsid w:val="008A26F0"/>
    <w:rsid w:val="008B091C"/>
    <w:rsid w:val="008B308D"/>
    <w:rsid w:val="008C549F"/>
    <w:rsid w:val="008C76C7"/>
    <w:rsid w:val="008F7AB0"/>
    <w:rsid w:val="009113C2"/>
    <w:rsid w:val="00914E30"/>
    <w:rsid w:val="00923A54"/>
    <w:rsid w:val="00932785"/>
    <w:rsid w:val="009348D0"/>
    <w:rsid w:val="0094233A"/>
    <w:rsid w:val="009530FF"/>
    <w:rsid w:val="0097092F"/>
    <w:rsid w:val="00974F3A"/>
    <w:rsid w:val="00980AE4"/>
    <w:rsid w:val="009E5DAB"/>
    <w:rsid w:val="009F788A"/>
    <w:rsid w:val="00A1088E"/>
    <w:rsid w:val="00A15C9A"/>
    <w:rsid w:val="00A34609"/>
    <w:rsid w:val="00A374F6"/>
    <w:rsid w:val="00A416F3"/>
    <w:rsid w:val="00A43FB0"/>
    <w:rsid w:val="00AD37A8"/>
    <w:rsid w:val="00AD6DA7"/>
    <w:rsid w:val="00B017F6"/>
    <w:rsid w:val="00B074C4"/>
    <w:rsid w:val="00B1001D"/>
    <w:rsid w:val="00B14CCD"/>
    <w:rsid w:val="00B14F2D"/>
    <w:rsid w:val="00B27048"/>
    <w:rsid w:val="00B368DE"/>
    <w:rsid w:val="00B46E53"/>
    <w:rsid w:val="00B5421E"/>
    <w:rsid w:val="00B70B84"/>
    <w:rsid w:val="00B72FCA"/>
    <w:rsid w:val="00BA1010"/>
    <w:rsid w:val="00BB34D8"/>
    <w:rsid w:val="00BE1E78"/>
    <w:rsid w:val="00BF18C2"/>
    <w:rsid w:val="00BF22D3"/>
    <w:rsid w:val="00BF4C1A"/>
    <w:rsid w:val="00BF6BF6"/>
    <w:rsid w:val="00C0451C"/>
    <w:rsid w:val="00C22521"/>
    <w:rsid w:val="00C22D92"/>
    <w:rsid w:val="00C27DF5"/>
    <w:rsid w:val="00C312D3"/>
    <w:rsid w:val="00C50AE9"/>
    <w:rsid w:val="00C512DA"/>
    <w:rsid w:val="00C54E94"/>
    <w:rsid w:val="00C74827"/>
    <w:rsid w:val="00CB0DD1"/>
    <w:rsid w:val="00CC6CBD"/>
    <w:rsid w:val="00CE0426"/>
    <w:rsid w:val="00CE7E3C"/>
    <w:rsid w:val="00D05CED"/>
    <w:rsid w:val="00D14496"/>
    <w:rsid w:val="00D20082"/>
    <w:rsid w:val="00D30BEB"/>
    <w:rsid w:val="00D326E2"/>
    <w:rsid w:val="00D32786"/>
    <w:rsid w:val="00D435B5"/>
    <w:rsid w:val="00D612DE"/>
    <w:rsid w:val="00D62460"/>
    <w:rsid w:val="00D63687"/>
    <w:rsid w:val="00D803F2"/>
    <w:rsid w:val="00D837D2"/>
    <w:rsid w:val="00D95AC3"/>
    <w:rsid w:val="00DB6997"/>
    <w:rsid w:val="00DC2085"/>
    <w:rsid w:val="00DD07CB"/>
    <w:rsid w:val="00DE4391"/>
    <w:rsid w:val="00E1167A"/>
    <w:rsid w:val="00E14299"/>
    <w:rsid w:val="00E20AC7"/>
    <w:rsid w:val="00E35AFF"/>
    <w:rsid w:val="00E44B50"/>
    <w:rsid w:val="00E46E08"/>
    <w:rsid w:val="00E51F8D"/>
    <w:rsid w:val="00E75EDA"/>
    <w:rsid w:val="00E764C2"/>
    <w:rsid w:val="00E76A5B"/>
    <w:rsid w:val="00E917D4"/>
    <w:rsid w:val="00E953EF"/>
    <w:rsid w:val="00EA5B76"/>
    <w:rsid w:val="00EB027A"/>
    <w:rsid w:val="00EB3E8D"/>
    <w:rsid w:val="00EC182F"/>
    <w:rsid w:val="00EF1BB2"/>
    <w:rsid w:val="00F042EB"/>
    <w:rsid w:val="00F227DE"/>
    <w:rsid w:val="00F30D69"/>
    <w:rsid w:val="00F37036"/>
    <w:rsid w:val="00F67EAC"/>
    <w:rsid w:val="00F75AF6"/>
    <w:rsid w:val="00F773E6"/>
    <w:rsid w:val="00F86962"/>
    <w:rsid w:val="00FA00CF"/>
    <w:rsid w:val="00FA0EE8"/>
    <w:rsid w:val="00FA1527"/>
    <w:rsid w:val="00FA64AF"/>
    <w:rsid w:val="00FD3C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582AA5"/>
  <w14:defaultImageDpi w14:val="300"/>
  <w15:chartTrackingRefBased/>
  <w15:docId w15:val="{6CEB0E26-5D33-407E-A706-698706C0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4">
    <w:name w:val="heading 4"/>
    <w:basedOn w:val="Normal"/>
    <w:link w:val="Heading4Char"/>
    <w:uiPriority w:val="9"/>
    <w:qFormat/>
    <w:rsid w:val="005C6DC6"/>
    <w:pPr>
      <w:spacing w:before="100" w:beforeAutospacing="1" w:after="100" w:afterAutospacing="1"/>
      <w:outlineLvl w:val="3"/>
    </w:pPr>
    <w:rPr>
      <w:rFonts w:ascii="Times New Roman" w:hAnsi="Times New Roman"/>
      <w:b/>
      <w:bCs/>
      <w:szCs w:val="24"/>
    </w:rPr>
  </w:style>
  <w:style w:type="paragraph" w:styleId="Heading5">
    <w:name w:val="heading 5"/>
    <w:basedOn w:val="Normal"/>
    <w:next w:val="Normal"/>
    <w:link w:val="Heading5Char"/>
    <w:uiPriority w:val="9"/>
    <w:semiHidden/>
    <w:unhideWhenUsed/>
    <w:qFormat/>
    <w:rsid w:val="00BE1E78"/>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paragraph" w:styleId="ListParagraph">
    <w:name w:val="List Paragraph"/>
    <w:basedOn w:val="Normal"/>
    <w:uiPriority w:val="34"/>
    <w:qFormat/>
    <w:rsid w:val="00BF4C1A"/>
    <w:pPr>
      <w:ind w:left="720"/>
    </w:pPr>
  </w:style>
  <w:style w:type="character" w:customStyle="1" w:styleId="apple-converted-space">
    <w:name w:val="apple-converted-space"/>
    <w:rsid w:val="00BF18C2"/>
  </w:style>
  <w:style w:type="character" w:styleId="Strong">
    <w:name w:val="Strong"/>
    <w:uiPriority w:val="22"/>
    <w:qFormat/>
    <w:rsid w:val="00BF18C2"/>
    <w:rPr>
      <w:b/>
      <w:bCs/>
    </w:rPr>
  </w:style>
  <w:style w:type="paragraph" w:styleId="BalloonText">
    <w:name w:val="Balloon Text"/>
    <w:basedOn w:val="Normal"/>
    <w:link w:val="BalloonTextChar"/>
    <w:uiPriority w:val="99"/>
    <w:semiHidden/>
    <w:unhideWhenUsed/>
    <w:rsid w:val="00FD3C85"/>
    <w:rPr>
      <w:rFonts w:ascii="Segoe UI" w:hAnsi="Segoe UI" w:cs="Segoe UI"/>
      <w:sz w:val="18"/>
      <w:szCs w:val="18"/>
    </w:rPr>
  </w:style>
  <w:style w:type="character" w:customStyle="1" w:styleId="BalloonTextChar">
    <w:name w:val="Balloon Text Char"/>
    <w:link w:val="BalloonText"/>
    <w:uiPriority w:val="99"/>
    <w:semiHidden/>
    <w:rsid w:val="00FD3C85"/>
    <w:rPr>
      <w:rFonts w:ascii="Segoe UI" w:hAnsi="Segoe UI" w:cs="Segoe UI"/>
      <w:sz w:val="18"/>
      <w:szCs w:val="18"/>
    </w:rPr>
  </w:style>
  <w:style w:type="table" w:styleId="TableGrid">
    <w:name w:val="Table Grid"/>
    <w:basedOn w:val="TableNormal"/>
    <w:uiPriority w:val="59"/>
    <w:rsid w:val="00C50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5C6DC6"/>
    <w:rPr>
      <w:rFonts w:ascii="Times New Roman" w:hAnsi="Times New Roman"/>
      <w:b/>
      <w:bCs/>
      <w:sz w:val="24"/>
      <w:szCs w:val="24"/>
    </w:rPr>
  </w:style>
  <w:style w:type="character" w:customStyle="1" w:styleId="Heading5Char">
    <w:name w:val="Heading 5 Char"/>
    <w:basedOn w:val="DefaultParagraphFont"/>
    <w:link w:val="Heading5"/>
    <w:uiPriority w:val="9"/>
    <w:semiHidden/>
    <w:rsid w:val="00BE1E78"/>
    <w:rPr>
      <w:rFonts w:asciiTheme="minorHAnsi" w:eastAsiaTheme="minorEastAsia" w:hAnsiTheme="minorHAnsi" w:cstheme="minorBid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16389">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206517793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pjurkat@stevens.edu" TargetMode="External"/><Relationship Id="rId13" Type="http://schemas.openxmlformats.org/officeDocument/2006/relationships/hyperlink" Target="http://web.stevens.edu/honor/documents/Bylaws%20of%20the%20Honor%20System%20of%20Stevens%20Institute%20of%20Technology.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www.stevens.edu/provost/graduate-academic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vens.edu/honor" TargetMode="External"/><Relationship Id="rId5" Type="http://schemas.openxmlformats.org/officeDocument/2006/relationships/footnotes" Target="footnotes.xml"/><Relationship Id="rId15" Type="http://schemas.openxmlformats.org/officeDocument/2006/relationships/hyperlink" Target="mailto:lpoleyef@stevens.edu" TargetMode="External"/><Relationship Id="rId23" Type="http://schemas.openxmlformats.org/officeDocument/2006/relationships/theme" Target="theme/theme1.xml"/><Relationship Id="rId10" Type="http://schemas.openxmlformats.org/officeDocument/2006/relationships/hyperlink" Target="http://web.stevens.edu/hono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eb.stevens.edu/honor/documents/constitution.pdf" TargetMode="External"/><Relationship Id="rId14" Type="http://schemas.openxmlformats.org/officeDocument/2006/relationships/hyperlink" Target="https://www.stevens.edu/sit/counseling/disability-serv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12765</CharactersWithSpaces>
  <SharedDoc>false</SharedDoc>
  <HLinks>
    <vt:vector size="54" baseType="variant">
      <vt:variant>
        <vt:i4>458796</vt:i4>
      </vt:variant>
      <vt:variant>
        <vt:i4>24</vt:i4>
      </vt:variant>
      <vt:variant>
        <vt:i4>0</vt:i4>
      </vt:variant>
      <vt:variant>
        <vt:i4>5</vt:i4>
      </vt:variant>
      <vt:variant>
        <vt:lpwstr>mailto:lpoleyef@stevens.edu</vt:lpwstr>
      </vt:variant>
      <vt:variant>
        <vt:lpwstr/>
      </vt:variant>
      <vt:variant>
        <vt:i4>3014755</vt:i4>
      </vt:variant>
      <vt:variant>
        <vt:i4>21</vt:i4>
      </vt:variant>
      <vt:variant>
        <vt:i4>0</vt:i4>
      </vt:variant>
      <vt:variant>
        <vt:i4>5</vt:i4>
      </vt:variant>
      <vt:variant>
        <vt:lpwstr>https://www.stevens.edu/sit/counseling/disability-services</vt:lpwstr>
      </vt:variant>
      <vt:variant>
        <vt:lpwstr/>
      </vt:variant>
      <vt:variant>
        <vt:i4>1703947</vt:i4>
      </vt:variant>
      <vt:variant>
        <vt:i4>18</vt:i4>
      </vt:variant>
      <vt:variant>
        <vt:i4>0</vt:i4>
      </vt:variant>
      <vt:variant>
        <vt:i4>5</vt:i4>
      </vt:variant>
      <vt:variant>
        <vt:lpwstr>http://web.stevens.edu/honor/documents/Bylaws of the Honor System of Stevens Institute of Technology.pdf</vt:lpwstr>
      </vt:variant>
      <vt:variant>
        <vt:lpwstr/>
      </vt:variant>
      <vt:variant>
        <vt:i4>1835039</vt:i4>
      </vt:variant>
      <vt:variant>
        <vt:i4>15</vt:i4>
      </vt:variant>
      <vt:variant>
        <vt:i4>0</vt:i4>
      </vt:variant>
      <vt:variant>
        <vt:i4>5</vt:i4>
      </vt:variant>
      <vt:variant>
        <vt:lpwstr>http://www.stevens.edu/provost/graduate-academics</vt:lpwstr>
      </vt:variant>
      <vt:variant>
        <vt:lpwstr/>
      </vt:variant>
      <vt:variant>
        <vt:i4>5177433</vt:i4>
      </vt:variant>
      <vt:variant>
        <vt:i4>12</vt:i4>
      </vt:variant>
      <vt:variant>
        <vt:i4>0</vt:i4>
      </vt:variant>
      <vt:variant>
        <vt:i4>5</vt:i4>
      </vt:variant>
      <vt:variant>
        <vt:lpwstr>http://www.stevens.edu/honor</vt:lpwstr>
      </vt:variant>
      <vt:variant>
        <vt:lpwstr/>
      </vt:variant>
      <vt:variant>
        <vt:i4>5898315</vt:i4>
      </vt:variant>
      <vt:variant>
        <vt:i4>9</vt:i4>
      </vt:variant>
      <vt:variant>
        <vt:i4>0</vt:i4>
      </vt:variant>
      <vt:variant>
        <vt:i4>5</vt:i4>
      </vt:variant>
      <vt:variant>
        <vt:lpwstr>http://web.stevens.edu/honor/</vt:lpwstr>
      </vt:variant>
      <vt:variant>
        <vt:lpwstr/>
      </vt:variant>
      <vt:variant>
        <vt:i4>7405623</vt:i4>
      </vt:variant>
      <vt:variant>
        <vt:i4>6</vt:i4>
      </vt:variant>
      <vt:variant>
        <vt:i4>0</vt:i4>
      </vt:variant>
      <vt:variant>
        <vt:i4>5</vt:i4>
      </vt:variant>
      <vt:variant>
        <vt:lpwstr>http://web.stevens.edu/honor/documents/constitution.pdf</vt:lpwstr>
      </vt:variant>
      <vt:variant>
        <vt:lpwstr/>
      </vt:variant>
      <vt:variant>
        <vt:i4>4391007</vt:i4>
      </vt:variant>
      <vt:variant>
        <vt:i4>3</vt:i4>
      </vt:variant>
      <vt:variant>
        <vt:i4>0</vt:i4>
      </vt:variant>
      <vt:variant>
        <vt:i4>5</vt:i4>
      </vt:variant>
      <vt:variant>
        <vt:lpwstr>http://www.turnitin.com/</vt:lpwstr>
      </vt:variant>
      <vt:variant>
        <vt:lpwstr/>
      </vt:variant>
      <vt:variant>
        <vt:i4>6815829</vt:i4>
      </vt:variant>
      <vt:variant>
        <vt:i4>0</vt:i4>
      </vt:variant>
      <vt:variant>
        <vt:i4>0</vt:i4>
      </vt:variant>
      <vt:variant>
        <vt:i4>5</vt:i4>
      </vt:variant>
      <vt:variant>
        <vt:lpwstr>mailto:pjurkat@stevens.edu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Peter Jurkat</cp:lastModifiedBy>
  <cp:revision>6</cp:revision>
  <cp:lastPrinted>2015-06-17T16:21:00Z</cp:lastPrinted>
  <dcterms:created xsi:type="dcterms:W3CDTF">2019-07-06T20:32:00Z</dcterms:created>
  <dcterms:modified xsi:type="dcterms:W3CDTF">2019-07-06T20:38:00Z</dcterms:modified>
</cp:coreProperties>
</file>