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880"/>
      </w:pPr>
      <w:r>
        <w:rPr>
          <w:rFonts w:ascii="Arial" w:cs="Arial" w:eastAsia="Arial" w:hAnsi="Arial"/>
          <w:b/>
          <w:bCs/>
          <w:color w:val="0B1F3A"/>
          <w:sz w:val="60"/>
          <w:szCs w:val="60"/>
        </w:rPr>
        <w:t xml:space="preserve">TechRightly</w:t>
      </w:r>
    </w:p>
    <w:p>
      <w:pPr>
        <w:spacing w:after="80"/>
      </w:pPr>
      <w:r>
        <w:rPr>
          <w:rFonts w:ascii="Arial" w:cs="Arial" w:eastAsia="Arial" w:hAnsi="Arial"/>
          <w:color w:val="4B5563"/>
          <w:sz w:val="36"/>
          <w:szCs w:val="36"/>
        </w:rPr>
        <w:t xml:space="preserve">Product requirements document</w:t>
      </w:r>
    </w:p>
    <w:p>
      <w:pPr>
        <w:spacing w:after="80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User experience enhancements</w:t>
      </w:r>
    </w:p>
    <w:p>
      <w:pPr>
        <w:pBdr>
          <w:bottom w:val="single" w:color="14B8A6" w:sz="8" w:space="1"/>
        </w:pBdr>
        <w:spacing w:after="0" w:before="480"/>
      </w:pPr>
    </w:p>
    <w:p>
      <w:pPr>
        <w:spacing w:after="60" w:before="120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Version 1.0  ·  July 2026</w:t>
      </w:r>
    </w:p>
    <w:p>
      <w:pPr>
        <w:spacing w:after="60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Status: Draft — for review</w:t>
      </w:r>
    </w:p>
    <w:p>
      <w:r>
        <w:br w:type="page"/>
      </w:r>
    </w:p>
    <w:p>
      <w:pPr>
        <w:spacing w:after="200" w:before="480"/>
      </w:pPr>
      <w:r>
        <w:rPr>
          <w:rFonts w:ascii="Arial" w:cs="Arial" w:eastAsia="Arial" w:hAnsi="Arial"/>
          <w:b/>
          <w:bCs/>
          <w:color w:val="0B1F3A"/>
          <w:sz w:val="32"/>
          <w:szCs w:val="32"/>
        </w:rPr>
        <w:t xml:space="preserve">Overview</w:t>
      </w:r>
    </w:p>
    <w:p>
      <w:pPr>
        <w:spacing w:after="1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This document defines the next phase of improvements to TechRightly's digital platform. The website and social assets are live (Phases 1 and 2). This document covers what to build next, organised into four epics: Social Media &amp; Discoverability, Content &amp; Credibility, Lead Capture &amp; Conversion, and Website UX Improvements.</w:t>
      </w:r>
    </w:p>
    <w:p>
      <w:pPr>
        <w:spacing w:after="1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Each user story follows the format: As a [person], I want [something], so that [outcome]. Acceptance criteria define what done looks like for each story.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Priority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rPr>
          <w:tblHeader/>
        </w:trPr>
        <w:tc>
          <w:tcPr>
            <w:tcW w:type="dxa" w:w="14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79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14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High</w:t>
            </w:r>
          </w:p>
        </w:tc>
        <w:tc>
          <w:tcPr>
            <w:tcW w:type="dxa" w:w="79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Required for the platform to function as intended. Build these first.</w:t>
            </w:r>
          </w:p>
        </w:tc>
      </w:tr>
      <w:tr>
        <w:tc>
          <w:tcPr>
            <w:tcW w:type="dxa" w:w="14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Medium</w:t>
            </w:r>
          </w:p>
        </w:tc>
        <w:tc>
          <w:tcPr>
            <w:tcW w:type="dxa" w:w="79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Adds meaningful value. Build after all High items are complete.</w:t>
            </w:r>
          </w:p>
        </w:tc>
      </w:tr>
      <w:tr>
        <w:tc>
          <w:tcPr>
            <w:tcW w:type="dxa" w:w="14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Low</w:t>
            </w:r>
          </w:p>
        </w:tc>
        <w:tc>
          <w:tcPr>
            <w:tcW w:type="dxa" w:w="79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Nice to have. Include if time and budget allow.</w:t>
            </w:r>
          </w:p>
        </w:tc>
      </w:tr>
    </w:tbl>
    <w:p>
      <w:r>
        <w:br w:type="page"/>
      </w:r>
    </w:p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F3A" w:val="clear"/>
            <w:tcMar>
              <w:top w:type="dxa" w:w="240"/>
              <w:left w:type="dxa" w:w="300"/>
              <w:bottom w:type="dxa" w:w="240"/>
              <w:right w:type="dxa" w:w="3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14B8A6"/>
                <w:sz w:val="18"/>
                <w:szCs w:val="18"/>
              </w:rPr>
              <w:t xml:space="preserve">Epic 1  ·  High priority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Social media &amp; discoverability</w:t>
            </w:r>
          </w:p>
          <w:p>
            <w:r>
              <w:rPr>
                <w:rFonts w:ascii="Arial" w:cs="Arial" w:eastAsia="Arial" w:hAnsi="Arial"/>
                <w:i/>
                <w:iCs/>
                <w:color w:val="94A3B8"/>
                <w:sz w:val="20"/>
                <w:szCs w:val="20"/>
              </w:rPr>
              <w:t xml:space="preserve">Goal: Ensure potential clients can find TechRightly through search engines and social media.</w:t>
            </w:r>
          </w:p>
        </w:tc>
      </w:tr>
    </w:tbl>
    <w:p>
      <w:pPr>
        <w:spacing w:after="200"/>
      </w:pPr>
    </w:p>
    <w:p>
      <w:pPr>
        <w:pBdr>
          <w:left w:val="single" w:color="14B8A6" w:sz="16" w:space="10"/>
        </w:pBdr>
        <w:spacing w:after="80" w:before="400"/>
        <w:ind w:left="180"/>
      </w:pPr>
      <w:r>
        <w:rPr>
          <w:rFonts w:ascii="Arial" w:cs="Arial" w:eastAsia="Arial" w:hAnsi="Arial"/>
          <w:b/>
          <w:bCs/>
          <w:color w:val="94A3B8"/>
          <w:sz w:val="22"/>
          <w:szCs w:val="22"/>
        </w:rPr>
        <w:t xml:space="preserve">F1.1 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LinkedIn company page</w:t>
      </w:r>
    </w:p>
    <w:p>
      <w:pPr>
        <w:spacing w:after="160" w:before="40"/>
        <w:ind w:left="18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Create and activate the TechRightly LinkedIn company page using the prepared assets and bio copy.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3820"/>
        <w:gridCol w:w="3960"/>
        <w:gridCol w:w="900"/>
      </w:tblGrid>
      <w:tr>
        <w:trPr>
          <w:tblHeader/>
        </w:trPr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8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story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US-1.1</w:t>
            </w:r>
          </w:p>
        </w:tc>
        <w:tc>
          <w:tcPr>
            <w:tcW w:type="dxa" w:w="38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As a founder searching for a fractional CTO, I want to find TechRightly on LinkedIn so that I can learn about their services and follow their updates.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Page live with banner, bio, and specialties completed. First post published. Website URL added once domain is confirmed.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13F12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US-1.2</w:t>
            </w:r>
          </w:p>
        </w:tc>
        <w:tc>
          <w:tcPr>
            <w:tcW w:type="dxa" w:w="38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As a TechRightly website visitor, I want to see the LinkedIn link in the footer so that I can follow the company without having to search for it.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LinkedIn URL added to footer and links directly to the company page.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6"/>
                <w:szCs w:val="16"/>
              </w:rPr>
              <w:t xml:space="preserve">Medium</w:t>
            </w:r>
          </w:p>
        </w:tc>
      </w:tr>
    </w:tbl>
    <w:p>
      <w:pPr>
        <w:pBdr>
          <w:left w:val="single" w:color="14B8A6" w:sz="16" w:space="10"/>
        </w:pBdr>
        <w:spacing w:after="80" w:before="400"/>
        <w:ind w:left="180"/>
      </w:pPr>
      <w:r>
        <w:rPr>
          <w:rFonts w:ascii="Arial" w:cs="Arial" w:eastAsia="Arial" w:hAnsi="Arial"/>
          <w:b/>
          <w:bCs/>
          <w:color w:val="94A3B8"/>
          <w:sz w:val="22"/>
          <w:szCs w:val="22"/>
        </w:rPr>
        <w:t xml:space="preserve">F1.2 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X (Twitter) account</w:t>
      </w:r>
    </w:p>
    <w:p>
      <w:pPr>
        <w:spacing w:after="160" w:before="40"/>
        <w:ind w:left="18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Create and activate the TechRightly X account using the prepared header image, profile picture, and bio.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3820"/>
        <w:gridCol w:w="3960"/>
        <w:gridCol w:w="900"/>
      </w:tblGrid>
      <w:tr>
        <w:trPr>
          <w:tblHeader/>
        </w:trPr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8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story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US-1.3</w:t>
            </w:r>
          </w:p>
        </w:tc>
        <w:tc>
          <w:tcPr>
            <w:tcW w:type="dxa" w:w="38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As a tech executive active on X, I want to find TechRightly's account so that I can follow their insights and engage with their content.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Account live, header and profile picture uploaded, bio set, Day 1 caption posted and pinned.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13F12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US-1.4</w:t>
            </w:r>
          </w:p>
        </w:tc>
        <w:tc>
          <w:tcPr>
            <w:tcW w:type="dxa" w:w="38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As a prospect who found TechRightly on X, I want to see consistent posting so that I know the brand is active and engaged.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3 posts per week published for the first 30 days using the prepared calendar.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6"/>
                <w:szCs w:val="16"/>
              </w:rPr>
              <w:t xml:space="preserve">Medium</w:t>
            </w:r>
          </w:p>
        </w:tc>
      </w:tr>
    </w:tbl>
    <w:p>
      <w:pPr>
        <w:pBdr>
          <w:left w:val="single" w:color="14B8A6" w:sz="16" w:space="10"/>
        </w:pBdr>
        <w:spacing w:after="80" w:before="400"/>
        <w:ind w:left="180"/>
      </w:pPr>
      <w:r>
        <w:rPr>
          <w:rFonts w:ascii="Arial" w:cs="Arial" w:eastAsia="Arial" w:hAnsi="Arial"/>
          <w:b/>
          <w:bCs/>
          <w:color w:val="94A3B8"/>
          <w:sz w:val="22"/>
          <w:szCs w:val="22"/>
        </w:rPr>
        <w:t xml:space="preserve">F1.3 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Google Analytics integration</w:t>
      </w:r>
    </w:p>
    <w:p>
      <w:pPr>
        <w:spacing w:after="160" w:before="40"/>
        <w:ind w:left="18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Add GA4 tracking to the live website so traffic, sources, and form conversions can be monitored.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3820"/>
        <w:gridCol w:w="3960"/>
        <w:gridCol w:w="900"/>
      </w:tblGrid>
      <w:tr>
        <w:trPr>
          <w:tblHeader/>
        </w:trPr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8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story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US-1.5</w:t>
            </w:r>
          </w:p>
        </w:tc>
        <w:tc>
          <w:tcPr>
            <w:tcW w:type="dxa" w:w="38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As the business owner, I want to see how many people visit the website and where they come from so that I can measure the impact of social media and content.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GA4 tag installed. Traffic data visible in GA4 dashboard. Form submission tracked as a conversion event.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13F12"/>
                <w:sz w:val="16"/>
                <w:szCs w:val="16"/>
              </w:rPr>
              <w:t xml:space="preserve">High</w:t>
            </w:r>
          </w:p>
        </w:tc>
      </w:tr>
    </w:tbl>
    <w:p>
      <w:pPr>
        <w:pBdr>
          <w:left w:val="single" w:color="14B8A6" w:sz="16" w:space="10"/>
        </w:pBdr>
        <w:spacing w:after="80" w:before="400"/>
        <w:ind w:left="180"/>
      </w:pPr>
      <w:r>
        <w:rPr>
          <w:rFonts w:ascii="Arial" w:cs="Arial" w:eastAsia="Arial" w:hAnsi="Arial"/>
          <w:b/>
          <w:bCs/>
          <w:color w:val="94A3B8"/>
          <w:sz w:val="22"/>
          <w:szCs w:val="22"/>
        </w:rPr>
        <w:t xml:space="preserve">F1.4 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SEO improvements</w:t>
      </w:r>
    </w:p>
    <w:p>
      <w:pPr>
        <w:spacing w:after="160" w:before="40"/>
        <w:ind w:left="18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Ensure the website is discoverable via search engines for queries relevant to TechRightly's services.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3820"/>
        <w:gridCol w:w="3960"/>
        <w:gridCol w:w="900"/>
      </w:tblGrid>
      <w:tr>
        <w:trPr>
          <w:tblHeader/>
        </w:trPr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8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story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US-1.6</w:t>
            </w:r>
          </w:p>
        </w:tc>
        <w:tc>
          <w:tcPr>
            <w:tcW w:type="dxa" w:w="38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As a founder searching 'fractional CTO' on Google, I want TechRightly to appear in the results so that I can discover the service organically.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Unique meta title and description on every page. Sitemap.xml generated and submitted to Google Search Console. metadataBase updated to real domain once confirmed.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6"/>
                <w:szCs w:val="16"/>
              </w:rPr>
              <w:t xml:space="preserve">Medium</w:t>
            </w:r>
          </w:p>
        </w:tc>
      </w:tr>
    </w:tbl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F3A" w:val="clear"/>
            <w:tcMar>
              <w:top w:type="dxa" w:w="240"/>
              <w:left w:type="dxa" w:w="300"/>
              <w:bottom w:type="dxa" w:w="240"/>
              <w:right w:type="dxa" w:w="3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14B8A6"/>
                <w:sz w:val="18"/>
                <w:szCs w:val="18"/>
              </w:rPr>
              <w:t xml:space="preserve">Epic 2  ·  High priority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Content &amp; credibility</w:t>
            </w:r>
          </w:p>
          <w:p>
            <w:r>
              <w:rPr>
                <w:rFonts w:ascii="Arial" w:cs="Arial" w:eastAsia="Arial" w:hAnsi="Arial"/>
                <w:i/>
                <w:iCs/>
                <w:color w:val="94A3B8"/>
                <w:sz w:val="20"/>
                <w:szCs w:val="20"/>
              </w:rPr>
              <w:t xml:space="preserve">Goal: Give prospects enough quality, regularly updated content to trust TechRightly's expertise before reaching out.</w:t>
            </w:r>
          </w:p>
        </w:tc>
      </w:tr>
    </w:tbl>
    <w:p>
      <w:pPr>
        <w:spacing w:after="200"/>
      </w:pPr>
    </w:p>
    <w:p>
      <w:pPr>
        <w:pBdr>
          <w:left w:val="single" w:color="14B8A6" w:sz="16" w:space="10"/>
        </w:pBdr>
        <w:spacing w:after="80" w:before="400"/>
        <w:ind w:left="180"/>
      </w:pPr>
      <w:r>
        <w:rPr>
          <w:rFonts w:ascii="Arial" w:cs="Arial" w:eastAsia="Arial" w:hAnsi="Arial"/>
          <w:b/>
          <w:bCs/>
          <w:color w:val="94A3B8"/>
          <w:sz w:val="22"/>
          <w:szCs w:val="22"/>
        </w:rPr>
        <w:t xml:space="preserve">F2.1 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AI content pipeline</w:t>
      </w:r>
    </w:p>
    <w:p>
      <w:pPr>
        <w:spacing w:after="160" w:before="40"/>
        <w:ind w:left="18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Automated system that curates tech and AI news, drafts blog and social posts, and queues them for human review before publishing.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3820"/>
        <w:gridCol w:w="3960"/>
        <w:gridCol w:w="900"/>
      </w:tblGrid>
      <w:tr>
        <w:trPr>
          <w:tblHeader/>
        </w:trPr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8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story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US-2.1</w:t>
            </w:r>
          </w:p>
        </w:tc>
        <w:tc>
          <w:tcPr>
            <w:tcW w:type="dxa" w:w="38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As a returning visitor, I want to see new articles each time I visit so that I view TechRightly as an active and credible source of expertise.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Minimum 3 new blog posts published per week. Content covers AI, agentic systems, cloud, and CTO leadership topics.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13F12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US-2.2</w:t>
            </w:r>
          </w:p>
        </w:tc>
        <w:tc>
          <w:tcPr>
            <w:tcW w:type="dxa" w:w="38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As the business owner, I want AI to draft posts from curated news so that I can publish regularly without writing every piece from scratch.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Pipeline collects from at least 5 sources daily (OpenAI, Anthropic, HN, TechCrunch, AWS). AI drafts post. Human reviews and approves before publishing. Runs automatically.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13F12"/>
                <w:sz w:val="16"/>
                <w:szCs w:val="16"/>
              </w:rPr>
              <w:t xml:space="preserve">High</w:t>
            </w:r>
          </w:p>
        </w:tc>
      </w:tr>
    </w:tbl>
    <w:p>
      <w:pPr>
        <w:pBdr>
          <w:left w:val="single" w:color="14B8A6" w:sz="16" w:space="10"/>
        </w:pBdr>
        <w:spacing w:after="80" w:before="400"/>
        <w:ind w:left="180"/>
      </w:pPr>
      <w:r>
        <w:rPr>
          <w:rFonts w:ascii="Arial" w:cs="Arial" w:eastAsia="Arial" w:hAnsi="Arial"/>
          <w:b/>
          <w:bCs/>
          <w:color w:val="94A3B8"/>
          <w:sz w:val="22"/>
          <w:szCs w:val="22"/>
        </w:rPr>
        <w:t xml:space="preserve">F2.2 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Newsletter connected to Mailchimp</w:t>
      </w:r>
    </w:p>
    <w:p>
      <w:pPr>
        <w:spacing w:after="160" w:before="40"/>
        <w:ind w:left="18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Connect the existing newsletter form to Mailchimp so subscribers are captured and nurtured over time.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3820"/>
        <w:gridCol w:w="3960"/>
        <w:gridCol w:w="900"/>
      </w:tblGrid>
      <w:tr>
        <w:trPr>
          <w:tblHeader/>
        </w:trPr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8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story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US-2.3</w:t>
            </w:r>
          </w:p>
        </w:tc>
        <w:tc>
          <w:tcPr>
            <w:tcW w:type="dxa" w:w="38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As a visitor who is not ready to book a consultation yet, I want to subscribe to TechRightly updates so that I can stay connected and return when the time is right.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Newsletter form connected to Mailchimp. Contact added to audience on submission. Welcome email sent automatically.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13F12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US-2.4</w:t>
            </w:r>
          </w:p>
        </w:tc>
        <w:tc>
          <w:tcPr>
            <w:tcW w:type="dxa" w:w="38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As a newsletter subscriber, I want to receive a weekly email with TechRightly's latest insights so that I stay engaged with the brand.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Weekly digest email automated in Mailchimp. Includes links to latest blog posts. Unsubscribe link functional.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6"/>
                <w:szCs w:val="16"/>
              </w:rPr>
              <w:t xml:space="preserve">Medium</w:t>
            </w:r>
          </w:p>
        </w:tc>
      </w:tr>
    </w:tbl>
    <w:p>
      <w:pPr>
        <w:pBdr>
          <w:left w:val="single" w:color="14B8A6" w:sz="16" w:space="10"/>
        </w:pBdr>
        <w:spacing w:after="80" w:before="400"/>
        <w:ind w:left="180"/>
      </w:pPr>
      <w:r>
        <w:rPr>
          <w:rFonts w:ascii="Arial" w:cs="Arial" w:eastAsia="Arial" w:hAnsi="Arial"/>
          <w:b/>
          <w:bCs/>
          <w:color w:val="94A3B8"/>
          <w:sz w:val="22"/>
          <w:szCs w:val="22"/>
        </w:rPr>
        <w:t xml:space="preserve">F2.3 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Testimonials and social proof</w:t>
      </w:r>
    </w:p>
    <w:p>
      <w:pPr>
        <w:spacing w:after="160" w:before="40"/>
        <w:ind w:left="18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Add client testimonials to the homepage and services pages to build trust with prospects evaluating TechRightly.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3820"/>
        <w:gridCol w:w="3960"/>
        <w:gridCol w:w="900"/>
      </w:tblGrid>
      <w:tr>
        <w:trPr>
          <w:tblHeader/>
        </w:trPr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8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story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US-2.5</w:t>
            </w:r>
          </w:p>
        </w:tc>
        <w:tc>
          <w:tcPr>
            <w:tcW w:type="dxa" w:w="38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As a potential client evaluating TechRightly, I want to see what other clients say about the experience so that I can feel confident the service delivers real results.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Minimum 3 testimonials on homepage. Each shows name, role, company, and a specific outcome. Visible without scrolling on desktop.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13F12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US-2.6</w:t>
            </w:r>
          </w:p>
        </w:tc>
        <w:tc>
          <w:tcPr>
            <w:tcW w:type="dxa" w:w="38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As a prospect on the Technical Due Diligence page, I want to see a testimonial from an investor so that I can relate to their situation.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At least one relevant testimonial per service page.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6"/>
                <w:szCs w:val="16"/>
              </w:rPr>
              <w:t xml:space="preserve">Low</w:t>
            </w:r>
          </w:p>
        </w:tc>
      </w:tr>
    </w:tbl>
    <w:p>
      <w:pPr>
        <w:pBdr>
          <w:left w:val="single" w:color="14B8A6" w:sz="16" w:space="10"/>
        </w:pBdr>
        <w:spacing w:after="80" w:before="400"/>
        <w:ind w:left="180"/>
      </w:pPr>
      <w:r>
        <w:rPr>
          <w:rFonts w:ascii="Arial" w:cs="Arial" w:eastAsia="Arial" w:hAnsi="Arial"/>
          <w:b/>
          <w:bCs/>
          <w:color w:val="94A3B8"/>
          <w:sz w:val="22"/>
          <w:szCs w:val="22"/>
        </w:rPr>
        <w:t xml:space="preserve">F2.4 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Expanded case studies</w:t>
      </w:r>
    </w:p>
    <w:p>
      <w:pPr>
        <w:spacing w:after="160" w:before="40"/>
        <w:ind w:left="18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Grow the case study library to cover all five services with richer detail and specific outcomes.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3820"/>
        <w:gridCol w:w="3960"/>
        <w:gridCol w:w="900"/>
      </w:tblGrid>
      <w:tr>
        <w:trPr>
          <w:tblHeader/>
        </w:trPr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8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story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US-2.7</w:t>
            </w:r>
          </w:p>
        </w:tc>
        <w:tc>
          <w:tcPr>
            <w:tcW w:type="dxa" w:w="38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As an investor considering TechRightly for due diligence, I want to read a detailed case study of a previous DD engagement so that I can assess whether their approach fits my needs.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Minimum 5 case studies, covering all 5 services. Each follows challenge / approach / outcome format with specific metrics where possible.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6"/>
                <w:szCs w:val="16"/>
              </w:rPr>
              <w:t xml:space="preserve">Medium</w:t>
            </w:r>
          </w:p>
        </w:tc>
      </w:tr>
    </w:tbl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F3A" w:val="clear"/>
            <w:tcMar>
              <w:top w:type="dxa" w:w="240"/>
              <w:left w:type="dxa" w:w="300"/>
              <w:bottom w:type="dxa" w:w="240"/>
              <w:right w:type="dxa" w:w="3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14B8A6"/>
                <w:sz w:val="18"/>
                <w:szCs w:val="18"/>
              </w:rPr>
              <w:t xml:space="preserve">Epic 3  ·  High priority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Lead capture &amp; conversion</w:t>
            </w:r>
          </w:p>
          <w:p>
            <w:r>
              <w:rPr>
                <w:rFonts w:ascii="Arial" w:cs="Arial" w:eastAsia="Arial" w:hAnsi="Arial"/>
                <w:i/>
                <w:iCs/>
                <w:color w:val="94A3B8"/>
                <w:sz w:val="20"/>
                <w:szCs w:val="20"/>
              </w:rPr>
              <w:t xml:space="preserve">Goal: Track every lead from first contact to client and ensure no prospect is lost in the process.</w:t>
            </w:r>
          </w:p>
        </w:tc>
      </w:tr>
    </w:tbl>
    <w:p>
      <w:pPr>
        <w:spacing w:after="200"/>
      </w:pPr>
    </w:p>
    <w:p>
      <w:pPr>
        <w:pBdr>
          <w:left w:val="single" w:color="14B8A6" w:sz="16" w:space="10"/>
        </w:pBdr>
        <w:spacing w:after="80" w:before="400"/>
        <w:ind w:left="180"/>
      </w:pPr>
      <w:r>
        <w:rPr>
          <w:rFonts w:ascii="Arial" w:cs="Arial" w:eastAsia="Arial" w:hAnsi="Arial"/>
          <w:b/>
          <w:bCs/>
          <w:color w:val="94A3B8"/>
          <w:sz w:val="22"/>
          <w:szCs w:val="22"/>
        </w:rPr>
        <w:t xml:space="preserve">F3.1 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CRM integration (HubSpot free)</w:t>
      </w:r>
    </w:p>
    <w:p>
      <w:pPr>
        <w:spacing w:after="160" w:before="40"/>
        <w:ind w:left="18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Connect form submissions to HubSpot so every lead is automatically tracked with a pipeline stage.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3820"/>
        <w:gridCol w:w="3960"/>
        <w:gridCol w:w="900"/>
      </w:tblGrid>
      <w:tr>
        <w:trPr>
          <w:tblHeader/>
        </w:trPr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8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story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US-3.1</w:t>
            </w:r>
          </w:p>
        </w:tc>
        <w:tc>
          <w:tcPr>
            <w:tcW w:type="dxa" w:w="38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As the business owner, I want every consultation form submission automatically added to a CRM so that I never lose a lead or forget to follow up.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HubSpot free connected. Form submissions create contacts automatically. Pipeline stages defined: New Lead, Contacted, Consultation Booked, Proposal Sent, Won, Lost.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13F12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US-3.2</w:t>
            </w:r>
          </w:p>
        </w:tc>
        <w:tc>
          <w:tcPr>
            <w:tcW w:type="dxa" w:w="38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As the business owner, I want to see my lead pipeline at a glance so that I know how many active prospects I have at each stage.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HubSpot pipeline view configured. Accessible from mobile. New leads visible within 60 seconds of form submission.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6"/>
                <w:szCs w:val="16"/>
              </w:rPr>
              <w:t xml:space="preserve">Medium</w:t>
            </w:r>
          </w:p>
        </w:tc>
      </w:tr>
    </w:tbl>
    <w:p>
      <w:pPr>
        <w:pBdr>
          <w:left w:val="single" w:color="14B8A6" w:sz="16" w:space="10"/>
        </w:pBdr>
        <w:spacing w:after="80" w:before="400"/>
        <w:ind w:left="180"/>
      </w:pPr>
      <w:r>
        <w:rPr>
          <w:rFonts w:ascii="Arial" w:cs="Arial" w:eastAsia="Arial" w:hAnsi="Arial"/>
          <w:b/>
          <w:bCs/>
          <w:color w:val="94A3B8"/>
          <w:sz w:val="22"/>
          <w:szCs w:val="22"/>
        </w:rPr>
        <w:t xml:space="preserve">F3.2 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Lead confirmation email</w:t>
      </w:r>
    </w:p>
    <w:p>
      <w:pPr>
        <w:spacing w:after="160" w:before="40"/>
        <w:ind w:left="18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Send an automatic reply to prospects immediately after they submit the contact form.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3820"/>
        <w:gridCol w:w="3960"/>
        <w:gridCol w:w="900"/>
      </w:tblGrid>
      <w:tr>
        <w:trPr>
          <w:tblHeader/>
        </w:trPr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8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story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US-3.3</w:t>
            </w:r>
          </w:p>
        </w:tc>
        <w:tc>
          <w:tcPr>
            <w:tcW w:type="dxa" w:w="38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As a prospect who submitted the contact form, I want an immediate confirmation email so that I know my message was received and I know when to expect a reply.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Auto-reply sent within 60 seconds of submission. Sets expectation of 1 business day response. Sent from professional email address.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13F12"/>
                <w:sz w:val="16"/>
                <w:szCs w:val="16"/>
              </w:rPr>
              <w:t xml:space="preserve">High</w:t>
            </w:r>
          </w:p>
        </w:tc>
      </w:tr>
    </w:tbl>
    <w:p>
      <w:pPr>
        <w:pBdr>
          <w:left w:val="single" w:color="14B8A6" w:sz="16" w:space="10"/>
        </w:pBdr>
        <w:spacing w:after="80" w:before="400"/>
        <w:ind w:left="180"/>
      </w:pPr>
      <w:r>
        <w:rPr>
          <w:rFonts w:ascii="Arial" w:cs="Arial" w:eastAsia="Arial" w:hAnsi="Arial"/>
          <w:b/>
          <w:bCs/>
          <w:color w:val="94A3B8"/>
          <w:sz w:val="22"/>
          <w:szCs w:val="22"/>
        </w:rPr>
        <w:t xml:space="preserve">F3.3 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Newsletter integration with Mailchimp</w:t>
      </w:r>
    </w:p>
    <w:p>
      <w:pPr>
        <w:spacing w:after="160" w:before="40"/>
        <w:ind w:left="18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Route footer newsletter signups directly into a Mailchimp audience for ongoing nurture campaigns.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3820"/>
        <w:gridCol w:w="3960"/>
        <w:gridCol w:w="900"/>
      </w:tblGrid>
      <w:tr>
        <w:trPr>
          <w:tblHeader/>
        </w:trPr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8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story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US-3.4</w:t>
            </w:r>
          </w:p>
        </w:tc>
        <w:tc>
          <w:tcPr>
            <w:tcW w:type="dxa" w:w="38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As the business owner, I want newsletter signups automatically added to Mailchimp so that I can nurture prospects who are not yet ready to book a consultation.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Footer form POSTs to Mailchimp API. Contact added to audience. Welcome email triggered. Duplicate emails handled gracefully.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13F12"/>
                <w:sz w:val="16"/>
                <w:szCs w:val="16"/>
              </w:rPr>
              <w:t xml:space="preserve">High</w:t>
            </w:r>
          </w:p>
        </w:tc>
      </w:tr>
    </w:tbl>
    <w:p>
      <w:pPr>
        <w:pBdr>
          <w:left w:val="single" w:color="14B8A6" w:sz="16" w:space="10"/>
        </w:pBdr>
        <w:spacing w:after="80" w:before="400"/>
        <w:ind w:left="180"/>
      </w:pPr>
      <w:r>
        <w:rPr>
          <w:rFonts w:ascii="Arial" w:cs="Arial" w:eastAsia="Arial" w:hAnsi="Arial"/>
          <w:b/>
          <w:bCs/>
          <w:color w:val="94A3B8"/>
          <w:sz w:val="22"/>
          <w:szCs w:val="22"/>
        </w:rPr>
        <w:t xml:space="preserve">F3.4 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Analytics dashboard</w:t>
      </w:r>
    </w:p>
    <w:p>
      <w:pPr>
        <w:spacing w:after="160" w:before="40"/>
        <w:ind w:left="18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Configure a simple GA4 dashboard to track website traffic, lead sources, and conversion rates.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3820"/>
        <w:gridCol w:w="3960"/>
        <w:gridCol w:w="900"/>
      </w:tblGrid>
      <w:tr>
        <w:trPr>
          <w:tblHeader/>
        </w:trPr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8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story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US-3.5</w:t>
            </w:r>
          </w:p>
        </w:tc>
        <w:tc>
          <w:tcPr>
            <w:tcW w:type="dxa" w:w="38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As the business owner, I want a simple dashboard showing website traffic and form conversions so that I know which channels are driving leads.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GA4 dashboard showing sessions by source, form conversion rate, and top landing pages. Reviewed weekly.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6"/>
                <w:szCs w:val="16"/>
              </w:rPr>
              <w:t xml:space="preserve">Medium</w:t>
            </w:r>
          </w:p>
        </w:tc>
      </w:tr>
    </w:tbl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F3A" w:val="clear"/>
            <w:tcMar>
              <w:top w:type="dxa" w:w="240"/>
              <w:left w:type="dxa" w:w="300"/>
              <w:bottom w:type="dxa" w:w="240"/>
              <w:right w:type="dxa" w:w="3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14B8A6"/>
                <w:sz w:val="18"/>
                <w:szCs w:val="18"/>
              </w:rPr>
              <w:t xml:space="preserve">Epic 4  ·  Medium priority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Website UX improvements</w:t>
            </w:r>
          </w:p>
          <w:p>
            <w:r>
              <w:rPr>
                <w:rFonts w:ascii="Arial" w:cs="Arial" w:eastAsia="Arial" w:hAnsi="Arial"/>
                <w:i/>
                <w:iCs/>
                <w:color w:val="94A3B8"/>
                <w:sz w:val="20"/>
                <w:szCs w:val="20"/>
              </w:rPr>
              <w:t xml:space="preserve">Goal: Make the site more credible, easier to navigate, and clearer about what to do next.</w:t>
            </w:r>
          </w:p>
        </w:tc>
      </w:tr>
    </w:tbl>
    <w:p>
      <w:pPr>
        <w:spacing w:after="200"/>
      </w:pPr>
    </w:p>
    <w:p>
      <w:pPr>
        <w:pBdr>
          <w:left w:val="single" w:color="14B8A6" w:sz="16" w:space="10"/>
        </w:pBdr>
        <w:spacing w:after="80" w:before="400"/>
        <w:ind w:left="180"/>
      </w:pPr>
      <w:r>
        <w:rPr>
          <w:rFonts w:ascii="Arial" w:cs="Arial" w:eastAsia="Arial" w:hAnsi="Arial"/>
          <w:b/>
          <w:bCs/>
          <w:color w:val="94A3B8"/>
          <w:sz w:val="22"/>
          <w:szCs w:val="22"/>
        </w:rPr>
        <w:t xml:space="preserve">F4.1 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Custom domain and professional email</w:t>
      </w:r>
    </w:p>
    <w:p>
      <w:pPr>
        <w:spacing w:after="160" w:before="40"/>
        <w:ind w:left="18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Purchase a domain and set up professional email once the brand name decision is finalised.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3820"/>
        <w:gridCol w:w="3960"/>
        <w:gridCol w:w="900"/>
      </w:tblGrid>
      <w:tr>
        <w:trPr>
          <w:tblHeader/>
        </w:trPr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8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story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US-4.1</w:t>
            </w:r>
          </w:p>
        </w:tc>
        <w:tc>
          <w:tcPr>
            <w:tcW w:type="dxa" w:w="38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As a potential client visiting TechRightly, I want to see a real domain name so that I can trust this is a legitimate business and not a test site.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Custom domain purchased and connected to Amplify. SSL active. Site accessible at www and root domain. metadataBase updated in code.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13F12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US-4.2</w:t>
            </w:r>
          </w:p>
        </w:tc>
        <w:tc>
          <w:tcPr>
            <w:tcW w:type="dxa" w:w="38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As a potential client who wants to email TechRightly directly, I want a professional email address so that it feels like a real business.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Professional email set up at the custom domain (e.g. hello@[domain]). Monitored and replied to within 1 business day.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13F12"/>
                <w:sz w:val="16"/>
                <w:szCs w:val="16"/>
              </w:rPr>
              <w:t xml:space="preserve">High</w:t>
            </w:r>
          </w:p>
        </w:tc>
      </w:tr>
    </w:tbl>
    <w:p>
      <w:pPr>
        <w:pBdr>
          <w:left w:val="single" w:color="14B8A6" w:sz="16" w:space="10"/>
        </w:pBdr>
        <w:spacing w:after="80" w:before="400"/>
        <w:ind w:left="180"/>
      </w:pPr>
      <w:r>
        <w:rPr>
          <w:rFonts w:ascii="Arial" w:cs="Arial" w:eastAsia="Arial" w:hAnsi="Arial"/>
          <w:b/>
          <w:bCs/>
          <w:color w:val="94A3B8"/>
          <w:sz w:val="22"/>
          <w:szCs w:val="22"/>
        </w:rPr>
        <w:t xml:space="preserve">F4.2 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Mobile experience audit</w:t>
      </w:r>
    </w:p>
    <w:p>
      <w:pPr>
        <w:spacing w:after="160" w:before="40"/>
        <w:ind w:left="18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Audit and improve the mobile browsing experience across all pages.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3820"/>
        <w:gridCol w:w="3960"/>
        <w:gridCol w:w="900"/>
      </w:tblGrid>
      <w:tr>
        <w:trPr>
          <w:tblHeader/>
        </w:trPr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8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story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US-4.3</w:t>
            </w:r>
          </w:p>
        </w:tc>
        <w:tc>
          <w:tcPr>
            <w:tcW w:type="dxa" w:w="38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As a founder browsing TechRightly on my phone, I want the site to be fast and easy to navigate so that I can read about the services and get in touch on the go.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All pages score 85+ on Google PageSpeed Insights mobile. No horizontal scroll at 375px width. Contact form fully usable on mobile.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6"/>
                <w:szCs w:val="16"/>
              </w:rPr>
              <w:t xml:space="preserve">Medium</w:t>
            </w:r>
          </w:p>
        </w:tc>
      </w:tr>
    </w:tbl>
    <w:p>
      <w:pPr>
        <w:pBdr>
          <w:left w:val="single" w:color="14B8A6" w:sz="16" w:space="10"/>
        </w:pBdr>
        <w:spacing w:after="80" w:before="400"/>
        <w:ind w:left="180"/>
      </w:pPr>
      <w:r>
        <w:rPr>
          <w:rFonts w:ascii="Arial" w:cs="Arial" w:eastAsia="Arial" w:hAnsi="Arial"/>
          <w:b/>
          <w:bCs/>
          <w:color w:val="94A3B8"/>
          <w:sz w:val="22"/>
          <w:szCs w:val="22"/>
        </w:rPr>
        <w:t xml:space="preserve">F4.3 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Clearer calls to action</w:t>
      </w:r>
    </w:p>
    <w:p>
      <w:pPr>
        <w:spacing w:after="160" w:before="40"/>
        <w:ind w:left="18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Audit CTAs across all pages and ensure every page directs the visitor toward the next logical step.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3820"/>
        <w:gridCol w:w="3960"/>
        <w:gridCol w:w="900"/>
      </w:tblGrid>
      <w:tr>
        <w:trPr>
          <w:tblHeader/>
        </w:trPr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8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story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US-4.4</w:t>
            </w:r>
          </w:p>
        </w:tc>
        <w:tc>
          <w:tcPr>
            <w:tcW w:type="dxa" w:w="38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As a first-time visitor who has just read the services page, I want a clear invitation to get in touch so that I know exactly how to take the next step.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'Book a free consultation' CTA visible on every page — in the hero, below each service description, and in the blog sidebar. All CTAs link to the contact form.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6"/>
                <w:szCs w:val="16"/>
              </w:rPr>
              <w:t xml:space="preserve">Medium</w:t>
            </w:r>
          </w:p>
        </w:tc>
      </w:tr>
    </w:tbl>
    <w:p>
      <w:pPr>
        <w:pBdr>
          <w:left w:val="single" w:color="14B8A6" w:sz="16" w:space="10"/>
        </w:pBdr>
        <w:spacing w:after="80" w:before="400"/>
        <w:ind w:left="180"/>
      </w:pPr>
      <w:r>
        <w:rPr>
          <w:rFonts w:ascii="Arial" w:cs="Arial" w:eastAsia="Arial" w:hAnsi="Arial"/>
          <w:b/>
          <w:bCs/>
          <w:color w:val="94A3B8"/>
          <w:sz w:val="22"/>
          <w:szCs w:val="22"/>
        </w:rPr>
        <w:t xml:space="preserve">F4.4 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Real founder bio</w:t>
      </w:r>
    </w:p>
    <w:p>
      <w:pPr>
        <w:spacing w:after="160" w:before="40"/>
        <w:ind w:left="18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Replace the placeholder About page with a real bio, photo, and career background.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3820"/>
        <w:gridCol w:w="3960"/>
        <w:gridCol w:w="900"/>
      </w:tblGrid>
      <w:tr>
        <w:trPr>
          <w:tblHeader/>
        </w:trPr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8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story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US-4.5</w:t>
            </w:r>
          </w:p>
        </w:tc>
        <w:tc>
          <w:tcPr>
            <w:tcW w:type="dxa" w:w="38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As a prospect considering hiring a fractional CTO, I want to know who is behind TechRightly so that I can assess whether they have the right experience for my situation.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About page includes real photo, career summary, specific domain expertise, and a personal note on working style. Reads as human, not corporate.</w:t>
            </w:r>
          </w:p>
        </w:tc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13F12"/>
                <w:sz w:val="16"/>
                <w:szCs w:val="16"/>
              </w:rPr>
              <w:t xml:space="preserve">High</w:t>
            </w:r>
          </w:p>
        </w:tc>
      </w:tr>
    </w:tbl>
    <w:p>
      <w:r>
        <w:br w:type="page"/>
      </w:r>
    </w:p>
    <w:p>
      <w:pPr>
        <w:spacing w:before="480"/>
      </w:pPr>
      <w:r>
        <w:rPr>
          <w:rFonts w:ascii="Arial" w:cs="Arial" w:eastAsia="Arial" w:hAnsi="Arial"/>
          <w:i/>
          <w:iCs/>
          <w:color w:val="9CA3AF"/>
          <w:sz w:val="20"/>
          <w:szCs w:val="20"/>
        </w:rPr>
        <w:t xml:space="preserve">End of document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0B1F3A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2026-07-05T15:55:51.535Z</dcterms:created>
  <dcterms:modified xsi:type="dcterms:W3CDTF">2026-07-05T15:55:51.536Z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