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6B7" w14:textId="6A7200C8" w:rsidR="000E0273" w:rsidRDefault="000E0273" w:rsidP="000E0273">
      <w:pPr>
        <w:jc w:val="center"/>
        <w:rPr>
          <w:b/>
          <w:bCs/>
          <w:sz w:val="40"/>
          <w:szCs w:val="40"/>
        </w:rPr>
      </w:pPr>
      <w:r w:rsidRPr="000E0273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0E0273">
        <w:rPr>
          <w:b/>
          <w:bCs/>
          <w:sz w:val="40"/>
          <w:szCs w:val="40"/>
        </w:rPr>
        <w:t xml:space="preserve"> Super Store Analysis Dashboard</w:t>
      </w:r>
    </w:p>
    <w:p w14:paraId="159ADE70" w14:textId="77777777" w:rsidR="000E0273" w:rsidRPr="000E0273" w:rsidRDefault="000E0273" w:rsidP="000E0273">
      <w:pPr>
        <w:jc w:val="center"/>
        <w:rPr>
          <w:b/>
          <w:bCs/>
          <w:sz w:val="40"/>
          <w:szCs w:val="40"/>
        </w:rPr>
      </w:pPr>
    </w:p>
    <w:p w14:paraId="151077BC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1. Dashboard Overview</w:t>
      </w:r>
    </w:p>
    <w:p w14:paraId="33CE2530" w14:textId="77777777" w:rsidR="000E0273" w:rsidRPr="000E0273" w:rsidRDefault="000E0273" w:rsidP="000E0273">
      <w:r w:rsidRPr="000E0273">
        <w:t xml:space="preserve">The Super Store Analysis dashboard provides a complete view of the store’s business performance. It analyzes </w:t>
      </w:r>
      <w:r w:rsidRPr="000E0273">
        <w:rPr>
          <w:b/>
          <w:bCs/>
        </w:rPr>
        <w:t>sales, profit, orders, and customers</w:t>
      </w:r>
      <w:r w:rsidRPr="000E0273">
        <w:t xml:space="preserve"> across different categories, sub-categories, regions, shipping modes, and customer segments.</w:t>
      </w:r>
    </w:p>
    <w:p w14:paraId="06757DA1" w14:textId="387C32D9" w:rsidR="000E0273" w:rsidRPr="000E0273" w:rsidRDefault="000E0273" w:rsidP="000E0273"/>
    <w:p w14:paraId="64613F23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2. Key Performance Indicators (Top Section)</w:t>
      </w:r>
    </w:p>
    <w:p w14:paraId="01BFFDA8" w14:textId="2DC78BD9" w:rsidR="000E0273" w:rsidRPr="000E0273" w:rsidRDefault="000E0273" w:rsidP="000E0273">
      <w:pPr>
        <w:numPr>
          <w:ilvl w:val="0"/>
          <w:numId w:val="1"/>
        </w:numPr>
      </w:pPr>
      <w:r w:rsidRPr="000E0273">
        <w:rPr>
          <w:b/>
          <w:bCs/>
        </w:rPr>
        <w:t>Total Sales:</w:t>
      </w:r>
      <w:r w:rsidRPr="000E0273">
        <w:t xml:space="preserve"> 2.30 </w:t>
      </w:r>
      <w:r w:rsidRPr="000E0273">
        <w:t>million</w:t>
      </w:r>
    </w:p>
    <w:p w14:paraId="3D72C4A3" w14:textId="2E4B67E2" w:rsidR="000E0273" w:rsidRPr="000E0273" w:rsidRDefault="000E0273" w:rsidP="000E0273">
      <w:pPr>
        <w:numPr>
          <w:ilvl w:val="0"/>
          <w:numId w:val="1"/>
        </w:numPr>
      </w:pPr>
      <w:r w:rsidRPr="000E0273">
        <w:rPr>
          <w:b/>
          <w:bCs/>
        </w:rPr>
        <w:t>Total Profit:</w:t>
      </w:r>
      <w:r w:rsidRPr="000E0273">
        <w:t xml:space="preserve"> 286.40 </w:t>
      </w:r>
      <w:r w:rsidRPr="000E0273">
        <w:t>thousand</w:t>
      </w:r>
    </w:p>
    <w:p w14:paraId="76EE7A4E" w14:textId="77777777" w:rsidR="000E0273" w:rsidRPr="000E0273" w:rsidRDefault="000E0273" w:rsidP="000E0273">
      <w:pPr>
        <w:numPr>
          <w:ilvl w:val="0"/>
          <w:numId w:val="1"/>
        </w:numPr>
      </w:pPr>
      <w:r w:rsidRPr="000E0273">
        <w:rPr>
          <w:b/>
          <w:bCs/>
        </w:rPr>
        <w:t>Total Orders:</w:t>
      </w:r>
      <w:r w:rsidRPr="000E0273">
        <w:t xml:space="preserve"> 5009</w:t>
      </w:r>
    </w:p>
    <w:p w14:paraId="35D6F20E" w14:textId="77777777" w:rsidR="000E0273" w:rsidRPr="000E0273" w:rsidRDefault="000E0273" w:rsidP="000E0273">
      <w:pPr>
        <w:numPr>
          <w:ilvl w:val="0"/>
          <w:numId w:val="1"/>
        </w:numPr>
      </w:pPr>
      <w:r w:rsidRPr="000E0273">
        <w:rPr>
          <w:b/>
          <w:bCs/>
        </w:rPr>
        <w:t>Total Customers:</w:t>
      </w:r>
      <w:r w:rsidRPr="000E0273">
        <w:t xml:space="preserve"> 793</w:t>
      </w:r>
    </w:p>
    <w:p w14:paraId="1210D656" w14:textId="77777777" w:rsidR="000E0273" w:rsidRPr="000E0273" w:rsidRDefault="000E0273" w:rsidP="000E0273">
      <w:r w:rsidRPr="000E0273">
        <w:t>These KPIs give a quick summary of the overall business performance.</w:t>
      </w:r>
    </w:p>
    <w:p w14:paraId="2AFB4D27" w14:textId="0FB77472" w:rsidR="000E0273" w:rsidRPr="000E0273" w:rsidRDefault="000E0273" w:rsidP="000E0273"/>
    <w:p w14:paraId="05CB9595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3. Sales by Category</w:t>
      </w:r>
    </w:p>
    <w:p w14:paraId="6E362262" w14:textId="77777777" w:rsidR="000E0273" w:rsidRPr="000E0273" w:rsidRDefault="000E0273" w:rsidP="000E0273">
      <w:r w:rsidRPr="000E0273">
        <w:t>The bar chart shows sales distribution across three categories:</w:t>
      </w:r>
    </w:p>
    <w:p w14:paraId="2DD1FEB7" w14:textId="77777777" w:rsidR="000E0273" w:rsidRPr="000E0273" w:rsidRDefault="000E0273" w:rsidP="000E0273">
      <w:pPr>
        <w:numPr>
          <w:ilvl w:val="0"/>
          <w:numId w:val="2"/>
        </w:numPr>
      </w:pPr>
      <w:r w:rsidRPr="000E0273">
        <w:rPr>
          <w:b/>
          <w:bCs/>
        </w:rPr>
        <w:t>Technology</w:t>
      </w:r>
      <w:r w:rsidRPr="000E0273">
        <w:t xml:space="preserve"> has the highest sales (0.84M)</w:t>
      </w:r>
    </w:p>
    <w:p w14:paraId="6C2588B8" w14:textId="77777777" w:rsidR="000E0273" w:rsidRPr="000E0273" w:rsidRDefault="000E0273" w:rsidP="000E0273">
      <w:pPr>
        <w:numPr>
          <w:ilvl w:val="0"/>
          <w:numId w:val="2"/>
        </w:numPr>
      </w:pPr>
      <w:r w:rsidRPr="000E0273">
        <w:rPr>
          <w:b/>
          <w:bCs/>
        </w:rPr>
        <w:t>Furniture</w:t>
      </w:r>
      <w:r w:rsidRPr="000E0273">
        <w:t xml:space="preserve"> is second (0.74M)</w:t>
      </w:r>
    </w:p>
    <w:p w14:paraId="76FAFDAA" w14:textId="77777777" w:rsidR="000E0273" w:rsidRPr="000E0273" w:rsidRDefault="000E0273" w:rsidP="000E0273">
      <w:pPr>
        <w:numPr>
          <w:ilvl w:val="0"/>
          <w:numId w:val="2"/>
        </w:numPr>
      </w:pPr>
      <w:r w:rsidRPr="000E0273">
        <w:rPr>
          <w:b/>
          <w:bCs/>
        </w:rPr>
        <w:t>Office Supplies</w:t>
      </w:r>
      <w:r w:rsidRPr="000E0273">
        <w:t xml:space="preserve"> is third (0.72M)</w:t>
      </w:r>
    </w:p>
    <w:p w14:paraId="15E268A8" w14:textId="77777777" w:rsidR="000E0273" w:rsidRPr="000E0273" w:rsidRDefault="000E0273" w:rsidP="000E0273">
      <w:r w:rsidRPr="000E0273">
        <w:t>This indicates that Technology products generate the most revenue.</w:t>
      </w:r>
    </w:p>
    <w:p w14:paraId="29D5BF49" w14:textId="39532168" w:rsidR="000E0273" w:rsidRPr="000E0273" w:rsidRDefault="000E0273" w:rsidP="000E0273"/>
    <w:p w14:paraId="08182D96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4. Sales and Profit by Region (Map)</w:t>
      </w:r>
    </w:p>
    <w:p w14:paraId="229993B5" w14:textId="77777777" w:rsidR="000E0273" w:rsidRPr="000E0273" w:rsidRDefault="000E0273" w:rsidP="000E0273">
      <w:r w:rsidRPr="000E0273">
        <w:t>The map visualization shows sales and profit across different geographical regions.</w:t>
      </w:r>
    </w:p>
    <w:p w14:paraId="78C453C7" w14:textId="77777777" w:rsidR="000E0273" w:rsidRPr="000E0273" w:rsidRDefault="000E0273" w:rsidP="000E0273">
      <w:pPr>
        <w:numPr>
          <w:ilvl w:val="0"/>
          <w:numId w:val="3"/>
        </w:numPr>
      </w:pPr>
      <w:r w:rsidRPr="000E0273">
        <w:t>Some regions contribute high profit</w:t>
      </w:r>
    </w:p>
    <w:p w14:paraId="1ECEEF02" w14:textId="77777777" w:rsidR="000E0273" w:rsidRPr="000E0273" w:rsidRDefault="000E0273" w:rsidP="000E0273">
      <w:pPr>
        <w:numPr>
          <w:ilvl w:val="0"/>
          <w:numId w:val="3"/>
        </w:numPr>
      </w:pPr>
      <w:r w:rsidRPr="000E0273">
        <w:t>A few regions show low or negative profit</w:t>
      </w:r>
    </w:p>
    <w:p w14:paraId="03B3E0FE" w14:textId="77777777" w:rsidR="000E0273" w:rsidRPr="000E0273" w:rsidRDefault="000E0273" w:rsidP="000E0273">
      <w:r w:rsidRPr="000E0273">
        <w:t>This helps identify profitable and loss-making regions.</w:t>
      </w:r>
    </w:p>
    <w:p w14:paraId="26CB2BC5" w14:textId="63A91C92" w:rsidR="000E0273" w:rsidRPr="000E0273" w:rsidRDefault="000E0273" w:rsidP="000E0273"/>
    <w:p w14:paraId="5B5AE095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lastRenderedPageBreak/>
        <w:t>5. Sales by Sub-Category</w:t>
      </w:r>
    </w:p>
    <w:p w14:paraId="4866A0ED" w14:textId="77777777" w:rsidR="000E0273" w:rsidRPr="000E0273" w:rsidRDefault="000E0273" w:rsidP="000E0273">
      <w:r w:rsidRPr="000E0273">
        <w:t>The funnel chart displays sales by product sub-category:</w:t>
      </w:r>
    </w:p>
    <w:p w14:paraId="2438740C" w14:textId="77777777" w:rsidR="000E0273" w:rsidRPr="000E0273" w:rsidRDefault="000E0273" w:rsidP="000E0273">
      <w:pPr>
        <w:numPr>
          <w:ilvl w:val="0"/>
          <w:numId w:val="4"/>
        </w:numPr>
      </w:pPr>
      <w:r w:rsidRPr="000E0273">
        <w:rPr>
          <w:b/>
          <w:bCs/>
        </w:rPr>
        <w:t>Top sub-categories:</w:t>
      </w:r>
      <w:r w:rsidRPr="000E0273">
        <w:t xml:space="preserve"> Phones, Chairs, Storage</w:t>
      </w:r>
    </w:p>
    <w:p w14:paraId="24C8C2EF" w14:textId="77777777" w:rsidR="000E0273" w:rsidRPr="000E0273" w:rsidRDefault="000E0273" w:rsidP="000E0273">
      <w:pPr>
        <w:numPr>
          <w:ilvl w:val="0"/>
          <w:numId w:val="4"/>
        </w:numPr>
      </w:pPr>
      <w:r w:rsidRPr="000E0273">
        <w:rPr>
          <w:b/>
          <w:bCs/>
        </w:rPr>
        <w:t>Lowest sales:</w:t>
      </w:r>
      <w:r w:rsidRPr="000E0273">
        <w:t xml:space="preserve"> Fasteners, Labels, Envelopes</w:t>
      </w:r>
    </w:p>
    <w:p w14:paraId="44EB04BE" w14:textId="77777777" w:rsidR="000E0273" w:rsidRPr="000E0273" w:rsidRDefault="000E0273" w:rsidP="000E0273">
      <w:r w:rsidRPr="000E0273">
        <w:t>This helps understand which products are in high demand.</w:t>
      </w:r>
    </w:p>
    <w:p w14:paraId="0721D687" w14:textId="3D217F12" w:rsidR="000E0273" w:rsidRPr="000E0273" w:rsidRDefault="000E0273" w:rsidP="000E0273"/>
    <w:p w14:paraId="382FA2EE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6. Sales by Ship Mode</w:t>
      </w:r>
    </w:p>
    <w:p w14:paraId="168A4C8B" w14:textId="77777777" w:rsidR="000E0273" w:rsidRPr="000E0273" w:rsidRDefault="000E0273" w:rsidP="000E0273">
      <w:r w:rsidRPr="000E0273">
        <w:t>The bar chart shows sales based on shipping mode:</w:t>
      </w:r>
    </w:p>
    <w:p w14:paraId="52A7404B" w14:textId="77777777" w:rsidR="000E0273" w:rsidRPr="000E0273" w:rsidRDefault="000E0273" w:rsidP="000E0273">
      <w:pPr>
        <w:numPr>
          <w:ilvl w:val="0"/>
          <w:numId w:val="5"/>
        </w:numPr>
      </w:pPr>
      <w:r w:rsidRPr="000E0273">
        <w:rPr>
          <w:b/>
          <w:bCs/>
        </w:rPr>
        <w:t>Standard Class</w:t>
      </w:r>
      <w:r w:rsidRPr="000E0273">
        <w:t xml:space="preserve"> has the highest sales (1.36M)</w:t>
      </w:r>
    </w:p>
    <w:p w14:paraId="755A683E" w14:textId="77777777" w:rsidR="000E0273" w:rsidRPr="000E0273" w:rsidRDefault="000E0273" w:rsidP="000E0273">
      <w:pPr>
        <w:numPr>
          <w:ilvl w:val="0"/>
          <w:numId w:val="5"/>
        </w:numPr>
      </w:pPr>
      <w:r w:rsidRPr="000E0273">
        <w:t>Followed by Second Class and First Class</w:t>
      </w:r>
    </w:p>
    <w:p w14:paraId="285DFB0D" w14:textId="77777777" w:rsidR="000E0273" w:rsidRPr="000E0273" w:rsidRDefault="000E0273" w:rsidP="000E0273">
      <w:pPr>
        <w:numPr>
          <w:ilvl w:val="0"/>
          <w:numId w:val="5"/>
        </w:numPr>
      </w:pPr>
      <w:r w:rsidRPr="000E0273">
        <w:rPr>
          <w:b/>
          <w:bCs/>
        </w:rPr>
        <w:t>Same Day delivery</w:t>
      </w:r>
      <w:r w:rsidRPr="000E0273">
        <w:t xml:space="preserve"> has the lowest sales</w:t>
      </w:r>
    </w:p>
    <w:p w14:paraId="3874E42F" w14:textId="77777777" w:rsidR="000E0273" w:rsidRPr="000E0273" w:rsidRDefault="000E0273" w:rsidP="000E0273">
      <w:r w:rsidRPr="000E0273">
        <w:t>Customers prefer cost-effective shipping options.</w:t>
      </w:r>
    </w:p>
    <w:p w14:paraId="7762BD55" w14:textId="6A8CE883" w:rsidR="000E0273" w:rsidRPr="000E0273" w:rsidRDefault="000E0273" w:rsidP="000E0273"/>
    <w:p w14:paraId="2206530D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7. Profit by Category</w:t>
      </w:r>
    </w:p>
    <w:p w14:paraId="67ACE639" w14:textId="77777777" w:rsidR="000E0273" w:rsidRPr="000E0273" w:rsidRDefault="000E0273" w:rsidP="000E0273">
      <w:r w:rsidRPr="000E0273">
        <w:t>The donut chart shows profit contribution by category:</w:t>
      </w:r>
    </w:p>
    <w:p w14:paraId="6F090400" w14:textId="77777777" w:rsidR="000E0273" w:rsidRPr="000E0273" w:rsidRDefault="000E0273" w:rsidP="000E0273">
      <w:pPr>
        <w:numPr>
          <w:ilvl w:val="0"/>
          <w:numId w:val="6"/>
        </w:numPr>
      </w:pPr>
      <w:r w:rsidRPr="000E0273">
        <w:rPr>
          <w:b/>
          <w:bCs/>
        </w:rPr>
        <w:t>Technology</w:t>
      </w:r>
      <w:r w:rsidRPr="000E0273">
        <w:t xml:space="preserve"> contributes the highest profit (about 60%)</w:t>
      </w:r>
    </w:p>
    <w:p w14:paraId="47EB7866" w14:textId="77777777" w:rsidR="000E0273" w:rsidRPr="000E0273" w:rsidRDefault="000E0273" w:rsidP="000E0273">
      <w:pPr>
        <w:numPr>
          <w:ilvl w:val="0"/>
          <w:numId w:val="6"/>
        </w:numPr>
      </w:pPr>
      <w:r w:rsidRPr="000E0273">
        <w:t>Furniture and Office Supplies contribute less</w:t>
      </w:r>
    </w:p>
    <w:p w14:paraId="2F76B965" w14:textId="77777777" w:rsidR="000E0273" w:rsidRPr="000E0273" w:rsidRDefault="000E0273" w:rsidP="000E0273">
      <w:r w:rsidRPr="000E0273">
        <w:t>This shows which category is most profitable.</w:t>
      </w:r>
    </w:p>
    <w:p w14:paraId="78B33772" w14:textId="11270753" w:rsidR="000E0273" w:rsidRPr="000E0273" w:rsidRDefault="000E0273" w:rsidP="000E0273"/>
    <w:p w14:paraId="0E6315DD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8. Profit by Ship Mode</w:t>
      </w:r>
    </w:p>
    <w:p w14:paraId="0A4A8619" w14:textId="77777777" w:rsidR="000E0273" w:rsidRPr="000E0273" w:rsidRDefault="000E0273" w:rsidP="000E0273">
      <w:r w:rsidRPr="000E0273">
        <w:t>This chart shows profit distribution by shipping mode:</w:t>
      </w:r>
    </w:p>
    <w:p w14:paraId="68071325" w14:textId="77777777" w:rsidR="000E0273" w:rsidRPr="000E0273" w:rsidRDefault="000E0273" w:rsidP="000E0273">
      <w:pPr>
        <w:numPr>
          <w:ilvl w:val="0"/>
          <w:numId w:val="7"/>
        </w:numPr>
      </w:pPr>
      <w:r w:rsidRPr="000E0273">
        <w:rPr>
          <w:b/>
          <w:bCs/>
        </w:rPr>
        <w:t>Standard Class</w:t>
      </w:r>
      <w:r w:rsidRPr="000E0273">
        <w:t xml:space="preserve"> generates the highest profit (57.29%)</w:t>
      </w:r>
    </w:p>
    <w:p w14:paraId="727656C5" w14:textId="77777777" w:rsidR="000E0273" w:rsidRPr="000E0273" w:rsidRDefault="000E0273" w:rsidP="000E0273">
      <w:pPr>
        <w:numPr>
          <w:ilvl w:val="0"/>
          <w:numId w:val="7"/>
        </w:numPr>
      </w:pPr>
      <w:r w:rsidRPr="000E0273">
        <w:t>Same Day delivery generates the lowest profit</w:t>
      </w:r>
    </w:p>
    <w:p w14:paraId="40EBA5B9" w14:textId="77777777" w:rsidR="000E0273" w:rsidRPr="000E0273" w:rsidRDefault="000E0273" w:rsidP="000E0273">
      <w:r w:rsidRPr="000E0273">
        <w:t>Standard shipping is the most efficient for the business.</w:t>
      </w:r>
    </w:p>
    <w:p w14:paraId="2B418240" w14:textId="78D08450" w:rsidR="000E0273" w:rsidRPr="000E0273" w:rsidRDefault="000E0273" w:rsidP="000E0273"/>
    <w:p w14:paraId="0B2E9523" w14:textId="77777777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9. Profit by Customer Segment</w:t>
      </w:r>
    </w:p>
    <w:p w14:paraId="151C28EC" w14:textId="77777777" w:rsidR="000E0273" w:rsidRPr="000E0273" w:rsidRDefault="000E0273" w:rsidP="000E0273">
      <w:r w:rsidRPr="000E0273">
        <w:t>The final donut chart shows profit by customer segment:</w:t>
      </w:r>
    </w:p>
    <w:p w14:paraId="745AAAF7" w14:textId="77777777" w:rsidR="000E0273" w:rsidRPr="000E0273" w:rsidRDefault="000E0273" w:rsidP="000E0273">
      <w:pPr>
        <w:numPr>
          <w:ilvl w:val="0"/>
          <w:numId w:val="8"/>
        </w:numPr>
      </w:pPr>
      <w:r w:rsidRPr="000E0273">
        <w:rPr>
          <w:b/>
          <w:bCs/>
        </w:rPr>
        <w:lastRenderedPageBreak/>
        <w:t>Consumer segment</w:t>
      </w:r>
      <w:r w:rsidRPr="000E0273">
        <w:t xml:space="preserve"> contributes the highest profit (~46%)</w:t>
      </w:r>
    </w:p>
    <w:p w14:paraId="555DBFA3" w14:textId="77777777" w:rsidR="000E0273" w:rsidRPr="000E0273" w:rsidRDefault="000E0273" w:rsidP="000E0273">
      <w:pPr>
        <w:numPr>
          <w:ilvl w:val="0"/>
          <w:numId w:val="8"/>
        </w:numPr>
      </w:pPr>
      <w:r w:rsidRPr="000E0273">
        <w:t>Corporate and Home Office follow</w:t>
      </w:r>
    </w:p>
    <w:p w14:paraId="088DBE70" w14:textId="77777777" w:rsidR="000E0273" w:rsidRPr="000E0273" w:rsidRDefault="000E0273" w:rsidP="000E0273">
      <w:r w:rsidRPr="000E0273">
        <w:t>This indicates that individual consumers are the most valuable customers.</w:t>
      </w:r>
    </w:p>
    <w:p w14:paraId="40CF8995" w14:textId="79213840" w:rsidR="000E0273" w:rsidRPr="000E0273" w:rsidRDefault="000E0273" w:rsidP="000E0273"/>
    <w:p w14:paraId="74DDEA20" w14:textId="546B1852" w:rsidR="000E0273" w:rsidRPr="000E0273" w:rsidRDefault="000E0273" w:rsidP="000E0273">
      <w:pPr>
        <w:rPr>
          <w:b/>
          <w:bCs/>
          <w:sz w:val="28"/>
          <w:szCs w:val="28"/>
        </w:rPr>
      </w:pPr>
      <w:r w:rsidRPr="000E0273">
        <w:rPr>
          <w:b/>
          <w:bCs/>
          <w:sz w:val="28"/>
          <w:szCs w:val="28"/>
        </w:rPr>
        <w:t>Conclusion</w:t>
      </w:r>
    </w:p>
    <w:p w14:paraId="006BB508" w14:textId="77777777" w:rsidR="000E0273" w:rsidRPr="000E0273" w:rsidRDefault="000E0273" w:rsidP="000E0273">
      <w:r w:rsidRPr="000E0273">
        <w:t xml:space="preserve">The dashboard shows that the Super Store performs best in </w:t>
      </w:r>
      <w:r w:rsidRPr="000E0273">
        <w:rPr>
          <w:b/>
          <w:bCs/>
        </w:rPr>
        <w:t>Technology products</w:t>
      </w:r>
      <w:r w:rsidRPr="000E0273">
        <w:t xml:space="preserve">, </w:t>
      </w:r>
      <w:r w:rsidRPr="000E0273">
        <w:rPr>
          <w:b/>
          <w:bCs/>
        </w:rPr>
        <w:t>Standard Class shipping</w:t>
      </w:r>
      <w:r w:rsidRPr="000E0273">
        <w:t xml:space="preserve">, and the </w:t>
      </w:r>
      <w:r w:rsidRPr="000E0273">
        <w:rPr>
          <w:b/>
          <w:bCs/>
        </w:rPr>
        <w:t>Consumer segment</w:t>
      </w:r>
      <w:r w:rsidRPr="000E0273">
        <w:t>. Improving low-performing regions, shipping modes, and sub-categories can help increase overall profit.</w:t>
      </w:r>
    </w:p>
    <w:p w14:paraId="56A05718" w14:textId="77777777" w:rsidR="00CC7A86" w:rsidRDefault="00CC7A86"/>
    <w:sectPr w:rsidR="00CC7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6A6"/>
    <w:multiLevelType w:val="multilevel"/>
    <w:tmpl w:val="900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0807"/>
    <w:multiLevelType w:val="multilevel"/>
    <w:tmpl w:val="455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84310"/>
    <w:multiLevelType w:val="multilevel"/>
    <w:tmpl w:val="243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C5520"/>
    <w:multiLevelType w:val="multilevel"/>
    <w:tmpl w:val="D48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6704F"/>
    <w:multiLevelType w:val="multilevel"/>
    <w:tmpl w:val="A54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36474"/>
    <w:multiLevelType w:val="multilevel"/>
    <w:tmpl w:val="1C3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E3613"/>
    <w:multiLevelType w:val="multilevel"/>
    <w:tmpl w:val="725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B2550"/>
    <w:multiLevelType w:val="multilevel"/>
    <w:tmpl w:val="377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15531">
    <w:abstractNumId w:val="0"/>
  </w:num>
  <w:num w:numId="2" w16cid:durableId="1809936391">
    <w:abstractNumId w:val="6"/>
  </w:num>
  <w:num w:numId="3" w16cid:durableId="581792756">
    <w:abstractNumId w:val="7"/>
  </w:num>
  <w:num w:numId="4" w16cid:durableId="1085607530">
    <w:abstractNumId w:val="3"/>
  </w:num>
  <w:num w:numId="5" w16cid:durableId="1419248814">
    <w:abstractNumId w:val="4"/>
  </w:num>
  <w:num w:numId="6" w16cid:durableId="1987464261">
    <w:abstractNumId w:val="2"/>
  </w:num>
  <w:num w:numId="7" w16cid:durableId="1410233845">
    <w:abstractNumId w:val="5"/>
  </w:num>
  <w:num w:numId="8" w16cid:durableId="187199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73"/>
    <w:rsid w:val="000D5E1A"/>
    <w:rsid w:val="000E0273"/>
    <w:rsid w:val="00301A42"/>
    <w:rsid w:val="0063403F"/>
    <w:rsid w:val="00862B2A"/>
    <w:rsid w:val="00CC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846D"/>
  <w15:chartTrackingRefBased/>
  <w15:docId w15:val="{812B9E0E-52A4-4396-B5BC-A1D6806F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Sanap</dc:creator>
  <cp:keywords/>
  <dc:description/>
  <cp:lastModifiedBy>Sneha Sanap</cp:lastModifiedBy>
  <cp:revision>1</cp:revision>
  <dcterms:created xsi:type="dcterms:W3CDTF">2026-01-21T13:27:00Z</dcterms:created>
  <dcterms:modified xsi:type="dcterms:W3CDTF">2026-01-21T13:33:00Z</dcterms:modified>
</cp:coreProperties>
</file>