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center"/>
      </w:pPr>
      <w:r>
        <w:rPr>
          <w:b/>
          <w:bCs/>
          <w:color w:val="000000"/>
          <w:sz w:val="60"/>
          <w:szCs w:val="60"/>
        </w:rPr>
        <w:t xml:space="preserve">MYKOLA CHUDAK</w:t>
      </w:r>
    </w:p>
    <w:p>
      <w:pPr>
        <w:spacing w:after="240"/>
        <w:jc w:val="center"/>
      </w:pPr>
      <w:hyperlink w:history="1" r:id="rIduyfia2qok53fvjww7uyty">
        <w:r>
          <w:rPr>
            <w:color w:val="000000"/>
            <w:rStyle w:val="Hyperlink"/>
          </w:rPr>
          <w:t xml:space="preserve">+1 (416) 717-9722</w:t>
        </w:r>
      </w:hyperlink>
      <w:r>
        <w:rPr>
          <w:color w:val="000000"/>
        </w:rPr>
        <w:t xml:space="preserve"> | </w:t>
      </w:r>
      <w:hyperlink w:history="1" r:id="rId-ajjsefxssla4nnzbviqt">
        <w:r>
          <w:rPr>
            <w:color w:val="000000"/>
            <w:rStyle w:val="Hyperlink"/>
          </w:rPr>
          <w:t xml:space="preserve">nchudak2004@gmail.com</w:t>
        </w:r>
      </w:hyperlink>
      <w:r>
        <w:rPr>
          <w:color w:val="000000"/>
        </w:rPr>
        <w:t xml:space="preserve"> | </w:t>
      </w:r>
      <w:r>
        <w:rPr>
          <w:color w:val="000000"/>
        </w:rPr>
        <w:t xml:space="preserve">Winnipeg, MB, Canada</w:t>
      </w:r>
      <w:r>
        <w:rPr>
          <w:color w:val="000000"/>
        </w:rPr>
        <w:t xml:space="preserve"> | </w:t>
      </w:r>
      <w:hyperlink w:history="1" r:id="rIdoudvoyttkqnk59uurc-bg">
        <w:r>
          <w:rPr>
            <w:color w:val="000000"/>
            <w:rStyle w:val="Hyperlink"/>
          </w:rPr>
          <w:t xml:space="preserve">linkedin.com/in/mykola-chudak</w:t>
        </w:r>
      </w:hyperlink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EDUCATION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University of Manitoba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Bachelor's, Computer Science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GPA: 3.5</w:t>
            </w:r>
          </w:p>
        </w:tc>
      </w:tr>
    </w:tbl>
    <w:p>
      <w:r>
        <w:rPr>
          <w:sz w:val="12"/>
          <w:szCs w:val="12"/>
        </w:rPr>
        <w:t xml:space="preserve"> 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Taras Shevchenko National University of Kyiv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Bachelor's, Economics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GPA: 3.6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CERTIFICATIONS</w:t>
      </w:r>
    </w:p>
    <w:p>
      <w:pPr>
        <w:jc w:val="left"/>
      </w:pPr>
      <w:r>
        <w:rPr>
          <w:b/>
          <w:bCs/>
          <w:rFonts w:ascii="Times-Roman" w:cs="Times-Roman" w:eastAsia="Times-Roman" w:hAnsi="Times-Roman"/>
        </w:rPr>
        <w:t xml:space="preserve">Microsoft Certified</w:t>
      </w:r>
      <w:r>
        <w:rPr>
          <w:rFonts w:ascii="Times-Roman" w:cs="Times-Roman" w:eastAsia="Times-Roman" w:hAnsi="Times-Roman"/>
        </w:rPr>
        <w:t xml:space="preserve">: </w:t>
      </w:r>
      <w:r>
        <w:rPr>
          <w:b/>
          <w:bCs/>
          <w:rFonts w:ascii="Times-Roman" w:cs="Times-Roman" w:eastAsia="Times-Roman" w:hAnsi="Times-Roman"/>
        </w:rPr>
        <w:t xml:space="preserve">DP-203</w:t>
      </w:r>
      <w:r>
        <w:rPr>
          <w:rFonts w:ascii="Times-Roman" w:cs="Times-Roman" w:eastAsia="Times-Roman" w:hAnsi="Times-Roman"/>
        </w:rPr>
        <w:t xml:space="preserve"> Azure Data Engineer Associate; </w:t>
      </w:r>
      <w:r>
        <w:rPr>
          <w:b/>
          <w:bCs/>
          <w:rFonts w:ascii="Times-Roman" w:cs="Times-Roman" w:eastAsia="Times-Roman" w:hAnsi="Times-Roman"/>
        </w:rPr>
        <w:t xml:space="preserve">MB-700</w:t>
      </w:r>
      <w:r>
        <w:rPr>
          <w:rFonts w:ascii="Times-Roman" w:cs="Times-Roman" w:eastAsia="Times-Roman" w:hAnsi="Times-Roman"/>
        </w:rPr>
        <w:t xml:space="preserve"> Dynamics 365: Finance and Operations Apps Solution Architect Expert; </w:t>
      </w:r>
      <w:r>
        <w:rPr>
          <w:b/>
          <w:bCs/>
          <w:rFonts w:ascii="Times-Roman" w:cs="Times-Roman" w:eastAsia="Times-Roman" w:hAnsi="Times-Roman"/>
        </w:rPr>
        <w:t xml:space="preserve">MB-300 </w:t>
      </w:r>
      <w:r>
        <w:rPr>
          <w:rFonts w:ascii="Times-Roman" w:cs="Times-Roman" w:eastAsia="Times-Roman" w:hAnsi="Times-Roman"/>
        </w:rPr>
        <w:t xml:space="preserve">Dynamics 365 Finance Functional Consultant Associate</w:t>
      </w:r>
    </w:p>
    <w:p>
      <w:pPr>
        <w:jc w:val="left"/>
      </w:pPr>
      <w:r>
        <w:rPr>
          <w:b/>
          <w:bCs/>
          <w:rFonts w:ascii="Times-Roman" w:cs="Times-Roman" w:eastAsia="Times-Roman" w:hAnsi="Times-Roman"/>
        </w:rPr>
        <w:t xml:space="preserve">Other Certifications</w:t>
      </w:r>
      <w:r>
        <w:rPr>
          <w:rFonts w:ascii="Times-Roman" w:cs="Times-Roman" w:eastAsia="Times-Roman" w:hAnsi="Times-Roman"/>
        </w:rPr>
        <w:t xml:space="preserve">: Coursera Google Data Analytics Specialization; Coursera Supervised Machine Learning: Regression and Classification; Coursera Neural Networks and Deep Learning; Coursera Python, Bash and SQL Essentials for Data Engineering Specialization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SIS LLC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Toronto, ON, Canada</w:t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Lead Data Migration Engineer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2024 - Present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Led 4 end-to-end D365 Finance &amp; Operations implementation projects for mid-size enterprises, acting as technical lead for data migration and analytics streams, from initial data assessment through go-live and hypercare.</w:t>
      </w:r>
    </w:p>
    <w:p>
      <w:pPr>
        <w:pStyle w:val="ListParagraph"/>
        <w:numPr>
          <w:ilvl w:val="0"/>
          <w:numId w:val="2"/>
        </w:numPr>
      </w:pPr>
      <w:r>
        <w:t xml:space="preserve">Built and orchestrated ELT pipelines using Azure Data Factory, Databricks (PySpark), and Logic Apps to ingest and transform large-scale datasets from Azure Data Lake</w:t>
      </w:r>
    </w:p>
    <w:p>
      <w:pPr>
        <w:pStyle w:val="ListParagraph"/>
        <w:numPr>
          <w:ilvl w:val="0"/>
          <w:numId w:val="2"/>
        </w:numPr>
      </w:pPr>
      <w:r>
        <w:t xml:space="preserve">Migrated the internal Data Migration toolkit from Azure Data Factory &amp; Databricks to Microsoft Fabric &amp; Dataverse, modernizing the stack and simplifying the architecture.</w:t>
      </w:r>
    </w:p>
    <w:p>
      <w:pPr>
        <w:pStyle w:val="ListParagraph"/>
        <w:numPr>
          <w:ilvl w:val="0"/>
          <w:numId w:val="2"/>
        </w:numPr>
      </w:pPr>
      <w:r>
        <w:t xml:space="preserve">Enabled near real-time data access by implementing Dataverse-based Fabric Lakehouses, replacing legacy batch processing with continuous data availability.</w:t>
      </w:r>
    </w:p>
    <w:p>
      <w:r>
        <w:rPr>
          <w:sz w:val="12"/>
          <w:szCs w:val="12"/>
        </w:rPr>
        <w:t xml:space="preserve"> 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SIS LLC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Toronto, ON, Canada</w:t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Data Migration Engineer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April 2023 - April 2024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Developed PySpark transformation scripts and SQL logic to automate the extraction and cleansing of data for migration into D365 F&amp;O.</w:t>
      </w:r>
    </w:p>
    <w:p>
      <w:pPr>
        <w:pStyle w:val="ListParagraph"/>
        <w:numPr>
          <w:ilvl w:val="0"/>
          <w:numId w:val="2"/>
        </w:numPr>
      </w:pPr>
      <w:r>
        <w:t xml:space="preserve">Integrated Azure Data Factory, Databricks, and Logic Apps to streamline ingestion, transformation, and loading processes.</w:t>
      </w:r>
    </w:p>
    <w:p>
      <w:r>
        <w:rPr>
          <w:sz w:val="12"/>
          <w:szCs w:val="12"/>
        </w:rPr>
        <w:t xml:space="preserve"> 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SIS LLC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Poznan, WP, Poland</w:t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D365 Analyst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June 2022 - April 2023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Collaborated with functional teams to redesign 4+ D365 F&amp;O modules, including project forecasting tools and wage compliance reports—two of which were deployed via PowerApps and improved reporting turnaround.</w:t>
      </w:r>
    </w:p>
    <w:p>
      <w:pPr>
        <w:pStyle w:val="ListParagraph"/>
        <w:numPr>
          <w:ilvl w:val="0"/>
          <w:numId w:val="2"/>
        </w:numPr>
      </w:pPr>
      <w:r>
        <w:t xml:space="preserve">Designed end-to-end training materials for Project Management and Cost Accounting modules, accelerating user onboarding and post-ERP transition.</w:t>
      </w:r>
    </w:p>
    <w:p>
      <w:pPr>
        <w:pStyle w:val="ListParagraph"/>
        <w:numPr>
          <w:ilvl w:val="0"/>
          <w:numId w:val="2"/>
        </w:numPr>
      </w:pPr>
      <w:r>
        <w:t xml:space="preserve">Drafted Functional Design Documents for custom features, ensuring alignment with user requirements and development feasibility.</w:t>
      </w:r>
    </w:p>
    <w:p>
      <w:pPr>
        <w:pStyle w:val="ListParagraph"/>
        <w:numPr>
          <w:ilvl w:val="0"/>
          <w:numId w:val="2"/>
        </w:numPr>
      </w:pPr>
      <w:r>
        <w:t xml:space="preserve">Facilitated ERP user acceptance testing across multiple modules, identifying and documenting 50+ functional gaps.</w:t>
      </w:r>
    </w:p>
    <w:p>
      <w:r>
        <w:rPr>
          <w:sz w:val="12"/>
          <w:szCs w:val="12"/>
        </w:rPr>
        <w:t xml:space="preserve"> 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DataRoot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Kyiv, Ukraine</w:t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Data Science Trainee</w:t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January 2023 - May 2023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Completed multiple machine learning projects using Python (NumPy, Pandas, SciPy, Matplotlib), focusing on both supervised and unsupervised learning techniques.</w:t>
      </w:r>
    </w:p>
    <w:p>
      <w:pPr>
        <w:pStyle w:val="ListParagraph"/>
        <w:numPr>
          <w:ilvl w:val="0"/>
          <w:numId w:val="2"/>
        </w:numPr>
      </w:pPr>
      <w:r>
        <w:t xml:space="preserve">Developed end-to-end ML pipelines including preprocessing, model training (Linear/Logistic Regression, KNN, SVM), and deployment via RESTful APIs using MVC architecture.</w:t>
      </w:r>
    </w:p>
    <w:p>
      <w:pPr>
        <w:pStyle w:val="ListParagraph"/>
        <w:numPr>
          <w:ilvl w:val="0"/>
          <w:numId w:val="2"/>
        </w:numPr>
      </w:pPr>
      <w:r>
        <w:t xml:space="preserve">Participated in 3 Kaggle competitions and containerized ML applications using Docker, improving deployment scalability and reproducibility for future experiments.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PROJECTS &amp; OUTSIDE EXPERIENCE</w:t>
      </w:r>
    </w:p>
    <w:tbl>
      <w:tblPr>
        <w:tblW w:type="dxa" w:w="11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3"/>
        <w:gridCol w:w="4442"/>
      </w:tblGrid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StockTrack - </w:t>
            </w:r>
            <w:hyperlink w:history="1" r:id="rIdwqgitkr9wj45exia8knwa">
              <w:r>
                <w:rPr>
                  <w:i/>
                  <w:iCs/>
                  <w:u w:val="single"/>
                  <w:rStyle w:val="Hyperlink"/>
                </w:rPr>
                <w:t xml:space="preserve">Link to Project</w:t>
              </w:r>
            </w:hyperlink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Winnipeg, MB, Canada</w:t>
            </w:r>
          </w:p>
        </w:tc>
      </w:tr>
      <w:tr>
        <w:tc>
          <w:tcPr>
            <w:tcW w:type="dxa" w:w="6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/>
            </w:r>
          </w:p>
        </w:tc>
        <w:tc>
          <w:tcPr>
            <w:tcW w:type="dxa" w:w="4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February 2025 - February 2025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Placed 1st at UofM Hackathon for delivering a fully scalable architecture.</w:t>
      </w:r>
    </w:p>
    <w:p>
      <w:pPr>
        <w:pStyle w:val="ListParagraph"/>
        <w:numPr>
          <w:ilvl w:val="0"/>
          <w:numId w:val="2"/>
        </w:numPr>
      </w:pPr>
      <w:r>
        <w:t xml:space="preserve">Designed a NoSQL schema in DynamoDB to handle high-velocity writes, ensuring data consistency for downstream visualizations.</w:t>
      </w:r>
    </w:p>
    <w:p>
      <w:pPr>
        <w:pStyle w:val="ListParagraph"/>
        <w:numPr>
          <w:ilvl w:val="0"/>
          <w:numId w:val="2"/>
        </w:numPr>
      </w:pPr>
      <w:r>
        <w:t xml:space="preserve">Architected a serverless data pipeline using AWS Lambda and EventBridge to orchestrate real-time scraping of stock data.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SKILLS</w:t>
      </w:r>
    </w:p>
    <w:p>
      <w:r>
        <w:rPr>
          <w:b/>
          <w:bCs/>
        </w:rPr>
        <w:t xml:space="preserve">Cloud &amp; Data Engineering: </w:t>
      </w:r>
      <w:r>
        <w:t xml:space="preserve">Microsoft Fabric, Azure Data Factory, Databricks, Azure Data Lake (ADLS Gen2), Logic Apps, Microsoft OneLake, Microsoft Dataverse, Microsoft Azure</w:t>
      </w:r>
    </w:p>
    <w:p>
      <w:r>
        <w:rPr>
          <w:b/>
          <w:bCs/>
        </w:rPr>
        <w:t xml:space="preserve">Languages &amp; Scripting: </w:t>
      </w:r>
      <w:r>
        <w:t xml:space="preserve">Python, SQL, Java, Bash, C/C++, VBA, Pandas, Scikit-learn, R</w:t>
      </w:r>
    </w:p>
    <w:p>
      <w:r>
        <w:rPr>
          <w:b/>
          <w:bCs/>
        </w:rPr>
        <w:t xml:space="preserve">CS Fundamentals:: </w:t>
      </w:r>
      <w:r>
        <w:t xml:space="preserve">Data Structures &amp; Algorithms, OOP, REST APIs</w:t>
      </w:r>
    </w:p>
    <w:p>
      <w:r>
        <w:rPr>
          <w:b/>
          <w:bCs/>
        </w:rPr>
        <w:t xml:space="preserve">Dynamics &amp; Integration: </w:t>
      </w:r>
      <w:r>
        <w:t xml:space="preserve">Dynamics 365 F&amp;O, Power Platform, CI/CD (Azure DevOps)</w:t>
      </w:r>
    </w:p>
    <w:p>
      <w:r>
        <w:rPr>
          <w:sz w:val="12"/>
          <w:szCs w:val="12"/>
        </w:rPr>
        <w:t xml:space="preserve"> </w:t>
      </w:r>
    </w:p>
    <w:sectPr>
      <w:pgSz w:w="11905" w:h="16837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1" w:hanging="216"/>
      </w:pPr>
    </w:lvl>
    <w:lvl w:ilvl="1" w15:tentative="1">
      <w:start w:val="1"/>
      <w:numFmt w:val="bullet"/>
      <w:lvlText w:val="•"/>
      <w:lvlJc w:val="left"/>
      <w:pPr>
        <w:ind w:left="662" w:hanging="216"/>
      </w:pPr>
    </w:lvl>
    <w:lvl w:ilvl="2" w15:tentative="1">
      <w:start w:val="1"/>
      <w:numFmt w:val="bullet"/>
      <w:lvlText w:val="•"/>
      <w:lvlJc w:val="left"/>
      <w:pPr>
        <w:ind w:left="993" w:hanging="216"/>
      </w:pPr>
    </w:lvl>
    <w:lvl w:ilvl="3" w15:tentative="1">
      <w:start w:val="1"/>
      <w:numFmt w:val="bullet"/>
      <w:lvlText w:val="•"/>
      <w:lvlJc w:val="left"/>
      <w:pPr>
        <w:ind w:left="1324" w:hanging="216"/>
      </w:pPr>
    </w:lvl>
    <w:lvl w:ilvl="4" w15:tentative="1">
      <w:start w:val="1"/>
      <w:numFmt w:val="bullet"/>
      <w:lvlText w:val="•"/>
      <w:lvlJc w:val="left"/>
      <w:pPr>
        <w:ind w:left="1655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1" w:hanging="216"/>
      </w:pPr>
    </w:lvl>
    <w:lvl w:ilvl="1" w15:tentative="1">
      <w:start w:val="1"/>
      <w:numFmt w:val="decimal"/>
      <w:lvlText w:val="%2."/>
      <w:lvlJc w:val="left"/>
      <w:pPr>
        <w:ind w:left="662" w:hanging="216"/>
      </w:pPr>
    </w:lvl>
    <w:lvl w:ilvl="2" w15:tentative="1">
      <w:start w:val="1"/>
      <w:numFmt w:val="decimal"/>
      <w:lvlText w:val="%3."/>
      <w:lvlJc w:val="left"/>
      <w:pPr>
        <w:ind w:left="993" w:hanging="216"/>
      </w:pPr>
    </w:lvl>
    <w:lvl w:ilvl="3" w15:tentative="1">
      <w:start w:val="1"/>
      <w:numFmt w:val="decimal"/>
      <w:lvlText w:val="%4."/>
      <w:lvlJc w:val="left"/>
      <w:pPr>
        <w:ind w:left="1324" w:hanging="216"/>
      </w:pPr>
    </w:lvl>
    <w:lvl w:ilvl="4" w15:tentative="1">
      <w:start w:val="1"/>
      <w:numFmt w:val="decimal"/>
      <w:lvlText w:val="%5."/>
      <w:lvlJc w:val="left"/>
      <w:pPr>
        <w:ind w:left="1655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-Roman" w:cs="Times-Roman" w:eastAsia="Times-Roman" w:hAnsi="Times-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yfia2qok53fvjww7uyty" Type="http://schemas.openxmlformats.org/officeDocument/2006/relationships/hyperlink" Target="tel:+14167179722" TargetMode="External"/><Relationship Id="rId-ajjsefxssla4nnzbviqt" Type="http://schemas.openxmlformats.org/officeDocument/2006/relationships/hyperlink" Target="mailto:nchudak2004@gmail.com" TargetMode="External"/><Relationship Id="rIdoudvoyttkqnk59uurc-bg" Type="http://schemas.openxmlformats.org/officeDocument/2006/relationships/hyperlink" Target="https://linkedin.com/in/mykola-chudak" TargetMode="External"/><Relationship Id="rIdwqgitkr9wj45exia8knwa" Type="http://schemas.openxmlformats.org/officeDocument/2006/relationships/hyperlink" Target="https://github.com/Nick-Chudak/StockTrack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2026-01-21T21:40:38.355Z</dcterms:created>
  <dcterms:modified xsi:type="dcterms:W3CDTF">2026-01-21T21:40:38.355Z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