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Project Proposal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Project Title: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ModelForge AI — Cloud-Based Deep Learning Model Compiler &amp; Deployment Platform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Team Members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Vanshika Panjwani     34152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Aradhya Ranjan         34162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Sanskriti Gupta          34165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Abstract</w:t>
      </w:r>
    </w:p>
    <w:p w:rsidR="00000000" w:rsidDel="00000000" w:rsidP="00000000" w:rsidRDefault="00000000" w:rsidRPr="00000000" w14:paraId="0000000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Deep Learning models are commonly developed and trained using frameworks such as PyTorch, but deploying the same model across different hardware platforms often requires framework-specific conversions and optimization. This creates additional development effort and makes deployment less portable.</w:t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project proposes a cloud-based Deep Learning model conversion and optimization platform using ONNX (Open Neural Network Exchange) as an intermediate representation. A Deep Learning model will first be trained using PyTorch on a selected dataset, producing a trained .pt model. The model will then be exported to ONNX, which provides a common representation of the model's computational graph and facilitates deployment across different environments.</w:t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proposed platform will use cloud services to automate the conversion process. After an ONNX model is uploaded, cloud-based event-driven services will initiate independent conversion pipelines for TensorFlow Lite (TFLite), TensorRT, and Core ML. Each pipeline will run in an isolated Docker container and perform platform-specific optimization such as FP16 or INT8 quantization where applicable.</w:t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will also benchmark the original and converted models using metrics such as model size, inference latency, and accuracy. The results will be stored and presented through a web-based dashboard, allowing users to compare different deployment formats and select an appropriate model for their target platform.</w:t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project therefore combines two major components: Deep Learning model development using PyTorch and Cloud Computing for automated, scalable model conversion and deployment.</w:t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Keywords</w:t>
      </w:r>
    </w:p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Deep Learning, PyTorch, ONNX, Model Conversion, Model Optimization, Cloud Computing, TensorFlow Lite, TensorRT, Core ML, Docker, AWS, Serverless Architecture, Model Benchmarking, Computer Vision</w:t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Technology Required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 Deep Learning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PyTorch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training the Deep Learning model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TorchVision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dataset and computer-vision utilities where required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CNN / ResNet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base Deep Learning architecture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CUDA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optional GPU acceleration during training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ONNX / ONNX Runtime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model export, validation and inference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project will train an actual Deep Learning model rather than starting with an externally trained model. PyTorch provides the framework for building and training neural networks, while ONNX provides a standardized intermediate representation for model deployment.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 Model Conversion and Optimization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ONNX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ONNX Runtime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TensorFlow / TensorFlow Lite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TensorRT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Core ML Tools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FP16 / INT8 quantization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Model validation and operator compatibility checking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ONNX is particularly suitable for this architecture because it is designed as a common representation that allows models to move between frameworks and deployment environments.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 Cloud Computing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primary cloud platform will be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Amazon Web Services (AWS)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Required services: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Amazon S3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model and result storage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Amazon EventBridge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event-driven workflow initiation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Amazon SQS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job queues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AWS Lambda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lightweight orchestration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Amazon ECS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execution of containerized conversion jobs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EC2 GPU instances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TensorRT/GPU-based conversion where required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Amazon ECR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Docker image registry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Amazon RDS / PostgreSQL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job and benchmark metadata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IAM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authentication and access control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CloudWatch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logging and monitoring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Amazon S3 can generate object-created events that can be consumed through EventBridge, making it suitable for triggering the conversion workflow automatically after an ONNX model is uploaded.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 Backend and Frontend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FastAPI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REST API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PostgreSQL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job and benchmark metadata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React / Streamlit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web dashboard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Boto3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AWS integration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Docker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isolated conversion environments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Git/GitHub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version control and collaboration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Architecture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The proposed architecture follows an event-driven cloud pipeline.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982671" cy="805338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2671" cy="8053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LAYER WISE END TO END FLOW ARCHITECTURE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476875" cy="667226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6672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Architecture Flow: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dataset is used to train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CNN/ResNet model using PyTorch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trained .pt model is exported and validated as 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ONNX model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ONNX model is uploaded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Amazon S3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S3 upload generates an event that is processed by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EventBridge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EventBridge routes the job to independent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SQS queues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TFLite, TensorRT and Core ML.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Lambda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functions consume the jobs and start the appropriate ECS conversion task.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Each conversion runs inside an isolated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Docker container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converted model is stored back in S3.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common benchmarking module evaluates the models using:</w:t>
      </w:r>
    </w:p>
    <w:p w:rsidR="00000000" w:rsidDel="00000000" w:rsidP="00000000" w:rsidRDefault="00000000" w:rsidRPr="00000000" w14:paraId="00000059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Accuracy</w:t>
      </w:r>
    </w:p>
    <w:p w:rsidR="00000000" w:rsidDel="00000000" w:rsidP="00000000" w:rsidRDefault="00000000" w:rsidRPr="00000000" w14:paraId="0000005A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Inference latency</w:t>
      </w:r>
    </w:p>
    <w:p w:rsidR="00000000" w:rsidDel="00000000" w:rsidP="00000000" w:rsidRDefault="00000000" w:rsidRPr="00000000" w14:paraId="0000005B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Model size</w:t>
      </w:r>
    </w:p>
    <w:p w:rsidR="00000000" w:rsidDel="00000000" w:rsidP="00000000" w:rsidRDefault="00000000" w:rsidRPr="00000000" w14:paraId="0000005C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Memory/resource usage where measurable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Benchmark results are stored in PostgreSQL.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dashboard retrieves the results through the FastAPI backend and allows users to compare and download the generated models.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Expected Outcome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final system will provide a working cloud-based pipeline in which a trained Deep Learning model can be transformed from: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</w:rPr>
      </w:pPr>
      <w:sdt>
        <w:sdtPr>
          <w:id w:val="111653450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rtl w:val="0"/>
            </w:rPr>
            <w:t xml:space="preserve">PyTorch → ONNX → TFLite / TensorRT / Core ML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while automatically executing the conversion and benchmarking processes in the cloud.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project will demonstrate both: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Deep Learning: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model design, training, evaluation and export using PyTorch.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Cloud Computing: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object storage, event-driven processing, queues, serverless orchestration, containers, cloud databases and scalable model-conversion workloads.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References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ONNX Documentation – Introduction and Concepts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ONNX provides an open representation for machine-learning models and supports interoperability between different frameworks and deployment environments.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PyTorch Documentation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PyTorch is an optimized tensor library and Deep Learning framework supporting model development, training and deployment.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AWS Documentation – Amazon S3 Events with EventBridge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AWS documentation describing how S3 object events can be delivered to EventBridge for event-driven processing.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AWS Documentation – Amazon S3 Event Notifications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Documentation covering S3 event notifications and supported destinations such as SQS, SNS, Lambda and EventBridge.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ONNX – Get Started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Official ONNX documentation describing the workflow of building a model, exporting it to ONNX, performing inference and exporting to another framework.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9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Card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</w:font>
  <w:font w:name="Noto Sans Symbols">
    <w:embedRegular w:fontKey="{00000000-0000-0000-0000-000000000000}" r:id="rId6" w:subsetted="0"/>
    <w:embedBold w:fontKey="{00000000-0000-0000-0000-000000000000}" r:id="rId7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8F7D46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8F7D46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8F7D46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8F7D46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8F7D46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8F7D46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8F7D46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8F7D46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8F7D46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8F7D46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8F7D46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8F7D46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8F7D4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8F7D46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8F7D46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8F7D46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8F7D46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8F7D46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8F7D46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F7D46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8F7D46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Cardo-regular.ttf"/><Relationship Id="rId4" Type="http://schemas.openxmlformats.org/officeDocument/2006/relationships/font" Target="fonts/Cardo-bold.ttf"/><Relationship Id="rId5" Type="http://schemas.openxmlformats.org/officeDocument/2006/relationships/font" Target="fonts/Cardo-italic.ttf"/><Relationship Id="rId6" Type="http://schemas.openxmlformats.org/officeDocument/2006/relationships/font" Target="fonts/NotoSansSymbols-regular.ttf"/><Relationship Id="rId7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EBwFuiTWsV7k4Ul9fA6OcLgcDw==">CgMxLjAaIwoBMBIeChwIB0IYCg9UaW1lcyBOZXcgUm9tYW4SBUNhcmRvOAByITE4cmkwTjZnNkZHRnAyRzhJUmlKSENBSi0tUVU0RjlXQw==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2026-09-08T14:47:00Z</dcterms:created>
  <dc:creator>34162_Aradhya_26_27</dc:creator>
</cp:coreProperties>
</file>