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1C6" w:rsidRPr="00162BAF" w:rsidRDefault="00162BAF">
      <w:pPr>
        <w:rPr>
          <w:rFonts w:hint="cs"/>
          <w:b/>
          <w:bCs/>
          <w:sz w:val="28"/>
          <w:szCs w:val="28"/>
          <w:rtl/>
        </w:rPr>
      </w:pPr>
      <w:r w:rsidRPr="00162BAF">
        <w:rPr>
          <w:rFonts w:hint="cs"/>
          <w:b/>
          <w:bCs/>
          <w:sz w:val="28"/>
          <w:szCs w:val="28"/>
          <w:rtl/>
        </w:rPr>
        <w:t>موضوع: داده کاوی در جنگ خاورمیانه</w:t>
      </w:r>
    </w:p>
    <w:p w:rsidR="00162BAF" w:rsidRPr="00162BAF" w:rsidRDefault="00162BAF">
      <w:pPr>
        <w:rPr>
          <w:rFonts w:hint="cs"/>
          <w:b/>
          <w:bCs/>
          <w:sz w:val="28"/>
          <w:szCs w:val="28"/>
          <w:rtl/>
        </w:rPr>
      </w:pPr>
      <w:r w:rsidRPr="00162BAF">
        <w:rPr>
          <w:rFonts w:hint="cs"/>
          <w:b/>
          <w:bCs/>
          <w:sz w:val="28"/>
          <w:szCs w:val="28"/>
          <w:rtl/>
        </w:rPr>
        <w:t>هدف:ع</w:t>
      </w:r>
      <w:bookmarkStart w:id="0" w:name="_GoBack"/>
      <w:bookmarkEnd w:id="0"/>
      <w:r w:rsidRPr="00162BAF">
        <w:rPr>
          <w:rFonts w:hint="cs"/>
          <w:b/>
          <w:bCs/>
          <w:sz w:val="28"/>
          <w:szCs w:val="28"/>
          <w:rtl/>
        </w:rPr>
        <w:t>لل بروز جنگ و ناامنی در خاورمیانه</w:t>
      </w:r>
    </w:p>
    <w:sectPr w:rsidR="00162BAF" w:rsidRPr="00162BAF" w:rsidSect="00597B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AF"/>
    <w:rsid w:val="00162BAF"/>
    <w:rsid w:val="003371C6"/>
    <w:rsid w:val="0059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1D0ED5-E04F-4E66-AC1C-6B73FFEF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2016-04-08T17:56:00Z</dcterms:created>
  <dcterms:modified xsi:type="dcterms:W3CDTF">2016-04-08T17:58:00Z</dcterms:modified>
</cp:coreProperties>
</file>