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F6B35" w14:textId="77777777" w:rsidR="00590371" w:rsidRDefault="00180A61">
      <w:pPr>
        <w:spacing w:after="80"/>
        <w:jc w:val="center"/>
      </w:pPr>
      <w:r>
        <w:rPr>
          <w:b/>
          <w:bCs/>
          <w:sz w:val="32"/>
          <w:szCs w:val="32"/>
        </w:rPr>
        <w:t>ТЕХНОЛОГИЧЕСКАЯ КАРТА УРОКА № 6</w:t>
      </w:r>
    </w:p>
    <w:p w14:paraId="5490B8C7" w14:textId="77777777" w:rsidR="00590371" w:rsidRDefault="00180A61">
      <w:pPr>
        <w:spacing w:after="120"/>
        <w:jc w:val="center"/>
      </w:pPr>
      <w:r>
        <w:rPr>
          <w:b/>
          <w:bCs/>
          <w:i/>
          <w:iCs/>
          <w:sz w:val="26"/>
          <w:szCs w:val="26"/>
        </w:rPr>
        <w:t>Косметические средства и их применение</w:t>
      </w:r>
    </w:p>
    <w:p w14:paraId="4F0D931E" w14:textId="77777777" w:rsidR="00590371" w:rsidRDefault="00180A61">
      <w:pPr>
        <w:spacing w:after="80"/>
        <w:jc w:val="center"/>
      </w:pPr>
      <w:r>
        <w:rPr>
          <w:i/>
          <w:iCs/>
          <w:sz w:val="22"/>
          <w:szCs w:val="22"/>
        </w:rPr>
        <w:t>Урок СБО, 7 класс • Формирующий этап эксперимента</w:t>
      </w:r>
    </w:p>
    <w:p w14:paraId="56D1C428" w14:textId="77777777" w:rsidR="00590371" w:rsidRDefault="00180A61">
      <w:pPr>
        <w:spacing w:after="80"/>
        <w:jc w:val="center"/>
      </w:pPr>
      <w:r>
        <w:rPr>
          <w:i/>
          <w:iCs/>
          <w:sz w:val="22"/>
          <w:szCs w:val="22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p w14:paraId="485F1FB4" w14:textId="77777777" w:rsidR="00590371" w:rsidRDefault="005903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90371" w14:paraId="0D6F1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008D2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t>1. Паспорт урока</w:t>
            </w:r>
          </w:p>
        </w:tc>
      </w:tr>
      <w:tr w:rsidR="00590371" w14:paraId="29119AE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85C4" w14:textId="77777777" w:rsidR="00590371" w:rsidRDefault="00180A61">
            <w:r>
              <w:rPr>
                <w:b/>
                <w:bCs/>
              </w:rPr>
              <w:t>Номер урока в программе эксперимента: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AE75" w14:textId="77777777" w:rsidR="00590371" w:rsidRDefault="00180A61">
            <w:r>
              <w:t>Урок № 6 из 30</w:t>
            </w:r>
          </w:p>
        </w:tc>
      </w:tr>
      <w:tr w:rsidR="00590371" w14:paraId="03349C3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F53F" w14:textId="77777777" w:rsidR="00590371" w:rsidRDefault="00180A61">
            <w:r>
              <w:rPr>
                <w:b/>
                <w:bCs/>
              </w:rPr>
              <w:t>Тема урока: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3241" w14:textId="77777777" w:rsidR="00590371" w:rsidRDefault="00180A61">
            <w:r>
              <w:t>Косметические средства и их применение</w:t>
            </w:r>
          </w:p>
        </w:tc>
      </w:tr>
      <w:tr w:rsidR="00590371" w14:paraId="18CC051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B117" w14:textId="77777777" w:rsidR="00590371" w:rsidRDefault="00180A61">
            <w:r>
              <w:rPr>
                <w:b/>
                <w:bCs/>
              </w:rPr>
              <w:t>Раздел программы СБО: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814B" w14:textId="77777777" w:rsidR="00590371" w:rsidRDefault="00180A61">
            <w:r>
              <w:t>I. Личная гигиена (программа 7 класса, тема 6)</w:t>
            </w:r>
          </w:p>
        </w:tc>
      </w:tr>
      <w:tr w:rsidR="00590371" w14:paraId="4BA74E0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C444E" w14:textId="77777777" w:rsidR="00590371" w:rsidRDefault="00180A61">
            <w:r>
              <w:rPr>
                <w:b/>
                <w:bCs/>
              </w:rPr>
              <w:t>Класс: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5554" w14:textId="77777777" w:rsidR="00590371" w:rsidRDefault="00180A61">
            <w:r>
              <w:t>7 класс (обучающиеся с интеллектуальными нарушениями, F70)</w:t>
            </w:r>
          </w:p>
        </w:tc>
      </w:tr>
      <w:tr w:rsidR="00590371" w14:paraId="48E4218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676B" w14:textId="77777777" w:rsidR="00590371" w:rsidRDefault="00180A61">
            <w:r>
              <w:rPr>
                <w:b/>
                <w:bCs/>
              </w:rPr>
              <w:t>Группа: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6922" w14:textId="77777777" w:rsidR="00590371" w:rsidRDefault="00180A61">
            <w:r>
              <w:t xml:space="preserve">Экспериментальная группа (ЭГ). В контрольной группе урок проводится по </w:t>
            </w:r>
            <w:r>
              <w:t>той же теме в традиционной методике.</w:t>
            </w:r>
          </w:p>
        </w:tc>
      </w:tr>
      <w:tr w:rsidR="00590371" w14:paraId="2546339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7329F" w14:textId="77777777" w:rsidR="00590371" w:rsidRDefault="00180A61">
            <w:r>
              <w:rPr>
                <w:b/>
                <w:bCs/>
              </w:rPr>
              <w:t>Четверть: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0442" w14:textId="77777777" w:rsidR="00590371" w:rsidRDefault="00180A61">
            <w:r>
              <w:t>I четверть</w:t>
            </w:r>
          </w:p>
        </w:tc>
      </w:tr>
      <w:tr w:rsidR="00590371" w14:paraId="11E201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ED7F" w14:textId="77777777" w:rsidR="00590371" w:rsidRDefault="00180A61">
            <w:r>
              <w:rPr>
                <w:b/>
                <w:bCs/>
              </w:rPr>
              <w:t>Цифровой жизненный сценарий: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E45A" w14:textId="77777777" w:rsidR="00590371" w:rsidRDefault="00180A61">
            <w:r>
              <w:t>Цифровое здоровье</w:t>
            </w:r>
          </w:p>
        </w:tc>
      </w:tr>
      <w:tr w:rsidR="00590371" w14:paraId="532131A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4230" w14:textId="77777777" w:rsidR="00590371" w:rsidRDefault="00180A61">
            <w:r>
              <w:rPr>
                <w:b/>
                <w:bCs/>
              </w:rPr>
              <w:t>Тип цифровых текстов: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EC41" w14:textId="77777777" w:rsidR="00590371" w:rsidRDefault="00180A61">
            <w:r>
              <w:t>Информационный + инструктивный</w:t>
            </w:r>
          </w:p>
        </w:tc>
      </w:tr>
      <w:tr w:rsidR="00590371" w14:paraId="683131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F524" w14:textId="77777777" w:rsidR="00590371" w:rsidRDefault="00180A61">
            <w:r>
              <w:rPr>
                <w:b/>
                <w:bCs/>
              </w:rPr>
              <w:t>Формируемое цифровое действие: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2A43" w14:textId="77777777" w:rsidR="00590371" w:rsidRDefault="00180A61">
            <w:r>
              <w:t>«Прочитать цифровую этикетку средства» (найти название, срок годности, способ применения и принять решение, можно ли пользоваться)</w:t>
            </w:r>
          </w:p>
        </w:tc>
      </w:tr>
      <w:tr w:rsidR="00590371" w14:paraId="41DE52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1B10F" w14:textId="77777777" w:rsidR="00590371" w:rsidRDefault="00180A61">
            <w:r>
              <w:rPr>
                <w:b/>
                <w:bCs/>
              </w:rPr>
              <w:t>Тип урока: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6875" w14:textId="77777777" w:rsidR="00590371" w:rsidRDefault="00180A61">
            <w:r>
              <w:t>Урок открытия нового знания</w:t>
            </w:r>
          </w:p>
        </w:tc>
      </w:tr>
      <w:tr w:rsidR="00590371" w14:paraId="1A6066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7DE2" w14:textId="77777777" w:rsidR="00590371" w:rsidRDefault="00180A61">
            <w:r>
              <w:rPr>
                <w:b/>
                <w:bCs/>
              </w:rPr>
              <w:t>Продолжительность: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00CB" w14:textId="40AEAB2A" w:rsidR="00590371" w:rsidRDefault="00180A61">
            <w:r>
              <w:t>1 академический час (4</w:t>
            </w:r>
            <w:r w:rsidR="004B113D">
              <w:t>0</w:t>
            </w:r>
            <w:r>
              <w:t xml:space="preserve"> минут)</w:t>
            </w:r>
          </w:p>
        </w:tc>
      </w:tr>
      <w:tr w:rsidR="00590371" w14:paraId="1316AB0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0E413" w14:textId="77777777" w:rsidR="00590371" w:rsidRDefault="00180A61">
            <w:r>
              <w:rPr>
                <w:b/>
                <w:bCs/>
              </w:rPr>
              <w:t>Цифровая платформа: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A131" w14:textId="77777777" w:rsidR="00590371" w:rsidRDefault="00180A61">
            <w:r>
              <w:t>UQUVLI.UZ, раздел «Цифровое здоровье» → модуль «Косметические средства»</w:t>
            </w:r>
          </w:p>
        </w:tc>
      </w:tr>
      <w:tr w:rsidR="00590371" w14:paraId="70EBBB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CA175" w14:textId="77777777" w:rsidR="00590371" w:rsidRDefault="00180A61">
            <w:r>
              <w:rPr>
                <w:b/>
                <w:bCs/>
              </w:rPr>
              <w:t>Оборудование: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E4E3" w14:textId="77777777" w:rsidR="00590371" w:rsidRDefault="00180A61">
            <w:r>
              <w:t>Интерактивная доска / проектор; планшеты, ноутбуки или ПК компьютерного класса (по числу обучающихся или 1 на 2); доступ к платформе UQUVLI.UZ; 2-3 реальные упаковки кос</w:t>
            </w:r>
            <w:r>
              <w:t>метических средств для демонстрации</w:t>
            </w:r>
          </w:p>
        </w:tc>
      </w:tr>
      <w:tr w:rsidR="00590371" w14:paraId="75E787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47CE1" w14:textId="77777777" w:rsidR="00590371" w:rsidRDefault="00180A61">
            <w:r>
              <w:rPr>
                <w:b/>
                <w:bCs/>
                <w:color w:val="2E7D32"/>
                <w:sz w:val="26"/>
                <w:szCs w:val="26"/>
              </w:rPr>
              <w:t>2. Особая значимость урока для исследования</w:t>
            </w:r>
          </w:p>
        </w:tc>
      </w:tr>
    </w:tbl>
    <w:p w14:paraId="4E422EB8" w14:textId="77777777" w:rsidR="00590371" w:rsidRDefault="00180A61">
      <w:pPr>
        <w:spacing w:after="120"/>
        <w:ind w:firstLine="360"/>
        <w:jc w:val="both"/>
      </w:pPr>
      <w:r>
        <w:t xml:space="preserve">Урок «Косметические средства и их применение» относится к содержательному блоку «Цифровое здоровье» и формирует у обучающегося важное </w:t>
      </w:r>
      <w:r>
        <w:lastRenderedPageBreak/>
        <w:t>потребительское умение — читать цифровую этикетку средства и принимать по ней решение.</w:t>
      </w:r>
    </w:p>
    <w:p w14:paraId="5C071A97" w14:textId="77777777" w:rsidR="00590371" w:rsidRDefault="00180A61">
      <w:pPr>
        <w:spacing w:after="120"/>
        <w:ind w:firstLine="360"/>
        <w:jc w:val="both"/>
      </w:pPr>
      <w:r>
        <w:t>Тема входит в раздел I «Личная гиги</w:t>
      </w:r>
      <w:r>
        <w:t>ена» программы СБО. Её социально-практическая значимость в том, что обучающийся ежедневно сталкивается с упаковками средств, и от умения прочитать этикетку зависит его безопасность: использование просроченного средства или средства не по назначению может н</w:t>
      </w:r>
      <w:r>
        <w:t>авредить здоровью. Урок выводит на типовое цифровое действие — извлечение нужной информации из этикетки товара, которое переносится на любые упаковки: продукты, лекарства, бытовую химию.</w:t>
      </w:r>
    </w:p>
    <w:p w14:paraId="1793F337" w14:textId="77777777" w:rsidR="00590371" w:rsidRDefault="00180A61">
      <w:pPr>
        <w:spacing w:after="120"/>
        <w:ind w:firstLine="360"/>
        <w:jc w:val="both"/>
      </w:pPr>
      <w:r>
        <w:t>Урок демонстрирует четыре компонента ФЦГ. Особенно ярко выражены чита</w:t>
      </w:r>
      <w:r>
        <w:t xml:space="preserve">тельский компонент (понимание цифровой этикетки) и </w:t>
      </w:r>
      <w:proofErr w:type="spellStart"/>
      <w:r>
        <w:t>безопасностный</w:t>
      </w:r>
      <w:proofErr w:type="spellEnd"/>
      <w:r>
        <w:t xml:space="preserve"> компонент: урок прямо формирует привычку проверять срок годности перед использованием. Сниженная критичность мышления обучающихся с F70 делает этот компонент приоритетным. Работа ведётся на </w:t>
      </w:r>
      <w:r>
        <w:t>платформе UQUVLI.UZ с цифровыми этикетками, повторяющими вид реальных упаковок.</w:t>
      </w:r>
    </w:p>
    <w:p w14:paraId="21E64F16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6AA12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4CB1F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lastRenderedPageBreak/>
              <w:t>3. Учёт особенностей обучающихся с F70</w:t>
            </w:r>
          </w:p>
        </w:tc>
      </w:tr>
    </w:tbl>
    <w:p w14:paraId="443D5B1F" w14:textId="77777777" w:rsidR="00590371" w:rsidRDefault="00180A61">
      <w:pPr>
        <w:spacing w:after="120"/>
        <w:jc w:val="both"/>
      </w:pPr>
      <w: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решение:</w:t>
      </w:r>
    </w:p>
    <w:p w14:paraId="00DD8AA9" w14:textId="77777777" w:rsidR="00590371" w:rsidRDefault="005903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60"/>
      </w:tblGrid>
      <w:tr w:rsidR="00590371" w14:paraId="313CF43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D1311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</w:rPr>
              <w:t>Особенность обучающихся с F70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14A51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</w:rPr>
              <w:t>Решение в данном уроке</w:t>
            </w:r>
          </w:p>
        </w:tc>
      </w:tr>
      <w:tr w:rsidR="00590371" w14:paraId="2B4E70B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E12B" w14:textId="77777777" w:rsidR="00590371" w:rsidRDefault="00180A61">
            <w:r>
              <w:rPr>
                <w:b/>
                <w:bCs/>
              </w:rPr>
              <w:t>Трудность чтения и понимания мелкого текста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DEA6" w14:textId="77777777" w:rsidR="00590371" w:rsidRDefault="00180A61">
            <w:r>
              <w:t>Цифровая этикетка на платформе показана крупно; нужные места (название, срок годности, применение) подсвечиваются по очереди и озвучиваются</w:t>
            </w:r>
          </w:p>
        </w:tc>
      </w:tr>
      <w:tr w:rsidR="00590371" w14:paraId="3D32414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8087" w14:textId="77777777" w:rsidR="00590371" w:rsidRDefault="00180A61">
            <w:r>
              <w:rPr>
                <w:b/>
                <w:bCs/>
              </w:rPr>
              <w:t>Сниженная критичность, доверчивость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DC4C3" w14:textId="77777777" w:rsidR="00590371" w:rsidRDefault="00180A61">
            <w:r>
              <w:t>Урок прямо формирует привычку проверять срок годности перед использованием; задание-сортировка «годен / просрочен» закрепляет это правило</w:t>
            </w:r>
          </w:p>
        </w:tc>
      </w:tr>
      <w:tr w:rsidR="00590371" w14:paraId="4B53FE6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5C32" w14:textId="77777777" w:rsidR="00590371" w:rsidRDefault="00180A61">
            <w:r>
              <w:rPr>
                <w:b/>
                <w:bCs/>
              </w:rPr>
              <w:t>Сниженная память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B95E" w14:textId="77777777" w:rsidR="00590371" w:rsidRDefault="00180A61">
            <w:r>
              <w:t>Этап повторения; на цифровой этикетке всегда одни и те же 3 ключевых места; памятка-резюме с пиктограммами</w:t>
            </w:r>
          </w:p>
        </w:tc>
      </w:tr>
      <w:tr w:rsidR="00590371" w14:paraId="41B9444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722F" w14:textId="77777777" w:rsidR="00590371" w:rsidRDefault="00180A61">
            <w:r>
              <w:rPr>
                <w:b/>
                <w:bCs/>
              </w:rPr>
              <w:t>Трудность распознавания значков и обозначений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5AD4" w14:textId="77777777" w:rsidR="00590371" w:rsidRDefault="00180A61">
            <w:r>
              <w:t>Срок годности, назначение и способ применения обозначены крупными понятными пиктограммами рядом с текстом</w:t>
            </w:r>
          </w:p>
        </w:tc>
      </w:tr>
      <w:tr w:rsidR="00590371" w14:paraId="246345E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C8F4" w14:textId="77777777" w:rsidR="00590371" w:rsidRDefault="00180A61">
            <w:r>
              <w:rPr>
                <w:b/>
                <w:bCs/>
              </w:rPr>
              <w:t>Трудность работы с датами и числами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3A30" w14:textId="77777777" w:rsidR="00590371" w:rsidRDefault="00180A61">
            <w:r>
              <w:t>Срок годности показан не только числом, но и цветовой меткой: зелёная — годен, красная — просрочен</w:t>
            </w:r>
          </w:p>
        </w:tc>
      </w:tr>
      <w:tr w:rsidR="00590371" w14:paraId="5A597DC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F873" w14:textId="77777777" w:rsidR="00590371" w:rsidRDefault="00180A61">
            <w:r>
              <w:rPr>
                <w:b/>
                <w:bCs/>
              </w:rPr>
              <w:t>Неустойчивое внимание, утомляемость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053B" w14:textId="77777777" w:rsidR="00590371" w:rsidRDefault="00180A61">
            <w:r>
              <w:t>Смена деятельности каждые 5-7 минут; физкультминутка; на экране только одна этикетка без лишних элементов</w:t>
            </w:r>
          </w:p>
        </w:tc>
      </w:tr>
      <w:tr w:rsidR="00590371" w14:paraId="6982AA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10DD" w14:textId="77777777" w:rsidR="00590371" w:rsidRDefault="00180A61">
            <w:r>
              <w:rPr>
                <w:b/>
                <w:bCs/>
              </w:rPr>
              <w:t>Трудность переноса навыка в жизнь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B266" w14:textId="77777777" w:rsidR="00590371" w:rsidRDefault="00180A61">
            <w:r>
              <w:t>Этикетка на платформе повторяет вид реальной упаковки; устное задание-наблюдение; памятка для дома</w:t>
            </w:r>
          </w:p>
        </w:tc>
      </w:tr>
    </w:tbl>
    <w:p w14:paraId="54DF59B5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55EA9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1496D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lastRenderedPageBreak/>
              <w:t>4. Цели урока</w:t>
            </w:r>
          </w:p>
        </w:tc>
      </w:tr>
    </w:tbl>
    <w:p w14:paraId="23CEEFC4" w14:textId="77777777" w:rsidR="00590371" w:rsidRDefault="00180A61">
      <w:pPr>
        <w:spacing w:after="120"/>
        <w:jc w:val="both"/>
      </w:pPr>
      <w:r>
        <w:rPr>
          <w:b/>
          <w:bCs/>
        </w:rPr>
        <w:t xml:space="preserve">Образовательная цель: </w:t>
      </w:r>
      <w:r>
        <w:t>сформировать у обучающихся представление о косметических средствах и их назначении; сформировать цифровое действие «прочитать цифровую этикетку средства» — найти название, срок годности и способ применения и принять решение, можно ли пользоваться средством</w:t>
      </w:r>
      <w:r>
        <w:t>.</w:t>
      </w:r>
    </w:p>
    <w:p w14:paraId="54D0E694" w14:textId="77777777" w:rsidR="00590371" w:rsidRDefault="00180A61">
      <w:pPr>
        <w:spacing w:after="120"/>
        <w:jc w:val="both"/>
      </w:pPr>
      <w:r>
        <w:rPr>
          <w:b/>
          <w:bCs/>
        </w:rPr>
        <w:t xml:space="preserve">Коррекционно-развивающая цель: </w:t>
      </w:r>
      <w:r>
        <w:t>развивать умение читать цифровой текст и находить в нём нужную информацию; развивать зрительное восприятие через работу с этикеткой; развивать связную речь и словесно-логическое мышление; обогащать словарный запас; формиров</w:t>
      </w:r>
      <w:r>
        <w:t>ать навыки самоконтроля и внимательности.</w:t>
      </w:r>
    </w:p>
    <w:p w14:paraId="6D2A9454" w14:textId="77777777" w:rsidR="00590371" w:rsidRDefault="00180A61">
      <w:pPr>
        <w:spacing w:after="120"/>
        <w:jc w:val="both"/>
      </w:pPr>
      <w:r>
        <w:rPr>
          <w:b/>
          <w:bCs/>
        </w:rPr>
        <w:t xml:space="preserve">Воспитательная цель: </w:t>
      </w:r>
      <w:r>
        <w:t>воспитывать осторожное и ответственное отношение к косметическим средствам; формировать привычку проверять срок годности; воспитывать аккуратность и самостоятельность.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4FAF6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94F2F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t>5. Планируемые результаты</w:t>
            </w:r>
            <w:r>
              <w:rPr>
                <w:b/>
                <w:bCs/>
                <w:color w:val="C00000"/>
                <w:sz w:val="26"/>
                <w:szCs w:val="26"/>
              </w:rPr>
              <w:t xml:space="preserve"> урока</w:t>
            </w:r>
          </w:p>
        </w:tc>
      </w:tr>
    </w:tbl>
    <w:p w14:paraId="1795CC0E" w14:textId="77777777" w:rsidR="00590371" w:rsidRDefault="00180A61">
      <w:pPr>
        <w:spacing w:before="120" w:after="80"/>
      </w:pPr>
      <w:r>
        <w:rPr>
          <w:b/>
          <w:bCs/>
        </w:rPr>
        <w:t>К концу урока обучающийся:</w:t>
      </w:r>
    </w:p>
    <w:p w14:paraId="68C1EBDB" w14:textId="77777777" w:rsidR="00590371" w:rsidRDefault="00180A61">
      <w:pPr>
        <w:spacing w:after="60"/>
        <w:ind w:left="280"/>
        <w:jc w:val="both"/>
      </w:pPr>
      <w:r>
        <w:t>— знает, что такое косметические средства и для чего они нужны</w:t>
      </w:r>
    </w:p>
    <w:p w14:paraId="7282284B" w14:textId="77777777" w:rsidR="00590371" w:rsidRDefault="00180A61">
      <w:pPr>
        <w:spacing w:after="60"/>
        <w:ind w:left="280"/>
        <w:jc w:val="both"/>
      </w:pPr>
      <w:r>
        <w:t>— находит на цифровой этикетке три главных места: название, срок годности, способ применения</w:t>
      </w:r>
    </w:p>
    <w:p w14:paraId="0650A921" w14:textId="77777777" w:rsidR="00590371" w:rsidRDefault="00180A61">
      <w:pPr>
        <w:spacing w:after="60"/>
        <w:ind w:left="280"/>
        <w:jc w:val="both"/>
      </w:pPr>
      <w:r>
        <w:t>— понимает, что такое срок годности, и умеет определить — годен п</w:t>
      </w:r>
      <w:r>
        <w:t>родукт или просрочен</w:t>
      </w:r>
    </w:p>
    <w:p w14:paraId="5F750F68" w14:textId="77777777" w:rsidR="00590371" w:rsidRDefault="00180A61">
      <w:pPr>
        <w:spacing w:after="60"/>
        <w:ind w:left="280"/>
        <w:jc w:val="both"/>
      </w:pPr>
      <w:r>
        <w:t>— знает главное правило безопасности: перед использованием средства нужно проверить срок годности</w:t>
      </w:r>
    </w:p>
    <w:p w14:paraId="28DD005E" w14:textId="77777777" w:rsidR="00590371" w:rsidRDefault="00180A61">
      <w:pPr>
        <w:spacing w:after="60"/>
        <w:ind w:left="280"/>
        <w:jc w:val="both"/>
      </w:pPr>
      <w:r>
        <w:t>— понимает, что просроченным средством и средством не по назначению пользоваться нельзя</w:t>
      </w:r>
    </w:p>
    <w:p w14:paraId="4163EC17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0DEF4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5154F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lastRenderedPageBreak/>
              <w:t>6. Ход урока. Этап повторения и шесть этапов фо</w:t>
            </w:r>
            <w:r>
              <w:rPr>
                <w:b/>
                <w:bCs/>
                <w:color w:val="C00000"/>
                <w:sz w:val="26"/>
                <w:szCs w:val="26"/>
              </w:rPr>
              <w:t>рмирования цифрового действия</w:t>
            </w:r>
          </w:p>
        </w:tc>
      </w:tr>
    </w:tbl>
    <w:p w14:paraId="2EA54900" w14:textId="77777777" w:rsidR="00590371" w:rsidRDefault="00180A61">
      <w:pPr>
        <w:spacing w:after="120"/>
        <w:ind w:firstLine="360"/>
        <w:jc w:val="both"/>
      </w:pPr>
      <w: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p w14:paraId="15EE4810" w14:textId="77777777" w:rsidR="00590371" w:rsidRDefault="005903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2306"/>
        <w:gridCol w:w="1802"/>
        <w:gridCol w:w="2401"/>
        <w:gridCol w:w="2388"/>
      </w:tblGrid>
      <w:tr w:rsidR="00590371" w14:paraId="71841C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F5717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CCFFED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Этап урока / Время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2D03C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Тип цифрового текста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7B5CEB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Деятельность учителя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A89C62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Деятельность обучающихся на UQUVLI.UZ</w:t>
            </w:r>
          </w:p>
        </w:tc>
      </w:tr>
      <w:tr w:rsidR="00590371" w14:paraId="06DF89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48ACA8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149C0C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Повторение («цифровая разминка»)</w:t>
            </w:r>
          </w:p>
          <w:p w14:paraId="68B34B4E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5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5CCC19" w14:textId="77777777" w:rsidR="00590371" w:rsidRDefault="00180A61">
            <w:r>
              <w:rPr>
                <w:i/>
                <w:iCs/>
                <w:sz w:val="19"/>
                <w:szCs w:val="19"/>
              </w:rPr>
              <w:t>Задания с урока № 5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EAFFA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Открывает раздел «Цифровая разминка». Предлагает 3 коротких задания с урока № 5 «Влияние солнца на кожу»: вспомнить, когда нужен головной убор, узнать значок солнца. Хвалит за ответы.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1DBF0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Выполняют 3 коротких задания с прошлого урока. Вспоминают защиту кожи от</w:t>
            </w:r>
            <w:r>
              <w:rPr>
                <w:sz w:val="19"/>
                <w:szCs w:val="19"/>
              </w:rPr>
              <w:t xml:space="preserve"> солнца и чтение цифрового прогноза. Настраиваются на работу. [Экран 1]</w:t>
            </w:r>
          </w:p>
        </w:tc>
      </w:tr>
      <w:tr w:rsidR="00590371" w14:paraId="526E03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A676E7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C50E3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Мотивационно-целевой этап</w:t>
            </w:r>
          </w:p>
          <w:p w14:paraId="0027ED8F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3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1394E" w14:textId="77777777" w:rsidR="00590371" w:rsidRDefault="00180A61">
            <w:r>
              <w:rPr>
                <w:i/>
                <w:iCs/>
                <w:sz w:val="19"/>
                <w:szCs w:val="19"/>
              </w:rPr>
              <w:t>Проблемная ситуация (два тюбика)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01B35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Показывает на экране два одинаковых на вид тюбика крема. Сообщает: один из них просрочен. Задаёт вопрос: «Каким тюбиком можно пользоваться? Как это узнать?» Подводит к теме урока.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0BF76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Рассматривают два тюбика на экране. Высказывают догадки, как отличить годный</w:t>
            </w:r>
            <w:r>
              <w:rPr>
                <w:sz w:val="19"/>
                <w:szCs w:val="19"/>
              </w:rPr>
              <w:t xml:space="preserve"> от просроченного. С помощью учителя формулируют цель: «Научимся читать этикетку средства». [Экран 2]</w:t>
            </w:r>
          </w:p>
        </w:tc>
      </w:tr>
      <w:tr w:rsidR="00590371" w14:paraId="5B1CF9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19BA699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53236F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Ориентировочная основа действия (ООД)</w:t>
            </w:r>
          </w:p>
          <w:p w14:paraId="2F8329B9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10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47439" w14:textId="77777777" w:rsidR="00590371" w:rsidRDefault="00180A61">
            <w:r>
              <w:rPr>
                <w:i/>
                <w:iCs/>
                <w:sz w:val="19"/>
                <w:szCs w:val="19"/>
              </w:rPr>
              <w:t>Информационный цифровой текст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4B9CA1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Открывает информационный текст «Что написано на этикетке». Читает по абзацам, каждый — с иллюстрацией: что такое косметическое средство; где на этикетке название; где срок годности; где способ применения. Показывает реальную упаковку.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C491DF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Следят за текстом и и</w:t>
            </w:r>
            <w:r>
              <w:rPr>
                <w:sz w:val="19"/>
                <w:szCs w:val="19"/>
              </w:rPr>
              <w:t>ллюстрациями. Слушают озвучку. Повторяют новые слова. Рассматривают цифровую этикетку и реальную упаковку. Отвечают на вопросы по тексту. [Экраны 3-4]</w:t>
            </w:r>
          </w:p>
        </w:tc>
      </w:tr>
      <w:tr w:rsidR="00590371" w14:paraId="79CD1F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9C3CAE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093E2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Материализованное действие</w:t>
            </w:r>
          </w:p>
          <w:p w14:paraId="19C6398B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7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A52C6" w14:textId="77777777" w:rsidR="00590371" w:rsidRDefault="00180A61">
            <w:r>
              <w:rPr>
                <w:i/>
                <w:iCs/>
                <w:sz w:val="19"/>
                <w:szCs w:val="19"/>
              </w:rPr>
              <w:t>Знаково-символический материал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666880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 xml:space="preserve">Запускает задание «Найди на этикетке»: на крупной цифровой этикетке обучающийся отмечает три места — название, срок годности, способ применения. Контролирует, помогает </w:t>
            </w:r>
            <w:r>
              <w:rPr>
                <w:sz w:val="19"/>
                <w:szCs w:val="19"/>
              </w:rPr>
              <w:lastRenderedPageBreak/>
              <w:t>индивидуально. [Диагностическая точка 1]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39F8F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lastRenderedPageBreak/>
              <w:t>Рассматривают крупную цифровую этикетку. Отмеча</w:t>
            </w:r>
            <w:r>
              <w:rPr>
                <w:sz w:val="19"/>
                <w:szCs w:val="19"/>
              </w:rPr>
              <w:t xml:space="preserve">ют на ней название, срок годности и способ применения. Получают обратную связь по каждому </w:t>
            </w:r>
            <w:r>
              <w:rPr>
                <w:sz w:val="19"/>
                <w:szCs w:val="19"/>
              </w:rPr>
              <w:lastRenderedPageBreak/>
              <w:t>отмеченному месту. [Экраны 5-6]</w:t>
            </w:r>
          </w:p>
        </w:tc>
      </w:tr>
      <w:tr w:rsidR="00590371" w14:paraId="5AC95A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D3D155C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—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695173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Физкультминутка</w:t>
            </w:r>
          </w:p>
          <w:p w14:paraId="52667940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2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6693C" w14:textId="77777777" w:rsidR="00590371" w:rsidRDefault="00180A61">
            <w:r>
              <w:rPr>
                <w:i/>
                <w:iCs/>
                <w:sz w:val="19"/>
                <w:szCs w:val="19"/>
              </w:rPr>
              <w:t>—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400C98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Включает анимированную физкультминутку «Наводим порядок на полке».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300F56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Встают, повторяют за персонажем движения: «расставляем баночки», «тянемся на верхнюю полку». [Экран 7]</w:t>
            </w:r>
          </w:p>
        </w:tc>
      </w:tr>
      <w:tr w:rsidR="00590371" w14:paraId="0CEDA8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A43E1F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0161C" w14:textId="77777777" w:rsidR="00590371" w:rsidRDefault="00180A61">
            <w:pPr>
              <w:spacing w:after="40"/>
            </w:pPr>
            <w:proofErr w:type="spellStart"/>
            <w:r>
              <w:rPr>
                <w:b/>
                <w:bCs/>
                <w:sz w:val="21"/>
                <w:szCs w:val="21"/>
              </w:rPr>
              <w:t>Громкоречевое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действие</w:t>
            </w:r>
          </w:p>
          <w:p w14:paraId="118D0AEA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7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86535" w14:textId="77777777" w:rsidR="00590371" w:rsidRDefault="00180A61">
            <w:r>
              <w:rPr>
                <w:i/>
                <w:iCs/>
                <w:sz w:val="19"/>
                <w:szCs w:val="19"/>
              </w:rPr>
              <w:t>Инструктивный цифровой текст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F96EA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Открывает инструктивный текст «Как проверить средство» — 3 шага: найди срок годности; посмот</w:t>
            </w:r>
            <w:r>
              <w:rPr>
                <w:sz w:val="19"/>
                <w:szCs w:val="19"/>
              </w:rPr>
              <w:t>ри на цветную метку; реши — годен или просрочен. Организует работу в парах.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D882A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Просматривают 3 шага инструкции с озвучкой. Читают и проговаривают каждый шаг вслух. Работают в парах: один проговаривает, другой повторяет; меняются ролями. [Диагностическая точка</w:t>
            </w:r>
            <w:r>
              <w:rPr>
                <w:sz w:val="19"/>
                <w:szCs w:val="19"/>
              </w:rPr>
              <w:t xml:space="preserve"> 2] [Экран 8]</w:t>
            </w:r>
          </w:p>
        </w:tc>
      </w:tr>
      <w:tr w:rsidR="00590371" w14:paraId="15E0B1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466DA6C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D62E7C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Действие во внешней речи про себя</w:t>
            </w:r>
          </w:p>
          <w:p w14:paraId="5BC22F4D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7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D7829" w14:textId="77777777" w:rsidR="00590371" w:rsidRDefault="00180A61">
            <w:r>
              <w:rPr>
                <w:i/>
                <w:iCs/>
                <w:sz w:val="19"/>
                <w:szCs w:val="19"/>
              </w:rPr>
              <w:t>Имитация цифровой полки средств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798E9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Открывает цифровую полку косметических средств. Даёт задание: «Выбери средство, открой этикетку и скажи — можно ли им пользоваться». Наблюдает, фиксирует результат. [Диагностическая точка 3 — ключевая]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51D838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Самостоятельно работают с цифровой полкой: выбирают ср</w:t>
            </w:r>
            <w:r>
              <w:rPr>
                <w:sz w:val="19"/>
                <w:szCs w:val="19"/>
              </w:rPr>
              <w:t>едство, открывают его этикетку, находят срок годности и назначение, принимают решение «годен / просрочен». Повторяют для 3 средств. Платформа фиксирует действия. [Экран 9]</w:t>
            </w:r>
          </w:p>
        </w:tc>
      </w:tr>
      <w:tr w:rsidR="00590371" w14:paraId="0D1F98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7FF2326" w14:textId="77777777" w:rsidR="00590371" w:rsidRDefault="00180A6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467E2" w14:textId="77777777" w:rsidR="00590371" w:rsidRDefault="00180A61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>Умственное действие. Рефлексия</w:t>
            </w:r>
          </w:p>
          <w:p w14:paraId="58422556" w14:textId="77777777" w:rsidR="00590371" w:rsidRDefault="00180A61">
            <w:r>
              <w:rPr>
                <w:i/>
                <w:iCs/>
                <w:color w:val="808080"/>
                <w:sz w:val="20"/>
                <w:szCs w:val="20"/>
              </w:rPr>
              <w:t>5 мин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9F4515" w14:textId="77777777" w:rsidR="00590371" w:rsidRDefault="00180A61">
            <w:r>
              <w:rPr>
                <w:i/>
                <w:iCs/>
                <w:sz w:val="19"/>
                <w:szCs w:val="19"/>
              </w:rPr>
              <w:t>Резюме; задание-сортировка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2A259A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Задаёт итоговые вопросы: — Что главное проверить на этикетке? Открывает задание-сортировку: 3 средства разложить на «можно использовать» и «нельзя». Открывает раздел «Что мы узнали». Даёт устное задание-наблюдение. Хвалит каждого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F138DF" w14:textId="77777777" w:rsidR="00590371" w:rsidRDefault="00180A61">
            <w:pPr>
              <w:spacing w:after="40"/>
            </w:pPr>
            <w:r>
              <w:rPr>
                <w:sz w:val="19"/>
                <w:szCs w:val="19"/>
              </w:rPr>
              <w:t>Отвечают на итоговые вопросы. Выполняют сортировку: раскладывают 3 средства на «можно» и «нельзя» по сроку годности. Рассматривают резюме. Выбирают смайлик настроения. Получают устное задание-наблюдение: дома найти срок годности на одном средстве. [Экран</w:t>
            </w:r>
            <w:r>
              <w:rPr>
                <w:sz w:val="19"/>
                <w:szCs w:val="19"/>
              </w:rPr>
              <w:t xml:space="preserve"> 10]</w:t>
            </w:r>
          </w:p>
        </w:tc>
      </w:tr>
    </w:tbl>
    <w:p w14:paraId="101C1105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2"/>
        <w:gridCol w:w="2483"/>
        <w:gridCol w:w="2483"/>
        <w:gridCol w:w="2322"/>
      </w:tblGrid>
      <w:tr w:rsidR="00590371" w14:paraId="7A3BD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596EE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lastRenderedPageBreak/>
              <w:t>7. Формируемые компоненты ФЦГ и диагностические точки</w:t>
            </w:r>
          </w:p>
        </w:tc>
      </w:tr>
      <w:tr w:rsidR="00590371" w14:paraId="4A31C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A126D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</w:rPr>
              <w:t>Компонент ФЦГ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1CBB8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</w:rPr>
              <w:t>Где формируется (этап урока)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2FCF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</w:rPr>
              <w:t>Где диагностируется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3C323" w14:textId="77777777" w:rsidR="00590371" w:rsidRDefault="00180A61">
            <w:pPr>
              <w:jc w:val="center"/>
            </w:pPr>
            <w:r>
              <w:rPr>
                <w:b/>
                <w:bCs/>
                <w:color w:val="FFFFFF"/>
              </w:rPr>
              <w:t>Диагности­ческая точка</w:t>
            </w:r>
          </w:p>
        </w:tc>
      </w:tr>
      <w:tr w:rsidR="00590371" w14:paraId="426EBE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092B" w14:textId="77777777" w:rsidR="00590371" w:rsidRDefault="00180A61">
            <w:r>
              <w:rPr>
                <w:b/>
                <w:bCs/>
                <w:sz w:val="21"/>
                <w:szCs w:val="21"/>
              </w:rPr>
              <w:t>1. Читательский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A6DE" w14:textId="77777777" w:rsidR="00590371" w:rsidRDefault="00180A61">
            <w:r>
              <w:rPr>
                <w:sz w:val="21"/>
                <w:szCs w:val="21"/>
              </w:rPr>
              <w:t>Этап 2 (ООД) и этап 4 (</w:t>
            </w:r>
            <w:proofErr w:type="spellStart"/>
            <w:r>
              <w:rPr>
                <w:sz w:val="21"/>
                <w:szCs w:val="21"/>
              </w:rPr>
              <w:t>громкоречевой</w:t>
            </w:r>
            <w:proofErr w:type="spellEnd"/>
            <w:r>
              <w:rPr>
                <w:sz w:val="21"/>
                <w:szCs w:val="21"/>
              </w:rPr>
              <w:t>): чтение информационного текста об этикетке и инструктивного текста о проверке средства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4A05" w14:textId="77777777" w:rsidR="00590371" w:rsidRDefault="00180A61">
            <w:r>
              <w:rPr>
                <w:sz w:val="21"/>
                <w:szCs w:val="21"/>
              </w:rPr>
              <w:t>Этап 3 (материализованное действие): нахождение на этикетке названия, срока годности, применения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8493" w14:textId="77777777" w:rsidR="00590371" w:rsidRDefault="00180A6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Точка 1</w:t>
            </w:r>
          </w:p>
        </w:tc>
      </w:tr>
      <w:tr w:rsidR="00590371" w14:paraId="6678E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E4C5" w14:textId="77777777" w:rsidR="00590371" w:rsidRDefault="00180A61">
            <w:r>
              <w:rPr>
                <w:b/>
                <w:bCs/>
                <w:sz w:val="21"/>
                <w:szCs w:val="21"/>
              </w:rPr>
              <w:t>2. Цифровой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2E03" w14:textId="77777777" w:rsidR="00590371" w:rsidRDefault="00180A61">
            <w:r>
              <w:rPr>
                <w:sz w:val="21"/>
                <w:szCs w:val="21"/>
              </w:rPr>
              <w:t>Этап 3 (материализованное действие) и этап 5: работа с цифровой этикеткой и цифровой полкой средств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F7C3" w14:textId="77777777" w:rsidR="00590371" w:rsidRDefault="00180A61">
            <w:r>
              <w:rPr>
                <w:sz w:val="21"/>
                <w:szCs w:val="21"/>
              </w:rPr>
              <w:t>Этап 5 (внешняя речь про себя): самостоятельное чтение этикеток на цифровой полке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E968" w14:textId="77777777" w:rsidR="00590371" w:rsidRDefault="00180A6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Точка 3 (ключевая)</w:t>
            </w:r>
          </w:p>
        </w:tc>
      </w:tr>
      <w:tr w:rsidR="00590371" w14:paraId="2C587A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6BE8" w14:textId="77777777" w:rsidR="00590371" w:rsidRDefault="00180A61">
            <w:r>
              <w:rPr>
                <w:b/>
                <w:bCs/>
                <w:sz w:val="21"/>
                <w:szCs w:val="21"/>
              </w:rPr>
              <w:t>3. Знаково-символический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F84EA" w14:textId="77777777" w:rsidR="00590371" w:rsidRDefault="00180A61">
            <w:r>
              <w:rPr>
                <w:sz w:val="21"/>
                <w:szCs w:val="21"/>
              </w:rPr>
              <w:t>Этап 3 (материализованное действие): распознавание пиктограмм и цветовых меток на этикетке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D27C" w14:textId="77777777" w:rsidR="00590371" w:rsidRDefault="00180A61">
            <w:r>
              <w:rPr>
                <w:sz w:val="21"/>
                <w:szCs w:val="21"/>
              </w:rPr>
              <w:t>Этап 3 (материализованное действие): отметка нужных мест на цифровой этикетке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B1D7" w14:textId="77777777" w:rsidR="00590371" w:rsidRDefault="00180A6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Точка 1</w:t>
            </w:r>
          </w:p>
        </w:tc>
      </w:tr>
      <w:tr w:rsidR="00590371" w14:paraId="052EF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86C61" w14:textId="77777777" w:rsidR="00590371" w:rsidRDefault="00180A61">
            <w:r>
              <w:rPr>
                <w:b/>
                <w:bCs/>
                <w:sz w:val="21"/>
                <w:szCs w:val="21"/>
              </w:rPr>
              <w:t>4. Социально-бытовой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BCFA" w14:textId="77777777" w:rsidR="00590371" w:rsidRDefault="00180A61">
            <w:r>
              <w:rPr>
                <w:sz w:val="21"/>
                <w:szCs w:val="21"/>
              </w:rPr>
              <w:t>Этап 5 (внешняя речь про себя) и этап 6 (рефлексия): принятие решения о пригодности средства в жизненной ситуации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8057" w14:textId="77777777" w:rsidR="00590371" w:rsidRDefault="00180A61">
            <w:r>
              <w:rPr>
                <w:sz w:val="21"/>
                <w:szCs w:val="21"/>
              </w:rPr>
              <w:t>Этап 5 (внешняя речь про себя): решение «годен / просрочен» по трём средствам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41F3" w14:textId="77777777" w:rsidR="00590371" w:rsidRDefault="00180A6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Точка 3</w:t>
            </w:r>
          </w:p>
        </w:tc>
      </w:tr>
      <w:tr w:rsidR="00590371" w14:paraId="1F2E5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E641" w14:textId="77777777" w:rsidR="00590371" w:rsidRDefault="00180A61">
            <w:r>
              <w:rPr>
                <w:b/>
                <w:bCs/>
                <w:sz w:val="21"/>
                <w:szCs w:val="21"/>
              </w:rPr>
              <w:t xml:space="preserve">5. </w:t>
            </w:r>
            <w:proofErr w:type="spellStart"/>
            <w:r>
              <w:rPr>
                <w:b/>
                <w:bCs/>
                <w:sz w:val="21"/>
                <w:szCs w:val="21"/>
              </w:rPr>
              <w:t>Безопасностный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63232" w14:textId="77777777" w:rsidR="00590371" w:rsidRDefault="00180A61">
            <w:r>
              <w:rPr>
                <w:sz w:val="21"/>
                <w:szCs w:val="21"/>
              </w:rPr>
              <w:t>Этап 4 (</w:t>
            </w:r>
            <w:proofErr w:type="spellStart"/>
            <w:r>
              <w:rPr>
                <w:sz w:val="21"/>
                <w:szCs w:val="21"/>
              </w:rPr>
              <w:t>громкоречевой</w:t>
            </w:r>
            <w:proofErr w:type="spellEnd"/>
            <w:r>
              <w:rPr>
                <w:sz w:val="21"/>
                <w:szCs w:val="21"/>
              </w:rPr>
              <w:t>) и этап 6 (рефлексия): правило проверки срока годности перед использованием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4EE6" w14:textId="77777777" w:rsidR="00590371" w:rsidRDefault="00180A61">
            <w:r>
              <w:rPr>
                <w:sz w:val="21"/>
                <w:szCs w:val="21"/>
              </w:rPr>
              <w:t>Этап 6 (рефлексия): задание-сортировка средств на «можно использовать» и «нельзя»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CA3E" w14:textId="77777777" w:rsidR="00590371" w:rsidRDefault="00180A6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Точка 3</w:t>
            </w:r>
          </w:p>
        </w:tc>
      </w:tr>
      <w:tr w:rsidR="00590371" w14:paraId="71367D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B3B80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t>8. Опора урока на выводы Главы I</w:t>
            </w:r>
          </w:p>
        </w:tc>
      </w:tr>
    </w:tbl>
    <w:p w14:paraId="526D4C30" w14:textId="77777777" w:rsidR="00590371" w:rsidRDefault="00180A61">
      <w:pPr>
        <w:spacing w:after="60"/>
        <w:ind w:left="280"/>
        <w:jc w:val="both"/>
      </w:pPr>
      <w: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 w14:paraId="4610BEA7" w14:textId="77777777" w:rsidR="00590371" w:rsidRDefault="00180A61">
      <w:pPr>
        <w:spacing w:after="60"/>
        <w:ind w:left="280"/>
        <w:jc w:val="both"/>
      </w:pPr>
      <w:r>
        <w:t>•  Вывод 5 (теория Гальперина): урок построен по шести этапам формирования действия — от ориентир</w:t>
      </w:r>
      <w:r>
        <w:t>овочной основы до умственного действия</w:t>
      </w:r>
    </w:p>
    <w:p w14:paraId="0B6EF81E" w14:textId="77777777" w:rsidR="00590371" w:rsidRDefault="00180A61">
      <w:pPr>
        <w:spacing w:after="60"/>
        <w:ind w:left="280"/>
        <w:jc w:val="both"/>
      </w:pPr>
      <w:r>
        <w:t>•  Вывод 6 (два типа текстов): информационный текст «Что написано на этикетке» и инструктивный текст «Как проверить средство»</w:t>
      </w:r>
    </w:p>
    <w:p w14:paraId="3B315C82" w14:textId="77777777" w:rsidR="00590371" w:rsidRDefault="00180A61">
      <w:pPr>
        <w:spacing w:after="60"/>
        <w:ind w:left="280"/>
        <w:jc w:val="both"/>
      </w:pPr>
      <w:r>
        <w:lastRenderedPageBreak/>
        <w:t>•  Вывод 7 (жизненные сценарии): урок реализует сценарий «Цифровое здоровье» — один из шест</w:t>
      </w:r>
      <w:r>
        <w:t>и ключевых сценариев исследования</w:t>
      </w:r>
    </w:p>
    <w:p w14:paraId="6FB6B73F" w14:textId="77777777" w:rsidR="00590371" w:rsidRDefault="00180A61">
      <w:pPr>
        <w:spacing w:after="60"/>
        <w:ind w:left="280"/>
        <w:jc w:val="both"/>
      </w:pPr>
      <w:r>
        <w:t>•  Вывод 8 (платформа UQUVLI.UZ): цифровое действие отрабатывается на цифровых этикетках, повторяющих вид реальных упаковок</w:t>
      </w:r>
    </w:p>
    <w:p w14:paraId="4FA0EBCA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088D1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0404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82809E" w14:textId="77777777" w:rsidR="00590371" w:rsidRDefault="00180A61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9. Техническая спецификация экранов платформы UQUVLI.UZ (для разработчика)</w:t>
            </w:r>
          </w:p>
        </w:tc>
      </w:tr>
    </w:tbl>
    <w:p w14:paraId="28CDF948" w14:textId="77777777" w:rsidR="00590371" w:rsidRDefault="00180A61">
      <w:pPr>
        <w:spacing w:after="120"/>
        <w:ind w:firstLine="360"/>
        <w:jc w:val="both"/>
      </w:pPr>
      <w: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</w:t>
      </w:r>
      <w:r>
        <w:t>ектируются с учётом особенностей обучающихся с F70.</w:t>
      </w:r>
    </w:p>
    <w:p w14:paraId="00E100F3" w14:textId="77777777" w:rsidR="00590371" w:rsidRDefault="00180A61">
      <w:pPr>
        <w:spacing w:before="80" w:after="60"/>
      </w:pPr>
      <w:r>
        <w:rPr>
          <w:b/>
          <w:bCs/>
        </w:rPr>
        <w:t>Общие требования ко всем экранам урока:</w:t>
      </w:r>
    </w:p>
    <w:p w14:paraId="52EE09D2" w14:textId="77777777" w:rsidR="00590371" w:rsidRDefault="00180A61">
      <w:pPr>
        <w:spacing w:after="60"/>
        <w:ind w:left="280"/>
        <w:jc w:val="both"/>
      </w:pPr>
      <w:r>
        <w:t xml:space="preserve">•  крупные кнопки (не менее 64×64 </w:t>
      </w:r>
      <w:proofErr w:type="spellStart"/>
      <w:r>
        <w:t>px</w:t>
      </w:r>
      <w:proofErr w:type="spellEnd"/>
      <w:r>
        <w:t xml:space="preserve">), расстояние между кнопками не менее 20 </w:t>
      </w:r>
      <w:proofErr w:type="spellStart"/>
      <w:r>
        <w:t>px</w:t>
      </w:r>
      <w:proofErr w:type="spellEnd"/>
    </w:p>
    <w:p w14:paraId="10FBA931" w14:textId="77777777" w:rsidR="00590371" w:rsidRDefault="00180A61">
      <w:pPr>
        <w:spacing w:after="60"/>
        <w:ind w:left="280"/>
        <w:jc w:val="both"/>
      </w:pPr>
      <w:r>
        <w:t xml:space="preserve">•  шрифт без засечек, размер основного текста не менее 24 </w:t>
      </w:r>
      <w:proofErr w:type="spellStart"/>
      <w:r>
        <w:t>px</w:t>
      </w:r>
      <w:proofErr w:type="spellEnd"/>
      <w:r>
        <w:t>, межстрочный интервал 1</w:t>
      </w:r>
      <w:r>
        <w:t>,5</w:t>
      </w:r>
    </w:p>
    <w:p w14:paraId="21966AF5" w14:textId="77777777" w:rsidR="00590371" w:rsidRDefault="00180A61">
      <w:pPr>
        <w:spacing w:after="60"/>
        <w:ind w:left="280"/>
        <w:jc w:val="both"/>
      </w:pPr>
      <w:r>
        <w:t>•  каждый текстовый блок сопровождается кнопкой «Послушать» (озвучка)</w:t>
      </w:r>
    </w:p>
    <w:p w14:paraId="22920EA6" w14:textId="77777777" w:rsidR="00590371" w:rsidRDefault="00180A61">
      <w:pPr>
        <w:spacing w:after="60"/>
        <w:ind w:left="280"/>
        <w:jc w:val="both"/>
      </w:pPr>
      <w:r>
        <w:t>•  фон спокойный, светлый; не более 3 цветов на экране; без анимированной рекламы</w:t>
      </w:r>
    </w:p>
    <w:p w14:paraId="5848C162" w14:textId="77777777" w:rsidR="00590371" w:rsidRDefault="00180A61">
      <w:pPr>
        <w:spacing w:after="60"/>
        <w:ind w:left="280"/>
        <w:jc w:val="both"/>
      </w:pPr>
      <w:r>
        <w:t>•  обратная связь: верно — зелёная галочка и мягкий звук; неверно — жёлтая подсказка «Попробуй ещё раз»</w:t>
      </w:r>
    </w:p>
    <w:p w14:paraId="7A2FA696" w14:textId="77777777" w:rsidR="00590371" w:rsidRDefault="00180A61">
      <w:pPr>
        <w:spacing w:after="60"/>
        <w:ind w:left="280"/>
        <w:jc w:val="both"/>
      </w:pPr>
      <w:r>
        <w:t>•  на каждом экране — крупная кнопка «Дальше» (зелёная) и кнопка «Назад» (серая)</w:t>
      </w:r>
    </w:p>
    <w:p w14:paraId="1116CE78" w14:textId="77777777" w:rsidR="00590371" w:rsidRDefault="00180A61">
      <w:pPr>
        <w:spacing w:after="60"/>
        <w:ind w:left="280"/>
        <w:jc w:val="both"/>
      </w:pPr>
      <w:r>
        <w:t>•  цифровая этикетка повторяет вид реальной упаковки; срок годности дуб</w:t>
      </w:r>
      <w:r>
        <w:t>лируется цветовой меткой (зелёная — годен, красная — просрочен)</w:t>
      </w:r>
    </w:p>
    <w:p w14:paraId="32FB7C61" w14:textId="77777777" w:rsidR="00590371" w:rsidRDefault="00590371">
      <w:pPr>
        <w:spacing w:after="60"/>
      </w:pPr>
    </w:p>
    <w:p w14:paraId="74DF6436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t>Экран 1. Этап повторения («цифровая разминка»)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4C977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456B1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1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E8D8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Этап повторения («цифровая разминка»)</w:t>
            </w:r>
          </w:p>
        </w:tc>
      </w:tr>
      <w:tr w:rsidR="00590371" w14:paraId="6610C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B7769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0E54A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заголовок «Вспомним прошлый урок» (крупно, с озвучкой)</w:t>
            </w:r>
          </w:p>
          <w:p w14:paraId="1529222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3 коротких задани</w:t>
            </w:r>
            <w:r>
              <w:rPr>
                <w:sz w:val="20"/>
                <w:szCs w:val="20"/>
              </w:rPr>
              <w:t>я с урока № 5 «Влияние солнца на кожу» — картинки-варианты</w:t>
            </w:r>
          </w:p>
        </w:tc>
      </w:tr>
      <w:tr w:rsidR="00590371" w14:paraId="7BDA04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31779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84D6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картинки и значки </w:t>
            </w:r>
            <w:proofErr w:type="spellStart"/>
            <w:r>
              <w:rPr>
                <w:sz w:val="20"/>
                <w:szCs w:val="20"/>
              </w:rPr>
              <w:t>кликабельны</w:t>
            </w:r>
            <w:proofErr w:type="spellEnd"/>
          </w:p>
          <w:p w14:paraId="06DF51F3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«Послушать» у каждого задания</w:t>
            </w:r>
          </w:p>
          <w:p w14:paraId="40579ACA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«Дальше»</w:t>
            </w:r>
          </w:p>
        </w:tc>
      </w:tr>
      <w:tr w:rsidR="00590371" w14:paraId="4C4CC0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C8002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7C4D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задания показываются по одному; после ответа — обратная связь</w:t>
            </w:r>
          </w:p>
          <w:p w14:paraId="3BB7262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верно — зелёная галочка и звук; неверно — жёлтая подсказка, можно выбрать снова</w:t>
            </w:r>
          </w:p>
          <w:p w14:paraId="7C405D6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повторение не оценивается строго — задача актуализировать материал</w:t>
            </w:r>
          </w:p>
        </w:tc>
      </w:tr>
      <w:tr w:rsidR="00590371" w14:paraId="3E390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7D36E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6F2B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 каждому з</w:t>
            </w:r>
            <w:r>
              <w:rPr>
                <w:sz w:val="20"/>
                <w:szCs w:val="20"/>
              </w:rPr>
              <w:t xml:space="preserve">аданию: </w:t>
            </w:r>
            <w:proofErr w:type="gramStart"/>
            <w:r>
              <w:rPr>
                <w:sz w:val="20"/>
                <w:szCs w:val="20"/>
              </w:rPr>
              <w:t>верно</w:t>
            </w:r>
            <w:proofErr w:type="gramEnd"/>
            <w:r>
              <w:rPr>
                <w:sz w:val="20"/>
                <w:szCs w:val="20"/>
              </w:rPr>
              <w:t xml:space="preserve"> / неверно с первой попытки</w:t>
            </w:r>
          </w:p>
          <w:p w14:paraId="3EC9079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общее время этапа повторения</w:t>
            </w:r>
          </w:p>
          <w:p w14:paraId="41358B9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данные сохраняются как показатель сохранности материала урока № 5</w:t>
            </w:r>
          </w:p>
        </w:tc>
      </w:tr>
    </w:tbl>
    <w:p w14:paraId="2CFD9A40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t>Экран 2. Мотивационно-целевой этап — проблемная ситуация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1E71FC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3426C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2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7F36A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Мотивационно-целевой этап — проблемная ситуация</w:t>
            </w:r>
          </w:p>
        </w:tc>
      </w:tr>
      <w:tr w:rsidR="00590371" w14:paraId="32E8E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48AA5" w14:textId="77777777" w:rsidR="00590371" w:rsidRDefault="00180A61">
            <w:r>
              <w:rPr>
                <w:b/>
                <w:bCs/>
                <w:sz w:val="20"/>
                <w:szCs w:val="20"/>
              </w:rPr>
              <w:lastRenderedPageBreak/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7A89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 центру экрана — два одинаковых на вид тюбика крема, рядом</w:t>
            </w:r>
          </w:p>
          <w:p w14:paraId="468BA21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подпись крупным шрифтом: «Один тюбик просрочен. Каким можно пользоваться?»</w:t>
            </w:r>
          </w:p>
          <w:p w14:paraId="75D6222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кнопка-подсказка «Как это узнать?»</w:t>
            </w:r>
          </w:p>
        </w:tc>
      </w:tr>
      <w:tr w:rsidR="00590371" w14:paraId="5FFC43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F1E0A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01FA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тюбики </w:t>
            </w:r>
            <w:proofErr w:type="spellStart"/>
            <w:r>
              <w:rPr>
                <w:sz w:val="20"/>
                <w:szCs w:val="20"/>
              </w:rPr>
              <w:t>кликабельны</w:t>
            </w:r>
            <w:proofErr w:type="spellEnd"/>
            <w:r>
              <w:rPr>
                <w:sz w:val="20"/>
                <w:szCs w:val="20"/>
              </w:rPr>
              <w:t xml:space="preserve"> (увеличение)</w:t>
            </w:r>
          </w:p>
          <w:p w14:paraId="26DA2D98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«Послушать»</w:t>
            </w:r>
          </w:p>
          <w:p w14:paraId="1B13EC5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«Как это узнать?» раскрывает подсказку — «надо прочитать этикетку»</w:t>
            </w:r>
          </w:p>
          <w:p w14:paraId="665EDAC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«Дальше»</w:t>
            </w:r>
          </w:p>
        </w:tc>
      </w:tr>
      <w:tr w:rsidR="00590371" w14:paraId="0309B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C80C9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5896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обучающийся рассматривает тюбики, пробует угадать</w:t>
            </w:r>
          </w:p>
          <w:p w14:paraId="1E95A50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после обсуждения учитель раскрывает: отличить можно только по этикетке</w:t>
            </w:r>
          </w:p>
          <w:p w14:paraId="6DE8477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экран мотивирует на тему — без видеоролика, через реальную проблему выбора</w:t>
            </w:r>
          </w:p>
        </w:tc>
      </w:tr>
      <w:tr w:rsidR="00590371" w14:paraId="22160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66AEF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10AE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открывал ли подсказку «Как это узнать»</w:t>
            </w:r>
          </w:p>
          <w:p w14:paraId="08AAF8C3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время на экране (для качественного анализа)</w:t>
            </w:r>
          </w:p>
        </w:tc>
      </w:tr>
    </w:tbl>
    <w:p w14:paraId="42D59BE8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t>Экраны 3-4. Этап ООД — информационный текст «Что написано на этикетке»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3EC03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AEE52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3-4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58DD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Этап ООД — информационный текст «Что написано на этикетке»</w:t>
            </w:r>
          </w:p>
        </w:tc>
      </w:tr>
      <w:tr w:rsidR="00590371" w14:paraId="61D5D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61873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4D3E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Экран 3: четыре карточки одна под другой:</w:t>
            </w:r>
          </w:p>
          <w:p w14:paraId="7AD26D4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карточка 1 — «Косметическое средство — это крем, шампунь, мыло и другое» + иллюстрации</w:t>
            </w:r>
          </w:p>
          <w:p w14:paraId="75B7429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карточка 2 — «Название — что это за средство» + иллюстрация этикетки с выделенным названием</w:t>
            </w:r>
          </w:p>
          <w:p w14:paraId="12836AC3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карточка 3 — «Срок годности — до какого числа можно пользоваться» + </w:t>
            </w:r>
            <w:r>
              <w:rPr>
                <w:sz w:val="20"/>
                <w:szCs w:val="20"/>
              </w:rPr>
              <w:t>иллюстрация</w:t>
            </w:r>
          </w:p>
          <w:p w14:paraId="56A379B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карточка 4 — «Способ применения — как пользоваться средством» + иллюстрация</w:t>
            </w:r>
          </w:p>
          <w:p w14:paraId="5880D77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Экран 4: крупная цифровая этикетка целиком, три места по очереди подсвечиваются и озвучиваются</w:t>
            </w:r>
          </w:p>
        </w:tc>
      </w:tr>
      <w:tr w:rsidR="00590371" w14:paraId="7038EE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04A00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D5E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каждая карточка </w:t>
            </w:r>
            <w:proofErr w:type="spellStart"/>
            <w:r>
              <w:rPr>
                <w:sz w:val="20"/>
                <w:szCs w:val="20"/>
              </w:rPr>
              <w:t>кликабельна</w:t>
            </w:r>
            <w:proofErr w:type="spellEnd"/>
            <w:r>
              <w:rPr>
                <w:sz w:val="20"/>
                <w:szCs w:val="20"/>
              </w:rPr>
              <w:t xml:space="preserve"> (увеличение)</w:t>
            </w:r>
          </w:p>
          <w:p w14:paraId="20724BC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«Послушать» у каждой карточки</w:t>
            </w:r>
          </w:p>
          <w:p w14:paraId="5BD1B5A2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на экране 4 — кнопки «Покажи название», «Покажи срок годности», «Покажи применение»</w:t>
            </w:r>
          </w:p>
          <w:p w14:paraId="1731E55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«Дальше», «Назад»</w:t>
            </w:r>
          </w:p>
        </w:tc>
      </w:tr>
      <w:tr w:rsidR="00590371" w14:paraId="59984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7B27D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7462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текст статичный, без таймера</w:t>
            </w:r>
          </w:p>
          <w:p w14:paraId="0D4AC00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при наж</w:t>
            </w:r>
            <w:r>
              <w:rPr>
                <w:sz w:val="20"/>
                <w:szCs w:val="20"/>
              </w:rPr>
              <w:t>атии кнопки на экране 4 соответствующее место этикетки подсвечивается, озвучка поясняет</w:t>
            </w:r>
          </w:p>
          <w:p w14:paraId="07B58412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озвучка подсвечивает читаемое предложение</w:t>
            </w:r>
          </w:p>
        </w:tc>
      </w:tr>
      <w:tr w:rsidR="00590371" w14:paraId="2323B2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F17E5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48EA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какие карточки открывал/увеличивал</w:t>
            </w:r>
          </w:p>
          <w:p w14:paraId="531143B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какие места этикетки подсвечивал</w:t>
            </w:r>
          </w:p>
          <w:p w14:paraId="585F429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сколько раз использовал озвучку</w:t>
            </w:r>
          </w:p>
          <w:p w14:paraId="598A2113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общее время на экранах 3-4</w:t>
            </w:r>
          </w:p>
        </w:tc>
      </w:tr>
    </w:tbl>
    <w:p w14:paraId="2B89F8A7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lastRenderedPageBreak/>
        <w:t>Экраны 5-6. Этап материализованного действия — «Найди на этикетке»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556D0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4F0CA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5-6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65238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Этап материализованного действия — «Найди на этикетке»</w:t>
            </w:r>
          </w:p>
        </w:tc>
      </w:tr>
      <w:tr w:rsidR="00590371" w14:paraId="74F99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6141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D7D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Экран 5: крупная цифровая этикетка средства; задание «Отметь название», «Отметь срок годности», «Отметь способ применения»</w:t>
            </w:r>
          </w:p>
          <w:p w14:paraId="7B7C91F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Экран 6: то же на другой этикетке (другое средство) — для закрепления</w:t>
            </w:r>
          </w:p>
        </w:tc>
      </w:tr>
      <w:tr w:rsidR="00590371" w14:paraId="6E38C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A1B24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008D2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обучающийся нажимает на нужное место этикетки</w:t>
            </w:r>
          </w:p>
          <w:p w14:paraId="671F4AD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 задание»</w:t>
            </w:r>
          </w:p>
          <w:p w14:paraId="3686D8D2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«Помощь»</w:t>
            </w:r>
          </w:p>
        </w:tc>
      </w:tr>
      <w:tr w:rsidR="00590371" w14:paraId="15C02F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00377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1A60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задание даётся по одному пункту: сначала найти название, потом срок годности, потом применение</w:t>
            </w:r>
          </w:p>
          <w:p w14:paraId="387A299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верное место — зелёная галочка и звук; нев</w:t>
            </w:r>
            <w:r>
              <w:rPr>
                <w:sz w:val="20"/>
                <w:szCs w:val="20"/>
              </w:rPr>
              <w:t>ерное — жёлтая подсказка, место остаётся активным</w:t>
            </w:r>
          </w:p>
          <w:p w14:paraId="419951CE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нет ограничения попыток; после 3 неверных — </w:t>
            </w:r>
            <w:proofErr w:type="spellStart"/>
            <w:r>
              <w:rPr>
                <w:sz w:val="20"/>
                <w:szCs w:val="20"/>
              </w:rPr>
              <w:t>автоподсказка</w:t>
            </w:r>
            <w:proofErr w:type="spellEnd"/>
            <w:r>
              <w:rPr>
                <w:sz w:val="20"/>
                <w:szCs w:val="20"/>
              </w:rPr>
              <w:t xml:space="preserve"> (нужное место мигает)</w:t>
            </w:r>
          </w:p>
          <w:p w14:paraId="31E4132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переход к экрану 6 после выполнения экрана 5</w:t>
            </w:r>
          </w:p>
        </w:tc>
      </w:tr>
      <w:tr w:rsidR="00590371" w14:paraId="1792D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9AFB7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6BDE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ДИАГНОСТИЧЕСКАЯ ТОЧКА 1</w:t>
            </w:r>
          </w:p>
          <w:p w14:paraId="05AFDFC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по каждому пункту: </w:t>
            </w:r>
            <w:proofErr w:type="gramStart"/>
            <w:r>
              <w:rPr>
                <w:sz w:val="20"/>
                <w:szCs w:val="20"/>
              </w:rPr>
              <w:t>верно</w:t>
            </w:r>
            <w:proofErr w:type="gramEnd"/>
            <w:r>
              <w:rPr>
                <w:sz w:val="20"/>
                <w:szCs w:val="20"/>
              </w:rPr>
              <w:t xml:space="preserve"> с 1-й / 2-й / 3-й попытки или с </w:t>
            </w:r>
            <w:proofErr w:type="spellStart"/>
            <w:r>
              <w:rPr>
                <w:sz w:val="20"/>
                <w:szCs w:val="20"/>
              </w:rPr>
              <w:t>автоподсказкой</w:t>
            </w:r>
            <w:proofErr w:type="spellEnd"/>
          </w:p>
          <w:p w14:paraId="4729544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количество нажатий «Помощь»; время; итоговый балл блока для компонентов 1, 2, 3</w:t>
            </w:r>
          </w:p>
        </w:tc>
      </w:tr>
    </w:tbl>
    <w:p w14:paraId="78A7CF96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t>Экран 7. Физкультминутка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1A271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3B629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7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028B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Физкультминутка</w:t>
            </w:r>
          </w:p>
        </w:tc>
      </w:tr>
      <w:tr w:rsidR="00590371" w14:paraId="72D58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6816FD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6CBB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анимированный персонаж выполняет простые движения «наводим порядок на полке»</w:t>
            </w:r>
          </w:p>
          <w:p w14:paraId="4302033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спокойная негромкая музыка</w:t>
            </w:r>
          </w:p>
          <w:p w14:paraId="3F427028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таймер-кружок показывает оставшееся время</w:t>
            </w:r>
          </w:p>
        </w:tc>
      </w:tr>
      <w:tr w:rsidR="00590371" w14:paraId="3759D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30A6B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3669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«Пауза»</w:t>
            </w:r>
          </w:p>
          <w:p w14:paraId="6D537FC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автоматический переход к экрану 8 по окончании</w:t>
            </w:r>
          </w:p>
        </w:tc>
      </w:tr>
      <w:tr w:rsidR="00590371" w14:paraId="62D37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11B9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98ED2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длительность 2 минуты</w:t>
            </w:r>
          </w:p>
          <w:p w14:paraId="7648D2FF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не требует действий обучающегося</w:t>
            </w:r>
          </w:p>
        </w:tc>
      </w:tr>
      <w:tr w:rsidR="00590371" w14:paraId="66B1DA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1869D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6331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факт прохождения физкультминутки (для хронометража урока)</w:t>
            </w:r>
          </w:p>
        </w:tc>
      </w:tr>
    </w:tbl>
    <w:p w14:paraId="501B63F0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t xml:space="preserve">Экран 8. Этап </w:t>
      </w:r>
      <w:proofErr w:type="spellStart"/>
      <w:r>
        <w:rPr>
          <w:b/>
          <w:bCs/>
          <w:sz w:val="23"/>
          <w:szCs w:val="23"/>
        </w:rPr>
        <w:t>громкоречевого</w:t>
      </w:r>
      <w:proofErr w:type="spellEnd"/>
      <w:r>
        <w:rPr>
          <w:b/>
          <w:bCs/>
          <w:sz w:val="23"/>
          <w:szCs w:val="23"/>
        </w:rPr>
        <w:t xml:space="preserve"> действия — инстр</w:t>
      </w:r>
      <w:r>
        <w:rPr>
          <w:b/>
          <w:bCs/>
          <w:sz w:val="23"/>
          <w:szCs w:val="23"/>
        </w:rPr>
        <w:t>уктивный текст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31E47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5D7E9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8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8EAC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Этап </w:t>
            </w:r>
            <w:proofErr w:type="spellStart"/>
            <w:r>
              <w:rPr>
                <w:sz w:val="20"/>
                <w:szCs w:val="20"/>
              </w:rPr>
              <w:t>громкоречевого</w:t>
            </w:r>
            <w:proofErr w:type="spellEnd"/>
            <w:r>
              <w:rPr>
                <w:sz w:val="20"/>
                <w:szCs w:val="20"/>
              </w:rPr>
              <w:t xml:space="preserve"> действия — инструктивный текст «Как проверить средство»</w:t>
            </w:r>
          </w:p>
        </w:tc>
      </w:tr>
      <w:tr w:rsidR="00590371" w14:paraId="4AA0C5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9706BA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C7A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3 шага, каждый — отдельный слайд:</w:t>
            </w:r>
          </w:p>
          <w:p w14:paraId="339CAFA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Шаг 1: «Найди на этикетке срок годности» + картинка</w:t>
            </w:r>
          </w:p>
          <w:p w14:paraId="1D0B61A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Шаг 2: «Посмотри на цветную метку» + картинка зелёной и красной метки</w:t>
            </w:r>
          </w:p>
          <w:p w14:paraId="58AEF2A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Шаг 3: «Реши — годен или просрочен» + картинка</w:t>
            </w:r>
          </w:p>
        </w:tc>
      </w:tr>
      <w:tr w:rsidR="00590371" w14:paraId="0EF30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77CE2" w14:textId="77777777" w:rsidR="00590371" w:rsidRDefault="00180A61">
            <w:r>
              <w:rPr>
                <w:b/>
                <w:bCs/>
                <w:sz w:val="20"/>
                <w:szCs w:val="20"/>
              </w:rPr>
              <w:lastRenderedPageBreak/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EB003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кнопки «Следующий шаг» / «Предыдущий шаг»</w:t>
            </w:r>
          </w:p>
          <w:p w14:paraId="5F13289F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«Послушать», кнопка «Повторить всё»</w:t>
            </w:r>
          </w:p>
          <w:p w14:paraId="7D0A4B2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иконка микрофона — режим проговаривания (опционально)</w:t>
            </w:r>
          </w:p>
        </w:tc>
      </w:tr>
      <w:tr w:rsidR="00590371" w14:paraId="217C9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87574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E91BF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шаги листаются вперёд-назад без ограничений</w:t>
            </w:r>
          </w:p>
          <w:p w14:paraId="12FA257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учитель организует работу в парах: один про</w:t>
            </w:r>
            <w:r>
              <w:rPr>
                <w:sz w:val="20"/>
                <w:szCs w:val="20"/>
              </w:rPr>
              <w:t>говаривает, другой повторяет</w:t>
            </w:r>
          </w:p>
        </w:tc>
      </w:tr>
      <w:tr w:rsidR="00590371" w14:paraId="04715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B3F82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028B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ДИАГНОСТИЧЕСКАЯ ТОЧКА 2 (фиксируется учителем — качество проговаривания)</w:t>
            </w:r>
          </w:p>
          <w:p w14:paraId="55E6705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сколько раз использована кнопка «Повторить всё»; время на экране 8</w:t>
            </w:r>
          </w:p>
        </w:tc>
      </w:tr>
    </w:tbl>
    <w:p w14:paraId="0AA2625E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t>Экран 9. Этап действия во внешней речи про себя — цифровая полка средств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4C5D7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474F0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9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6C4E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Этап действия во внешней речи про себя — цифровая полка средств (КЛЮЧЕВОЙ ЭКРАН)</w:t>
            </w:r>
          </w:p>
        </w:tc>
      </w:tr>
      <w:tr w:rsidR="00590371" w14:paraId="72F657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48C91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15A9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экран имитирует полку с косметическими средствами: 5-6 упаковок</w:t>
            </w:r>
          </w:p>
          <w:p w14:paraId="03BC0F8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ввер</w:t>
            </w:r>
            <w:r>
              <w:rPr>
                <w:sz w:val="20"/>
                <w:szCs w:val="20"/>
              </w:rPr>
              <w:t>ху — задание крупным шрифтом: «Выбери средство и проверь его»</w:t>
            </w:r>
          </w:p>
          <w:p w14:paraId="60AC268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при нажатии на упаковку открывается её крупная цифровая этикетка</w:t>
            </w:r>
          </w:p>
          <w:p w14:paraId="474FC2C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на этикетке — название, срок годности с цветовой меткой, способ применения</w:t>
            </w:r>
          </w:p>
          <w:p w14:paraId="59EFC75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под этикеткой — две кнопки решения: «Можно по</w:t>
            </w:r>
            <w:r>
              <w:rPr>
                <w:sz w:val="20"/>
                <w:szCs w:val="20"/>
              </w:rPr>
              <w:t>льзоваться» / «Нельзя пользоваться»</w:t>
            </w:r>
          </w:p>
          <w:p w14:paraId="5EBF7B9E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задание повторяется для 3 средств: среди них есть и годные, и просроченные</w:t>
            </w:r>
          </w:p>
        </w:tc>
      </w:tr>
      <w:tr w:rsidR="00590371" w14:paraId="13397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639C3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2E4C0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упаковки на полке — </w:t>
            </w:r>
            <w:proofErr w:type="spellStart"/>
            <w:r>
              <w:rPr>
                <w:sz w:val="20"/>
                <w:szCs w:val="20"/>
              </w:rPr>
              <w:t>кликабельные</w:t>
            </w:r>
            <w:proofErr w:type="spellEnd"/>
          </w:p>
          <w:p w14:paraId="487E7DC7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кнопки «Можно пользоваться» / «Нельзя пользоваться»</w:t>
            </w:r>
          </w:p>
          <w:p w14:paraId="37AC280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 этикетку»</w:t>
            </w:r>
          </w:p>
          <w:p w14:paraId="6287EA6E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«Следующее средство»</w:t>
            </w:r>
          </w:p>
        </w:tc>
      </w:tr>
      <w:tr w:rsidR="00590371" w14:paraId="2A041E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1285D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63E7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обучающийся выбирает средство → читает этикетку → находит срок годности → принимает решение</w:t>
            </w:r>
          </w:p>
          <w:p w14:paraId="0AF659E8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решение сверяется с цветов</w:t>
            </w:r>
            <w:r>
              <w:rPr>
                <w:sz w:val="20"/>
                <w:szCs w:val="20"/>
              </w:rPr>
              <w:t>ой меткой: зелёная — «можно», красная — «нельзя»</w:t>
            </w:r>
          </w:p>
          <w:p w14:paraId="27E3DF7E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верно — зелёная галочка, похвала озвучкой; ошибка — жёлтая подсказка, можно решить заново</w:t>
            </w:r>
          </w:p>
          <w:p w14:paraId="6C019FD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3 средства подряд; нет ограничения времени; помощь учителя дозированная</w:t>
            </w:r>
          </w:p>
          <w:p w14:paraId="155CF3D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центральный практический этап — обуч</w:t>
            </w:r>
            <w:r>
              <w:rPr>
                <w:sz w:val="20"/>
                <w:szCs w:val="20"/>
              </w:rPr>
              <w:t>ающийся действует самостоятельно</w:t>
            </w:r>
          </w:p>
        </w:tc>
      </w:tr>
      <w:tr w:rsidR="00590371" w14:paraId="7CC93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5B932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EBD1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ДИАГНОСТИЧЕСКАЯ ТОЧКА 3 — КЛЮЧЕВАЯ</w:t>
            </w:r>
          </w:p>
          <w:p w14:paraId="55C99E1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 каждому средству: нашёл ли срок годности; верно ли принял решение «годен / просрочен»</w:t>
            </w:r>
          </w:p>
          <w:p w14:paraId="32C26D5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</w:t>
            </w:r>
            <w:proofErr w:type="gramStart"/>
            <w:r>
              <w:rPr>
                <w:sz w:val="20"/>
                <w:szCs w:val="20"/>
              </w:rPr>
              <w:t>верно</w:t>
            </w:r>
            <w:proofErr w:type="gramEnd"/>
            <w:r>
              <w:rPr>
                <w:sz w:val="20"/>
                <w:szCs w:val="20"/>
              </w:rPr>
              <w:t xml:space="preserve"> с 1-й попытки / со 2-й / с подсказкой; время; число обращений за помощью</w:t>
            </w:r>
          </w:p>
          <w:p w14:paraId="67E950AF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итоговый балл (0-3) — основной показатель цифрового действия; компоненты 2, 4, </w:t>
            </w:r>
            <w:r>
              <w:rPr>
                <w:sz w:val="20"/>
                <w:szCs w:val="20"/>
              </w:rPr>
              <w:t>5</w:t>
            </w:r>
          </w:p>
        </w:tc>
      </w:tr>
    </w:tbl>
    <w:p w14:paraId="4F73DC3C" w14:textId="77777777" w:rsidR="00590371" w:rsidRDefault="00180A61">
      <w:pPr>
        <w:spacing w:before="140" w:after="60"/>
      </w:pPr>
      <w:r>
        <w:rPr>
          <w:b/>
          <w:bCs/>
          <w:sz w:val="23"/>
          <w:szCs w:val="23"/>
        </w:rPr>
        <w:lastRenderedPageBreak/>
        <w:t>Экран 10. Этап умственного действия — рефлексия с заданием-сортировкой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590371" w14:paraId="5461A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4C37D" w14:textId="77777777" w:rsidR="00590371" w:rsidRDefault="00180A61">
            <w:r>
              <w:rPr>
                <w:b/>
                <w:bCs/>
                <w:sz w:val="20"/>
                <w:szCs w:val="20"/>
              </w:rPr>
              <w:t>Экран № 10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C5625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Этап умственного действия — рефлексия с заданием-сортировкой</w:t>
            </w:r>
          </w:p>
        </w:tc>
      </w:tr>
      <w:tr w:rsidR="00590371" w14:paraId="72DC8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CC561" w14:textId="77777777" w:rsidR="00590371" w:rsidRDefault="00180A61">
            <w:r>
              <w:rPr>
                <w:b/>
                <w:bCs/>
                <w:sz w:val="20"/>
                <w:szCs w:val="20"/>
              </w:rPr>
              <w:t>Что на экране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CED0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заголовок «Что мы узнали сегодня»</w:t>
            </w:r>
          </w:p>
          <w:p w14:paraId="0EFE4119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задание-сортировка: 3 средства нужно перетащить в две корзины — «Можно использовать» и «Нельзя»</w:t>
            </w:r>
          </w:p>
          <w:p w14:paraId="4B1412DB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фраза-резюме с озвучкой: «Перед использованием всегда проверяй срок годности на этикетке»</w:t>
            </w:r>
          </w:p>
          <w:p w14:paraId="5C242CEE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блок выбора настроения: 3 крупных смайлика</w:t>
            </w:r>
          </w:p>
        </w:tc>
      </w:tr>
      <w:tr w:rsidR="00590371" w14:paraId="7C7A9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40A51" w14:textId="77777777" w:rsidR="00590371" w:rsidRDefault="00180A61">
            <w:r>
              <w:rPr>
                <w:b/>
                <w:bCs/>
                <w:sz w:val="20"/>
                <w:szCs w:val="20"/>
              </w:rPr>
              <w:t>Интерактивные элементы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C8FAE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3 средства перетаскиваются в корзины (</w:t>
            </w:r>
            <w:proofErr w:type="spellStart"/>
            <w:r>
              <w:rPr>
                <w:sz w:val="20"/>
                <w:szCs w:val="20"/>
              </w:rPr>
              <w:t>drag-and-drop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E20E046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«Послушать резюме»</w:t>
            </w:r>
          </w:p>
          <w:p w14:paraId="7E48C40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 xml:space="preserve">•  3 смайлика — </w:t>
            </w:r>
            <w:proofErr w:type="spellStart"/>
            <w:r>
              <w:rPr>
                <w:sz w:val="20"/>
                <w:szCs w:val="20"/>
              </w:rPr>
              <w:t>кликабельны</w:t>
            </w:r>
            <w:proofErr w:type="spellEnd"/>
          </w:p>
          <w:p w14:paraId="48944DD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кнопка «Закончить урок»</w:t>
            </w:r>
          </w:p>
        </w:tc>
      </w:tr>
      <w:tr w:rsidR="00590371" w14:paraId="3A3A4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C442F" w14:textId="77777777" w:rsidR="00590371" w:rsidRDefault="00180A61">
            <w:r>
              <w:rPr>
                <w:b/>
                <w:bCs/>
                <w:sz w:val="20"/>
                <w:szCs w:val="20"/>
              </w:rPr>
              <w:t>Логика работы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06FDA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обучающийся сортирует средства по сроку годности — закрепление главного пра</w:t>
            </w:r>
            <w:r>
              <w:rPr>
                <w:sz w:val="20"/>
                <w:szCs w:val="20"/>
              </w:rPr>
              <w:t>вила</w:t>
            </w:r>
          </w:p>
          <w:p w14:paraId="60FFE18C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верная сортировка — зелёная галочка; ошибка — мягкая подсказка</w:t>
            </w:r>
          </w:p>
          <w:p w14:paraId="537CB28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затем слушает резюме, выбирает смайлик настроения</w:t>
            </w:r>
          </w:p>
          <w:p w14:paraId="71D9590D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после «Закончить урок» — экран «Молодец! Урок завершён»</w:t>
            </w:r>
          </w:p>
        </w:tc>
      </w:tr>
      <w:tr w:rsidR="00590371" w14:paraId="1C111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CEF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24FB" w14:textId="77777777" w:rsidR="00590371" w:rsidRDefault="00180A61">
            <w:r>
              <w:rPr>
                <w:b/>
                <w:bCs/>
                <w:sz w:val="20"/>
                <w:szCs w:val="20"/>
              </w:rPr>
              <w:t>Что фиксирует система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B9A25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результат задания-сортировки (дополнительный по</w:t>
            </w:r>
            <w:r>
              <w:rPr>
                <w:sz w:val="20"/>
                <w:szCs w:val="20"/>
              </w:rPr>
              <w:t xml:space="preserve">казатель </w:t>
            </w:r>
            <w:proofErr w:type="spellStart"/>
            <w:r>
              <w:rPr>
                <w:sz w:val="20"/>
                <w:szCs w:val="20"/>
              </w:rPr>
              <w:t>безопасностного</w:t>
            </w:r>
            <w:proofErr w:type="spellEnd"/>
            <w:r>
              <w:rPr>
                <w:sz w:val="20"/>
                <w:szCs w:val="20"/>
              </w:rPr>
              <w:t xml:space="preserve"> компонента)</w:t>
            </w:r>
          </w:p>
          <w:p w14:paraId="6A952EA1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выбранный смайлик настроения</w:t>
            </w:r>
          </w:p>
          <w:p w14:paraId="782AC694" w14:textId="77777777" w:rsidR="00590371" w:rsidRDefault="00180A61">
            <w:pPr>
              <w:spacing w:after="40"/>
            </w:pPr>
            <w:r>
              <w:rPr>
                <w:sz w:val="20"/>
                <w:szCs w:val="20"/>
              </w:rPr>
              <w:t>•  формирование итогового профиля урока: баллы по диагностическим точкам 1, 2, 3</w:t>
            </w:r>
          </w:p>
        </w:tc>
      </w:tr>
    </w:tbl>
    <w:p w14:paraId="55E3DC6E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1B805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E4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8C3956" w14:textId="77777777" w:rsidR="00590371" w:rsidRDefault="00180A61">
            <w:r>
              <w:rPr>
                <w:b/>
                <w:bCs/>
                <w:color w:val="C00000"/>
                <w:sz w:val="26"/>
                <w:szCs w:val="26"/>
              </w:rPr>
              <w:lastRenderedPageBreak/>
              <w:t>10. Раздаточный материал и словарь урока</w:t>
            </w:r>
          </w:p>
        </w:tc>
      </w:tr>
    </w:tbl>
    <w:p w14:paraId="2566D230" w14:textId="77777777" w:rsidR="00590371" w:rsidRDefault="00180A61">
      <w:pPr>
        <w:spacing w:before="80" w:after="80"/>
      </w:pPr>
      <w:r>
        <w:rPr>
          <w:b/>
          <w:bCs/>
        </w:rPr>
        <w:t>Памятка-резюме «Как проверить косметическое средство» (показывается на платформе в конце урока, используется на этапе повторения следующего урока)</w:t>
      </w:r>
    </w:p>
    <w:p w14:paraId="749A45B0" w14:textId="77777777" w:rsidR="00590371" w:rsidRDefault="00180A61">
      <w:pPr>
        <w:spacing w:after="60"/>
        <w:ind w:left="280" w:hanging="280"/>
        <w:jc w:val="both"/>
      </w:pPr>
      <w:r>
        <w:rPr>
          <w:b/>
          <w:bCs/>
        </w:rPr>
        <w:t xml:space="preserve">1. </w:t>
      </w:r>
      <w:r>
        <w:t>Возьми средство и найди этикетку.</w:t>
      </w:r>
    </w:p>
    <w:p w14:paraId="5D70715D" w14:textId="77777777" w:rsidR="00590371" w:rsidRDefault="00180A61">
      <w:pPr>
        <w:spacing w:after="60"/>
        <w:ind w:left="280" w:hanging="280"/>
        <w:jc w:val="both"/>
      </w:pPr>
      <w:r>
        <w:rPr>
          <w:b/>
          <w:bCs/>
        </w:rPr>
        <w:t xml:space="preserve">2. </w:t>
      </w:r>
      <w:r>
        <w:t>Найди на этикетке срок годности.</w:t>
      </w:r>
    </w:p>
    <w:p w14:paraId="3DB9E383" w14:textId="77777777" w:rsidR="00590371" w:rsidRDefault="00180A61">
      <w:pPr>
        <w:spacing w:after="60"/>
        <w:ind w:left="280" w:hanging="280"/>
        <w:jc w:val="both"/>
      </w:pPr>
      <w:r>
        <w:rPr>
          <w:b/>
          <w:bCs/>
        </w:rPr>
        <w:t xml:space="preserve">3. </w:t>
      </w:r>
      <w:r>
        <w:t>Посмотри на цветную метку: зелёная — годен, красная — просрочен.</w:t>
      </w:r>
    </w:p>
    <w:p w14:paraId="1F59F38E" w14:textId="77777777" w:rsidR="00590371" w:rsidRDefault="00180A61">
      <w:pPr>
        <w:spacing w:after="60"/>
        <w:ind w:left="280" w:hanging="280"/>
        <w:jc w:val="both"/>
      </w:pPr>
      <w:r>
        <w:rPr>
          <w:b/>
          <w:bCs/>
        </w:rPr>
        <w:t xml:space="preserve">4. </w:t>
      </w:r>
      <w:r>
        <w:t>Если средство просрочено — пользоваться нельзя.</w:t>
      </w:r>
    </w:p>
    <w:p w14:paraId="58E155B1" w14:textId="77777777" w:rsidR="00590371" w:rsidRDefault="00180A61">
      <w:pPr>
        <w:spacing w:after="60"/>
        <w:ind w:left="280" w:hanging="280"/>
        <w:jc w:val="both"/>
      </w:pPr>
      <w:r>
        <w:rPr>
          <w:b/>
          <w:bCs/>
        </w:rPr>
        <w:t xml:space="preserve">5. </w:t>
      </w:r>
      <w:r>
        <w:t>Прочитай способ применения и пользуйся правильно.</w:t>
      </w:r>
    </w:p>
    <w:p w14:paraId="57A14F9A" w14:textId="77777777" w:rsidR="00590371" w:rsidRDefault="00180A61">
      <w:pPr>
        <w:spacing w:before="120" w:after="80"/>
      </w:pPr>
      <w:r>
        <w:rPr>
          <w:b/>
          <w:bCs/>
        </w:rPr>
        <w:t>Словарь урока</w:t>
      </w:r>
    </w:p>
    <w:p w14:paraId="62779ACA" w14:textId="77777777" w:rsidR="00590371" w:rsidRDefault="00180A61">
      <w:pPr>
        <w:spacing w:after="60"/>
      </w:pPr>
      <w:r>
        <w:rPr>
          <w:b/>
          <w:bCs/>
        </w:rPr>
        <w:t xml:space="preserve">Косметическое средство — </w:t>
      </w:r>
      <w:r>
        <w:t xml:space="preserve">крем, шампунь, мыло, гель и другое для ухода за </w:t>
      </w:r>
      <w:r>
        <w:t>собой</w:t>
      </w:r>
    </w:p>
    <w:p w14:paraId="217A1B0A" w14:textId="77777777" w:rsidR="00590371" w:rsidRDefault="00180A61">
      <w:pPr>
        <w:spacing w:after="60"/>
      </w:pPr>
      <w:r>
        <w:rPr>
          <w:b/>
          <w:bCs/>
        </w:rPr>
        <w:t xml:space="preserve">Этикетка — </w:t>
      </w:r>
      <w:r>
        <w:t>наклейка на упаковке, где написано про средство</w:t>
      </w:r>
    </w:p>
    <w:p w14:paraId="646C186F" w14:textId="77777777" w:rsidR="00590371" w:rsidRDefault="00180A61">
      <w:pPr>
        <w:spacing w:after="60"/>
      </w:pPr>
      <w:r>
        <w:rPr>
          <w:b/>
          <w:bCs/>
        </w:rPr>
        <w:t xml:space="preserve">Название — </w:t>
      </w:r>
      <w:r>
        <w:t>что это за средство</w:t>
      </w:r>
    </w:p>
    <w:p w14:paraId="21F2574F" w14:textId="77777777" w:rsidR="00590371" w:rsidRDefault="00180A61">
      <w:pPr>
        <w:spacing w:after="60"/>
      </w:pPr>
      <w:r>
        <w:rPr>
          <w:b/>
          <w:bCs/>
        </w:rPr>
        <w:t xml:space="preserve">Срок годности — </w:t>
      </w:r>
      <w:r>
        <w:t>до какого числа средством можно пользоваться</w:t>
      </w:r>
    </w:p>
    <w:p w14:paraId="690C2446" w14:textId="77777777" w:rsidR="00590371" w:rsidRDefault="00180A61">
      <w:pPr>
        <w:spacing w:after="60"/>
      </w:pPr>
      <w:r>
        <w:rPr>
          <w:b/>
          <w:bCs/>
        </w:rPr>
        <w:t xml:space="preserve">Способ применения — </w:t>
      </w:r>
      <w:r>
        <w:t>как правильно пользоваться средством</w:t>
      </w:r>
    </w:p>
    <w:p w14:paraId="11D88293" w14:textId="77777777" w:rsidR="00590371" w:rsidRDefault="00180A61">
      <w:pPr>
        <w:spacing w:after="60"/>
      </w:pPr>
      <w:r>
        <w:rPr>
          <w:b/>
          <w:bCs/>
        </w:rPr>
        <w:t xml:space="preserve">Просрочен — </w:t>
      </w:r>
      <w:r>
        <w:t>срок годности закончился, поль</w:t>
      </w:r>
      <w:r>
        <w:t>зоваться нельзя</w:t>
      </w:r>
    </w:p>
    <w:p w14:paraId="3A15FF85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6AC9A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85B0B" w14:textId="77777777" w:rsidR="00590371" w:rsidRDefault="00180A61">
            <w:r>
              <w:rPr>
                <w:b/>
                <w:bCs/>
                <w:color w:val="2E7D32"/>
                <w:sz w:val="26"/>
                <w:szCs w:val="26"/>
              </w:rPr>
              <w:lastRenderedPageBreak/>
              <w:t>11. Методический комментарий для PhD-исследования</w:t>
            </w:r>
          </w:p>
        </w:tc>
      </w:tr>
    </w:tbl>
    <w:p w14:paraId="55B248DD" w14:textId="77777777" w:rsidR="00590371" w:rsidRDefault="00180A61">
      <w:pPr>
        <w:spacing w:after="120"/>
        <w:jc w:val="both"/>
      </w:pPr>
      <w:r>
        <w:rPr>
          <w:b/>
          <w:bCs/>
        </w:rPr>
        <w:t xml:space="preserve">1. Обоснование выбора темы. </w:t>
      </w:r>
      <w:r>
        <w:t xml:space="preserve">Тема входит в раздел I «Личная гигиена» программы СБО. Она выбрана для формирующего урока потому, что естественно выводит на типовое и жизненно важное цифровое действие — чтение этикетки товара, которое переносится на упаковки продуктов, лекарств, бытовой </w:t>
      </w:r>
      <w:r>
        <w:t>химии.</w:t>
      </w:r>
    </w:p>
    <w:p w14:paraId="33A217BC" w14:textId="77777777" w:rsidR="00590371" w:rsidRDefault="00180A61">
      <w:pPr>
        <w:spacing w:after="120"/>
        <w:jc w:val="both"/>
      </w:pPr>
      <w:r>
        <w:rPr>
          <w:b/>
          <w:bCs/>
        </w:rPr>
        <w:t xml:space="preserve">2. Дидактическая роль двух типов цифровых текстов. </w:t>
      </w:r>
      <w:r>
        <w:t>Информационный текст «Что написано на этикетке» формирует ориентировочную основу действия (что такое этикетка и из чего она состоит), а инструктивный текст «Как проверить средство» формирует исполни</w:t>
      </w:r>
      <w:r>
        <w:t>тельную основу — алгоритм проверки срока годности. Последовательность этих текстов соответствует структуре формирования цифрового действия у обучающихся с F70.</w:t>
      </w:r>
    </w:p>
    <w:p w14:paraId="6C754BC7" w14:textId="77777777" w:rsidR="00590371" w:rsidRDefault="00180A61">
      <w:pPr>
        <w:spacing w:after="120"/>
        <w:jc w:val="both"/>
      </w:pPr>
      <w:r>
        <w:rPr>
          <w:b/>
          <w:bCs/>
        </w:rPr>
        <w:t xml:space="preserve">3. Уникальное наполнение этапов. </w:t>
      </w:r>
      <w:r>
        <w:t>Структура урока единообразна с другими уроками эксперимента (эт</w:t>
      </w:r>
      <w:r>
        <w:t xml:space="preserve">ап повторения + шесть этапов Гальперина), однако наполнение этапов разработано под конкретную тему: мотивация построена на проблемной ситуации с двумя тюбиками, материализованное действие — на задании «найди на этикетке», рефлексия — на сортировке средств </w:t>
      </w:r>
      <w:r>
        <w:t>по сроку годности. Это обеспечивает методическое разнообразие при сохранении единой модели.</w:t>
      </w:r>
    </w:p>
    <w:p w14:paraId="6AE9123E" w14:textId="77777777" w:rsidR="00590371" w:rsidRDefault="00180A61">
      <w:pPr>
        <w:spacing w:after="120"/>
        <w:jc w:val="both"/>
      </w:pPr>
      <w:r>
        <w:rPr>
          <w:b/>
          <w:bCs/>
        </w:rPr>
        <w:t xml:space="preserve">4. Приоритет </w:t>
      </w:r>
      <w:proofErr w:type="spellStart"/>
      <w:r>
        <w:rPr>
          <w:b/>
          <w:bCs/>
        </w:rPr>
        <w:t>безопасностного</w:t>
      </w:r>
      <w:proofErr w:type="spellEnd"/>
      <w:r>
        <w:rPr>
          <w:b/>
          <w:bCs/>
        </w:rPr>
        <w:t xml:space="preserve"> компонента. </w:t>
      </w:r>
      <w:r>
        <w:t>Урок целенаправленно формирует привычку проверять срок годности перед использованием средства. Сниженная критичность мышлен</w:t>
      </w:r>
      <w:r>
        <w:t xml:space="preserve">ия обучающихся с F70 повышает риск использования просроченных или неподходящих средств, поэтому </w:t>
      </w:r>
      <w:proofErr w:type="spellStart"/>
      <w:r>
        <w:t>безопасностный</w:t>
      </w:r>
      <w:proofErr w:type="spellEnd"/>
      <w:r>
        <w:t xml:space="preserve"> компонент на этом уроке является приоритетным и диагностируется отдельно — в задании-сортировке.</w:t>
      </w:r>
    </w:p>
    <w:p w14:paraId="0A6DC598" w14:textId="77777777" w:rsidR="00590371" w:rsidRDefault="00180A61">
      <w:pPr>
        <w:spacing w:after="120"/>
        <w:jc w:val="both"/>
      </w:pPr>
      <w:r>
        <w:rPr>
          <w:b/>
          <w:bCs/>
        </w:rPr>
        <w:t xml:space="preserve">5. Диагностический потенциал урока. </w:t>
      </w:r>
      <w:r>
        <w:t>Урок содержи</w:t>
      </w:r>
      <w:r>
        <w:t>т три диагностические точки, охватывающие все пять компонентов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</w:t>
      </w:r>
      <w:r>
        <w:t>тся для статистического анализа в Главе III.</w:t>
      </w:r>
    </w:p>
    <w:p w14:paraId="30420F71" w14:textId="77777777" w:rsidR="00590371" w:rsidRDefault="00180A61">
      <w:pPr>
        <w:spacing w:after="120"/>
        <w:jc w:val="both"/>
      </w:pPr>
      <w:r>
        <w:rPr>
          <w:b/>
          <w:bCs/>
        </w:rPr>
        <w:t xml:space="preserve">6. Воспроизводимость урока. </w:t>
      </w:r>
      <w:r>
        <w:t xml:space="preserve">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</w:t>
      </w:r>
      <w:r>
        <w:t>Узбекистана.</w:t>
      </w:r>
    </w:p>
    <w:p w14:paraId="715736DE" w14:textId="77777777" w:rsidR="00590371" w:rsidRDefault="00180A6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90371" w14:paraId="01383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0D42A" w14:textId="77777777" w:rsidR="00590371" w:rsidRDefault="00180A61">
            <w:r>
              <w:rPr>
                <w:b/>
                <w:bCs/>
                <w:color w:val="5E35B1"/>
                <w:sz w:val="26"/>
                <w:szCs w:val="26"/>
              </w:rPr>
              <w:lastRenderedPageBreak/>
              <w:t>12. Карта самоанализа урока</w:t>
            </w:r>
          </w:p>
        </w:tc>
      </w:tr>
    </w:tbl>
    <w:p w14:paraId="63A16956" w14:textId="77777777" w:rsidR="00590371" w:rsidRDefault="00180A61">
      <w:pPr>
        <w:spacing w:after="120"/>
        <w:jc w:val="both"/>
      </w:pPr>
      <w: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p w14:paraId="4252FC02" w14:textId="77777777" w:rsidR="00590371" w:rsidRDefault="0059037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90371" w14:paraId="12F4BD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B006" w14:textId="77777777" w:rsidR="00590371" w:rsidRDefault="00180A61">
            <w:r>
              <w:rPr>
                <w:b/>
                <w:bCs/>
              </w:rPr>
              <w:t>Дата проведения: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F7ABF" w14:textId="77777777" w:rsidR="00590371" w:rsidRDefault="00180A61">
            <w:r>
              <w:t>_______________________</w:t>
            </w:r>
          </w:p>
        </w:tc>
      </w:tr>
      <w:tr w:rsidR="00590371" w14:paraId="4DAEDE6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4598A" w14:textId="77777777" w:rsidR="00590371" w:rsidRDefault="00180A61">
            <w:r>
              <w:rPr>
                <w:b/>
                <w:bCs/>
              </w:rPr>
              <w:t>Школа / регион: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D387" w14:textId="77777777" w:rsidR="00590371" w:rsidRDefault="00180A61">
            <w:r>
              <w:t>_______________________</w:t>
            </w:r>
          </w:p>
        </w:tc>
      </w:tr>
      <w:tr w:rsidR="00590371" w14:paraId="4111E4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C327" w14:textId="77777777" w:rsidR="00590371" w:rsidRDefault="00180A61">
            <w:r>
              <w:rPr>
                <w:b/>
                <w:bCs/>
              </w:rPr>
              <w:t>Класс / количество обучающихся в ЭГ: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9AEB" w14:textId="77777777" w:rsidR="00590371" w:rsidRDefault="00180A61">
            <w:r>
              <w:t>_______________________</w:t>
            </w:r>
          </w:p>
        </w:tc>
      </w:tr>
      <w:tr w:rsidR="00590371" w14:paraId="150AD4B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7550" w14:textId="77777777" w:rsidR="00590371" w:rsidRDefault="00180A61">
            <w:r>
              <w:rPr>
                <w:b/>
                <w:bCs/>
              </w:rPr>
              <w:t>Все этапы урока проведены в полном объёме?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6491" w14:textId="77777777" w:rsidR="00590371" w:rsidRDefault="00180A61">
            <w:r>
              <w:t>□ Да   □ Нет (указать причину) ____________</w:t>
            </w:r>
          </w:p>
        </w:tc>
      </w:tr>
      <w:tr w:rsidR="00590371" w14:paraId="332430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03C4" w14:textId="77777777" w:rsidR="00590371" w:rsidRDefault="00180A61">
            <w:r>
              <w:rPr>
                <w:b/>
                <w:bCs/>
              </w:rPr>
              <w:t>Уложились в 45 минут?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5D61" w14:textId="77777777" w:rsidR="00590371" w:rsidRDefault="00180A61">
            <w:r>
              <w:t>□ Да   □ Нет ____________</w:t>
            </w:r>
          </w:p>
        </w:tc>
      </w:tr>
      <w:tr w:rsidR="00590371" w14:paraId="25FCD4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250D" w14:textId="77777777" w:rsidR="00590371" w:rsidRDefault="00180A61">
            <w:r>
              <w:rPr>
                <w:b/>
                <w:bCs/>
              </w:rPr>
              <w:t>Эффективность этапа повторения (</w:t>
            </w:r>
            <w:r>
              <w:rPr>
                <w:b/>
                <w:bCs/>
              </w:rPr>
              <w:t>материал урока № 5):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27E8" w14:textId="77777777" w:rsidR="00590371" w:rsidRDefault="00180A61">
            <w:r>
              <w:t>_______________________</w:t>
            </w:r>
          </w:p>
        </w:tc>
      </w:tr>
      <w:tr w:rsidR="00590371" w14:paraId="38815F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A888" w14:textId="77777777" w:rsidR="00590371" w:rsidRDefault="00180A61">
            <w:r>
              <w:rPr>
                <w:b/>
                <w:bCs/>
              </w:rPr>
              <w:t>Диагностическая точка 1 — средний балл по группе: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64D1" w14:textId="77777777" w:rsidR="00590371" w:rsidRDefault="00180A61">
            <w:r>
              <w:t>_______________________</w:t>
            </w:r>
          </w:p>
        </w:tc>
      </w:tr>
      <w:tr w:rsidR="00590371" w14:paraId="177BC3A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0B3A" w14:textId="77777777" w:rsidR="00590371" w:rsidRDefault="00180A61">
            <w:r>
              <w:rPr>
                <w:b/>
                <w:bCs/>
              </w:rPr>
              <w:t>Диагностическая точка 2 — средний балл по группе: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8890" w14:textId="77777777" w:rsidR="00590371" w:rsidRDefault="00180A61">
            <w:r>
              <w:t>_______________________</w:t>
            </w:r>
          </w:p>
        </w:tc>
      </w:tr>
      <w:tr w:rsidR="00590371" w14:paraId="326A80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67CA" w14:textId="77777777" w:rsidR="00590371" w:rsidRDefault="00180A61">
            <w:r>
              <w:rPr>
                <w:b/>
                <w:bCs/>
              </w:rPr>
              <w:t>Диагностическая точка 3 (ключевая) — средний балл: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5180" w14:textId="77777777" w:rsidR="00590371" w:rsidRDefault="00180A61">
            <w:r>
              <w:t>_______________________</w:t>
            </w:r>
          </w:p>
        </w:tc>
      </w:tr>
      <w:tr w:rsidR="00590371" w14:paraId="6899385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2066" w14:textId="77777777" w:rsidR="00590371" w:rsidRDefault="00180A61">
            <w:r>
              <w:rPr>
                <w:b/>
                <w:bCs/>
              </w:rPr>
              <w:t>Результаты задания-сортировки (</w:t>
            </w:r>
            <w:proofErr w:type="spellStart"/>
            <w:r>
              <w:rPr>
                <w:b/>
                <w:bCs/>
              </w:rPr>
              <w:t>безопасностный</w:t>
            </w:r>
            <w:proofErr w:type="spellEnd"/>
            <w:r>
              <w:rPr>
                <w:b/>
                <w:bCs/>
              </w:rPr>
              <w:t xml:space="preserve"> компонент):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C585" w14:textId="77777777" w:rsidR="00590371" w:rsidRDefault="00180A61">
            <w:r>
              <w:t>_______________________</w:t>
            </w:r>
          </w:p>
        </w:tc>
      </w:tr>
      <w:tr w:rsidR="00590371" w14:paraId="663A00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1DD9" w14:textId="77777777" w:rsidR="00590371" w:rsidRDefault="00180A61">
            <w:r>
              <w:rPr>
                <w:b/>
                <w:bCs/>
              </w:rPr>
              <w:t>Какие задания вызвали наибольшие трудности: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E92B" w14:textId="77777777" w:rsidR="00590371" w:rsidRDefault="00180A61">
            <w:r>
              <w:t>_______________________</w:t>
            </w:r>
          </w:p>
        </w:tc>
      </w:tr>
      <w:tr w:rsidR="00590371" w14:paraId="178479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B4BC" w14:textId="77777777" w:rsidR="00590371" w:rsidRDefault="00180A61">
            <w:r>
              <w:rPr>
                <w:b/>
                <w:bCs/>
              </w:rPr>
              <w:t>Замечания по работе платформ</w:t>
            </w:r>
            <w:r>
              <w:rPr>
                <w:b/>
                <w:bCs/>
              </w:rPr>
              <w:t>ы UQUVLI.UZ: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6604" w14:textId="77777777" w:rsidR="00590371" w:rsidRDefault="00180A61">
            <w:r>
              <w:t>_______________________</w:t>
            </w:r>
          </w:p>
        </w:tc>
      </w:tr>
      <w:tr w:rsidR="00590371" w14:paraId="0E96C4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F95E" w14:textId="77777777" w:rsidR="00590371" w:rsidRDefault="00180A61">
            <w:r>
              <w:rPr>
                <w:b/>
                <w:bCs/>
              </w:rPr>
              <w:t>Что скорректировать при повторном проведении: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6B22" w14:textId="77777777" w:rsidR="00590371" w:rsidRDefault="00180A61">
            <w:r>
              <w:t>_______________________</w:t>
            </w:r>
          </w:p>
        </w:tc>
      </w:tr>
    </w:tbl>
    <w:p w14:paraId="490F8B8D" w14:textId="77777777" w:rsidR="00180A61" w:rsidRDefault="00180A61"/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