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Prijava teme za seminarski rad iz predmeta Dizajn i analiza algoritama</w:t>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rPr>
          <w:rFonts w:ascii="Arial" w:cs="Arial" w:eastAsia="Arial" w:hAnsi="Arial"/>
          <w:b w:val="0"/>
          <w:bCs w:val="0"/>
        </w:rPr>
      </w:pPr>
      <w:r w:rsidDel="00000000" w:rsidR="00000000" w:rsidRPr="00000000">
        <w:rPr>
          <w:rFonts w:ascii="Arial" w:cs="Arial" w:eastAsia="Arial" w:hAnsi="Arial"/>
          <w:b w:val="1"/>
          <w:bCs w:val="1"/>
          <w:rtl w:val="0"/>
        </w:rPr>
        <w:t xml:space="preserve">Ime i prezime: </w:t>
      </w:r>
      <w:r w:rsidDel="00000000" w:rsidR="00000000" w:rsidRPr="00000000">
        <w:rPr>
          <w:rFonts w:ascii="Arial" w:cs="Arial" w:eastAsia="Arial" w:hAnsi="Arial"/>
          <w:b w:val="0"/>
          <w:bCs w:val="0"/>
          <w:rtl w:val="0"/>
        </w:rPr>
        <w:t xml:space="preserve">David Dedić</w:t>
      </w:r>
      <w:r w:rsidDel="00000000" w:rsidR="00000000" w:rsidRPr="00000000">
        <w:rPr>
          <w:rFonts w:ascii="Arial" w:cs="Arial" w:eastAsia="Arial" w:hAnsi="Arial"/>
          <w:b w:val="1"/>
          <w:bCs w:val="1"/>
          <w:rtl w:val="0"/>
        </w:rPr>
        <w:br w:type="textWrapping"/>
        <w:br w:type="textWrapping"/>
        <w:t xml:space="preserve">Broj indeksa: </w:t>
      </w:r>
      <w:r w:rsidDel="00000000" w:rsidR="00000000" w:rsidRPr="00000000">
        <w:rPr>
          <w:rFonts w:ascii="Arial" w:cs="Arial" w:eastAsia="Arial" w:hAnsi="Arial"/>
          <w:b w:val="0"/>
          <w:bCs w:val="0"/>
          <w:rtl w:val="0"/>
        </w:rPr>
        <w:t xml:space="preserve">48/2022</w:t>
      </w:r>
      <w:r w:rsidDel="00000000" w:rsidR="00000000" w:rsidRPr="00000000">
        <w:rPr>
          <w:rFonts w:ascii="Arial" w:cs="Arial" w:eastAsia="Arial" w:hAnsi="Arial"/>
          <w:b w:val="1"/>
          <w:bCs w:val="1"/>
          <w:rtl w:val="0"/>
        </w:rPr>
        <w:br w:type="textWrapping"/>
        <w:br w:type="textWrapping"/>
        <w:t xml:space="preserve">Naziv teme: </w:t>
      </w:r>
      <w:r w:rsidDel="00000000" w:rsidR="00000000" w:rsidRPr="00000000">
        <w:rPr>
          <w:rFonts w:ascii="Arial" w:cs="Arial" w:eastAsia="Arial" w:hAnsi="Arial"/>
          <w:b w:val="0"/>
          <w:bCs w:val="0"/>
          <w:rtl w:val="0"/>
        </w:rPr>
        <w:t xml:space="preserve">Kompresija slike algoritmom brze Furijeove transformacije</w:t>
      </w:r>
      <w:r w:rsidDel="00000000" w:rsidR="00000000" w:rsidRPr="00000000">
        <w:rPr>
          <w:rFonts w:ascii="Arial" w:cs="Arial" w:eastAsia="Arial" w:hAnsi="Arial"/>
          <w:b w:val="1"/>
          <w:bCs w:val="1"/>
          <w:rtl w:val="0"/>
        </w:rPr>
        <w:br w:type="textWrapping"/>
        <w:br w:type="textWrapping"/>
        <w:t xml:space="preserve">Pokriveni algoritmi (iz gradiva kursa): </w:t>
      </w:r>
      <w:r w:rsidDel="00000000" w:rsidR="00000000" w:rsidRPr="00000000">
        <w:rPr>
          <w:rFonts w:ascii="Arial" w:cs="Arial" w:eastAsia="Arial" w:hAnsi="Arial"/>
          <w:b w:val="0"/>
          <w:bCs w:val="0"/>
          <w:rtl w:val="0"/>
        </w:rPr>
        <w:t xml:space="preserve">FFT</w:t>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Programski jezik:</w:t>
      </w:r>
      <w:r w:rsidDel="00000000" w:rsidR="00000000" w:rsidRPr="00000000">
        <w:rPr>
          <w:rFonts w:ascii="Arial" w:cs="Arial" w:eastAsia="Arial" w:hAnsi="Arial"/>
          <w:rtl w:val="0"/>
        </w:rPr>
        <w:t xml:space="preserve"> C++</w:t>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0"/>
          <w:bCs w:val="0"/>
        </w:rPr>
      </w:pPr>
      <w:r w:rsidDel="00000000" w:rsidR="00000000" w:rsidRPr="00000000">
        <w:rPr>
          <w:rFonts w:ascii="Arial" w:cs="Arial" w:eastAsia="Arial" w:hAnsi="Arial"/>
          <w:b w:val="1"/>
          <w:bCs w:val="1"/>
          <w:rtl w:val="0"/>
        </w:rPr>
        <w:t xml:space="preserve">Dodatne tehnologije/algoritmi: </w:t>
      </w:r>
      <w:r w:rsidDel="00000000" w:rsidR="00000000" w:rsidRPr="00000000">
        <w:rPr>
          <w:rFonts w:ascii="Arial" w:cs="Arial" w:eastAsia="Arial" w:hAnsi="Arial"/>
          <w:b w:val="0"/>
          <w:bCs w:val="0"/>
          <w:rtl w:val="0"/>
        </w:rPr>
        <w:t xml:space="preserve">stb_image, stb_image_write</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b w:val="0"/>
          <w:bCs w:val="0"/>
        </w:rPr>
      </w:pPr>
      <w:r w:rsidDel="00000000" w:rsidR="00000000" w:rsidRPr="00000000">
        <w:rPr>
          <w:rFonts w:ascii="Arial" w:cs="Arial" w:eastAsia="Arial" w:hAnsi="Arial"/>
          <w:b w:val="1"/>
          <w:bCs w:val="1"/>
          <w:rtl w:val="0"/>
        </w:rPr>
        <w:t xml:space="preserve">Obrazloženje teme: </w:t>
      </w:r>
      <w:r w:rsidDel="00000000" w:rsidR="00000000" w:rsidRPr="00000000">
        <w:rPr>
          <w:rFonts w:ascii="Arial" w:cs="Arial" w:eastAsia="Arial" w:hAnsi="Arial"/>
          <w:rtl w:val="0"/>
        </w:rPr>
        <w:t xml:space="preserve">Slike zauzimaju značajan prostor u memoriji, pa je njihova kompresija važna za čuvanje podataka, kao i za efikasniji prenos preko interneta. Brza Furijeova transformacija omogućava da se slika iz prostornog domena, gdje je predstavljena pikselima, prebaci u frekvencijski domen, u kojem se može analizirati zastupljenost pojedinih frekvencijskih komponenti.</w:t>
      </w:r>
      <w:r w:rsidDel="00000000" w:rsidR="00000000" w:rsidRPr="00000000">
        <w:rPr>
          <w:rtl w:val="0"/>
        </w:rPr>
      </w:r>
    </w:p>
    <w:p w:rsidR="00000000" w:rsidDel="00000000" w:rsidP="00000000" w:rsidRDefault="00000000" w:rsidRPr="00000000" w14:paraId="0000000C">
      <w:pPr>
        <w:rPr>
          <w:rFonts w:ascii="Arial" w:cs="Arial" w:eastAsia="Arial" w:hAnsi="Arial"/>
          <w:b w:val="0"/>
          <w:bCs w:val="0"/>
        </w:rPr>
      </w:pPr>
      <w:r w:rsidDel="00000000" w:rsidR="00000000" w:rsidRPr="00000000">
        <w:rPr>
          <w:rtl w:val="0"/>
        </w:rPr>
      </w:r>
    </w:p>
    <w:p w:rsidR="00000000" w:rsidDel="00000000" w:rsidP="00000000" w:rsidRDefault="00000000" w:rsidRPr="00000000" w14:paraId="0000000D">
      <w:pPr>
        <w:rPr>
          <w:rFonts w:ascii="Arial" w:cs="Arial" w:eastAsia="Arial" w:hAnsi="Arial"/>
          <w:b w:val="0"/>
          <w:bCs w:val="0"/>
        </w:rPr>
      </w:pPr>
      <w:r w:rsidDel="00000000" w:rsidR="00000000" w:rsidRPr="00000000">
        <w:rPr>
          <w:rFonts w:ascii="Arial" w:cs="Arial" w:eastAsia="Arial" w:hAnsi="Arial"/>
          <w:rtl w:val="0"/>
        </w:rPr>
        <w:t xml:space="preserve">Ova tema je interesantna jer se kod velikog broja slika značajan dio informacija nalazi u manjem broju koeficijenata veće amplitude, dok se koeficijenti manje amplitude često mogu odbaciti uz prihvatljiv gubitak kvaliteta. Dodatno je interesantno analizirati kako zadržavanje različitog procenta FFT koeficijenata utiče na vizuelni kvalitet slike.</w:t>
      </w:r>
      <w:r w:rsidDel="00000000" w:rsidR="00000000" w:rsidRPr="00000000">
        <w:rPr>
          <w:rtl w:val="0"/>
        </w:rPr>
      </w:r>
    </w:p>
    <w:p w:rsidR="00000000" w:rsidDel="00000000" w:rsidP="00000000" w:rsidRDefault="00000000" w:rsidRPr="00000000" w14:paraId="0000000E">
      <w:pPr>
        <w:rPr>
          <w:rFonts w:ascii="Arial" w:cs="Arial" w:eastAsia="Arial" w:hAnsi="Arial"/>
          <w:b w:val="0"/>
          <w:bCs w:val="0"/>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sr-Latn-R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