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610D0D" w14:textId="77777777" w:rsidR="00FB1DA1" w:rsidRPr="00C8786C" w:rsidRDefault="00923874">
      <w:pPr>
        <w:rPr>
          <w:rFonts w:asciiTheme="minorHAnsi" w:eastAsia="Calibri" w:hAnsiTheme="minorHAnsi" w:cs="Calibri"/>
          <w:sz w:val="22"/>
          <w:szCs w:val="22"/>
          <w:u w:val="single"/>
        </w:rPr>
      </w:pPr>
      <w:bookmarkStart w:id="0" w:name="_gjdgxs" w:colFirst="0" w:colLast="0"/>
      <w:bookmarkEnd w:id="0"/>
      <w:r w:rsidRPr="00C8786C">
        <w:rPr>
          <w:rFonts w:asciiTheme="minorHAnsi" w:eastAsia="Calibri" w:hAnsiTheme="minorHAnsi" w:cs="Calibri"/>
          <w:sz w:val="22"/>
          <w:szCs w:val="22"/>
        </w:rPr>
        <w:t xml:space="preserve">Project Team Name and Number: </w:t>
      </w:r>
      <w:r w:rsidRPr="00C8786C">
        <w:rPr>
          <w:rFonts w:asciiTheme="minorHAnsi" w:eastAsia="Calibri" w:hAnsiTheme="minorHAnsi" w:cs="Calibri"/>
          <w:sz w:val="22"/>
          <w:szCs w:val="22"/>
          <w:u w:val="single"/>
        </w:rPr>
        <w:t>GradScout - Team 14</w:t>
      </w:r>
    </w:p>
    <w:p w14:paraId="5A3E75D3" w14:textId="77777777" w:rsidR="00FB1DA1" w:rsidRPr="00C8786C" w:rsidRDefault="00923874">
      <w:pPr>
        <w:rPr>
          <w:rFonts w:asciiTheme="minorHAnsi" w:eastAsia="Calibri" w:hAnsiTheme="minorHAnsi" w:cs="Calibri"/>
          <w:sz w:val="22"/>
          <w:szCs w:val="22"/>
          <w:u w:val="single"/>
        </w:rPr>
      </w:pPr>
      <w:r w:rsidRPr="00C8786C">
        <w:rPr>
          <w:rFonts w:asciiTheme="minorHAnsi" w:eastAsia="Calibri" w:hAnsiTheme="minorHAnsi" w:cs="Calibri"/>
          <w:sz w:val="22"/>
          <w:szCs w:val="22"/>
        </w:rPr>
        <w:t xml:space="preserve">TA Name: </w:t>
      </w:r>
      <w:r w:rsidRPr="00C8786C">
        <w:rPr>
          <w:rFonts w:asciiTheme="minorHAnsi" w:eastAsia="Calibri" w:hAnsiTheme="minorHAnsi" w:cs="Calibri"/>
          <w:sz w:val="22"/>
          <w:szCs w:val="22"/>
          <w:u w:val="single"/>
        </w:rPr>
        <w:t>Dave Randell</w:t>
      </w:r>
    </w:p>
    <w:p w14:paraId="293B1225" w14:textId="77777777" w:rsidR="00FB1DA1" w:rsidRPr="00C8786C" w:rsidRDefault="00923874">
      <w:pPr>
        <w:rPr>
          <w:rFonts w:asciiTheme="minorHAnsi" w:eastAsia="Calibri" w:hAnsiTheme="minorHAnsi" w:cs="Calibri"/>
          <w:sz w:val="22"/>
          <w:szCs w:val="22"/>
          <w:u w:val="single"/>
        </w:rPr>
      </w:pPr>
      <w:r w:rsidRPr="00C8786C">
        <w:rPr>
          <w:rFonts w:asciiTheme="minorHAnsi" w:eastAsia="Calibri" w:hAnsiTheme="minorHAnsi" w:cs="Calibri"/>
          <w:sz w:val="22"/>
          <w:szCs w:val="22"/>
        </w:rPr>
        <w:t xml:space="preserve">Date Submitted: </w:t>
      </w:r>
      <w:r w:rsidRPr="00C8786C">
        <w:rPr>
          <w:rFonts w:asciiTheme="minorHAnsi" w:eastAsia="Calibri" w:hAnsiTheme="minorHAnsi" w:cs="Calibri"/>
          <w:sz w:val="22"/>
          <w:szCs w:val="22"/>
          <w:u w:val="single"/>
        </w:rPr>
        <w:t>04/28/2017</w:t>
      </w:r>
    </w:p>
    <w:p w14:paraId="5A33DDE5" w14:textId="77777777" w:rsidR="00FB1DA1" w:rsidRPr="00C8786C" w:rsidRDefault="00FB1DA1">
      <w:pPr>
        <w:rPr>
          <w:rFonts w:asciiTheme="minorHAnsi" w:eastAsia="Calibri" w:hAnsiTheme="minorHAnsi" w:cs="Calibri"/>
          <w:sz w:val="22"/>
          <w:szCs w:val="22"/>
        </w:rPr>
      </w:pPr>
    </w:p>
    <w:p w14:paraId="12D48CD6" w14:textId="77777777" w:rsidR="00FB1DA1" w:rsidRPr="00C8786C" w:rsidRDefault="00923874">
      <w:pPr>
        <w:rPr>
          <w:rFonts w:asciiTheme="minorHAnsi" w:eastAsia="Calibri" w:hAnsiTheme="minorHAnsi" w:cs="Calibri"/>
          <w:sz w:val="22"/>
          <w:szCs w:val="22"/>
        </w:rPr>
      </w:pPr>
      <w:r w:rsidRPr="00C8786C">
        <w:rPr>
          <w:rFonts w:asciiTheme="minorHAnsi" w:eastAsia="Calibri" w:hAnsiTheme="minorHAnsi" w:cs="Calibri"/>
          <w:b/>
          <w:sz w:val="22"/>
          <w:szCs w:val="22"/>
        </w:rPr>
        <w:t>I. Summary of Progress/Milestones Reached (since last reporting period)</w:t>
      </w:r>
    </w:p>
    <w:p w14:paraId="7F2B9DC5" w14:textId="77777777" w:rsidR="00FB1DA1" w:rsidRPr="00C8786C" w:rsidRDefault="00923874">
      <w:pPr>
        <w:numPr>
          <w:ilvl w:val="0"/>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Market Research - ongoing feedback on the product and commercial potential of the product</w:t>
      </w:r>
    </w:p>
    <w:p w14:paraId="475078F7" w14:textId="77777777" w:rsidR="00FB1DA1" w:rsidRPr="00C8786C" w:rsidRDefault="00923874">
      <w:pPr>
        <w:numPr>
          <w:ilvl w:val="1"/>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Conducted interviews on UW campus with prospective graduate students and current graduate students to understand the potential of our idea, some more validation of th</w:t>
      </w:r>
      <w:r w:rsidRPr="00C8786C">
        <w:rPr>
          <w:rFonts w:asciiTheme="minorHAnsi" w:eastAsia="Calibri" w:hAnsiTheme="minorHAnsi" w:cs="Calibri"/>
          <w:sz w:val="22"/>
          <w:szCs w:val="22"/>
        </w:rPr>
        <w:t>e relevance of the problem to students, their feedback on GradScout and its functionalities.</w:t>
      </w:r>
    </w:p>
    <w:p w14:paraId="753D72DF" w14:textId="77777777" w:rsidR="00FB1DA1" w:rsidRPr="00C8786C" w:rsidRDefault="00923874">
      <w:pPr>
        <w:numPr>
          <w:ilvl w:val="1"/>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 xml:space="preserve">Insights gained: </w:t>
      </w:r>
    </w:p>
    <w:p w14:paraId="516CB85E" w14:textId="77777777" w:rsidR="00FB1DA1" w:rsidRPr="00C8786C" w:rsidRDefault="00923874">
      <w:pPr>
        <w:numPr>
          <w:ilvl w:val="2"/>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Commercial Potential (pricing):</w:t>
      </w:r>
      <w:r w:rsidRPr="00C8786C">
        <w:rPr>
          <w:rFonts w:asciiTheme="minorHAnsi" w:eastAsia="Calibri" w:hAnsiTheme="minorHAnsi" w:cs="Calibri"/>
          <w:sz w:val="22"/>
          <w:szCs w:val="22"/>
        </w:rPr>
        <w:br/>
        <w:t>Note: Interviewers were given a chance to choose multiple price points.</w:t>
      </w:r>
    </w:p>
    <w:p w14:paraId="52E9C297" w14:textId="77777777" w:rsidR="00FB1DA1" w:rsidRPr="00C8786C" w:rsidRDefault="00923874">
      <w:pPr>
        <w:numPr>
          <w:ilvl w:val="3"/>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Freemium Model: 33.3% of the students</w:t>
      </w:r>
    </w:p>
    <w:p w14:paraId="6CDB0FE4" w14:textId="77777777" w:rsidR="00FB1DA1" w:rsidRPr="00C8786C" w:rsidRDefault="00923874">
      <w:pPr>
        <w:numPr>
          <w:ilvl w:val="3"/>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$10</w:t>
      </w:r>
      <w:r w:rsidRPr="00C8786C">
        <w:rPr>
          <w:rFonts w:asciiTheme="minorHAnsi" w:eastAsia="Calibri" w:hAnsiTheme="minorHAnsi" w:cs="Calibri"/>
          <w:sz w:val="22"/>
          <w:szCs w:val="22"/>
        </w:rPr>
        <w:t xml:space="preserve"> per month: 33.3% of the students</w:t>
      </w:r>
    </w:p>
    <w:p w14:paraId="2AFD9364" w14:textId="77777777" w:rsidR="00FB1DA1" w:rsidRPr="00C8786C" w:rsidRDefault="00923874">
      <w:pPr>
        <w:numPr>
          <w:ilvl w:val="3"/>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$15 per month: 33.3% of the students</w:t>
      </w:r>
    </w:p>
    <w:p w14:paraId="5D0C3D04" w14:textId="77777777" w:rsidR="00FB1DA1" w:rsidRPr="00C8786C" w:rsidRDefault="00923874">
      <w:pPr>
        <w:numPr>
          <w:ilvl w:val="3"/>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$5 per month: 20% of the students</w:t>
      </w:r>
    </w:p>
    <w:p w14:paraId="398DAC8D" w14:textId="77777777" w:rsidR="00FB1DA1" w:rsidRPr="00C8786C" w:rsidRDefault="00923874">
      <w:pPr>
        <w:numPr>
          <w:ilvl w:val="3"/>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$25 per month: 6.7% of the students</w:t>
      </w:r>
    </w:p>
    <w:p w14:paraId="0B217EDC" w14:textId="77777777" w:rsidR="00FB1DA1" w:rsidRPr="00C8786C" w:rsidRDefault="00923874">
      <w:pPr>
        <w:numPr>
          <w:ilvl w:val="2"/>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Relevance of the problem identified and our solution:</w:t>
      </w:r>
    </w:p>
    <w:p w14:paraId="1F0C6509" w14:textId="77777777" w:rsidR="00FB1DA1" w:rsidRPr="00C8786C" w:rsidRDefault="00923874">
      <w:pPr>
        <w:numPr>
          <w:ilvl w:val="3"/>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 xml:space="preserve">Does the problem </w:t>
      </w:r>
      <w:proofErr w:type="gramStart"/>
      <w:r w:rsidRPr="00C8786C">
        <w:rPr>
          <w:rFonts w:asciiTheme="minorHAnsi" w:eastAsia="Calibri" w:hAnsiTheme="minorHAnsi" w:cs="Calibri"/>
          <w:sz w:val="22"/>
          <w:szCs w:val="22"/>
        </w:rPr>
        <w:t xml:space="preserve">actually </w:t>
      </w:r>
      <w:bookmarkStart w:id="1" w:name="_GoBack"/>
      <w:bookmarkEnd w:id="1"/>
      <w:r w:rsidRPr="00C8786C">
        <w:rPr>
          <w:rFonts w:asciiTheme="minorHAnsi" w:eastAsia="Calibri" w:hAnsiTheme="minorHAnsi" w:cs="Calibri"/>
          <w:sz w:val="22"/>
          <w:szCs w:val="22"/>
        </w:rPr>
        <w:t>exist</w:t>
      </w:r>
      <w:proofErr w:type="gramEnd"/>
      <w:r w:rsidRPr="00C8786C">
        <w:rPr>
          <w:rFonts w:asciiTheme="minorHAnsi" w:eastAsia="Calibri" w:hAnsiTheme="minorHAnsi" w:cs="Calibri"/>
          <w:sz w:val="22"/>
          <w:szCs w:val="22"/>
        </w:rPr>
        <w:t>?</w:t>
      </w:r>
    </w:p>
    <w:p w14:paraId="398CDD11" w14:textId="77777777" w:rsidR="00FB1DA1" w:rsidRPr="00C8786C" w:rsidRDefault="00923874">
      <w:pPr>
        <w:numPr>
          <w:ilvl w:val="4"/>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Yes: 80%</w:t>
      </w:r>
    </w:p>
    <w:p w14:paraId="6C09A3FF" w14:textId="77777777" w:rsidR="00FB1DA1" w:rsidRPr="00C8786C" w:rsidRDefault="00923874">
      <w:pPr>
        <w:numPr>
          <w:ilvl w:val="3"/>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Will GradScout solu</w:t>
      </w:r>
      <w:r w:rsidRPr="00C8786C">
        <w:rPr>
          <w:rFonts w:asciiTheme="minorHAnsi" w:eastAsia="Calibri" w:hAnsiTheme="minorHAnsi" w:cs="Calibri"/>
          <w:sz w:val="22"/>
          <w:szCs w:val="22"/>
        </w:rPr>
        <w:t>tion help solve the issue?</w:t>
      </w:r>
    </w:p>
    <w:p w14:paraId="48E57123" w14:textId="77777777" w:rsidR="00FB1DA1" w:rsidRPr="00C8786C" w:rsidRDefault="00923874">
      <w:pPr>
        <w:numPr>
          <w:ilvl w:val="4"/>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Yes: 93.3%</w:t>
      </w:r>
    </w:p>
    <w:p w14:paraId="25321D2A" w14:textId="77777777" w:rsidR="00FB1DA1" w:rsidRPr="00C8786C" w:rsidRDefault="00923874">
      <w:pPr>
        <w:numPr>
          <w:ilvl w:val="2"/>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Common feedback gained:</w:t>
      </w:r>
    </w:p>
    <w:p w14:paraId="0E9598BF" w14:textId="77777777" w:rsidR="00FB1DA1" w:rsidRPr="00C8786C" w:rsidRDefault="00923874">
      <w:pPr>
        <w:numPr>
          <w:ilvl w:val="3"/>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People would like to have a free trial before upgrading to the premium subscription</w:t>
      </w:r>
    </w:p>
    <w:p w14:paraId="1C118B9D" w14:textId="77777777" w:rsidR="00FB1DA1" w:rsidRPr="00C8786C" w:rsidRDefault="00923874">
      <w:pPr>
        <w:numPr>
          <w:ilvl w:val="3"/>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Filtering programs based on ranking</w:t>
      </w:r>
    </w:p>
    <w:p w14:paraId="6825D0A9" w14:textId="77777777" w:rsidR="00FB1DA1" w:rsidRPr="00C8786C" w:rsidRDefault="00923874">
      <w:pPr>
        <w:numPr>
          <w:ilvl w:val="0"/>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Front-end design is ready</w:t>
      </w:r>
    </w:p>
    <w:p w14:paraId="0DC2E04E" w14:textId="77777777" w:rsidR="00FB1DA1" w:rsidRPr="00C8786C" w:rsidRDefault="00923874">
      <w:pPr>
        <w:numPr>
          <w:ilvl w:val="1"/>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Home page - Completed</w:t>
      </w:r>
    </w:p>
    <w:p w14:paraId="0823BBF3" w14:textId="77777777" w:rsidR="00FB1DA1" w:rsidRPr="00C8786C" w:rsidRDefault="00923874">
      <w:pPr>
        <w:numPr>
          <w:ilvl w:val="1"/>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Results page - Work in progress</w:t>
      </w:r>
    </w:p>
    <w:p w14:paraId="5DEE01D0" w14:textId="77777777" w:rsidR="00FB1DA1" w:rsidRPr="00C8786C" w:rsidRDefault="00923874">
      <w:pPr>
        <w:widowControl/>
        <w:numPr>
          <w:ilvl w:val="0"/>
          <w:numId w:val="1"/>
        </w:numPr>
        <w:spacing w:line="276" w:lineRule="auto"/>
        <w:ind w:hanging="360"/>
        <w:contextualSpacing/>
        <w:rPr>
          <w:rFonts w:asciiTheme="minorHAnsi" w:eastAsia="Arial" w:hAnsiTheme="minorHAnsi" w:cs="Arial"/>
          <w:sz w:val="22"/>
          <w:szCs w:val="22"/>
        </w:rPr>
      </w:pPr>
      <w:r w:rsidRPr="00C8786C">
        <w:rPr>
          <w:rFonts w:asciiTheme="minorHAnsi" w:eastAsia="Arial" w:hAnsiTheme="minorHAnsi" w:cs="Arial"/>
          <w:sz w:val="22"/>
          <w:szCs w:val="22"/>
        </w:rPr>
        <w:t>Filtering Module</w:t>
      </w:r>
    </w:p>
    <w:p w14:paraId="0EC86CAC" w14:textId="77777777" w:rsidR="00FB1DA1" w:rsidRPr="00C8786C" w:rsidRDefault="00923874">
      <w:pPr>
        <w:widowControl/>
        <w:numPr>
          <w:ilvl w:val="1"/>
          <w:numId w:val="1"/>
        </w:numPr>
        <w:spacing w:line="276" w:lineRule="auto"/>
        <w:ind w:hanging="360"/>
        <w:contextualSpacing/>
        <w:rPr>
          <w:rFonts w:asciiTheme="minorHAnsi" w:eastAsia="Arial" w:hAnsiTheme="minorHAnsi" w:cs="Arial"/>
          <w:sz w:val="22"/>
          <w:szCs w:val="22"/>
        </w:rPr>
      </w:pPr>
      <w:r w:rsidRPr="00C8786C">
        <w:rPr>
          <w:rFonts w:asciiTheme="minorHAnsi" w:eastAsia="Arial" w:hAnsiTheme="minorHAnsi" w:cs="Arial"/>
          <w:sz w:val="22"/>
          <w:szCs w:val="22"/>
        </w:rPr>
        <w:t>The filtering module based on the Firebase data is up and running</w:t>
      </w:r>
    </w:p>
    <w:p w14:paraId="39FDA95F" w14:textId="77777777" w:rsidR="00FB1DA1" w:rsidRPr="00C8786C" w:rsidRDefault="00923874">
      <w:pPr>
        <w:widowControl/>
        <w:numPr>
          <w:ilvl w:val="0"/>
          <w:numId w:val="1"/>
        </w:numPr>
        <w:spacing w:line="276" w:lineRule="auto"/>
        <w:ind w:hanging="360"/>
        <w:contextualSpacing/>
        <w:rPr>
          <w:rFonts w:asciiTheme="minorHAnsi" w:eastAsia="Arial" w:hAnsiTheme="minorHAnsi" w:cs="Arial"/>
          <w:sz w:val="22"/>
          <w:szCs w:val="22"/>
        </w:rPr>
      </w:pPr>
      <w:r w:rsidRPr="00C8786C">
        <w:rPr>
          <w:rFonts w:asciiTheme="minorHAnsi" w:eastAsia="Arial" w:hAnsiTheme="minorHAnsi" w:cs="Arial"/>
          <w:sz w:val="22"/>
          <w:szCs w:val="22"/>
        </w:rPr>
        <w:t>Testing</w:t>
      </w:r>
    </w:p>
    <w:p w14:paraId="535785C4" w14:textId="77777777" w:rsidR="00FB1DA1" w:rsidRPr="00C8786C" w:rsidRDefault="00923874">
      <w:pPr>
        <w:widowControl/>
        <w:numPr>
          <w:ilvl w:val="1"/>
          <w:numId w:val="1"/>
        </w:numPr>
        <w:spacing w:line="276" w:lineRule="auto"/>
        <w:ind w:hanging="360"/>
        <w:contextualSpacing/>
        <w:rPr>
          <w:rFonts w:asciiTheme="minorHAnsi" w:eastAsia="Arial" w:hAnsiTheme="minorHAnsi" w:cs="Arial"/>
          <w:sz w:val="22"/>
          <w:szCs w:val="22"/>
        </w:rPr>
      </w:pPr>
      <w:r w:rsidRPr="00C8786C">
        <w:rPr>
          <w:rFonts w:asciiTheme="minorHAnsi" w:eastAsia="Arial" w:hAnsiTheme="minorHAnsi" w:cs="Arial"/>
          <w:sz w:val="22"/>
          <w:szCs w:val="22"/>
        </w:rPr>
        <w:t xml:space="preserve">Performed the unit tests on the filtering module. We need to handle the different user input scenarios. </w:t>
      </w:r>
    </w:p>
    <w:p w14:paraId="5FB38B64" w14:textId="77777777" w:rsidR="00FB1DA1" w:rsidRPr="00C8786C" w:rsidRDefault="00923874">
      <w:pPr>
        <w:widowControl/>
        <w:numPr>
          <w:ilvl w:val="2"/>
          <w:numId w:val="1"/>
        </w:numPr>
        <w:spacing w:line="276" w:lineRule="auto"/>
        <w:ind w:hanging="360"/>
        <w:contextualSpacing/>
        <w:rPr>
          <w:rFonts w:asciiTheme="minorHAnsi" w:eastAsia="Arial" w:hAnsiTheme="minorHAnsi" w:cs="Arial"/>
          <w:sz w:val="22"/>
          <w:szCs w:val="22"/>
        </w:rPr>
      </w:pPr>
      <w:r w:rsidRPr="00C8786C">
        <w:rPr>
          <w:rFonts w:asciiTheme="minorHAnsi" w:eastAsia="Arial" w:hAnsiTheme="minorHAnsi" w:cs="Arial"/>
          <w:sz w:val="22"/>
          <w:szCs w:val="22"/>
        </w:rPr>
        <w:t xml:space="preserve">For example, the current filtering part allows users to filter based on just one location parameter (Only one state, City or Region can be the input). After the unit test, we decided to have multiple inputs for location to enable users </w:t>
      </w:r>
      <w:proofErr w:type="gramStart"/>
      <w:r w:rsidRPr="00C8786C">
        <w:rPr>
          <w:rFonts w:asciiTheme="minorHAnsi" w:eastAsia="Arial" w:hAnsiTheme="minorHAnsi" w:cs="Arial"/>
          <w:sz w:val="22"/>
          <w:szCs w:val="22"/>
        </w:rPr>
        <w:t>see</w:t>
      </w:r>
      <w:proofErr w:type="gramEnd"/>
      <w:r w:rsidRPr="00C8786C">
        <w:rPr>
          <w:rFonts w:asciiTheme="minorHAnsi" w:eastAsia="Arial" w:hAnsiTheme="minorHAnsi" w:cs="Arial"/>
          <w:sz w:val="22"/>
          <w:szCs w:val="22"/>
        </w:rPr>
        <w:t xml:space="preserve"> the programs fro</w:t>
      </w:r>
      <w:r w:rsidRPr="00C8786C">
        <w:rPr>
          <w:rFonts w:asciiTheme="minorHAnsi" w:eastAsia="Arial" w:hAnsiTheme="minorHAnsi" w:cs="Arial"/>
          <w:sz w:val="22"/>
          <w:szCs w:val="22"/>
        </w:rPr>
        <w:t>m different locations at once.</w:t>
      </w:r>
    </w:p>
    <w:p w14:paraId="05F75758" w14:textId="77777777" w:rsidR="00FB1DA1" w:rsidRPr="00C8786C" w:rsidRDefault="00923874">
      <w:pPr>
        <w:numPr>
          <w:ilvl w:val="0"/>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Matching Algorithm:</w:t>
      </w:r>
    </w:p>
    <w:p w14:paraId="7CDE808A" w14:textId="77777777" w:rsidR="00FB1DA1" w:rsidRPr="00C8786C" w:rsidRDefault="00923874">
      <w:pPr>
        <w:numPr>
          <w:ilvl w:val="1"/>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 xml:space="preserve">One iteration of the matching algorithm is completed without the </w:t>
      </w:r>
      <w:proofErr w:type="gramStart"/>
      <w:r w:rsidRPr="00C8786C">
        <w:rPr>
          <w:rFonts w:asciiTheme="minorHAnsi" w:eastAsia="Calibri" w:hAnsiTheme="minorHAnsi" w:cs="Calibri"/>
          <w:sz w:val="22"/>
          <w:szCs w:val="22"/>
        </w:rPr>
        <w:t>Object Oriented</w:t>
      </w:r>
      <w:proofErr w:type="gramEnd"/>
      <w:r w:rsidRPr="00C8786C">
        <w:rPr>
          <w:rFonts w:asciiTheme="minorHAnsi" w:eastAsia="Calibri" w:hAnsiTheme="minorHAnsi" w:cs="Calibri"/>
          <w:sz w:val="22"/>
          <w:szCs w:val="22"/>
        </w:rPr>
        <w:t xml:space="preserve"> Structure of the code. </w:t>
      </w:r>
    </w:p>
    <w:p w14:paraId="7EF62976" w14:textId="77777777" w:rsidR="00FB1DA1" w:rsidRPr="00C8786C" w:rsidRDefault="00923874">
      <w:pPr>
        <w:numPr>
          <w:ilvl w:val="2"/>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Converting the Python notebook code into Object Oriented structure to integrate with the filter modu</w:t>
      </w:r>
      <w:r w:rsidRPr="00C8786C">
        <w:rPr>
          <w:rFonts w:asciiTheme="minorHAnsi" w:eastAsia="Calibri" w:hAnsiTheme="minorHAnsi" w:cs="Calibri"/>
          <w:sz w:val="22"/>
          <w:szCs w:val="22"/>
        </w:rPr>
        <w:t>le</w:t>
      </w:r>
    </w:p>
    <w:p w14:paraId="44A19378" w14:textId="77777777" w:rsidR="00FB1DA1" w:rsidRPr="00C8786C" w:rsidRDefault="00923874">
      <w:pPr>
        <w:numPr>
          <w:ilvl w:val="1"/>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lastRenderedPageBreak/>
        <w:t xml:space="preserve">Confidence percentage for each specialization with respect to the program is completed. </w:t>
      </w:r>
    </w:p>
    <w:p w14:paraId="05A34953" w14:textId="77777777" w:rsidR="00FB1DA1" w:rsidRPr="00C8786C" w:rsidRDefault="00923874">
      <w:pPr>
        <w:numPr>
          <w:ilvl w:val="0"/>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Video Presentation:</w:t>
      </w:r>
    </w:p>
    <w:p w14:paraId="6440A9C0" w14:textId="77777777" w:rsidR="00FB1DA1" w:rsidRPr="00C8786C" w:rsidRDefault="00923874">
      <w:pPr>
        <w:numPr>
          <w:ilvl w:val="1"/>
          <w:numId w:val="1"/>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 xml:space="preserve">Making of the video is 70% completed. </w:t>
      </w:r>
    </w:p>
    <w:p w14:paraId="1FBD1839" w14:textId="77777777" w:rsidR="00FB1DA1" w:rsidRPr="00C8786C" w:rsidRDefault="00FB1DA1">
      <w:pPr>
        <w:rPr>
          <w:rFonts w:asciiTheme="minorHAnsi" w:eastAsia="Calibri" w:hAnsiTheme="minorHAnsi" w:cs="Calibri"/>
          <w:b/>
          <w:sz w:val="22"/>
          <w:szCs w:val="22"/>
        </w:rPr>
      </w:pPr>
    </w:p>
    <w:p w14:paraId="345704A5" w14:textId="77777777" w:rsidR="00FB1DA1" w:rsidRPr="00C8786C" w:rsidRDefault="00923874">
      <w:pPr>
        <w:rPr>
          <w:rFonts w:asciiTheme="minorHAnsi" w:eastAsia="Calibri" w:hAnsiTheme="minorHAnsi" w:cs="Calibri"/>
          <w:b/>
          <w:sz w:val="22"/>
          <w:szCs w:val="22"/>
        </w:rPr>
      </w:pPr>
      <w:r w:rsidRPr="00C8786C">
        <w:rPr>
          <w:rFonts w:asciiTheme="minorHAnsi" w:eastAsia="Calibri" w:hAnsiTheme="minorHAnsi" w:cs="Calibri"/>
          <w:b/>
          <w:sz w:val="22"/>
          <w:szCs w:val="22"/>
        </w:rPr>
        <w:t>II. Deliverable/Milestone Status (since last reporting period)</w:t>
      </w:r>
    </w:p>
    <w:p w14:paraId="095A01CA" w14:textId="77777777" w:rsidR="00FB1DA1" w:rsidRPr="00C8786C" w:rsidRDefault="00923874">
      <w:pPr>
        <w:numPr>
          <w:ilvl w:val="0"/>
          <w:numId w:val="2"/>
        </w:numPr>
        <w:ind w:hanging="360"/>
        <w:contextualSpacing/>
        <w:rPr>
          <w:rFonts w:asciiTheme="minorHAnsi" w:hAnsiTheme="minorHAnsi"/>
          <w:sz w:val="22"/>
          <w:szCs w:val="22"/>
        </w:rPr>
      </w:pPr>
      <w:r w:rsidRPr="00C8786C">
        <w:rPr>
          <w:rFonts w:asciiTheme="minorHAnsi" w:eastAsia="Calibri" w:hAnsiTheme="minorHAnsi" w:cs="Calibri"/>
          <w:sz w:val="22"/>
          <w:szCs w:val="22"/>
        </w:rPr>
        <w:t>Green</w:t>
      </w:r>
    </w:p>
    <w:p w14:paraId="5D035FAC" w14:textId="77777777" w:rsidR="00FB1DA1" w:rsidRPr="00C8786C" w:rsidRDefault="00923874">
      <w:pPr>
        <w:numPr>
          <w:ilvl w:val="1"/>
          <w:numId w:val="2"/>
        </w:numPr>
        <w:ind w:hanging="360"/>
        <w:contextualSpacing/>
        <w:rPr>
          <w:rFonts w:asciiTheme="minorHAnsi" w:hAnsiTheme="minorHAnsi"/>
          <w:sz w:val="22"/>
          <w:szCs w:val="22"/>
        </w:rPr>
      </w:pPr>
      <w:r w:rsidRPr="00C8786C">
        <w:rPr>
          <w:rFonts w:asciiTheme="minorHAnsi" w:eastAsia="Calibri" w:hAnsiTheme="minorHAnsi" w:cs="Calibri"/>
          <w:sz w:val="22"/>
          <w:szCs w:val="22"/>
        </w:rPr>
        <w:t>Changes to frontend</w:t>
      </w:r>
    </w:p>
    <w:p w14:paraId="657A39A6" w14:textId="77777777" w:rsidR="00FB1DA1" w:rsidRPr="00C8786C" w:rsidRDefault="00923874">
      <w:pPr>
        <w:numPr>
          <w:ilvl w:val="1"/>
          <w:numId w:val="2"/>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Filtering algorithm for the programs based on the user input</w:t>
      </w:r>
    </w:p>
    <w:p w14:paraId="1D02924A" w14:textId="77777777" w:rsidR="00FB1DA1" w:rsidRPr="00C8786C" w:rsidRDefault="00923874">
      <w:pPr>
        <w:numPr>
          <w:ilvl w:val="0"/>
          <w:numId w:val="2"/>
        </w:numPr>
        <w:ind w:hanging="360"/>
        <w:contextualSpacing/>
        <w:rPr>
          <w:rFonts w:asciiTheme="minorHAnsi" w:hAnsiTheme="minorHAnsi"/>
          <w:sz w:val="22"/>
          <w:szCs w:val="22"/>
        </w:rPr>
      </w:pPr>
      <w:r w:rsidRPr="00C8786C">
        <w:rPr>
          <w:rFonts w:asciiTheme="minorHAnsi" w:eastAsia="Calibri" w:hAnsiTheme="minorHAnsi" w:cs="Calibri"/>
          <w:sz w:val="22"/>
          <w:szCs w:val="22"/>
        </w:rPr>
        <w:t xml:space="preserve">Yellow </w:t>
      </w:r>
    </w:p>
    <w:p w14:paraId="06B2D377" w14:textId="77777777" w:rsidR="00FB1DA1" w:rsidRPr="00C8786C" w:rsidRDefault="00923874">
      <w:pPr>
        <w:widowControl/>
        <w:numPr>
          <w:ilvl w:val="1"/>
          <w:numId w:val="2"/>
        </w:numPr>
        <w:spacing w:line="276" w:lineRule="auto"/>
        <w:ind w:hanging="360"/>
        <w:contextualSpacing/>
        <w:rPr>
          <w:rFonts w:asciiTheme="minorHAnsi" w:hAnsiTheme="minorHAnsi"/>
          <w:sz w:val="22"/>
          <w:szCs w:val="22"/>
        </w:rPr>
      </w:pPr>
      <w:r w:rsidRPr="00C8786C">
        <w:rPr>
          <w:rFonts w:asciiTheme="minorHAnsi" w:eastAsia="Arial" w:hAnsiTheme="minorHAnsi" w:cs="Arial"/>
          <w:sz w:val="22"/>
          <w:szCs w:val="22"/>
        </w:rPr>
        <w:t>REST API</w:t>
      </w:r>
    </w:p>
    <w:p w14:paraId="156720A6" w14:textId="77777777" w:rsidR="00FB1DA1" w:rsidRPr="00C8786C" w:rsidRDefault="00923874">
      <w:pPr>
        <w:widowControl/>
        <w:numPr>
          <w:ilvl w:val="2"/>
          <w:numId w:val="2"/>
        </w:numPr>
        <w:spacing w:line="276" w:lineRule="auto"/>
        <w:ind w:hanging="360"/>
        <w:contextualSpacing/>
        <w:rPr>
          <w:rFonts w:asciiTheme="minorHAnsi" w:hAnsiTheme="minorHAnsi"/>
          <w:sz w:val="22"/>
          <w:szCs w:val="22"/>
        </w:rPr>
      </w:pPr>
      <w:r w:rsidRPr="00C8786C">
        <w:rPr>
          <w:rFonts w:asciiTheme="minorHAnsi" w:eastAsia="Arial" w:hAnsiTheme="minorHAnsi" w:cs="Arial"/>
          <w:sz w:val="22"/>
          <w:szCs w:val="22"/>
        </w:rPr>
        <w:t>Python REST API with Flask</w:t>
      </w:r>
    </w:p>
    <w:p w14:paraId="305C3E6C" w14:textId="77777777" w:rsidR="00FB1DA1" w:rsidRPr="00C8786C" w:rsidRDefault="00923874">
      <w:pPr>
        <w:widowControl/>
        <w:numPr>
          <w:ilvl w:val="1"/>
          <w:numId w:val="2"/>
        </w:numPr>
        <w:spacing w:line="276" w:lineRule="auto"/>
        <w:ind w:hanging="360"/>
        <w:contextualSpacing/>
        <w:rPr>
          <w:rFonts w:asciiTheme="minorHAnsi" w:hAnsiTheme="minorHAnsi"/>
          <w:sz w:val="22"/>
          <w:szCs w:val="22"/>
        </w:rPr>
      </w:pPr>
      <w:r w:rsidRPr="00C8786C">
        <w:rPr>
          <w:rFonts w:asciiTheme="minorHAnsi" w:eastAsia="Arial" w:hAnsiTheme="minorHAnsi" w:cs="Arial"/>
          <w:sz w:val="22"/>
          <w:szCs w:val="22"/>
        </w:rPr>
        <w:t>Integration</w:t>
      </w:r>
    </w:p>
    <w:p w14:paraId="5DD37EF6" w14:textId="77777777" w:rsidR="00FB1DA1" w:rsidRPr="00C8786C" w:rsidRDefault="00923874">
      <w:pPr>
        <w:widowControl/>
        <w:numPr>
          <w:ilvl w:val="2"/>
          <w:numId w:val="2"/>
        </w:numPr>
        <w:spacing w:line="276" w:lineRule="auto"/>
        <w:ind w:hanging="360"/>
        <w:contextualSpacing/>
        <w:rPr>
          <w:rFonts w:asciiTheme="minorHAnsi" w:hAnsiTheme="minorHAnsi"/>
          <w:sz w:val="22"/>
          <w:szCs w:val="22"/>
        </w:rPr>
      </w:pPr>
      <w:r w:rsidRPr="00C8786C">
        <w:rPr>
          <w:rFonts w:asciiTheme="minorHAnsi" w:eastAsia="Arial" w:hAnsiTheme="minorHAnsi" w:cs="Arial"/>
          <w:sz w:val="22"/>
          <w:szCs w:val="22"/>
        </w:rPr>
        <w:t>Front End with Back End</w:t>
      </w:r>
    </w:p>
    <w:p w14:paraId="15BA9962" w14:textId="77777777" w:rsidR="00FB1DA1" w:rsidRPr="00C8786C" w:rsidRDefault="00923874">
      <w:pPr>
        <w:widowControl/>
        <w:numPr>
          <w:ilvl w:val="2"/>
          <w:numId w:val="2"/>
        </w:numPr>
        <w:spacing w:line="276" w:lineRule="auto"/>
        <w:ind w:hanging="360"/>
        <w:contextualSpacing/>
        <w:rPr>
          <w:rFonts w:asciiTheme="minorHAnsi" w:hAnsiTheme="minorHAnsi"/>
          <w:sz w:val="22"/>
          <w:szCs w:val="22"/>
        </w:rPr>
      </w:pPr>
      <w:r w:rsidRPr="00C8786C">
        <w:rPr>
          <w:rFonts w:asciiTheme="minorHAnsi" w:eastAsia="Arial" w:hAnsiTheme="minorHAnsi" w:cs="Arial"/>
          <w:sz w:val="22"/>
          <w:szCs w:val="22"/>
        </w:rPr>
        <w:t>JavaScript for Dynamic HTML and Back End connectivity</w:t>
      </w:r>
    </w:p>
    <w:p w14:paraId="329AFB4D" w14:textId="77777777" w:rsidR="00FB1DA1" w:rsidRPr="00C8786C" w:rsidRDefault="00923874">
      <w:pPr>
        <w:numPr>
          <w:ilvl w:val="0"/>
          <w:numId w:val="2"/>
        </w:numPr>
        <w:ind w:hanging="360"/>
        <w:contextualSpacing/>
        <w:rPr>
          <w:rFonts w:asciiTheme="minorHAnsi" w:hAnsiTheme="minorHAnsi"/>
          <w:sz w:val="22"/>
          <w:szCs w:val="22"/>
        </w:rPr>
      </w:pPr>
      <w:r w:rsidRPr="00C8786C">
        <w:rPr>
          <w:rFonts w:asciiTheme="minorHAnsi" w:eastAsia="Calibri" w:hAnsiTheme="minorHAnsi" w:cs="Calibri"/>
          <w:sz w:val="22"/>
          <w:szCs w:val="22"/>
        </w:rPr>
        <w:t xml:space="preserve">Red – </w:t>
      </w:r>
      <w:r w:rsidRPr="00C8786C">
        <w:rPr>
          <w:rFonts w:asciiTheme="minorHAnsi" w:eastAsia="Calibri" w:hAnsiTheme="minorHAnsi" w:cs="Calibri"/>
          <w:sz w:val="22"/>
          <w:szCs w:val="22"/>
        </w:rPr>
        <w:t>NA</w:t>
      </w:r>
    </w:p>
    <w:p w14:paraId="7EA7835F" w14:textId="77777777" w:rsidR="00FB1DA1" w:rsidRPr="00C8786C" w:rsidRDefault="00FB1DA1">
      <w:pPr>
        <w:rPr>
          <w:rFonts w:asciiTheme="minorHAnsi" w:eastAsia="Calibri" w:hAnsiTheme="minorHAnsi" w:cs="Calibri"/>
          <w:sz w:val="22"/>
          <w:szCs w:val="22"/>
        </w:rPr>
      </w:pPr>
    </w:p>
    <w:p w14:paraId="7B67E1DF" w14:textId="77777777" w:rsidR="00FB1DA1" w:rsidRPr="00C8786C" w:rsidRDefault="00923874">
      <w:pPr>
        <w:rPr>
          <w:rFonts w:asciiTheme="minorHAnsi" w:eastAsia="Calibri" w:hAnsiTheme="minorHAnsi" w:cs="Calibri"/>
          <w:b/>
          <w:sz w:val="22"/>
          <w:szCs w:val="22"/>
        </w:rPr>
      </w:pPr>
      <w:r w:rsidRPr="00C8786C">
        <w:rPr>
          <w:rFonts w:asciiTheme="minorHAnsi" w:eastAsia="Calibri" w:hAnsiTheme="minorHAnsi" w:cs="Calibri"/>
          <w:b/>
          <w:sz w:val="22"/>
          <w:szCs w:val="22"/>
        </w:rPr>
        <w:t>III. Resource Status (since last reporting period)</w:t>
      </w:r>
    </w:p>
    <w:p w14:paraId="5B512CB5" w14:textId="77777777" w:rsidR="00FB1DA1" w:rsidRPr="00C8786C" w:rsidRDefault="00923874">
      <w:pPr>
        <w:numPr>
          <w:ilvl w:val="0"/>
          <w:numId w:val="2"/>
        </w:numPr>
        <w:ind w:hanging="360"/>
        <w:contextualSpacing/>
        <w:rPr>
          <w:rFonts w:asciiTheme="minorHAnsi" w:hAnsiTheme="minorHAnsi"/>
          <w:sz w:val="22"/>
          <w:szCs w:val="22"/>
        </w:rPr>
      </w:pPr>
      <w:r w:rsidRPr="00C8786C">
        <w:rPr>
          <w:rFonts w:asciiTheme="minorHAnsi" w:eastAsia="Calibri" w:hAnsiTheme="minorHAnsi" w:cs="Calibri"/>
          <w:sz w:val="22"/>
          <w:szCs w:val="22"/>
        </w:rPr>
        <w:t>Green – All required resources available to continue progress</w:t>
      </w:r>
    </w:p>
    <w:p w14:paraId="542D0FF7" w14:textId="77777777" w:rsidR="00FB1DA1" w:rsidRPr="00C8786C" w:rsidRDefault="00FB1DA1">
      <w:pPr>
        <w:rPr>
          <w:rFonts w:asciiTheme="minorHAnsi" w:eastAsia="Calibri" w:hAnsiTheme="minorHAnsi" w:cs="Calibri"/>
          <w:sz w:val="22"/>
          <w:szCs w:val="22"/>
        </w:rPr>
      </w:pPr>
    </w:p>
    <w:p w14:paraId="5FCA6C5E" w14:textId="77777777" w:rsidR="00FB1DA1" w:rsidRPr="00C8786C" w:rsidRDefault="00923874">
      <w:pPr>
        <w:rPr>
          <w:rFonts w:asciiTheme="minorHAnsi" w:eastAsia="Calibri" w:hAnsiTheme="minorHAnsi" w:cs="Calibri"/>
          <w:b/>
          <w:sz w:val="22"/>
          <w:szCs w:val="22"/>
        </w:rPr>
      </w:pPr>
      <w:r w:rsidRPr="00C8786C">
        <w:rPr>
          <w:rFonts w:asciiTheme="minorHAnsi" w:eastAsia="Calibri" w:hAnsiTheme="minorHAnsi" w:cs="Calibri"/>
          <w:b/>
          <w:sz w:val="22"/>
          <w:szCs w:val="22"/>
        </w:rPr>
        <w:t>IV. Sponsor Status (since last reporting period)</w:t>
      </w:r>
    </w:p>
    <w:p w14:paraId="73AC32BA" w14:textId="77777777" w:rsidR="00FB1DA1" w:rsidRPr="00C8786C" w:rsidRDefault="00923874">
      <w:pPr>
        <w:numPr>
          <w:ilvl w:val="0"/>
          <w:numId w:val="2"/>
        </w:numPr>
        <w:ind w:hanging="360"/>
        <w:contextualSpacing/>
        <w:rPr>
          <w:rFonts w:asciiTheme="minorHAnsi" w:hAnsiTheme="minorHAnsi"/>
          <w:sz w:val="22"/>
          <w:szCs w:val="22"/>
        </w:rPr>
      </w:pPr>
      <w:r w:rsidRPr="00C8786C">
        <w:rPr>
          <w:rFonts w:asciiTheme="minorHAnsi" w:eastAsia="Calibri" w:hAnsiTheme="minorHAnsi" w:cs="Calibri"/>
          <w:sz w:val="22"/>
          <w:szCs w:val="22"/>
        </w:rPr>
        <w:t xml:space="preserve">Green – Sponsor has followed communication plan and they have expressed satisfaction with progress. </w:t>
      </w:r>
    </w:p>
    <w:p w14:paraId="30230EF2" w14:textId="77777777" w:rsidR="00FB1DA1" w:rsidRPr="00C8786C" w:rsidRDefault="00923874">
      <w:pPr>
        <w:numPr>
          <w:ilvl w:val="1"/>
          <w:numId w:val="2"/>
        </w:numPr>
        <w:ind w:hanging="360"/>
        <w:contextualSpacing/>
        <w:rPr>
          <w:rFonts w:asciiTheme="minorHAnsi" w:eastAsia="Calibri" w:hAnsiTheme="minorHAnsi" w:cs="Calibri"/>
          <w:sz w:val="22"/>
          <w:szCs w:val="22"/>
        </w:rPr>
      </w:pPr>
      <w:r w:rsidRPr="00C8786C">
        <w:rPr>
          <w:rFonts w:asciiTheme="minorHAnsi" w:eastAsia="Calibri" w:hAnsiTheme="minorHAnsi" w:cs="Calibri"/>
          <w:sz w:val="22"/>
          <w:szCs w:val="22"/>
        </w:rPr>
        <w:t>He has suggested some changes in the matchi</w:t>
      </w:r>
      <w:r w:rsidRPr="00C8786C">
        <w:rPr>
          <w:rFonts w:asciiTheme="minorHAnsi" w:eastAsia="Calibri" w:hAnsiTheme="minorHAnsi" w:cs="Calibri"/>
          <w:sz w:val="22"/>
          <w:szCs w:val="22"/>
        </w:rPr>
        <w:t>ng algorithm formula.</w:t>
      </w:r>
    </w:p>
    <w:p w14:paraId="4C0119AD" w14:textId="77777777" w:rsidR="00FB1DA1" w:rsidRPr="00C8786C" w:rsidRDefault="00FB1DA1">
      <w:pPr>
        <w:rPr>
          <w:rFonts w:asciiTheme="minorHAnsi" w:eastAsia="Calibri" w:hAnsiTheme="minorHAnsi" w:cs="Calibri"/>
          <w:sz w:val="22"/>
          <w:szCs w:val="22"/>
        </w:rPr>
      </w:pPr>
    </w:p>
    <w:p w14:paraId="6142F1CA" w14:textId="77777777" w:rsidR="00FB1DA1" w:rsidRPr="00C8786C" w:rsidRDefault="00923874">
      <w:pPr>
        <w:rPr>
          <w:rFonts w:asciiTheme="minorHAnsi" w:eastAsia="Calibri" w:hAnsiTheme="minorHAnsi" w:cs="Calibri"/>
          <w:b/>
          <w:sz w:val="22"/>
          <w:szCs w:val="22"/>
        </w:rPr>
      </w:pPr>
      <w:r w:rsidRPr="00C8786C">
        <w:rPr>
          <w:rFonts w:asciiTheme="minorHAnsi" w:eastAsia="Calibri" w:hAnsiTheme="minorHAnsi" w:cs="Calibri"/>
          <w:b/>
          <w:sz w:val="22"/>
          <w:szCs w:val="22"/>
        </w:rPr>
        <w:t>V. Other Status Points</w:t>
      </w:r>
    </w:p>
    <w:p w14:paraId="6042BA75" w14:textId="77777777" w:rsidR="00FB1DA1" w:rsidRPr="00C8786C" w:rsidRDefault="00923874">
      <w:pPr>
        <w:numPr>
          <w:ilvl w:val="0"/>
          <w:numId w:val="3"/>
        </w:numPr>
        <w:ind w:hanging="360"/>
        <w:contextualSpacing/>
        <w:rPr>
          <w:rFonts w:asciiTheme="minorHAnsi" w:hAnsiTheme="minorHAnsi"/>
          <w:sz w:val="22"/>
          <w:szCs w:val="22"/>
        </w:rPr>
      </w:pPr>
      <w:r w:rsidRPr="00C8786C">
        <w:rPr>
          <w:rFonts w:asciiTheme="minorHAnsi" w:eastAsia="Calibri" w:hAnsiTheme="minorHAnsi" w:cs="Calibri"/>
          <w:sz w:val="22"/>
          <w:szCs w:val="22"/>
        </w:rPr>
        <w:t>NA</w:t>
      </w:r>
    </w:p>
    <w:sectPr w:rsidR="00FB1DA1" w:rsidRPr="00C8786C">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4A4C7" w14:textId="77777777" w:rsidR="00923874" w:rsidRDefault="00923874">
      <w:r>
        <w:separator/>
      </w:r>
    </w:p>
  </w:endnote>
  <w:endnote w:type="continuationSeparator" w:id="0">
    <w:p w14:paraId="64A4D6F8" w14:textId="77777777" w:rsidR="00923874" w:rsidRDefault="00923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D8687" w14:textId="77777777" w:rsidR="00923874" w:rsidRDefault="00923874">
      <w:r>
        <w:separator/>
      </w:r>
    </w:p>
  </w:footnote>
  <w:footnote w:type="continuationSeparator" w:id="0">
    <w:p w14:paraId="6E752C07" w14:textId="77777777" w:rsidR="00923874" w:rsidRDefault="009238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6F911" w14:textId="77777777" w:rsidR="00FB1DA1" w:rsidRDefault="00923874">
    <w:pPr>
      <w:tabs>
        <w:tab w:val="center" w:pos="4320"/>
        <w:tab w:val="right" w:pos="8640"/>
      </w:tabs>
      <w:spacing w:before="720"/>
      <w:rPr>
        <w:b/>
      </w:rPr>
    </w:pPr>
    <w:r>
      <w:rPr>
        <w:b/>
      </w:rPr>
      <w:t>MSIM Capstone 2016</w:t>
    </w:r>
    <w:r>
      <w:rPr>
        <w:b/>
      </w:rPr>
      <w:tab/>
      <w:t>Project Status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3055"/>
    <w:multiLevelType w:val="multilevel"/>
    <w:tmpl w:val="AF6E9C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AF4613E"/>
    <w:multiLevelType w:val="multilevel"/>
    <w:tmpl w:val="C250088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4D200638"/>
    <w:multiLevelType w:val="multilevel"/>
    <w:tmpl w:val="87C4D66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1DA1"/>
    <w:rsid w:val="00923874"/>
    <w:rsid w:val="00C8786C"/>
    <w:rsid w:val="00FB1D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27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2308</Characters>
  <Application>Microsoft Macintosh Word</Application>
  <DocSecurity>0</DocSecurity>
  <Lines>19</Lines>
  <Paragraphs>5</Paragraphs>
  <ScaleCrop>false</ScaleCrop>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Gargi Saha</cp:lastModifiedBy>
  <cp:revision>2</cp:revision>
  <dcterms:created xsi:type="dcterms:W3CDTF">2017-04-28T23:55:00Z</dcterms:created>
  <dcterms:modified xsi:type="dcterms:W3CDTF">2017-04-28T23:55:00Z</dcterms:modified>
</cp:coreProperties>
</file>