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BE65" w14:textId="32141B21" w:rsidR="00ED214E" w:rsidRDefault="00561D6C">
      <w:r>
        <w:t>This file shows how to setup the model for the efficiency mapping</w:t>
      </w:r>
      <w:r w:rsidR="00DA0042">
        <w:t xml:space="preserve"> manually. </w:t>
      </w:r>
    </w:p>
    <w:p w14:paraId="6427210E" w14:textId="7655912B" w:rsidR="00DA0042" w:rsidRDefault="00DA0042">
      <w:r>
        <w:t xml:space="preserve">Step 1 – First setup the output variables within the model of which you want to measure the performance. </w:t>
      </w:r>
    </w:p>
    <w:p w14:paraId="16F98517" w14:textId="4CFF8B58" w:rsidR="00DA0042" w:rsidRDefault="004243A4" w:rsidP="004243A4">
      <w:pPr>
        <w:jc w:val="center"/>
      </w:pPr>
      <w:r>
        <w:rPr>
          <w:noProof/>
        </w:rPr>
        <w:drawing>
          <wp:inline distT="0" distB="0" distL="0" distR="0" wp14:anchorId="424AED5E" wp14:editId="5402F4C0">
            <wp:extent cx="6189702" cy="2865120"/>
            <wp:effectExtent l="0" t="0" r="1905" b="0"/>
            <wp:docPr id="1125644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40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6097" cy="288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BEC1" w14:textId="4EED4D85" w:rsidR="009D2A00" w:rsidRDefault="009D2A00" w:rsidP="004243A4">
      <w:pPr>
        <w:jc w:val="center"/>
      </w:pPr>
      <w:r w:rsidRPr="009D2A00">
        <w:rPr>
          <w:noProof/>
        </w:rPr>
        <w:drawing>
          <wp:inline distT="0" distB="0" distL="0" distR="0" wp14:anchorId="00C3D64A" wp14:editId="258C3A07">
            <wp:extent cx="6227315" cy="996950"/>
            <wp:effectExtent l="0" t="0" r="2540" b="0"/>
            <wp:docPr id="339157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727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4452" cy="99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AB3E" w14:textId="4E70C079" w:rsidR="00CB3B92" w:rsidRDefault="00CB3B92" w:rsidP="00CB3B92">
      <w:r>
        <w:t xml:space="preserve">Step 2 </w:t>
      </w:r>
      <w:r w:rsidR="005861A5">
        <w:t>–</w:t>
      </w:r>
      <w:r>
        <w:t xml:space="preserve"> </w:t>
      </w:r>
      <w:r w:rsidR="005861A5">
        <w:t>Then try to run the model once and get the graph as shown in the figure below</w:t>
      </w:r>
      <w:r w:rsidR="00000F5E">
        <w:t xml:space="preserve">. You can delete the data for that one simulation then. Keep in mind that you should consider the </w:t>
      </w:r>
      <w:proofErr w:type="spellStart"/>
      <w:r w:rsidR="00000F5E">
        <w:t>Torque_avg</w:t>
      </w:r>
      <w:proofErr w:type="spellEnd"/>
      <w:r w:rsidR="00000F5E">
        <w:t xml:space="preserve"> </w:t>
      </w:r>
      <w:r w:rsidR="008236E7">
        <w:t xml:space="preserve">as important point. </w:t>
      </w:r>
      <w:proofErr w:type="spellStart"/>
      <w:r w:rsidR="008236E7">
        <w:t>T_shaft</w:t>
      </w:r>
      <w:proofErr w:type="spellEnd"/>
      <w:r w:rsidR="008236E7">
        <w:t xml:space="preserve"> will be very low or even negative at low speed (1 rpm), so you </w:t>
      </w:r>
      <w:r w:rsidR="006E07CA">
        <w:t>should not consider it.</w:t>
      </w:r>
      <w:r w:rsidR="00AA28FE">
        <w:t xml:space="preserve"> You can consider it as shown below but </w:t>
      </w:r>
      <w:proofErr w:type="spellStart"/>
      <w:r w:rsidR="004E5302">
        <w:t>its</w:t>
      </w:r>
      <w:proofErr w:type="spellEnd"/>
      <w:r w:rsidR="004E5302">
        <w:t xml:space="preserve"> not important within the results.</w:t>
      </w:r>
    </w:p>
    <w:p w14:paraId="3BC269DF" w14:textId="128AF458" w:rsidR="009948D6" w:rsidRPr="009948D6" w:rsidRDefault="009948D6" w:rsidP="009948D6">
      <w:pPr>
        <w:jc w:val="center"/>
      </w:pPr>
      <w:r w:rsidRPr="009948D6">
        <w:rPr>
          <w:noProof/>
        </w:rPr>
        <w:lastRenderedPageBreak/>
        <w:drawing>
          <wp:inline distT="0" distB="0" distL="0" distR="0" wp14:anchorId="222D37CD" wp14:editId="7249860F">
            <wp:extent cx="2844800" cy="3070450"/>
            <wp:effectExtent l="0" t="0" r="0" b="0"/>
            <wp:docPr id="10288563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563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516" cy="307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D853" w14:textId="509EF07D" w:rsidR="005861A5" w:rsidRDefault="009948D6" w:rsidP="00CB3B92">
      <w:proofErr w:type="gramStart"/>
      <w:r>
        <w:t>In order to</w:t>
      </w:r>
      <w:proofErr w:type="gramEnd"/>
      <w:r>
        <w:t xml:space="preserve"> get the graph or image above, the following steps are required</w:t>
      </w:r>
      <w:r w:rsidR="00961380">
        <w:t xml:space="preserve">. </w:t>
      </w:r>
    </w:p>
    <w:p w14:paraId="4FCB6E69" w14:textId="5FA34746" w:rsidR="009948D6" w:rsidRDefault="004F5762" w:rsidP="00CB3B92">
      <w:r>
        <w:t>Right click on the Results &gt; Output variables &gt; select all the variables as shown in the graph above &gt;</w:t>
      </w:r>
      <w:r w:rsidR="001036B8">
        <w:t xml:space="preserve"> click on the range function then &gt; New window opens &gt; </w:t>
      </w:r>
      <w:r w:rsidR="00012AE7">
        <w:t>cli</w:t>
      </w:r>
      <w:r w:rsidR="00B85BC8">
        <w:t>c</w:t>
      </w:r>
      <w:r w:rsidR="00012AE7">
        <w:t xml:space="preserve">k on the arrow in the </w:t>
      </w:r>
      <w:proofErr w:type="gramStart"/>
      <w:r w:rsidR="00012AE7">
        <w:t>Function :</w:t>
      </w:r>
      <w:proofErr w:type="gramEnd"/>
      <w:r w:rsidR="00012AE7">
        <w:t xml:space="preserve"> select </w:t>
      </w:r>
      <w:proofErr w:type="spellStart"/>
      <w:r w:rsidR="00012AE7">
        <w:t>YA</w:t>
      </w:r>
      <w:r w:rsidR="00C35703">
        <w:t>t</w:t>
      </w:r>
      <w:r w:rsidR="00012AE7">
        <w:t>XM</w:t>
      </w:r>
      <w:r w:rsidR="00C35703">
        <w:t>a</w:t>
      </w:r>
      <w:r w:rsidR="00012AE7">
        <w:t>x</w:t>
      </w:r>
      <w:proofErr w:type="spellEnd"/>
    </w:p>
    <w:p w14:paraId="3983E1B6" w14:textId="3FFEE1C1" w:rsidR="009948D6" w:rsidRDefault="00B85BC8" w:rsidP="00B85BC8">
      <w:pPr>
        <w:jc w:val="center"/>
      </w:pPr>
      <w:r>
        <w:rPr>
          <w:noProof/>
        </w:rPr>
        <w:drawing>
          <wp:inline distT="0" distB="0" distL="0" distR="0" wp14:anchorId="30276DD3" wp14:editId="17BBDF3B">
            <wp:extent cx="5067300" cy="3428540"/>
            <wp:effectExtent l="0" t="0" r="0" b="635"/>
            <wp:docPr id="457452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23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0334" cy="343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BF35" w14:textId="5C6076BF" w:rsidR="005F2733" w:rsidRDefault="005F2733" w:rsidP="005F2733">
      <w:r>
        <w:t xml:space="preserve">Then within the same window, click on </w:t>
      </w:r>
      <w:proofErr w:type="gramStart"/>
      <w:r>
        <w:t>Families ,</w:t>
      </w:r>
      <w:proofErr w:type="gramEnd"/>
      <w:r>
        <w:t xml:space="preserve"> go down within the window and </w:t>
      </w:r>
      <w:r w:rsidR="00D21810">
        <w:t xml:space="preserve">see Nominals &gt; on the arrow select </w:t>
      </w:r>
      <w:r w:rsidR="005A7F15">
        <w:t>“Set all variables to Nominal”</w:t>
      </w:r>
    </w:p>
    <w:p w14:paraId="3BD3C7D8" w14:textId="457E1169" w:rsidR="003C4120" w:rsidRDefault="003C4120" w:rsidP="005F2733">
      <w:r>
        <w:rPr>
          <w:noProof/>
        </w:rPr>
        <w:lastRenderedPageBreak/>
        <w:drawing>
          <wp:inline distT="0" distB="0" distL="0" distR="0" wp14:anchorId="106ED365" wp14:editId="5ED515FC">
            <wp:extent cx="5731510" cy="3834765"/>
            <wp:effectExtent l="0" t="0" r="2540" b="0"/>
            <wp:docPr id="465647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767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8330" w14:textId="0352399F" w:rsidR="00D9522C" w:rsidRDefault="00D9522C" w:rsidP="005F2733"/>
    <w:p w14:paraId="37A47D62" w14:textId="0FDD1142" w:rsidR="00D9522C" w:rsidRDefault="00D9522C" w:rsidP="005F2733">
      <w:r>
        <w:t xml:space="preserve">Step 3: </w:t>
      </w:r>
      <w:proofErr w:type="spellStart"/>
      <w:r w:rsidR="00A56F87">
        <w:t>Setp</w:t>
      </w:r>
      <w:proofErr w:type="spellEnd"/>
      <w:r w:rsidR="00A56F87">
        <w:t xml:space="preserve"> the </w:t>
      </w:r>
      <w:proofErr w:type="spellStart"/>
      <w:r w:rsidR="00A56F87">
        <w:t>optimeterics</w:t>
      </w:r>
      <w:proofErr w:type="spellEnd"/>
    </w:p>
    <w:p w14:paraId="74513353" w14:textId="77777777" w:rsidR="00DF667A" w:rsidRDefault="00A56F87" w:rsidP="005F2733">
      <w:r>
        <w:t>In this case, you will try to setup the</w:t>
      </w:r>
      <w:r w:rsidR="005861A2">
        <w:t xml:space="preserve"> </w:t>
      </w:r>
      <w:proofErr w:type="spellStart"/>
      <w:r w:rsidR="005861A2">
        <w:t>optimetrics</w:t>
      </w:r>
      <w:proofErr w:type="spellEnd"/>
      <w:r w:rsidR="005861A2">
        <w:t xml:space="preserve"> – Since we are changing only 3 values, which are Current, Gamma and </w:t>
      </w:r>
      <w:r w:rsidR="00353F61">
        <w:t xml:space="preserve">speed, the easy thing we can do is to make a csv file and transfer all the variations to </w:t>
      </w:r>
      <w:r w:rsidR="00261217">
        <w:t>the ParametricSetup1</w:t>
      </w:r>
      <w:r w:rsidR="00B42963">
        <w:t xml:space="preserve"> i.e. </w:t>
      </w:r>
      <w:r w:rsidR="00994FD2">
        <w:t xml:space="preserve">right click on the </w:t>
      </w:r>
      <w:proofErr w:type="spellStart"/>
      <w:r w:rsidR="00994FD2">
        <w:t>optimetrics</w:t>
      </w:r>
      <w:proofErr w:type="spellEnd"/>
      <w:r w:rsidR="00994FD2">
        <w:t xml:space="preserve"> &gt; </w:t>
      </w:r>
      <w:r w:rsidR="003C37E8">
        <w:t xml:space="preserve">Add&gt; Parametric from File. </w:t>
      </w:r>
    </w:p>
    <w:p w14:paraId="274C5743" w14:textId="4AD5CAC8" w:rsidR="00A56F87" w:rsidRDefault="00DF667A" w:rsidP="005F2733">
      <w:proofErr w:type="gramStart"/>
      <w:r>
        <w:t>Note :</w:t>
      </w:r>
      <w:proofErr w:type="gramEnd"/>
      <w:r>
        <w:t xml:space="preserve"> </w:t>
      </w:r>
      <w:r w:rsidR="003C37E8" w:rsidRPr="00DF667A">
        <w:rPr>
          <w:color w:val="FF0000"/>
        </w:rPr>
        <w:t xml:space="preserve">Sometimes the </w:t>
      </w:r>
      <w:r w:rsidR="00770E55" w:rsidRPr="00DF667A">
        <w:rPr>
          <w:color w:val="FF0000"/>
        </w:rPr>
        <w:t xml:space="preserve">simple csv file does not work with Ansys Maxwell, so try to make a simple </w:t>
      </w:r>
      <w:proofErr w:type="spellStart"/>
      <w:r w:rsidR="00770E55" w:rsidRPr="00DF667A">
        <w:rPr>
          <w:color w:val="FF0000"/>
        </w:rPr>
        <w:t>parameteric</w:t>
      </w:r>
      <w:proofErr w:type="spellEnd"/>
      <w:r w:rsidR="00770E55" w:rsidRPr="00DF667A">
        <w:rPr>
          <w:color w:val="FF0000"/>
        </w:rPr>
        <w:t xml:space="preserve"> setup </w:t>
      </w:r>
      <w:r w:rsidR="00ED21F9" w:rsidRPr="00DF667A">
        <w:rPr>
          <w:color w:val="FF0000"/>
        </w:rPr>
        <w:t xml:space="preserve">which you can add by clicking on Add &gt; </w:t>
      </w:r>
      <w:r w:rsidR="00BE3C24" w:rsidRPr="00DF667A">
        <w:rPr>
          <w:color w:val="FF0000"/>
        </w:rPr>
        <w:t xml:space="preserve">Parametric </w:t>
      </w:r>
      <w:r w:rsidR="00EC39AC" w:rsidRPr="00DF667A">
        <w:rPr>
          <w:color w:val="FF0000"/>
        </w:rPr>
        <w:t xml:space="preserve">&gt; include the speed, Gamma and Current within the variations table, </w:t>
      </w:r>
      <w:r w:rsidR="00A10BCE" w:rsidRPr="00DF667A">
        <w:rPr>
          <w:color w:val="FF0000"/>
        </w:rPr>
        <w:t xml:space="preserve">take </w:t>
      </w:r>
      <w:proofErr w:type="spellStart"/>
      <w:r w:rsidR="00A10BCE" w:rsidRPr="00DF667A">
        <w:rPr>
          <w:color w:val="FF0000"/>
        </w:rPr>
        <w:t>atleast</w:t>
      </w:r>
      <w:proofErr w:type="spellEnd"/>
      <w:r w:rsidR="00A10BCE" w:rsidRPr="00DF667A">
        <w:rPr>
          <w:color w:val="FF0000"/>
        </w:rPr>
        <w:t xml:space="preserve"> 2 or 3 values of each parameters. </w:t>
      </w:r>
      <w:r w:rsidR="004E62B7" w:rsidRPr="00DF667A">
        <w:rPr>
          <w:color w:val="FF0000"/>
        </w:rPr>
        <w:t xml:space="preserve">Then Export </w:t>
      </w:r>
      <w:r w:rsidR="00A35F4C" w:rsidRPr="00DF667A">
        <w:rPr>
          <w:color w:val="FF0000"/>
        </w:rPr>
        <w:t>table. Then try to make changes to the Export table</w:t>
      </w:r>
      <w:r w:rsidR="00A35F4C">
        <w:t>.</w:t>
      </w:r>
      <w:r w:rsidR="009D5320">
        <w:t xml:space="preserve"> </w:t>
      </w:r>
      <w:r w:rsidR="009D5320" w:rsidRPr="009D5320">
        <w:rPr>
          <w:color w:val="FF0000"/>
        </w:rPr>
        <w:t xml:space="preserve">Make changes to it and include all the values, then import it back to the </w:t>
      </w:r>
      <w:proofErr w:type="spellStart"/>
      <w:r w:rsidR="009D5320" w:rsidRPr="009D5320">
        <w:rPr>
          <w:color w:val="FF0000"/>
        </w:rPr>
        <w:t>optimetrics</w:t>
      </w:r>
      <w:proofErr w:type="spellEnd"/>
      <w:r w:rsidR="009D5320">
        <w:t>.</w:t>
      </w:r>
    </w:p>
    <w:p w14:paraId="1E516074" w14:textId="5F886CD0" w:rsidR="00A35F4C" w:rsidRDefault="002A3EB8" w:rsidP="00CE7DC3">
      <w:pPr>
        <w:jc w:val="center"/>
      </w:pPr>
      <w:r>
        <w:rPr>
          <w:noProof/>
        </w:rPr>
        <w:lastRenderedPageBreak/>
        <w:drawing>
          <wp:inline distT="0" distB="0" distL="0" distR="0" wp14:anchorId="0FC3491F" wp14:editId="4BF1E6EF">
            <wp:extent cx="5731510" cy="4278630"/>
            <wp:effectExtent l="0" t="0" r="2540" b="7620"/>
            <wp:docPr id="857173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736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0759" w14:textId="77777777" w:rsidR="00DF667A" w:rsidRDefault="00DF667A" w:rsidP="005F2733"/>
    <w:p w14:paraId="16236F6C" w14:textId="77777777" w:rsidR="00DF667A" w:rsidRDefault="00DF667A" w:rsidP="005F2733"/>
    <w:p w14:paraId="195C1FC6" w14:textId="77777777" w:rsidR="00DF667A" w:rsidRDefault="00DF667A" w:rsidP="005F2733"/>
    <w:p w14:paraId="555B8D34" w14:textId="77777777" w:rsidR="00DF667A" w:rsidRDefault="00DF667A" w:rsidP="005F2733"/>
    <w:p w14:paraId="5464F94A" w14:textId="77777777" w:rsidR="00DF667A" w:rsidRDefault="00DF667A" w:rsidP="005F2733"/>
    <w:p w14:paraId="187FE5E5" w14:textId="77777777" w:rsidR="00DF667A" w:rsidRDefault="00DF667A" w:rsidP="005F2733"/>
    <w:p w14:paraId="7D7C02AE" w14:textId="77777777" w:rsidR="00DF667A" w:rsidRDefault="00DF667A" w:rsidP="005F2733"/>
    <w:p w14:paraId="57262B2F" w14:textId="77777777" w:rsidR="00DF667A" w:rsidRDefault="00DF667A" w:rsidP="005F2733"/>
    <w:p w14:paraId="17907BCF" w14:textId="77777777" w:rsidR="00DF667A" w:rsidRDefault="00DF667A" w:rsidP="005F2733"/>
    <w:p w14:paraId="78671171" w14:textId="77777777" w:rsidR="003A3D8C" w:rsidRDefault="00DF667A" w:rsidP="005F2733">
      <w:r>
        <w:t xml:space="preserve">Step 4: </w:t>
      </w:r>
      <w:r w:rsidR="000D27BB">
        <w:t xml:space="preserve">Now when the above is done, </w:t>
      </w:r>
      <w:r w:rsidR="009D5320">
        <w:t xml:space="preserve">right click on the </w:t>
      </w:r>
      <w:proofErr w:type="spellStart"/>
      <w:r w:rsidR="001C6CAF">
        <w:t>ParametricSetup</w:t>
      </w:r>
      <w:proofErr w:type="spellEnd"/>
      <w:r w:rsidR="001C6CAF">
        <w:t xml:space="preserve">, then click on the </w:t>
      </w:r>
      <w:proofErr w:type="spellStart"/>
      <w:r w:rsidR="001C6CAF">
        <w:t>Validatefor</w:t>
      </w:r>
      <w:proofErr w:type="spellEnd"/>
      <w:r w:rsidR="001C6CAF">
        <w:t xml:space="preserve"> </w:t>
      </w:r>
      <w:proofErr w:type="spellStart"/>
      <w:r w:rsidR="001C6CAF">
        <w:t>LargeScaleDSO</w:t>
      </w:r>
      <w:proofErr w:type="spellEnd"/>
      <w:r w:rsidR="003A3D8C">
        <w:t xml:space="preserve">, if the model or the results are not in the right format, then it will give </w:t>
      </w:r>
      <w:proofErr w:type="gramStart"/>
      <w:r w:rsidR="003A3D8C">
        <w:t>error ,</w:t>
      </w:r>
      <w:proofErr w:type="gramEnd"/>
      <w:r w:rsidR="003A3D8C">
        <w:t xml:space="preserve"> if it is correct then it will give no error and may give you something like which is shown in the pic below.</w:t>
      </w:r>
    </w:p>
    <w:p w14:paraId="689ADDE1" w14:textId="07B4310B" w:rsidR="00DF667A" w:rsidRDefault="00381EFE" w:rsidP="00CE7DC3">
      <w:pPr>
        <w:jc w:val="center"/>
      </w:pPr>
      <w:r>
        <w:rPr>
          <w:noProof/>
        </w:rPr>
        <w:lastRenderedPageBreak/>
        <w:drawing>
          <wp:inline distT="0" distB="0" distL="0" distR="0" wp14:anchorId="66B439DD" wp14:editId="5FCE24CE">
            <wp:extent cx="5200650" cy="4301801"/>
            <wp:effectExtent l="0" t="0" r="0" b="3810"/>
            <wp:docPr id="1604329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2991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898" cy="431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74F5" w14:textId="77777777" w:rsidR="00CE7DC3" w:rsidRDefault="00CE7DC3" w:rsidP="005F2733"/>
    <w:p w14:paraId="76C4E75E" w14:textId="44DC4638" w:rsidR="00CE7DC3" w:rsidRDefault="00CE7DC3" w:rsidP="005F2733">
      <w:r>
        <w:t xml:space="preserve">Step 5: </w:t>
      </w:r>
      <w:r w:rsidR="00DF48A1">
        <w:t xml:space="preserve">then right click on the </w:t>
      </w:r>
      <w:proofErr w:type="spellStart"/>
      <w:r w:rsidR="00DF48A1">
        <w:t>ParametricSetup</w:t>
      </w:r>
      <w:proofErr w:type="spellEnd"/>
      <w:r w:rsidR="00DF48A1">
        <w:t xml:space="preserve"> &gt; </w:t>
      </w:r>
      <w:proofErr w:type="spellStart"/>
      <w:r w:rsidR="008F7CE1">
        <w:t>SubmitJob</w:t>
      </w:r>
      <w:proofErr w:type="spellEnd"/>
      <w:r w:rsidR="008F7CE1">
        <w:t xml:space="preserve">&gt; </w:t>
      </w:r>
      <w:r w:rsidR="00157634">
        <w:t xml:space="preserve">the window will open as shown below and then tick the box </w:t>
      </w:r>
      <w:r w:rsidR="00721BC0">
        <w:t>Use large scale DSO</w:t>
      </w:r>
      <w:r w:rsidR="00BC369B">
        <w:t xml:space="preserve"> as shown below.</w:t>
      </w:r>
      <w:r w:rsidR="00141AF0">
        <w:t xml:space="preserve"> </w:t>
      </w:r>
    </w:p>
    <w:p w14:paraId="60508AEA" w14:textId="6706EDD3" w:rsidR="00915F5C" w:rsidRDefault="00915F5C" w:rsidP="005F2733">
      <w:r>
        <w:rPr>
          <w:noProof/>
        </w:rPr>
        <w:lastRenderedPageBreak/>
        <w:drawing>
          <wp:inline distT="0" distB="0" distL="0" distR="0" wp14:anchorId="0FDEB828" wp14:editId="1551626F">
            <wp:extent cx="5731510" cy="4676775"/>
            <wp:effectExtent l="0" t="0" r="2540" b="9525"/>
            <wp:docPr id="74609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996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033F" w14:textId="2AFEB99E" w:rsidR="00BC369B" w:rsidRDefault="00391E08" w:rsidP="0094527F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ECADD5" wp14:editId="2FD7B358">
                <wp:simplePos x="0" y="0"/>
                <wp:positionH relativeFrom="column">
                  <wp:posOffset>1803400</wp:posOffset>
                </wp:positionH>
                <wp:positionV relativeFrom="paragraph">
                  <wp:posOffset>2908300</wp:posOffset>
                </wp:positionV>
                <wp:extent cx="673100" cy="476250"/>
                <wp:effectExtent l="0" t="0" r="12700" b="19050"/>
                <wp:wrapNone/>
                <wp:docPr id="548716394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4762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9F5B47" id="Oval 6" o:spid="_x0000_s1026" style="position:absolute;margin-left:142pt;margin-top:229pt;width:53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" filled="f" strokecolor="#215e99 [2431]" strokeweight="1pt">
                <v:stroke joinstyle="miter"/>
              </v:oval>
            </w:pict>
          </mc:Fallback>
        </mc:AlternateContent>
      </w:r>
      <w:r w:rsidR="0094527F">
        <w:rPr>
          <w:noProof/>
        </w:rPr>
        <w:drawing>
          <wp:inline distT="0" distB="0" distL="0" distR="0" wp14:anchorId="04338E88" wp14:editId="5ED6C227">
            <wp:extent cx="5731510" cy="4418330"/>
            <wp:effectExtent l="0" t="0" r="2540" b="1270"/>
            <wp:docPr id="1168649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491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9C3A" w14:textId="54D8C047" w:rsidR="00DF667A" w:rsidRDefault="00780A10" w:rsidP="005F2733">
      <w:r>
        <w:t xml:space="preserve">Then click on </w:t>
      </w:r>
      <w:proofErr w:type="gramStart"/>
      <w:r>
        <w:t xml:space="preserve">Add </w:t>
      </w:r>
      <w:r w:rsidR="00F717ED">
        <w:t>,</w:t>
      </w:r>
      <w:proofErr w:type="gramEnd"/>
      <w:r w:rsidR="00F717ED">
        <w:t xml:space="preserve"> </w:t>
      </w:r>
      <w:r w:rsidR="003C2AA7">
        <w:t xml:space="preserve">then within Show registry by entries , click on </w:t>
      </w:r>
      <w:proofErr w:type="spellStart"/>
      <w:r w:rsidR="003C2AA7">
        <w:t>LargeScaleDSO</w:t>
      </w:r>
      <w:proofErr w:type="spellEnd"/>
      <w:r w:rsidR="003C2AA7">
        <w:t xml:space="preserve"> </w:t>
      </w:r>
      <w:r>
        <w:t>and include the following two files as shown in the</w:t>
      </w:r>
      <w:r w:rsidR="00175805">
        <w:t xml:space="preserve"> pic below.</w:t>
      </w:r>
      <w:r w:rsidR="00F7526A" w:rsidRPr="00F7526A">
        <w:rPr>
          <w:noProof/>
        </w:rPr>
        <w:t xml:space="preserve"> </w:t>
      </w:r>
    </w:p>
    <w:p w14:paraId="55842914" w14:textId="2F177601" w:rsidR="008E68BE" w:rsidRPr="008E6ADF" w:rsidRDefault="00443F7F" w:rsidP="005F2733">
      <w:pPr>
        <w:rPr>
          <w:sz w:val="16"/>
          <w:szCs w:val="16"/>
        </w:rPr>
      </w:pPr>
      <w:proofErr w:type="spellStart"/>
      <w:r>
        <w:t>LargeScaleDSO</w:t>
      </w:r>
      <w:proofErr w:type="spellEnd"/>
      <w:r>
        <w:t>/</w:t>
      </w:r>
      <w:proofErr w:type="spellStart"/>
      <w:r>
        <w:t>MergeCSV</w:t>
      </w:r>
      <w:proofErr w:type="spellEnd"/>
      <w:r w:rsidR="0084381F">
        <w:t xml:space="preserve"> </w:t>
      </w:r>
      <w:proofErr w:type="gramStart"/>
      <w:r w:rsidR="0084381F">
        <w:t xml:space="preserve">–  </w:t>
      </w:r>
      <w:r w:rsidR="0084381F" w:rsidRPr="008E6ADF">
        <w:rPr>
          <w:color w:val="FF0000"/>
          <w:sz w:val="16"/>
          <w:szCs w:val="16"/>
        </w:rPr>
        <w:t>(</w:t>
      </w:r>
      <w:proofErr w:type="gramEnd"/>
      <w:r w:rsidR="0084381F" w:rsidRPr="008E6ADF">
        <w:rPr>
          <w:color w:val="FF0000"/>
          <w:sz w:val="16"/>
          <w:szCs w:val="16"/>
        </w:rPr>
        <w:t>This is done to get the results in a single CSV file which make thigs easier</w:t>
      </w:r>
      <w:r w:rsidR="008E6ADF" w:rsidRPr="008E6ADF">
        <w:rPr>
          <w:color w:val="FF0000"/>
          <w:sz w:val="16"/>
          <w:szCs w:val="16"/>
        </w:rPr>
        <w:t>)</w:t>
      </w:r>
    </w:p>
    <w:p w14:paraId="41C6991D" w14:textId="5A0A5ED3" w:rsidR="00443F7F" w:rsidRDefault="00323B47" w:rsidP="005F273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03C0B" wp14:editId="13FF4724">
                <wp:simplePos x="0" y="0"/>
                <wp:positionH relativeFrom="column">
                  <wp:posOffset>2597150</wp:posOffset>
                </wp:positionH>
                <wp:positionV relativeFrom="paragraph">
                  <wp:posOffset>189865</wp:posOffset>
                </wp:positionV>
                <wp:extent cx="1911350" cy="565150"/>
                <wp:effectExtent l="0" t="0" r="12700" b="25400"/>
                <wp:wrapNone/>
                <wp:docPr id="141103833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1350" cy="565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39F911" id="Oval 6" o:spid="_x0000_s1026" style="position:absolute;margin-left:204.5pt;margin-top:14.95pt;width:150.5pt;height:4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" filled="f" strokecolor="#215e99 [2431]" strokeweight="1pt">
                <v:stroke joinstyle="miter"/>
              </v:oval>
            </w:pict>
          </mc:Fallback>
        </mc:AlternateContent>
      </w:r>
      <w:proofErr w:type="spellStart"/>
      <w:r w:rsidR="00443F7F">
        <w:t>LargeScaleDSO</w:t>
      </w:r>
      <w:proofErr w:type="spellEnd"/>
      <w:r w:rsidR="00443F7F">
        <w:t>/</w:t>
      </w:r>
      <w:proofErr w:type="spellStart"/>
      <w:r w:rsidR="00443F7F">
        <w:t>NumTracePoints</w:t>
      </w:r>
      <w:proofErr w:type="spellEnd"/>
      <w:r w:rsidR="00443F7F">
        <w:t xml:space="preserve"> </w:t>
      </w:r>
      <w:proofErr w:type="gramStart"/>
      <w:r w:rsidR="00443F7F">
        <w:t xml:space="preserve">– </w:t>
      </w:r>
      <w:r w:rsidR="00B66E88">
        <w:t xml:space="preserve"> value</w:t>
      </w:r>
      <w:proofErr w:type="gramEnd"/>
      <w:r w:rsidR="00B66E88">
        <w:t xml:space="preserve"> - </w:t>
      </w:r>
      <w:r w:rsidR="00443F7F">
        <w:t xml:space="preserve">361 </w:t>
      </w:r>
    </w:p>
    <w:p w14:paraId="582A8ACC" w14:textId="1E8EC27F" w:rsidR="00175805" w:rsidRDefault="008E68BE" w:rsidP="005F2733">
      <w:r>
        <w:rPr>
          <w:noProof/>
        </w:rPr>
        <w:drawing>
          <wp:inline distT="0" distB="0" distL="0" distR="0" wp14:anchorId="2AF6A3D9" wp14:editId="6523C454">
            <wp:extent cx="5731510" cy="2620645"/>
            <wp:effectExtent l="0" t="0" r="2540" b="8255"/>
            <wp:docPr id="807059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593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F7FF" w14:textId="30E21C2E" w:rsidR="003C2AA7" w:rsidRDefault="003C2AA7" w:rsidP="003C2AA7">
      <w:r>
        <w:t>Then click ag</w:t>
      </w:r>
      <w:r w:rsidR="00414C47">
        <w:t xml:space="preserve">ain </w:t>
      </w:r>
      <w:r>
        <w:t xml:space="preserve">on </w:t>
      </w:r>
      <w:proofErr w:type="gramStart"/>
      <w:r>
        <w:t>Add ,</w:t>
      </w:r>
      <w:proofErr w:type="gramEnd"/>
      <w:r>
        <w:t xml:space="preserve"> then within Show registry by entries , click on </w:t>
      </w:r>
      <w:r w:rsidR="00414C47">
        <w:t>Maxwell 2D</w:t>
      </w:r>
      <w:r>
        <w:t xml:space="preserve"> and include the following </w:t>
      </w:r>
      <w:r w:rsidR="0034091B">
        <w:t>5</w:t>
      </w:r>
      <w:r>
        <w:t xml:space="preserve"> files as shown in the pic below.</w:t>
      </w:r>
    </w:p>
    <w:p w14:paraId="7A41892F" w14:textId="65C83FCD" w:rsidR="0034091B" w:rsidRDefault="00F7526A" w:rsidP="00EC183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646B12" wp14:editId="1B3B049C">
                <wp:simplePos x="0" y="0"/>
                <wp:positionH relativeFrom="column">
                  <wp:posOffset>1320800</wp:posOffset>
                </wp:positionH>
                <wp:positionV relativeFrom="paragraph">
                  <wp:posOffset>158750</wp:posOffset>
                </wp:positionV>
                <wp:extent cx="2025650" cy="546100"/>
                <wp:effectExtent l="0" t="0" r="12700" b="25400"/>
                <wp:wrapNone/>
                <wp:docPr id="151982191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0" cy="546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39B596" id="Oval 6" o:spid="_x0000_s1026" style="position:absolute;margin-left:104pt;margin-top:12.5pt;width:159.5pt;height: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" filled="f" strokecolor="#215e99 [2431]" strokeweight="1pt">
                <v:stroke joinstyle="miter"/>
              </v:oval>
            </w:pict>
          </mc:Fallback>
        </mc:AlternateContent>
      </w:r>
      <w:r w:rsidR="00EC1833">
        <w:rPr>
          <w:noProof/>
        </w:rPr>
        <w:drawing>
          <wp:inline distT="0" distB="0" distL="0" distR="0" wp14:anchorId="6690E193" wp14:editId="3FE5003F">
            <wp:extent cx="5731510" cy="3772535"/>
            <wp:effectExtent l="0" t="0" r="2540" b="0"/>
            <wp:docPr id="24196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9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D065" w14:textId="77777777" w:rsidR="00EC1833" w:rsidRDefault="00EC1833" w:rsidP="00EC1833"/>
    <w:p w14:paraId="42065E84" w14:textId="328CCD24" w:rsidR="00D364BD" w:rsidRDefault="002C555B" w:rsidP="003C2AA7">
      <w:r>
        <w:t xml:space="preserve">Then eventually the Submit Job </w:t>
      </w:r>
      <w:proofErr w:type="spellStart"/>
      <w:proofErr w:type="gramStart"/>
      <w:r>
        <w:t>to:RSM</w:t>
      </w:r>
      <w:proofErr w:type="spellEnd"/>
      <w:proofErr w:type="gramEnd"/>
      <w:r>
        <w:t xml:space="preserve"> will look like as shown in the picture below.</w:t>
      </w:r>
    </w:p>
    <w:p w14:paraId="3D8E5CAC" w14:textId="6E270E54" w:rsidR="002C555B" w:rsidRDefault="00C47B68" w:rsidP="003C2AA7">
      <w:r w:rsidRPr="00C47B68">
        <w:rPr>
          <w:noProof/>
        </w:rPr>
        <w:drawing>
          <wp:inline distT="0" distB="0" distL="0" distR="0" wp14:anchorId="6B5DA898" wp14:editId="444E95B9">
            <wp:extent cx="5565926" cy="4311650"/>
            <wp:effectExtent l="0" t="0" r="0" b="0"/>
            <wp:docPr id="759326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61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5134" cy="43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D78E" w14:textId="7FC7A1B5" w:rsidR="00C47B68" w:rsidRDefault="00EE356E" w:rsidP="003C2AA7">
      <w:r>
        <w:lastRenderedPageBreak/>
        <w:t xml:space="preserve">Step 6 – Now in the Submit Job </w:t>
      </w:r>
      <w:proofErr w:type="spellStart"/>
      <w:proofErr w:type="gramStart"/>
      <w:r>
        <w:t>To:RSM</w:t>
      </w:r>
      <w:proofErr w:type="spellEnd"/>
      <w:proofErr w:type="gramEnd"/>
      <w:r>
        <w:t xml:space="preserve"> window click on the Compute Resources &gt; </w:t>
      </w:r>
      <w:r w:rsidR="00623F8C">
        <w:t xml:space="preserve">Try to make the tasks  = 16 or 32 depends on the PC strength and Cores = 32 or 40 (again depends on the computational power available). </w:t>
      </w:r>
    </w:p>
    <w:p w14:paraId="63EA1B10" w14:textId="58903EC0" w:rsidR="00A76B14" w:rsidRDefault="00A76B14" w:rsidP="00A76B14">
      <w:pPr>
        <w:jc w:val="center"/>
      </w:pPr>
      <w:r>
        <w:rPr>
          <w:noProof/>
        </w:rPr>
        <w:drawing>
          <wp:inline distT="0" distB="0" distL="0" distR="0" wp14:anchorId="30C4260A" wp14:editId="1A972159">
            <wp:extent cx="5038211" cy="3663950"/>
            <wp:effectExtent l="0" t="0" r="0" b="0"/>
            <wp:docPr id="246829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2961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4785" cy="36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54E0" w14:textId="77777777" w:rsidR="00A76B14" w:rsidRDefault="00A76B14" w:rsidP="00A76B14"/>
    <w:p w14:paraId="40ADA229" w14:textId="5E60BE75" w:rsidR="00EE356E" w:rsidRDefault="00521C57" w:rsidP="003C2AA7">
      <w:r>
        <w:t>Step 7 – Then click on Submit Job, if the application is open, then it will ask it that it will close it, allow it</w:t>
      </w:r>
      <w:r w:rsidR="00407E4F">
        <w:t xml:space="preserve"> by clicking </w:t>
      </w:r>
      <w:proofErr w:type="gramStart"/>
      <w:r w:rsidR="00407E4F">
        <w:t xml:space="preserve">yes </w:t>
      </w:r>
      <w:r>
        <w:t xml:space="preserve"> and</w:t>
      </w:r>
      <w:proofErr w:type="gramEnd"/>
      <w:r>
        <w:t xml:space="preserve"> then it will start running the simulations.</w:t>
      </w:r>
    </w:p>
    <w:p w14:paraId="2F018BF8" w14:textId="4C59E712" w:rsidR="002B2108" w:rsidRDefault="002B2108" w:rsidP="002B2108">
      <w:pPr>
        <w:jc w:val="center"/>
      </w:pPr>
      <w:r>
        <w:rPr>
          <w:noProof/>
        </w:rPr>
        <w:drawing>
          <wp:inline distT="0" distB="0" distL="0" distR="0" wp14:anchorId="300288B0" wp14:editId="6BD81E25">
            <wp:extent cx="5041900" cy="3597367"/>
            <wp:effectExtent l="0" t="0" r="6350" b="3175"/>
            <wp:docPr id="359480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085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5054" cy="360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942B" w14:textId="3B4EA019" w:rsidR="00521C57" w:rsidRDefault="00C44B10" w:rsidP="003C2AA7">
      <w:r>
        <w:lastRenderedPageBreak/>
        <w:t xml:space="preserve"> </w:t>
      </w:r>
      <w:r w:rsidR="00335370">
        <w:t xml:space="preserve">Now when the simulation </w:t>
      </w:r>
      <w:proofErr w:type="gramStart"/>
      <w:r w:rsidR="00335370">
        <w:t xml:space="preserve">completes </w:t>
      </w:r>
      <w:r w:rsidR="00F80819">
        <w:t>,</w:t>
      </w:r>
      <w:proofErr w:type="gramEnd"/>
      <w:r w:rsidR="00F80819">
        <w:t xml:space="preserve"> then now you can find all the values that you wanted to find before in the </w:t>
      </w:r>
      <w:proofErr w:type="spellStart"/>
      <w:r w:rsidR="00F80819">
        <w:t>RSM_results</w:t>
      </w:r>
      <w:proofErr w:type="spellEnd"/>
      <w:r w:rsidR="00F80819">
        <w:t xml:space="preserve"> section. So you go to </w:t>
      </w:r>
      <w:proofErr w:type="spellStart"/>
      <w:r w:rsidR="00F80819">
        <w:t>file_</w:t>
      </w:r>
      <w:proofErr w:type="gramStart"/>
      <w:r w:rsidR="00F80819">
        <w:t>name.results</w:t>
      </w:r>
      <w:proofErr w:type="spellEnd"/>
      <w:proofErr w:type="gramEnd"/>
      <w:r w:rsidR="00F80819">
        <w:t xml:space="preserve"> &gt; </w:t>
      </w:r>
      <w:proofErr w:type="spellStart"/>
      <w:r w:rsidR="00F80819">
        <w:t>RSM</w:t>
      </w:r>
      <w:r w:rsidR="004664CB">
        <w:t>_results</w:t>
      </w:r>
      <w:proofErr w:type="spellEnd"/>
      <w:r w:rsidR="004664CB">
        <w:t xml:space="preserve"> (this name is normally given before you start simulating the model ) and there you will find the CSV files (last row within each CSV file)</w:t>
      </w:r>
      <w:r w:rsidR="009B47F2">
        <w:t xml:space="preserve">. This will include </w:t>
      </w:r>
      <w:proofErr w:type="spellStart"/>
      <w:r w:rsidR="009B47F2">
        <w:t>T_shaft</w:t>
      </w:r>
      <w:proofErr w:type="spellEnd"/>
      <w:r w:rsidR="009B47F2">
        <w:t xml:space="preserve">, </w:t>
      </w:r>
      <w:proofErr w:type="spellStart"/>
      <w:r w:rsidR="009B47F2">
        <w:t>Vll_RMS</w:t>
      </w:r>
      <w:proofErr w:type="spellEnd"/>
      <w:r w:rsidR="009B47F2">
        <w:t xml:space="preserve"> and all the values that you defined in step one results section. </w:t>
      </w:r>
    </w:p>
    <w:p w14:paraId="60F6E62F" w14:textId="77777777" w:rsidR="009B47F2" w:rsidRDefault="009B47F2" w:rsidP="003C2AA7"/>
    <w:sectPr w:rsidR="009B47F2">
      <w:footerReference w:type="even" r:id="rId20"/>
      <w:footerReference w:type="defaul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46E3" w14:textId="77777777" w:rsidR="0065633B" w:rsidRDefault="0065633B" w:rsidP="00AE6DE9">
      <w:pPr>
        <w:spacing w:after="0" w:line="240" w:lineRule="auto"/>
      </w:pPr>
      <w:r>
        <w:separator/>
      </w:r>
    </w:p>
  </w:endnote>
  <w:endnote w:type="continuationSeparator" w:id="0">
    <w:p w14:paraId="6CDEF7BA" w14:textId="77777777" w:rsidR="0065633B" w:rsidRDefault="0065633B" w:rsidP="00AE6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9D560" w14:textId="58F6B18D" w:rsidR="00AE6DE9" w:rsidRDefault="00561D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064332" wp14:editId="12989E4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910" cy="324485"/>
              <wp:effectExtent l="0" t="0" r="8890" b="0"/>
              <wp:wrapNone/>
              <wp:docPr id="61288110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91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68C6BC" w14:textId="029CE4C8" w:rsidR="00561D6C" w:rsidRPr="00561D6C" w:rsidRDefault="00561D6C" w:rsidP="00561D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1D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643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23.3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" filled="f" stroked="f">
              <v:textbox style="mso-fit-shape-to-text:t" inset="0,0,0,15pt">
                <w:txbxContent>
                  <w:p w14:paraId="4468C6BC" w14:textId="029CE4C8" w:rsidR="00561D6C" w:rsidRPr="00561D6C" w:rsidRDefault="00561D6C" w:rsidP="00561D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1D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D740" w14:textId="6E270E28" w:rsidR="00AE6DE9" w:rsidRDefault="00561D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5703B9" wp14:editId="648553A0">
              <wp:simplePos x="9144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910" cy="324485"/>
              <wp:effectExtent l="0" t="0" r="8890" b="0"/>
              <wp:wrapNone/>
              <wp:docPr id="194421824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91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F451D" w14:textId="6EEB514F" w:rsidR="00561D6C" w:rsidRPr="00561D6C" w:rsidRDefault="00561D6C" w:rsidP="00561D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1D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5703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23.3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" filled="f" stroked="f">
              <v:textbox style="mso-fit-shape-to-text:t" inset="0,0,0,15pt">
                <w:txbxContent>
                  <w:p w14:paraId="715F451D" w14:textId="6EEB514F" w:rsidR="00561D6C" w:rsidRPr="00561D6C" w:rsidRDefault="00561D6C" w:rsidP="00561D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1D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0107" w14:textId="4CBE18B5" w:rsidR="00AE6DE9" w:rsidRDefault="00561D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C6C8D2" wp14:editId="11389E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5910" cy="324485"/>
              <wp:effectExtent l="0" t="0" r="8890" b="0"/>
              <wp:wrapNone/>
              <wp:docPr id="124117231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591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7E9281" w14:textId="1CC7200E" w:rsidR="00561D6C" w:rsidRPr="00561D6C" w:rsidRDefault="00561D6C" w:rsidP="00561D6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1D6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C6C8D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23.3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" filled="f" stroked="f">
              <v:textbox style="mso-fit-shape-to-text:t" inset="0,0,0,15pt">
                <w:txbxContent>
                  <w:p w14:paraId="127E9281" w14:textId="1CC7200E" w:rsidR="00561D6C" w:rsidRPr="00561D6C" w:rsidRDefault="00561D6C" w:rsidP="00561D6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1D6C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84BA6" w14:textId="77777777" w:rsidR="0065633B" w:rsidRDefault="0065633B" w:rsidP="00AE6DE9">
      <w:pPr>
        <w:spacing w:after="0" w:line="240" w:lineRule="auto"/>
      </w:pPr>
      <w:r>
        <w:separator/>
      </w:r>
    </w:p>
  </w:footnote>
  <w:footnote w:type="continuationSeparator" w:id="0">
    <w:p w14:paraId="4962CBCB" w14:textId="77777777" w:rsidR="0065633B" w:rsidRDefault="0065633B" w:rsidP="00AE6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E9"/>
    <w:rsid w:val="00000F5E"/>
    <w:rsid w:val="00012AE7"/>
    <w:rsid w:val="000D27BB"/>
    <w:rsid w:val="001036B8"/>
    <w:rsid w:val="00103A7E"/>
    <w:rsid w:val="00141AF0"/>
    <w:rsid w:val="00157634"/>
    <w:rsid w:val="00175805"/>
    <w:rsid w:val="001C6CAF"/>
    <w:rsid w:val="002207EE"/>
    <w:rsid w:val="00261217"/>
    <w:rsid w:val="002A3EB8"/>
    <w:rsid w:val="002B2108"/>
    <w:rsid w:val="002C555B"/>
    <w:rsid w:val="00323B47"/>
    <w:rsid w:val="00335370"/>
    <w:rsid w:val="0034091B"/>
    <w:rsid w:val="003528A3"/>
    <w:rsid w:val="00353F61"/>
    <w:rsid w:val="00381EFE"/>
    <w:rsid w:val="00391E08"/>
    <w:rsid w:val="003A3D8C"/>
    <w:rsid w:val="003C2AA7"/>
    <w:rsid w:val="003C37E8"/>
    <w:rsid w:val="003C4120"/>
    <w:rsid w:val="00407E4F"/>
    <w:rsid w:val="00414C47"/>
    <w:rsid w:val="004243A4"/>
    <w:rsid w:val="00443F7F"/>
    <w:rsid w:val="004664CB"/>
    <w:rsid w:val="004E5302"/>
    <w:rsid w:val="004E62B7"/>
    <w:rsid w:val="004F5762"/>
    <w:rsid w:val="00521C57"/>
    <w:rsid w:val="00561D6C"/>
    <w:rsid w:val="005861A2"/>
    <w:rsid w:val="005861A5"/>
    <w:rsid w:val="005A7F15"/>
    <w:rsid w:val="005F2733"/>
    <w:rsid w:val="00623F8C"/>
    <w:rsid w:val="0065633B"/>
    <w:rsid w:val="006E07CA"/>
    <w:rsid w:val="00721BC0"/>
    <w:rsid w:val="00770E55"/>
    <w:rsid w:val="00780A10"/>
    <w:rsid w:val="008236E7"/>
    <w:rsid w:val="0084381F"/>
    <w:rsid w:val="008766EE"/>
    <w:rsid w:val="00894EF6"/>
    <w:rsid w:val="008E68BE"/>
    <w:rsid w:val="008E6ADF"/>
    <w:rsid w:val="008F7CE1"/>
    <w:rsid w:val="00915F5C"/>
    <w:rsid w:val="0094527F"/>
    <w:rsid w:val="00961380"/>
    <w:rsid w:val="009948D6"/>
    <w:rsid w:val="00994FD2"/>
    <w:rsid w:val="009B47F2"/>
    <w:rsid w:val="009D2A00"/>
    <w:rsid w:val="009D5320"/>
    <w:rsid w:val="009E3F2D"/>
    <w:rsid w:val="009F33C3"/>
    <w:rsid w:val="00A10BCE"/>
    <w:rsid w:val="00A35F4C"/>
    <w:rsid w:val="00A407AF"/>
    <w:rsid w:val="00A54347"/>
    <w:rsid w:val="00A56F87"/>
    <w:rsid w:val="00A76B14"/>
    <w:rsid w:val="00AA28FE"/>
    <w:rsid w:val="00AC20F3"/>
    <w:rsid w:val="00AE6DE9"/>
    <w:rsid w:val="00AF5D6D"/>
    <w:rsid w:val="00B42963"/>
    <w:rsid w:val="00B66E88"/>
    <w:rsid w:val="00B85BC8"/>
    <w:rsid w:val="00BC369B"/>
    <w:rsid w:val="00BE3C24"/>
    <w:rsid w:val="00C35703"/>
    <w:rsid w:val="00C44B10"/>
    <w:rsid w:val="00C47B68"/>
    <w:rsid w:val="00CB3B92"/>
    <w:rsid w:val="00CE7DC3"/>
    <w:rsid w:val="00D21810"/>
    <w:rsid w:val="00D27F37"/>
    <w:rsid w:val="00D364BD"/>
    <w:rsid w:val="00D9522C"/>
    <w:rsid w:val="00DA0042"/>
    <w:rsid w:val="00DF48A1"/>
    <w:rsid w:val="00DF667A"/>
    <w:rsid w:val="00EC1833"/>
    <w:rsid w:val="00EC39AC"/>
    <w:rsid w:val="00ED214E"/>
    <w:rsid w:val="00ED21F9"/>
    <w:rsid w:val="00EE356E"/>
    <w:rsid w:val="00EF200F"/>
    <w:rsid w:val="00F717ED"/>
    <w:rsid w:val="00F7526A"/>
    <w:rsid w:val="00F80819"/>
    <w:rsid w:val="00FB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3AED"/>
  <w15:chartTrackingRefBased/>
  <w15:docId w15:val="{18B61484-003A-4790-A961-13B50E8F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E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E6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13620</TotalTime>
  <Pages>10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Ullah</dc:creator>
  <cp:keywords/>
  <dc:description/>
  <cp:lastModifiedBy>Sana Ullah</cp:lastModifiedBy>
  <cp:revision>90</cp:revision>
  <cp:lastPrinted>2025-03-24T09:06:00Z</cp:lastPrinted>
  <dcterms:created xsi:type="dcterms:W3CDTF">2025-03-03T11:09:00Z</dcterms:created>
  <dcterms:modified xsi:type="dcterms:W3CDTF">2025-03-27T11:22:00Z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49fac95b,2487d2cd,b96a440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d8aec718-673b-424a-99c8-2a7d3c353dca_Enabled">
    <vt:lpwstr>true</vt:lpwstr>
  </property>
  <property fmtid="{D5CDD505-2E9C-101B-9397-08002B2CF9AE}" pid="6" name="MSIP_Label_d8aec718-673b-424a-99c8-2a7d3c353dca_SetDate">
    <vt:lpwstr>2025-03-03T11:10:53Z</vt:lpwstr>
  </property>
  <property fmtid="{D5CDD505-2E9C-101B-9397-08002B2CF9AE}" pid="7" name="MSIP_Label_d8aec718-673b-424a-99c8-2a7d3c353dca_Method">
    <vt:lpwstr>Privileged</vt:lpwstr>
  </property>
  <property fmtid="{D5CDD505-2E9C-101B-9397-08002B2CF9AE}" pid="8" name="MSIP_Label_d8aec718-673b-424a-99c8-2a7d3c353dca_Name">
    <vt:lpwstr>Public</vt:lpwstr>
  </property>
  <property fmtid="{D5CDD505-2E9C-101B-9397-08002B2CF9AE}" pid="9" name="MSIP_Label_d8aec718-673b-424a-99c8-2a7d3c353dca_SiteId">
    <vt:lpwstr>a45c4f8d-e731-4160-a487-6fe31e7c2d13</vt:lpwstr>
  </property>
  <property fmtid="{D5CDD505-2E9C-101B-9397-08002B2CF9AE}" pid="10" name="MSIP_Label_d8aec718-673b-424a-99c8-2a7d3c353dca_ActionId">
    <vt:lpwstr>0d0d8df4-1961-4ea2-b8f5-fe4aeb270e50</vt:lpwstr>
  </property>
  <property fmtid="{D5CDD505-2E9C-101B-9397-08002B2CF9AE}" pid="11" name="MSIP_Label_d8aec718-673b-424a-99c8-2a7d3c353dca_ContentBits">
    <vt:lpwstr>2</vt:lpwstr>
  </property>
  <property fmtid="{D5CDD505-2E9C-101B-9397-08002B2CF9AE}" pid="12" name="MSIP_Label_d8aec718-673b-424a-99c8-2a7d3c353dca_Tag">
    <vt:lpwstr>10, 0, 1, 1</vt:lpwstr>
  </property>
</Properties>
</file>