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450139025"/>
        <w:docPartObj>
          <w:docPartGallery w:val="Cover Pages"/>
          <w:docPartUnique/>
        </w:docPartObj>
      </w:sdtPr>
      <w:sdtEndPr>
        <w:rPr>
          <w:rFonts w:ascii="Calibri" w:eastAsia="Calibri" w:hAnsi="Calibri" w:cs="Times New Roman"/>
        </w:rPr>
      </w:sdtEndPr>
      <w:sdtContent>
        <w:p w:rsidR="0003111A" w:rsidRDefault="0003111A">
          <w:pPr>
            <w:pStyle w:val="NoSpacing"/>
          </w:pPr>
          <w:r>
            <w:rPr>
              <w:noProof/>
            </w:rPr>
            <mc:AlternateContent>
              <mc:Choice Requires="wpg">
                <w:drawing>
                  <wp:anchor distT="0" distB="0" distL="114300" distR="114300" simplePos="0" relativeHeight="251659264" behindDoc="1" locked="0" layoutInCell="1" allowOverlap="1" wp14:anchorId="430A80CE" wp14:editId="04FC44D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9-13T00:00:00Z">
                                      <w:dateFormat w:val="M/d/yyyy"/>
                                      <w:lid w:val="en-US"/>
                                      <w:storeMappedDataAs w:val="dateTime"/>
                                      <w:calendar w:val="gregorian"/>
                                    </w:date>
                                  </w:sdtPr>
                                  <w:sdtEndPr/>
                                  <w:sdtContent>
                                    <w:p w:rsidR="00BD11EA" w:rsidRDefault="00A964C1">
                                      <w:pPr>
                                        <w:pStyle w:val="NoSpacing"/>
                                        <w:jc w:val="right"/>
                                        <w:rPr>
                                          <w:color w:val="FFFFFF" w:themeColor="background1"/>
                                          <w:sz w:val="28"/>
                                          <w:szCs w:val="28"/>
                                        </w:rPr>
                                      </w:pPr>
                                      <w:r>
                                        <w:rPr>
                                          <w:color w:val="FFFFFF" w:themeColor="background1"/>
                                          <w:sz w:val="28"/>
                                          <w:szCs w:val="28"/>
                                        </w:rPr>
                                        <w:t>9/13/2014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0A80C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9-13T00:00:00Z">
                                <w:dateFormat w:val="M/d/yyyy"/>
                                <w:lid w:val="en-US"/>
                                <w:storeMappedDataAs w:val="dateTime"/>
                                <w:calendar w:val="gregorian"/>
                              </w:date>
                            </w:sdtPr>
                            <w:sdtEndPr/>
                            <w:sdtContent>
                              <w:p w:rsidR="00BD11EA" w:rsidRDefault="00A964C1">
                                <w:pPr>
                                  <w:pStyle w:val="NoSpacing"/>
                                  <w:jc w:val="right"/>
                                  <w:rPr>
                                    <w:color w:val="FFFFFF" w:themeColor="background1"/>
                                    <w:sz w:val="28"/>
                                    <w:szCs w:val="28"/>
                                  </w:rPr>
                                </w:pPr>
                                <w:r>
                                  <w:rPr>
                                    <w:color w:val="FFFFFF" w:themeColor="background1"/>
                                    <w:sz w:val="28"/>
                                    <w:szCs w:val="28"/>
                                  </w:rPr>
                                  <w:t>9/13/2014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E8C191" wp14:editId="6856C7F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1EA" w:rsidRDefault="00F82A5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11EA">
                                      <w:rPr>
                                        <w:color w:val="5B9BD5" w:themeColor="accent1"/>
                                        <w:sz w:val="26"/>
                                        <w:szCs w:val="26"/>
                                      </w:rPr>
                                      <w:t>Shagufta Aziz Khan</w:t>
                                    </w:r>
                                  </w:sdtContent>
                                </w:sdt>
                              </w:p>
                              <w:p w:rsidR="00BD11EA" w:rsidRDefault="00F82A5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D11EA">
                                      <w:rPr>
                                        <w:caps/>
                                        <w:color w:val="595959" w:themeColor="text1" w:themeTint="A6"/>
                                        <w:sz w:val="20"/>
                                        <w:szCs w:val="20"/>
                                      </w:rPr>
                                      <w:t>Insaf network pakistan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E8C19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D11EA" w:rsidRDefault="005A2EA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11EA">
                                <w:rPr>
                                  <w:color w:val="5B9BD5" w:themeColor="accent1"/>
                                  <w:sz w:val="26"/>
                                  <w:szCs w:val="26"/>
                                </w:rPr>
                                <w:t>Shagufta Aziz Khan</w:t>
                              </w:r>
                            </w:sdtContent>
                          </w:sdt>
                        </w:p>
                        <w:p w:rsidR="00BD11EA" w:rsidRDefault="005A2EA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D11EA">
                                <w:rPr>
                                  <w:caps/>
                                  <w:color w:val="595959" w:themeColor="text1" w:themeTint="A6"/>
                                  <w:sz w:val="20"/>
                                  <w:szCs w:val="20"/>
                                </w:rPr>
                                <w:t>Insaf network pakistan</w:t>
                              </w:r>
                            </w:sdtContent>
                          </w:sdt>
                        </w:p>
                      </w:txbxContent>
                    </v:textbox>
                    <w10:wrap anchorx="page" anchory="page"/>
                  </v:shape>
                </w:pict>
              </mc:Fallback>
            </mc:AlternateContent>
          </w:r>
        </w:p>
        <w:p w:rsidR="0003111A" w:rsidRDefault="006F37CD">
          <w:pPr>
            <w:rPr>
              <w:rFonts w:ascii="Calibri" w:eastAsia="Calibri" w:hAnsi="Calibri" w:cs="Times New Roman"/>
            </w:rPr>
          </w:pPr>
          <w:r w:rsidRPr="00C15C23">
            <w:rPr>
              <w:rFonts w:ascii="Garamond" w:hAnsi="Garamond"/>
              <w:b/>
              <w:noProof/>
              <w:sz w:val="24"/>
              <w:szCs w:val="24"/>
              <w:u w:val="single"/>
            </w:rPr>
            <w:drawing>
              <wp:anchor distT="0" distB="0" distL="114300" distR="114300" simplePos="0" relativeHeight="251663360" behindDoc="0" locked="0" layoutInCell="1" allowOverlap="1" wp14:anchorId="44A41A99" wp14:editId="669D421C">
                <wp:simplePos x="0" y="0"/>
                <wp:positionH relativeFrom="column">
                  <wp:posOffset>4408170</wp:posOffset>
                </wp:positionH>
                <wp:positionV relativeFrom="paragraph">
                  <wp:posOffset>6343867</wp:posOffset>
                </wp:positionV>
                <wp:extent cx="1948815" cy="1318895"/>
                <wp:effectExtent l="0" t="0" r="0" b="0"/>
                <wp:wrapNone/>
                <wp:docPr id="1026" name="Picture 2" descr="E:\INP\Program\Projects\MCGA UNDP\UNDP IP Agreement\Finalized Documents\Logo\IN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P\Program\Projects\MCGA UNDP\UNDP IP Agreement\Finalized Documents\Logo\INP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8815" cy="1318895"/>
                        </a:xfrm>
                        <a:prstGeom prst="rect">
                          <a:avLst/>
                        </a:prstGeom>
                        <a:noFill/>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4433FD3" wp14:editId="02F478B8">
                    <wp:simplePos x="0" y="0"/>
                    <wp:positionH relativeFrom="page">
                      <wp:posOffset>2876550</wp:posOffset>
                    </wp:positionH>
                    <wp:positionV relativeFrom="page">
                      <wp:posOffset>1447800</wp:posOffset>
                    </wp:positionV>
                    <wp:extent cx="3162300" cy="28098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162300" cy="280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1EA" w:rsidRDefault="00F82A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11EA">
                                      <w:rPr>
                                        <w:rFonts w:asciiTheme="majorHAnsi" w:eastAsiaTheme="majorEastAsia" w:hAnsiTheme="majorHAnsi" w:cstheme="majorBidi"/>
                                        <w:color w:val="262626" w:themeColor="text1" w:themeTint="D9"/>
                                        <w:sz w:val="72"/>
                                        <w:szCs w:val="72"/>
                                      </w:rPr>
                                      <w:t xml:space="preserve">Joint </w:t>
                                    </w:r>
                                    <w:r w:rsidR="00BD11EA">
                                      <w:rPr>
                                        <w:rFonts w:asciiTheme="majorHAnsi" w:eastAsiaTheme="majorEastAsia" w:hAnsiTheme="majorHAnsi" w:cstheme="majorBidi"/>
                                        <w:color w:val="262626" w:themeColor="text1" w:themeTint="D9"/>
                                        <w:sz w:val="72"/>
                                        <w:szCs w:val="72"/>
                                      </w:rPr>
                                      <w:t>Network Meetings</w:t>
                                    </w:r>
                                  </w:sdtContent>
                                </w:sdt>
                              </w:p>
                              <w:p w:rsidR="00BD11EA" w:rsidRDefault="00F82A5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D11EA">
                                      <w:rPr>
                                        <w:color w:val="404040" w:themeColor="text1" w:themeTint="BF"/>
                                        <w:sz w:val="36"/>
                                        <w:szCs w:val="36"/>
                                      </w:rPr>
                                      <w:t>Dastageer</w:t>
                                    </w:r>
                                    <w:proofErr w:type="spellEnd"/>
                                    <w:r w:rsidR="00BD11EA">
                                      <w:rPr>
                                        <w:color w:val="404040" w:themeColor="text1" w:themeTint="BF"/>
                                        <w:sz w:val="36"/>
                                        <w:szCs w:val="36"/>
                                      </w:rPr>
                                      <w:t xml:space="preserve"> Legal Aid Center, </w:t>
                                    </w:r>
                                    <w:r w:rsidR="0014563A">
                                      <w:rPr>
                                        <w:color w:val="404040" w:themeColor="text1" w:themeTint="BF"/>
                                        <w:sz w:val="36"/>
                                        <w:szCs w:val="36"/>
                                      </w:rPr>
                                      <w:t>Faisalabad</w:t>
                                    </w:r>
                                    <w:r w:rsidR="00852E16">
                                      <w:rPr>
                                        <w:color w:val="404040" w:themeColor="text1" w:themeTint="BF"/>
                                        <w:sz w:val="36"/>
                                        <w:szCs w:val="36"/>
                                      </w:rPr>
                                      <w:t xml:space="preserve">, </w:t>
                                    </w:r>
                                    <w:r w:rsidR="0014563A">
                                      <w:rPr>
                                        <w:color w:val="404040" w:themeColor="text1" w:themeTint="BF"/>
                                        <w:sz w:val="36"/>
                                        <w:szCs w:val="36"/>
                                      </w:rPr>
                                      <w:t>WSO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433FD3" id="_x0000_t202" coordsize="21600,21600" o:spt="202" path="m,l,21600r21600,l21600,xe">
                    <v:stroke joinstyle="miter"/>
                    <v:path gradientshapeok="t" o:connecttype="rect"/>
                  </v:shapetype>
                  <v:shape id="Text Box 1" o:spid="_x0000_s1056" type="#_x0000_t202" style="position:absolute;margin-left:226.5pt;margin-top:114pt;width:249pt;height:22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" filled="f" stroked="f" strokeweight=".5pt">
                    <v:textbox inset="0,0,0,0">
                      <w:txbxContent>
                        <w:p w:rsidR="00BD11EA" w:rsidRDefault="00F82A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11EA">
                                <w:rPr>
                                  <w:rFonts w:asciiTheme="majorHAnsi" w:eastAsiaTheme="majorEastAsia" w:hAnsiTheme="majorHAnsi" w:cstheme="majorBidi"/>
                                  <w:color w:val="262626" w:themeColor="text1" w:themeTint="D9"/>
                                  <w:sz w:val="72"/>
                                  <w:szCs w:val="72"/>
                                </w:rPr>
                                <w:t xml:space="preserve">Joint </w:t>
                              </w:r>
                              <w:r w:rsidR="00BD11EA">
                                <w:rPr>
                                  <w:rFonts w:asciiTheme="majorHAnsi" w:eastAsiaTheme="majorEastAsia" w:hAnsiTheme="majorHAnsi" w:cstheme="majorBidi"/>
                                  <w:color w:val="262626" w:themeColor="text1" w:themeTint="D9"/>
                                  <w:sz w:val="72"/>
                                  <w:szCs w:val="72"/>
                                </w:rPr>
                                <w:t>Network Meetings</w:t>
                              </w:r>
                            </w:sdtContent>
                          </w:sdt>
                        </w:p>
                        <w:p w:rsidR="00BD11EA" w:rsidRDefault="00F82A5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D11EA">
                                <w:rPr>
                                  <w:color w:val="404040" w:themeColor="text1" w:themeTint="BF"/>
                                  <w:sz w:val="36"/>
                                  <w:szCs w:val="36"/>
                                </w:rPr>
                                <w:t>Dastageer</w:t>
                              </w:r>
                              <w:proofErr w:type="spellEnd"/>
                              <w:r w:rsidR="00BD11EA">
                                <w:rPr>
                                  <w:color w:val="404040" w:themeColor="text1" w:themeTint="BF"/>
                                  <w:sz w:val="36"/>
                                  <w:szCs w:val="36"/>
                                </w:rPr>
                                <w:t xml:space="preserve"> Legal Aid Center, </w:t>
                              </w:r>
                              <w:r w:rsidR="0014563A">
                                <w:rPr>
                                  <w:color w:val="404040" w:themeColor="text1" w:themeTint="BF"/>
                                  <w:sz w:val="36"/>
                                  <w:szCs w:val="36"/>
                                </w:rPr>
                                <w:t>Faisalabad</w:t>
                              </w:r>
                              <w:r w:rsidR="00852E16">
                                <w:rPr>
                                  <w:color w:val="404040" w:themeColor="text1" w:themeTint="BF"/>
                                  <w:sz w:val="36"/>
                                  <w:szCs w:val="36"/>
                                </w:rPr>
                                <w:t xml:space="preserve">, </w:t>
                              </w:r>
                              <w:r w:rsidR="0014563A">
                                <w:rPr>
                                  <w:color w:val="404040" w:themeColor="text1" w:themeTint="BF"/>
                                  <w:sz w:val="36"/>
                                  <w:szCs w:val="36"/>
                                </w:rPr>
                                <w:t>WSO</w:t>
                              </w:r>
                            </w:sdtContent>
                          </w:sdt>
                        </w:p>
                      </w:txbxContent>
                    </v:textbox>
                    <w10:wrap anchorx="page" anchory="page"/>
                  </v:shape>
                </w:pict>
              </mc:Fallback>
            </mc:AlternateContent>
          </w:r>
          <w:r w:rsidR="0003111A">
            <w:rPr>
              <w:rFonts w:ascii="Calibri" w:eastAsia="Calibri" w:hAnsi="Calibri" w:cs="Times New Roman"/>
            </w:rPr>
            <w:br w:type="page"/>
          </w:r>
        </w:p>
      </w:sdtContent>
    </w:sdt>
    <w:p w:rsidR="00EB2108" w:rsidRDefault="00EB2108" w:rsidP="00EB2108">
      <w:pPr>
        <w:rPr>
          <w:b/>
          <w:sz w:val="24"/>
          <w:szCs w:val="24"/>
        </w:rPr>
      </w:pPr>
    </w:p>
    <w:p w:rsidR="00EB2108" w:rsidRDefault="00FB23FF" w:rsidP="00BF00AE">
      <w:pPr>
        <w:pStyle w:val="Heading4"/>
      </w:pPr>
      <w:r>
        <w:t>Introduction and Background</w:t>
      </w:r>
    </w:p>
    <w:p w:rsidR="009D32AA" w:rsidRDefault="00FB23FF" w:rsidP="00EB2108">
      <w:pPr>
        <w:jc w:val="both"/>
        <w:rPr>
          <w:rFonts w:ascii="Times New Roman" w:eastAsia="Times New Roman" w:hAnsi="Times New Roman"/>
          <w:sz w:val="24"/>
          <w:szCs w:val="24"/>
        </w:rPr>
      </w:pPr>
      <w:r>
        <w:rPr>
          <w:rFonts w:ascii="Times New Roman" w:eastAsia="Times New Roman" w:hAnsi="Times New Roman"/>
          <w:sz w:val="24"/>
          <w:szCs w:val="24"/>
        </w:rPr>
        <w:t xml:space="preserve">Under “Access to Justice for Vulnerable Populations” project, </w:t>
      </w:r>
      <w:proofErr w:type="spellStart"/>
      <w:r>
        <w:rPr>
          <w:rFonts w:ascii="Times New Roman" w:eastAsia="Times New Roman" w:hAnsi="Times New Roman"/>
          <w:sz w:val="24"/>
          <w:szCs w:val="24"/>
        </w:rPr>
        <w:t>Dastageer</w:t>
      </w:r>
      <w:proofErr w:type="spellEnd"/>
      <w:r>
        <w:rPr>
          <w:rFonts w:ascii="Times New Roman" w:eastAsia="Times New Roman" w:hAnsi="Times New Roman"/>
          <w:sz w:val="24"/>
          <w:szCs w:val="24"/>
        </w:rPr>
        <w:t xml:space="preserve"> Legal Aid Center (DLAC) has been established in District </w:t>
      </w:r>
      <w:r w:rsidR="00AD0B92">
        <w:rPr>
          <w:rFonts w:ascii="Times New Roman" w:eastAsia="Times New Roman" w:hAnsi="Times New Roman"/>
          <w:sz w:val="24"/>
          <w:szCs w:val="24"/>
        </w:rPr>
        <w:t>Faisalabad</w:t>
      </w:r>
      <w:r>
        <w:rPr>
          <w:rFonts w:ascii="Times New Roman" w:eastAsia="Times New Roman" w:hAnsi="Times New Roman"/>
          <w:sz w:val="24"/>
          <w:szCs w:val="24"/>
        </w:rPr>
        <w:t xml:space="preserve"> </w:t>
      </w:r>
      <w:r w:rsidR="001665D0">
        <w:rPr>
          <w:rFonts w:ascii="Times New Roman" w:eastAsia="Times New Roman" w:hAnsi="Times New Roman"/>
          <w:sz w:val="24"/>
          <w:szCs w:val="24"/>
        </w:rPr>
        <w:t>through the organization “</w:t>
      </w:r>
      <w:r w:rsidR="00AD0B92">
        <w:rPr>
          <w:rFonts w:ascii="Times New Roman" w:eastAsia="Times New Roman" w:hAnsi="Times New Roman"/>
          <w:sz w:val="24"/>
          <w:szCs w:val="24"/>
        </w:rPr>
        <w:t>WSO</w:t>
      </w:r>
      <w:r w:rsidR="001665D0">
        <w:rPr>
          <w:rFonts w:ascii="Times New Roman" w:eastAsia="Times New Roman" w:hAnsi="Times New Roman"/>
          <w:sz w:val="24"/>
          <w:szCs w:val="24"/>
        </w:rPr>
        <w:t xml:space="preserve">”, </w:t>
      </w:r>
      <w:r>
        <w:rPr>
          <w:rFonts w:ascii="Times New Roman" w:eastAsia="Times New Roman" w:hAnsi="Times New Roman"/>
          <w:sz w:val="24"/>
          <w:szCs w:val="24"/>
        </w:rPr>
        <w:t xml:space="preserve">since </w:t>
      </w:r>
      <w:r w:rsidR="00704CA9">
        <w:rPr>
          <w:rFonts w:ascii="Times New Roman" w:eastAsia="Times New Roman" w:hAnsi="Times New Roman"/>
          <w:sz w:val="24"/>
          <w:szCs w:val="24"/>
        </w:rPr>
        <w:t xml:space="preserve">March </w:t>
      </w:r>
      <w:r w:rsidR="00AE323C">
        <w:rPr>
          <w:rFonts w:ascii="Times New Roman" w:eastAsia="Times New Roman" w:hAnsi="Times New Roman"/>
          <w:sz w:val="24"/>
          <w:szCs w:val="24"/>
        </w:rPr>
        <w:t>2014.</w:t>
      </w:r>
    </w:p>
    <w:p w:rsidR="007D3829" w:rsidRDefault="009D32AA" w:rsidP="00EB2108">
      <w:pPr>
        <w:jc w:val="both"/>
        <w:rPr>
          <w:rFonts w:ascii="Times New Roman" w:eastAsia="Times New Roman" w:hAnsi="Times New Roman"/>
          <w:sz w:val="24"/>
          <w:szCs w:val="24"/>
        </w:rPr>
      </w:pPr>
      <w:r>
        <w:rPr>
          <w:rFonts w:ascii="Times New Roman" w:eastAsia="Times New Roman" w:hAnsi="Times New Roman"/>
          <w:sz w:val="24"/>
          <w:szCs w:val="24"/>
        </w:rPr>
        <w:t>The stakeholders of the project include Right</w:t>
      </w:r>
      <w:r w:rsidR="007D3829">
        <w:rPr>
          <w:rFonts w:ascii="Times New Roman" w:eastAsia="Times New Roman" w:hAnsi="Times New Roman"/>
          <w:sz w:val="24"/>
          <w:szCs w:val="24"/>
        </w:rPr>
        <w:t>s</w:t>
      </w:r>
      <w:r>
        <w:rPr>
          <w:rFonts w:ascii="Times New Roman" w:eastAsia="Times New Roman" w:hAnsi="Times New Roman"/>
          <w:sz w:val="24"/>
          <w:szCs w:val="24"/>
        </w:rPr>
        <w:t>-based organization</w:t>
      </w:r>
      <w:r w:rsidR="007D3829">
        <w:rPr>
          <w:rFonts w:ascii="Times New Roman" w:eastAsia="Times New Roman" w:hAnsi="Times New Roman"/>
          <w:sz w:val="24"/>
          <w:szCs w:val="24"/>
        </w:rPr>
        <w:t>s</w:t>
      </w:r>
      <w:r>
        <w:rPr>
          <w:rFonts w:ascii="Times New Roman" w:eastAsia="Times New Roman" w:hAnsi="Times New Roman"/>
          <w:sz w:val="24"/>
          <w:szCs w:val="24"/>
        </w:rPr>
        <w:t xml:space="preserve"> including NGOs/ CBOs, </w:t>
      </w:r>
      <w:r w:rsidR="007D3829">
        <w:rPr>
          <w:rFonts w:ascii="Times New Roman" w:eastAsia="Times New Roman" w:hAnsi="Times New Roman"/>
          <w:sz w:val="24"/>
          <w:szCs w:val="24"/>
        </w:rPr>
        <w:t xml:space="preserve">Judiciary, Bar, Law-enforcing agencies like police, government line departments including Social Welfare &amp; Special Education, Education and Health etc. </w:t>
      </w:r>
    </w:p>
    <w:p w:rsidR="00EB2108" w:rsidRPr="00A37130" w:rsidRDefault="007D3829" w:rsidP="00EB2108">
      <w:pPr>
        <w:jc w:val="both"/>
        <w:rPr>
          <w:rFonts w:ascii="Times New Roman" w:hAnsi="Times New Roman" w:cs="Times New Roman"/>
          <w:color w:val="000000"/>
          <w:sz w:val="24"/>
          <w:szCs w:val="24"/>
        </w:rPr>
      </w:pPr>
      <w:r>
        <w:rPr>
          <w:rFonts w:ascii="Times New Roman" w:eastAsia="Times New Roman" w:hAnsi="Times New Roman"/>
          <w:sz w:val="24"/>
          <w:szCs w:val="24"/>
        </w:rPr>
        <w:t xml:space="preserve">In order to apprise these departments about the project Joint Networking Meetings of INP in collaboration with DLAC has been planned in the district. </w:t>
      </w:r>
      <w:r w:rsidR="00EB2108">
        <w:rPr>
          <w:rFonts w:ascii="Times New Roman" w:eastAsia="Times New Roman" w:hAnsi="Times New Roman"/>
          <w:sz w:val="24"/>
          <w:szCs w:val="24"/>
        </w:rPr>
        <w:t>The purpose of these meetings is to</w:t>
      </w:r>
      <w:r w:rsidR="00EB2108" w:rsidRPr="00B75956">
        <w:rPr>
          <w:rFonts w:ascii="Times New Roman" w:eastAsia="Times New Roman" w:hAnsi="Times New Roman"/>
          <w:sz w:val="24"/>
          <w:szCs w:val="24"/>
        </w:rPr>
        <w:t xml:space="preserve"> promote and support developing partnerships and expanding networks among </w:t>
      </w:r>
      <w:r w:rsidR="00EB2108">
        <w:rPr>
          <w:rFonts w:ascii="Times New Roman" w:eastAsia="Times New Roman" w:hAnsi="Times New Roman"/>
          <w:sz w:val="24"/>
          <w:szCs w:val="24"/>
        </w:rPr>
        <w:t>Legal Aid Centers</w:t>
      </w:r>
      <w:r w:rsidR="00EB2108" w:rsidRPr="00B75956">
        <w:rPr>
          <w:rFonts w:ascii="Times New Roman" w:eastAsia="Times New Roman" w:hAnsi="Times New Roman"/>
          <w:sz w:val="24"/>
          <w:szCs w:val="24"/>
        </w:rPr>
        <w:t xml:space="preserve">, NGOs, and government line ministries to improve the environment in which legal aid centers operate. District-level local government representatives will </w:t>
      </w:r>
      <w:r w:rsidR="00EB2108">
        <w:rPr>
          <w:rFonts w:ascii="Times New Roman" w:eastAsia="Times New Roman" w:hAnsi="Times New Roman"/>
          <w:sz w:val="24"/>
          <w:szCs w:val="24"/>
        </w:rPr>
        <w:t xml:space="preserve">also </w:t>
      </w:r>
      <w:r w:rsidR="00EB2108" w:rsidRPr="00B75956">
        <w:rPr>
          <w:rFonts w:ascii="Times New Roman" w:eastAsia="Times New Roman" w:hAnsi="Times New Roman"/>
          <w:sz w:val="24"/>
          <w:szCs w:val="24"/>
        </w:rPr>
        <w:t>be invited to these meetings to further promote information-sharing, collaboration, and government buy-in.</w:t>
      </w:r>
      <w:r w:rsidR="00EB2108">
        <w:rPr>
          <w:rFonts w:ascii="Times New Roman" w:eastAsia="Times New Roman" w:hAnsi="Times New Roman"/>
          <w:sz w:val="24"/>
          <w:szCs w:val="24"/>
        </w:rPr>
        <w:t xml:space="preserve"> The basic idea is to have collaboration and coordination with </w:t>
      </w:r>
      <w:r w:rsidR="00EB2108" w:rsidRPr="00A37130">
        <w:rPr>
          <w:rFonts w:ascii="Times New Roman" w:hAnsi="Times New Roman" w:cs="Times New Roman"/>
          <w:color w:val="000000"/>
          <w:sz w:val="24"/>
          <w:szCs w:val="24"/>
        </w:rPr>
        <w:t>Right</w:t>
      </w:r>
      <w:r>
        <w:rPr>
          <w:rFonts w:ascii="Times New Roman" w:hAnsi="Times New Roman" w:cs="Times New Roman"/>
          <w:color w:val="000000"/>
          <w:sz w:val="24"/>
          <w:szCs w:val="24"/>
        </w:rPr>
        <w:t>s</w:t>
      </w:r>
      <w:r w:rsidR="00EB2108" w:rsidRPr="00A37130">
        <w:rPr>
          <w:rFonts w:ascii="Times New Roman" w:hAnsi="Times New Roman" w:cs="Times New Roman"/>
          <w:color w:val="000000"/>
          <w:sz w:val="24"/>
          <w:szCs w:val="24"/>
        </w:rPr>
        <w:t xml:space="preserve"> based NGOs</w:t>
      </w:r>
      <w:r w:rsidR="00EB2108">
        <w:rPr>
          <w:rFonts w:ascii="Times New Roman" w:hAnsi="Times New Roman" w:cs="Times New Roman"/>
          <w:color w:val="000000"/>
          <w:sz w:val="24"/>
          <w:szCs w:val="24"/>
        </w:rPr>
        <w:t xml:space="preserve"> specifically working on</w:t>
      </w:r>
      <w:r w:rsidR="00EB2108" w:rsidRPr="00A37130">
        <w:rPr>
          <w:rFonts w:ascii="Times New Roman" w:hAnsi="Times New Roman" w:cs="Times New Roman"/>
          <w:color w:val="000000"/>
          <w:sz w:val="24"/>
          <w:szCs w:val="24"/>
        </w:rPr>
        <w:t xml:space="preserve"> Minorities, Persons with Disabilities and Survivor of GBVs</w:t>
      </w:r>
      <w:r w:rsidR="00EB2108">
        <w:rPr>
          <w:rFonts w:ascii="Times New Roman" w:hAnsi="Times New Roman" w:cs="Times New Roman"/>
          <w:color w:val="000000"/>
          <w:sz w:val="24"/>
          <w:szCs w:val="24"/>
        </w:rPr>
        <w:t xml:space="preserve"> and e</w:t>
      </w:r>
      <w:r w:rsidR="00EB2108" w:rsidRPr="00A37130">
        <w:rPr>
          <w:rFonts w:ascii="Times New Roman" w:hAnsi="Times New Roman" w:cs="Times New Roman"/>
          <w:color w:val="000000"/>
          <w:sz w:val="24"/>
          <w:szCs w:val="24"/>
        </w:rPr>
        <w:t>stablishing networking with Justice Institutions f</w:t>
      </w:r>
      <w:r w:rsidR="00EB2108">
        <w:rPr>
          <w:rFonts w:ascii="Times New Roman" w:hAnsi="Times New Roman" w:cs="Times New Roman"/>
          <w:color w:val="000000"/>
          <w:sz w:val="24"/>
          <w:szCs w:val="24"/>
        </w:rPr>
        <w:t>or stronger referral mechanism.</w:t>
      </w:r>
      <w:r w:rsidR="00EB2108" w:rsidRPr="00A37130">
        <w:rPr>
          <w:rFonts w:ascii="Times New Roman" w:hAnsi="Times New Roman" w:cs="Times New Roman"/>
          <w:color w:val="000000"/>
          <w:sz w:val="24"/>
          <w:szCs w:val="24"/>
        </w:rPr>
        <w:t xml:space="preserve"> </w:t>
      </w:r>
    </w:p>
    <w:p w:rsidR="00EB2108" w:rsidRDefault="00EB2108" w:rsidP="00EB2108">
      <w:pPr>
        <w:pStyle w:val="ListParagraph"/>
        <w:jc w:val="both"/>
        <w:rPr>
          <w:rFonts w:ascii="Times New Roman" w:eastAsia="Times New Roman" w:hAnsi="Times New Roman"/>
          <w:sz w:val="24"/>
          <w:szCs w:val="24"/>
        </w:rPr>
      </w:pPr>
    </w:p>
    <w:p w:rsidR="00EB2108" w:rsidRPr="00E97F9D" w:rsidRDefault="00EB2108" w:rsidP="00BF00AE">
      <w:pPr>
        <w:pStyle w:val="Heading4"/>
      </w:pPr>
      <w:r w:rsidRPr="00E97F9D">
        <w:t>First Joint Network Meeting</w:t>
      </w:r>
      <w:r>
        <w:t xml:space="preserve"> (Aug-Sep 2014)</w:t>
      </w:r>
    </w:p>
    <w:p w:rsidR="00EB2108" w:rsidRDefault="007D3829" w:rsidP="007D3829">
      <w:pPr>
        <w:tabs>
          <w:tab w:val="left" w:pos="630"/>
        </w:tabs>
        <w:jc w:val="both"/>
        <w:rPr>
          <w:rFonts w:ascii="Times New Roman" w:hAnsi="Times New Roman" w:cs="Times New Roman"/>
          <w:sz w:val="24"/>
          <w:szCs w:val="24"/>
        </w:rPr>
      </w:pPr>
      <w:r>
        <w:rPr>
          <w:rFonts w:ascii="Times New Roman" w:hAnsi="Times New Roman" w:cs="Times New Roman"/>
          <w:sz w:val="24"/>
          <w:szCs w:val="24"/>
        </w:rPr>
        <w:t>In the quarter July-September 2014</w:t>
      </w:r>
      <w:r w:rsidR="00EB2108" w:rsidRPr="000156EA">
        <w:rPr>
          <w:rFonts w:ascii="Times New Roman" w:hAnsi="Times New Roman" w:cs="Times New Roman"/>
          <w:sz w:val="24"/>
          <w:szCs w:val="24"/>
        </w:rPr>
        <w:t xml:space="preserve"> a preliminary meeting </w:t>
      </w:r>
      <w:r>
        <w:rPr>
          <w:rFonts w:ascii="Times New Roman" w:hAnsi="Times New Roman" w:cs="Times New Roman"/>
          <w:sz w:val="24"/>
          <w:szCs w:val="24"/>
        </w:rPr>
        <w:t>was</w:t>
      </w:r>
      <w:r w:rsidR="00EB2108">
        <w:rPr>
          <w:rFonts w:ascii="Times New Roman" w:hAnsi="Times New Roman" w:cs="Times New Roman"/>
          <w:sz w:val="24"/>
          <w:szCs w:val="24"/>
        </w:rPr>
        <w:t xml:space="preserve"> conducted with </w:t>
      </w:r>
      <w:r w:rsidR="00EB2108" w:rsidRPr="000156EA">
        <w:rPr>
          <w:rFonts w:ascii="Times New Roman" w:hAnsi="Times New Roman" w:cs="Times New Roman"/>
          <w:sz w:val="24"/>
          <w:szCs w:val="24"/>
        </w:rPr>
        <w:t xml:space="preserve">major stakeholders by visiting their offices in </w:t>
      </w:r>
      <w:r w:rsidR="00AE323C">
        <w:rPr>
          <w:rFonts w:ascii="Times New Roman" w:hAnsi="Times New Roman" w:cs="Times New Roman"/>
          <w:sz w:val="24"/>
          <w:szCs w:val="24"/>
        </w:rPr>
        <w:t>Lahore</w:t>
      </w:r>
      <w:r w:rsidR="00EB2108" w:rsidRPr="000156EA">
        <w:rPr>
          <w:rFonts w:ascii="Times New Roman" w:hAnsi="Times New Roman" w:cs="Times New Roman"/>
          <w:sz w:val="24"/>
          <w:szCs w:val="24"/>
        </w:rPr>
        <w:t xml:space="preserve"> district</w:t>
      </w:r>
      <w:r w:rsidR="00EB2108">
        <w:rPr>
          <w:rFonts w:ascii="Times New Roman" w:hAnsi="Times New Roman" w:cs="Times New Roman"/>
          <w:sz w:val="24"/>
          <w:szCs w:val="24"/>
        </w:rPr>
        <w:t xml:space="preserve">. The stakeholders </w:t>
      </w:r>
      <w:r>
        <w:rPr>
          <w:rFonts w:ascii="Times New Roman" w:hAnsi="Times New Roman" w:cs="Times New Roman"/>
          <w:sz w:val="24"/>
          <w:szCs w:val="24"/>
        </w:rPr>
        <w:t>were</w:t>
      </w:r>
      <w:r w:rsidR="00EB2108">
        <w:rPr>
          <w:rFonts w:ascii="Times New Roman" w:hAnsi="Times New Roman" w:cs="Times New Roman"/>
          <w:sz w:val="24"/>
          <w:szCs w:val="24"/>
        </w:rPr>
        <w:t xml:space="preserve"> identified through Referral Directory of </w:t>
      </w:r>
      <w:r>
        <w:rPr>
          <w:rFonts w:ascii="Times New Roman" w:hAnsi="Times New Roman" w:cs="Times New Roman"/>
          <w:sz w:val="24"/>
          <w:szCs w:val="24"/>
        </w:rPr>
        <w:t>the</w:t>
      </w:r>
      <w:r w:rsidR="00EB2108">
        <w:rPr>
          <w:rFonts w:ascii="Times New Roman" w:hAnsi="Times New Roman" w:cs="Times New Roman"/>
          <w:sz w:val="24"/>
          <w:szCs w:val="24"/>
        </w:rPr>
        <w:t xml:space="preserve"> district which include</w:t>
      </w:r>
      <w:r>
        <w:rPr>
          <w:rFonts w:ascii="Times New Roman" w:hAnsi="Times New Roman" w:cs="Times New Roman"/>
          <w:sz w:val="24"/>
          <w:szCs w:val="24"/>
        </w:rPr>
        <w:t>d</w:t>
      </w:r>
      <w:r w:rsidR="00AE323C">
        <w:rPr>
          <w:rFonts w:ascii="Times New Roman" w:hAnsi="Times New Roman" w:cs="Times New Roman"/>
          <w:sz w:val="24"/>
          <w:szCs w:val="24"/>
        </w:rPr>
        <w:t>;</w:t>
      </w:r>
      <w:r>
        <w:rPr>
          <w:rFonts w:ascii="Times New Roman" w:hAnsi="Times New Roman" w:cs="Times New Roman"/>
          <w:sz w:val="24"/>
          <w:szCs w:val="24"/>
        </w:rPr>
        <w:t xml:space="preserve"> P</w:t>
      </w:r>
      <w:r w:rsidR="00EB2108">
        <w:rPr>
          <w:rFonts w:ascii="Times New Roman" w:hAnsi="Times New Roman" w:cs="Times New Roman"/>
          <w:sz w:val="24"/>
          <w:szCs w:val="24"/>
        </w:rPr>
        <w:t>resident</w:t>
      </w:r>
      <w:r>
        <w:rPr>
          <w:rFonts w:ascii="Times New Roman" w:hAnsi="Times New Roman" w:cs="Times New Roman"/>
          <w:sz w:val="24"/>
          <w:szCs w:val="24"/>
        </w:rPr>
        <w:t xml:space="preserve"> and Members of District</w:t>
      </w:r>
      <w:r w:rsidR="00EB2108">
        <w:rPr>
          <w:rFonts w:ascii="Times New Roman" w:hAnsi="Times New Roman" w:cs="Times New Roman"/>
          <w:sz w:val="24"/>
          <w:szCs w:val="24"/>
        </w:rPr>
        <w:t xml:space="preserve"> Bar</w:t>
      </w:r>
      <w:r>
        <w:rPr>
          <w:rFonts w:ascii="Times New Roman" w:hAnsi="Times New Roman" w:cs="Times New Roman"/>
          <w:sz w:val="24"/>
          <w:szCs w:val="24"/>
        </w:rPr>
        <w:t xml:space="preserve"> Association</w:t>
      </w:r>
      <w:r w:rsidR="00EB2108">
        <w:rPr>
          <w:rFonts w:ascii="Times New Roman" w:hAnsi="Times New Roman" w:cs="Times New Roman"/>
          <w:sz w:val="24"/>
          <w:szCs w:val="24"/>
        </w:rPr>
        <w:t xml:space="preserve">, Social Welfare Department, Rights based NGOs/local CBOs etc. </w:t>
      </w:r>
      <w:r>
        <w:rPr>
          <w:rFonts w:ascii="Times New Roman" w:hAnsi="Times New Roman" w:cs="Times New Roman"/>
          <w:sz w:val="24"/>
          <w:szCs w:val="24"/>
        </w:rPr>
        <w:t xml:space="preserve">The meeting was arranged by DLAC </w:t>
      </w:r>
      <w:r w:rsidR="00AE323C">
        <w:rPr>
          <w:rFonts w:ascii="Times New Roman" w:hAnsi="Times New Roman" w:cs="Times New Roman"/>
          <w:sz w:val="24"/>
          <w:szCs w:val="24"/>
        </w:rPr>
        <w:t>Sanjog</w:t>
      </w:r>
      <w:r>
        <w:rPr>
          <w:rFonts w:ascii="Times New Roman" w:hAnsi="Times New Roman" w:cs="Times New Roman"/>
          <w:sz w:val="24"/>
          <w:szCs w:val="24"/>
        </w:rPr>
        <w:t xml:space="preserve"> and included team from INP, Center Coordinator and Counselor. Following agenda points were discussed:</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Information about Access to Justice Project</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Facilities provided through DLACs</w:t>
      </w:r>
      <w:r>
        <w:rPr>
          <w:rFonts w:ascii="Times New Roman" w:hAnsi="Times New Roman"/>
          <w:sz w:val="24"/>
          <w:szCs w:val="24"/>
        </w:rPr>
        <w:t xml:space="preserve"> and progress till date</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Role of stakeholder</w:t>
      </w:r>
      <w:r>
        <w:rPr>
          <w:rFonts w:ascii="Times New Roman" w:hAnsi="Times New Roman"/>
          <w:sz w:val="24"/>
          <w:szCs w:val="24"/>
        </w:rPr>
        <w:t>s</w:t>
      </w:r>
      <w:r w:rsidRPr="000156EA">
        <w:rPr>
          <w:rFonts w:ascii="Times New Roman" w:hAnsi="Times New Roman"/>
          <w:sz w:val="24"/>
          <w:szCs w:val="24"/>
        </w:rPr>
        <w:t xml:space="preserve"> during the project</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Support of stakeholder for DLACs</w:t>
      </w:r>
    </w:p>
    <w:p w:rsidR="0078664C" w:rsidRPr="0078664C" w:rsidRDefault="00EB2108" w:rsidP="00EB2108">
      <w:pPr>
        <w:pStyle w:val="ListParagraph"/>
        <w:numPr>
          <w:ilvl w:val="0"/>
          <w:numId w:val="1"/>
        </w:numPr>
        <w:ind w:left="1440" w:hanging="540"/>
        <w:rPr>
          <w:sz w:val="24"/>
          <w:szCs w:val="24"/>
        </w:rPr>
      </w:pPr>
      <w:r w:rsidRPr="00EB7DF3">
        <w:rPr>
          <w:rFonts w:ascii="Times New Roman" w:hAnsi="Times New Roman"/>
          <w:sz w:val="24"/>
          <w:szCs w:val="24"/>
        </w:rPr>
        <w:t xml:space="preserve">Sharing information for next meeting that will be a joint meeting at DLAC office </w:t>
      </w:r>
    </w:p>
    <w:p w:rsidR="00EB2108" w:rsidRDefault="00EB2108" w:rsidP="0078664C">
      <w:pPr>
        <w:pStyle w:val="ListParagraph"/>
        <w:ind w:left="1440"/>
        <w:rPr>
          <w:rFonts w:ascii="Times New Roman" w:hAnsi="Times New Roman"/>
          <w:sz w:val="24"/>
          <w:szCs w:val="24"/>
        </w:rPr>
      </w:pPr>
      <w:proofErr w:type="gramStart"/>
      <w:r w:rsidRPr="0078664C">
        <w:rPr>
          <w:rFonts w:ascii="Times New Roman" w:hAnsi="Times New Roman"/>
          <w:sz w:val="24"/>
          <w:szCs w:val="24"/>
        </w:rPr>
        <w:t>or</w:t>
      </w:r>
      <w:proofErr w:type="gramEnd"/>
      <w:r w:rsidRPr="0078664C">
        <w:rPr>
          <w:rFonts w:ascii="Times New Roman" w:hAnsi="Times New Roman"/>
          <w:sz w:val="24"/>
          <w:szCs w:val="24"/>
        </w:rPr>
        <w:t xml:space="preserve"> other venue </w:t>
      </w:r>
    </w:p>
    <w:p w:rsidR="002D4742" w:rsidRDefault="002D4742" w:rsidP="0078664C">
      <w:pPr>
        <w:pStyle w:val="ListParagraph"/>
        <w:ind w:left="1440"/>
        <w:rPr>
          <w:rFonts w:ascii="Times New Roman" w:hAnsi="Times New Roman"/>
          <w:sz w:val="24"/>
          <w:szCs w:val="24"/>
        </w:rPr>
      </w:pPr>
    </w:p>
    <w:p w:rsidR="00F71409" w:rsidRDefault="00F71409" w:rsidP="00BF00AE">
      <w:pPr>
        <w:pStyle w:val="Heading4"/>
      </w:pPr>
      <w:r>
        <w:t>Rights Based Organizations (RBOs)</w:t>
      </w:r>
    </w:p>
    <w:p w:rsidR="002D4742" w:rsidRDefault="00BF7786" w:rsidP="005F5BD6">
      <w:pPr>
        <w:pStyle w:val="ListParagraph"/>
        <w:numPr>
          <w:ilvl w:val="0"/>
          <w:numId w:val="4"/>
        </w:numPr>
        <w:ind w:left="450" w:hanging="450"/>
        <w:rPr>
          <w:b/>
          <w:sz w:val="24"/>
          <w:szCs w:val="24"/>
        </w:rPr>
      </w:pPr>
      <w:r>
        <w:rPr>
          <w:b/>
          <w:sz w:val="24"/>
          <w:szCs w:val="24"/>
        </w:rPr>
        <w:t>Be</w:t>
      </w:r>
      <w:r w:rsidR="00107776">
        <w:rPr>
          <w:b/>
          <w:sz w:val="24"/>
          <w:szCs w:val="24"/>
        </w:rPr>
        <w:t>a</w:t>
      </w:r>
      <w:r>
        <w:rPr>
          <w:b/>
          <w:sz w:val="24"/>
          <w:szCs w:val="24"/>
        </w:rPr>
        <w:t>con Foundation</w:t>
      </w:r>
      <w:r w:rsidR="00107776">
        <w:rPr>
          <w:b/>
          <w:sz w:val="24"/>
          <w:szCs w:val="24"/>
        </w:rPr>
        <w:t xml:space="preserve"> for the Visually Challenged People</w:t>
      </w:r>
    </w:p>
    <w:p w:rsidR="002C019E" w:rsidRPr="00990F80" w:rsidRDefault="002C019E" w:rsidP="002C019E">
      <w:pPr>
        <w:jc w:val="both"/>
        <w:rPr>
          <w:sz w:val="24"/>
          <w:szCs w:val="24"/>
        </w:rPr>
      </w:pPr>
      <w:r w:rsidRPr="00990F80">
        <w:rPr>
          <w:sz w:val="24"/>
          <w:szCs w:val="24"/>
        </w:rPr>
        <w:t>The meeting was convened with the following personnel:</w:t>
      </w:r>
    </w:p>
    <w:p w:rsidR="006E18EA" w:rsidRPr="00990F80" w:rsidRDefault="006E18EA" w:rsidP="006E18EA">
      <w:pPr>
        <w:pStyle w:val="ListParagraph"/>
        <w:ind w:left="450"/>
        <w:jc w:val="both"/>
        <w:rPr>
          <w:sz w:val="24"/>
          <w:szCs w:val="24"/>
        </w:rPr>
      </w:pPr>
    </w:p>
    <w:p w:rsidR="006E18EA" w:rsidRPr="00990F80" w:rsidRDefault="00107776" w:rsidP="006E18EA">
      <w:pPr>
        <w:pStyle w:val="ListParagraph"/>
        <w:numPr>
          <w:ilvl w:val="0"/>
          <w:numId w:val="7"/>
        </w:numPr>
        <w:tabs>
          <w:tab w:val="left" w:pos="1170"/>
        </w:tabs>
        <w:ind w:firstLine="90"/>
        <w:jc w:val="both"/>
        <w:rPr>
          <w:sz w:val="24"/>
          <w:szCs w:val="24"/>
        </w:rPr>
      </w:pPr>
      <w:r>
        <w:rPr>
          <w:sz w:val="24"/>
          <w:szCs w:val="24"/>
        </w:rPr>
        <w:t xml:space="preserve">Rana </w:t>
      </w:r>
      <w:proofErr w:type="spellStart"/>
      <w:r>
        <w:rPr>
          <w:sz w:val="24"/>
          <w:szCs w:val="24"/>
        </w:rPr>
        <w:t>Yasir</w:t>
      </w:r>
      <w:proofErr w:type="spellEnd"/>
      <w:r>
        <w:rPr>
          <w:sz w:val="24"/>
          <w:szCs w:val="24"/>
        </w:rPr>
        <w:t xml:space="preserve"> Nadeem, President</w:t>
      </w:r>
    </w:p>
    <w:p w:rsidR="00F71409" w:rsidRPr="00990F80" w:rsidRDefault="00F71409" w:rsidP="00F71409">
      <w:pPr>
        <w:pStyle w:val="ListParagraph"/>
        <w:ind w:left="990"/>
        <w:rPr>
          <w:sz w:val="24"/>
          <w:szCs w:val="24"/>
        </w:rPr>
      </w:pPr>
    </w:p>
    <w:p w:rsidR="007327AC" w:rsidRPr="007A5945" w:rsidRDefault="00107776" w:rsidP="002C019E">
      <w:pPr>
        <w:jc w:val="both"/>
        <w:rPr>
          <w:sz w:val="24"/>
          <w:szCs w:val="24"/>
        </w:rPr>
      </w:pPr>
      <w:r>
        <w:rPr>
          <w:sz w:val="24"/>
          <w:szCs w:val="24"/>
        </w:rPr>
        <w:t xml:space="preserve">The organization </w:t>
      </w:r>
      <w:r w:rsidR="00E52127">
        <w:rPr>
          <w:sz w:val="24"/>
          <w:szCs w:val="24"/>
        </w:rPr>
        <w:t xml:space="preserve">is working for people who are visually challenged and includes dynamic personalities who themselves have impaired vision. Beacon Foundation is support organization of DLAC, </w:t>
      </w:r>
      <w:r w:rsidR="00B40D31">
        <w:rPr>
          <w:sz w:val="24"/>
          <w:szCs w:val="24"/>
        </w:rPr>
        <w:t xml:space="preserve">Faisalabad </w:t>
      </w:r>
      <w:r w:rsidR="00E52127">
        <w:rPr>
          <w:sz w:val="24"/>
          <w:szCs w:val="24"/>
        </w:rPr>
        <w:t>and is working side by side with the center providing support in its activities including linkages with other organizations working on PWD and providing strong referral mechanism.</w:t>
      </w:r>
    </w:p>
    <w:p w:rsidR="00026815" w:rsidRPr="00990F80" w:rsidRDefault="00026815" w:rsidP="002E32A1">
      <w:pPr>
        <w:jc w:val="both"/>
        <w:rPr>
          <w:sz w:val="24"/>
          <w:szCs w:val="24"/>
        </w:rPr>
      </w:pPr>
    </w:p>
    <w:p w:rsidR="00026815" w:rsidRPr="00990F80" w:rsidRDefault="00BB7CCB" w:rsidP="005F5BD6">
      <w:pPr>
        <w:pStyle w:val="ListParagraph"/>
        <w:numPr>
          <w:ilvl w:val="0"/>
          <w:numId w:val="4"/>
        </w:numPr>
        <w:ind w:left="450" w:hanging="450"/>
        <w:jc w:val="both"/>
        <w:rPr>
          <w:b/>
          <w:sz w:val="24"/>
          <w:szCs w:val="24"/>
        </w:rPr>
      </w:pPr>
      <w:r>
        <w:rPr>
          <w:b/>
          <w:sz w:val="24"/>
          <w:szCs w:val="24"/>
        </w:rPr>
        <w:t xml:space="preserve">Human Rights Focus </w:t>
      </w:r>
      <w:r w:rsidR="009F6102">
        <w:rPr>
          <w:b/>
          <w:sz w:val="24"/>
          <w:szCs w:val="24"/>
        </w:rPr>
        <w:t xml:space="preserve">Pakistan </w:t>
      </w:r>
      <w:r>
        <w:rPr>
          <w:b/>
          <w:sz w:val="24"/>
          <w:szCs w:val="24"/>
        </w:rPr>
        <w:t>(HRF</w:t>
      </w:r>
      <w:r w:rsidR="009F6102">
        <w:rPr>
          <w:b/>
          <w:sz w:val="24"/>
          <w:szCs w:val="24"/>
        </w:rPr>
        <w:t>P</w:t>
      </w:r>
      <w:r>
        <w:rPr>
          <w:b/>
          <w:sz w:val="24"/>
          <w:szCs w:val="24"/>
        </w:rPr>
        <w:t>), Faisalabad</w:t>
      </w:r>
    </w:p>
    <w:p w:rsidR="005717F4" w:rsidRPr="00990F80" w:rsidRDefault="005717F4" w:rsidP="005717F4">
      <w:pPr>
        <w:pStyle w:val="ListParagraph"/>
        <w:ind w:left="450"/>
        <w:jc w:val="both"/>
        <w:rPr>
          <w:b/>
          <w:sz w:val="24"/>
          <w:szCs w:val="24"/>
        </w:rPr>
      </w:pPr>
    </w:p>
    <w:p w:rsidR="00F71409" w:rsidRPr="00990F80" w:rsidRDefault="00F71409" w:rsidP="00F71409">
      <w:pPr>
        <w:jc w:val="both"/>
        <w:rPr>
          <w:sz w:val="24"/>
          <w:szCs w:val="24"/>
        </w:rPr>
      </w:pPr>
      <w:r w:rsidRPr="00990F80">
        <w:rPr>
          <w:sz w:val="24"/>
          <w:szCs w:val="24"/>
        </w:rPr>
        <w:t>The meeting was convened with the following personnel:</w:t>
      </w:r>
    </w:p>
    <w:p w:rsidR="00026815" w:rsidRDefault="00BB7CCB" w:rsidP="00F71409">
      <w:pPr>
        <w:pStyle w:val="ListParagraph"/>
        <w:numPr>
          <w:ilvl w:val="0"/>
          <w:numId w:val="8"/>
        </w:numPr>
        <w:ind w:left="1260" w:hanging="270"/>
        <w:jc w:val="both"/>
        <w:rPr>
          <w:sz w:val="24"/>
          <w:szCs w:val="24"/>
        </w:rPr>
      </w:pPr>
      <w:r>
        <w:rPr>
          <w:sz w:val="24"/>
          <w:szCs w:val="24"/>
        </w:rPr>
        <w:t>Naveed Walter</w:t>
      </w:r>
      <w:r w:rsidR="00D10954">
        <w:rPr>
          <w:sz w:val="24"/>
          <w:szCs w:val="24"/>
        </w:rPr>
        <w:t>, President</w:t>
      </w:r>
    </w:p>
    <w:p w:rsidR="00021978" w:rsidRDefault="00021978" w:rsidP="00BB7CCB">
      <w:pPr>
        <w:jc w:val="both"/>
        <w:rPr>
          <w:sz w:val="24"/>
          <w:szCs w:val="24"/>
        </w:rPr>
      </w:pPr>
    </w:p>
    <w:p w:rsidR="00D10954" w:rsidRDefault="00BB7CCB" w:rsidP="00D10954">
      <w:pPr>
        <w:shd w:val="clear" w:color="auto" w:fill="FFFFFF"/>
        <w:spacing w:line="300" w:lineRule="atLeast"/>
        <w:textAlignment w:val="top"/>
        <w:rPr>
          <w:rFonts w:eastAsia="Times New Roman" w:cs="Arial"/>
          <w:color w:val="000000"/>
          <w:sz w:val="24"/>
          <w:szCs w:val="24"/>
        </w:rPr>
      </w:pPr>
      <w:r>
        <w:rPr>
          <w:sz w:val="24"/>
          <w:szCs w:val="24"/>
        </w:rPr>
        <w:t>HRFP has been established in 1994 to work for the promotion and protection of human rights with special focus to religious minorities, women and children</w:t>
      </w:r>
      <w:r w:rsidR="009F6102">
        <w:rPr>
          <w:sz w:val="24"/>
          <w:szCs w:val="24"/>
        </w:rPr>
        <w:t>.</w:t>
      </w:r>
      <w:r w:rsidR="00D10954">
        <w:rPr>
          <w:sz w:val="24"/>
          <w:szCs w:val="24"/>
        </w:rPr>
        <w:t xml:space="preserve"> It is also </w:t>
      </w:r>
      <w:r w:rsidR="00D10954" w:rsidRPr="00D10954">
        <w:rPr>
          <w:rFonts w:eastAsia="Times New Roman" w:cs="Arial"/>
          <w:color w:val="000000"/>
          <w:sz w:val="24"/>
          <w:szCs w:val="24"/>
        </w:rPr>
        <w:t xml:space="preserve">a partner organization of REAT Network Pakistan, </w:t>
      </w:r>
      <w:r w:rsidR="00D10954">
        <w:rPr>
          <w:rFonts w:eastAsia="Times New Roman" w:cs="Arial"/>
          <w:color w:val="000000"/>
          <w:sz w:val="24"/>
          <w:szCs w:val="24"/>
        </w:rPr>
        <w:t xml:space="preserve">working through volunteers and </w:t>
      </w:r>
      <w:r w:rsidR="00D10954" w:rsidRPr="00D10954">
        <w:rPr>
          <w:rFonts w:eastAsia="Times New Roman" w:cs="Arial"/>
          <w:color w:val="000000"/>
          <w:sz w:val="24"/>
          <w:szCs w:val="24"/>
        </w:rPr>
        <w:t xml:space="preserve">human rights defenders </w:t>
      </w:r>
      <w:r w:rsidR="00D10954">
        <w:rPr>
          <w:rFonts w:eastAsia="Times New Roman" w:cs="Arial"/>
          <w:color w:val="000000"/>
          <w:sz w:val="24"/>
          <w:szCs w:val="24"/>
        </w:rPr>
        <w:t>on minority’s rights. HRFP is also a support organization of DLAC, Faisalabad.</w:t>
      </w:r>
    </w:p>
    <w:p w:rsidR="00626E24" w:rsidRDefault="00D10954" w:rsidP="00626E24">
      <w:pPr>
        <w:shd w:val="clear" w:color="auto" w:fill="FFFFFF"/>
        <w:spacing w:line="300" w:lineRule="atLeast"/>
        <w:jc w:val="both"/>
        <w:textAlignment w:val="top"/>
        <w:rPr>
          <w:rFonts w:eastAsia="Times New Roman" w:cs="Arial"/>
          <w:color w:val="000000"/>
          <w:sz w:val="24"/>
          <w:szCs w:val="24"/>
        </w:rPr>
      </w:pPr>
      <w:r>
        <w:rPr>
          <w:rFonts w:eastAsia="Times New Roman" w:cs="Arial"/>
          <w:color w:val="000000"/>
          <w:sz w:val="24"/>
          <w:szCs w:val="24"/>
        </w:rPr>
        <w:t xml:space="preserve">During the meeting a recent case </w:t>
      </w:r>
      <w:r w:rsidRPr="00D10954">
        <w:rPr>
          <w:rFonts w:eastAsia="Times New Roman" w:cs="Arial"/>
          <w:color w:val="000000"/>
          <w:sz w:val="24"/>
          <w:szCs w:val="24"/>
        </w:rPr>
        <w:t xml:space="preserve">at </w:t>
      </w:r>
      <w:proofErr w:type="spellStart"/>
      <w:r w:rsidRPr="00D10954">
        <w:rPr>
          <w:rFonts w:eastAsia="Times New Roman" w:cs="Arial"/>
          <w:color w:val="000000"/>
          <w:sz w:val="24"/>
          <w:szCs w:val="24"/>
        </w:rPr>
        <w:t>Chak</w:t>
      </w:r>
      <w:proofErr w:type="spellEnd"/>
      <w:r w:rsidRPr="00D10954">
        <w:rPr>
          <w:rFonts w:eastAsia="Times New Roman" w:cs="Arial"/>
          <w:color w:val="000000"/>
          <w:sz w:val="24"/>
          <w:szCs w:val="24"/>
        </w:rPr>
        <w:t xml:space="preserve"> 206 G.B, Tehsil </w:t>
      </w:r>
      <w:proofErr w:type="spellStart"/>
      <w:r w:rsidRPr="00D10954">
        <w:rPr>
          <w:rFonts w:eastAsia="Times New Roman" w:cs="Arial"/>
          <w:color w:val="000000"/>
          <w:sz w:val="24"/>
          <w:szCs w:val="24"/>
        </w:rPr>
        <w:t>Samu</w:t>
      </w:r>
      <w:r w:rsidR="00626E24">
        <w:rPr>
          <w:rFonts w:eastAsia="Times New Roman" w:cs="Arial"/>
          <w:color w:val="000000"/>
          <w:sz w:val="24"/>
          <w:szCs w:val="24"/>
        </w:rPr>
        <w:t>ndri</w:t>
      </w:r>
      <w:proofErr w:type="spellEnd"/>
      <w:r w:rsidR="00626E24">
        <w:rPr>
          <w:rFonts w:eastAsia="Times New Roman" w:cs="Arial"/>
          <w:color w:val="000000"/>
          <w:sz w:val="24"/>
          <w:szCs w:val="24"/>
        </w:rPr>
        <w:t xml:space="preserve"> (District Faisalabad) was discussed</w:t>
      </w:r>
      <w:r w:rsidRPr="00D10954">
        <w:rPr>
          <w:rFonts w:eastAsia="Times New Roman" w:cs="Arial"/>
          <w:color w:val="000000"/>
          <w:sz w:val="24"/>
          <w:szCs w:val="24"/>
        </w:rPr>
        <w:t xml:space="preserve"> </w:t>
      </w:r>
      <w:r w:rsidR="00626E24">
        <w:rPr>
          <w:rFonts w:eastAsia="Times New Roman" w:cs="Arial"/>
          <w:color w:val="000000"/>
          <w:sz w:val="24"/>
          <w:szCs w:val="24"/>
        </w:rPr>
        <w:t>whereby o</w:t>
      </w:r>
      <w:r w:rsidRPr="00D10954">
        <w:rPr>
          <w:rFonts w:eastAsia="Times New Roman" w:cs="Arial"/>
          <w:color w:val="000000"/>
          <w:sz w:val="24"/>
          <w:szCs w:val="24"/>
        </w:rPr>
        <w:t>n 2</w:t>
      </w:r>
      <w:r w:rsidRPr="00D10954">
        <w:rPr>
          <w:rFonts w:eastAsia="Times New Roman" w:cs="Arial"/>
          <w:color w:val="000000"/>
          <w:sz w:val="24"/>
          <w:szCs w:val="24"/>
          <w:vertAlign w:val="superscript"/>
        </w:rPr>
        <w:t>nd</w:t>
      </w:r>
      <w:r w:rsidRPr="00D10954">
        <w:rPr>
          <w:rFonts w:eastAsia="Times New Roman" w:cs="Arial"/>
          <w:color w:val="000000"/>
          <w:sz w:val="24"/>
          <w:szCs w:val="24"/>
        </w:rPr>
        <w:t xml:space="preserve"> September, 2014 an incident occurred at </w:t>
      </w:r>
      <w:proofErr w:type="spellStart"/>
      <w:r w:rsidRPr="00D10954">
        <w:rPr>
          <w:rFonts w:eastAsia="Times New Roman" w:cs="Arial"/>
          <w:color w:val="000000"/>
          <w:sz w:val="24"/>
          <w:szCs w:val="24"/>
        </w:rPr>
        <w:t>Chak</w:t>
      </w:r>
      <w:proofErr w:type="spellEnd"/>
      <w:r w:rsidRPr="00D10954">
        <w:rPr>
          <w:rFonts w:eastAsia="Times New Roman" w:cs="Arial"/>
          <w:color w:val="000000"/>
          <w:sz w:val="24"/>
          <w:szCs w:val="24"/>
        </w:rPr>
        <w:t xml:space="preserve"> 206 G.B near </w:t>
      </w:r>
      <w:proofErr w:type="spellStart"/>
      <w:r w:rsidRPr="00D10954">
        <w:rPr>
          <w:rFonts w:eastAsia="Times New Roman" w:cs="Arial"/>
          <w:color w:val="000000"/>
          <w:sz w:val="24"/>
          <w:szCs w:val="24"/>
        </w:rPr>
        <w:t>Toriyan</w:t>
      </w:r>
      <w:proofErr w:type="spellEnd"/>
      <w:r w:rsidRPr="00D10954">
        <w:rPr>
          <w:rFonts w:eastAsia="Times New Roman" w:cs="Arial"/>
          <w:color w:val="000000"/>
          <w:sz w:val="24"/>
          <w:szCs w:val="24"/>
        </w:rPr>
        <w:t xml:space="preserve"> </w:t>
      </w:r>
      <w:proofErr w:type="spellStart"/>
      <w:r w:rsidRPr="00D10954">
        <w:rPr>
          <w:rFonts w:eastAsia="Times New Roman" w:cs="Arial"/>
          <w:color w:val="000000"/>
          <w:sz w:val="24"/>
          <w:szCs w:val="24"/>
        </w:rPr>
        <w:t>Wala</w:t>
      </w:r>
      <w:proofErr w:type="spellEnd"/>
      <w:r w:rsidRPr="00D10954">
        <w:rPr>
          <w:rFonts w:eastAsia="Times New Roman" w:cs="Arial"/>
          <w:color w:val="000000"/>
          <w:sz w:val="24"/>
          <w:szCs w:val="24"/>
        </w:rPr>
        <w:t xml:space="preserve"> and initially FIR (First Information Report) No. 316 under offence 295-C was registered against 55 persons that included 33 Christians, 2 Muslims and 20 unknown persons upon the allegation of damag</w:t>
      </w:r>
      <w:r w:rsidR="00626E24">
        <w:rPr>
          <w:rFonts w:eastAsia="Times New Roman" w:cs="Arial"/>
          <w:color w:val="000000"/>
          <w:sz w:val="24"/>
          <w:szCs w:val="24"/>
        </w:rPr>
        <w:t>ing the 400-500 graves of the non-</w:t>
      </w:r>
      <w:r w:rsidRPr="00D10954">
        <w:rPr>
          <w:rFonts w:eastAsia="Times New Roman" w:cs="Arial"/>
          <w:color w:val="000000"/>
          <w:sz w:val="24"/>
          <w:szCs w:val="24"/>
        </w:rPr>
        <w:t xml:space="preserve">functional 200 to 300 years old Muslim’s graveyard. </w:t>
      </w:r>
    </w:p>
    <w:p w:rsidR="00D10954" w:rsidRPr="00D10954" w:rsidRDefault="00626E24" w:rsidP="00626E24">
      <w:pPr>
        <w:shd w:val="clear" w:color="auto" w:fill="FFFFFF"/>
        <w:spacing w:line="300" w:lineRule="atLeast"/>
        <w:jc w:val="both"/>
        <w:textAlignment w:val="top"/>
        <w:rPr>
          <w:rFonts w:eastAsia="Times New Roman" w:cs="Arial"/>
          <w:color w:val="000000"/>
          <w:sz w:val="24"/>
          <w:szCs w:val="24"/>
        </w:rPr>
      </w:pPr>
      <w:r>
        <w:rPr>
          <w:rFonts w:eastAsia="Times New Roman" w:cs="Arial"/>
          <w:color w:val="000000"/>
          <w:sz w:val="24"/>
          <w:szCs w:val="24"/>
        </w:rPr>
        <w:t xml:space="preserve">At that time the legal advisor of INP (Access to Justice Project), Waqas discussed the case with local Pastor who at that time recounted the details and said the case was moving towards reconciliation through alternate dispute resolution and they wanted less intervention of external sources.  </w:t>
      </w:r>
      <w:r w:rsidR="00D10954" w:rsidRPr="00D10954">
        <w:rPr>
          <w:rFonts w:eastAsia="Times New Roman" w:cs="Arial"/>
          <w:color w:val="000000"/>
          <w:sz w:val="24"/>
          <w:szCs w:val="24"/>
        </w:rPr>
        <w:t xml:space="preserve">Upon the intervention of concerned Muslim and Christian leaders, the Police authorities of </w:t>
      </w:r>
      <w:proofErr w:type="spellStart"/>
      <w:r w:rsidR="00D10954" w:rsidRPr="00D10954">
        <w:rPr>
          <w:rFonts w:eastAsia="Times New Roman" w:cs="Arial"/>
          <w:color w:val="000000"/>
          <w:sz w:val="24"/>
          <w:szCs w:val="24"/>
        </w:rPr>
        <w:t>Samundri</w:t>
      </w:r>
      <w:proofErr w:type="spellEnd"/>
      <w:r w:rsidR="00D10954" w:rsidRPr="00D10954">
        <w:rPr>
          <w:rFonts w:eastAsia="Times New Roman" w:cs="Arial"/>
          <w:color w:val="000000"/>
          <w:sz w:val="24"/>
          <w:szCs w:val="24"/>
        </w:rPr>
        <w:t xml:space="preserve"> amended the charge from 295-C to 297 after accessing the nature of allegation.</w:t>
      </w:r>
    </w:p>
    <w:p w:rsidR="00BB7CCB" w:rsidRDefault="00D61DE5" w:rsidP="00BB7CCB">
      <w:pPr>
        <w:jc w:val="both"/>
        <w:rPr>
          <w:sz w:val="24"/>
          <w:szCs w:val="24"/>
        </w:rPr>
      </w:pPr>
      <w:r>
        <w:rPr>
          <w:sz w:val="24"/>
          <w:szCs w:val="24"/>
        </w:rPr>
        <w:t>HRFP assured of its full cooperation but the center coordinator recounted that not a single case has been referred through HRFP to legal aid center.</w:t>
      </w:r>
    </w:p>
    <w:p w:rsidR="00A964C1" w:rsidRPr="00990F80" w:rsidRDefault="00A964C1" w:rsidP="00A964C1">
      <w:pPr>
        <w:pStyle w:val="ListParagraph"/>
        <w:numPr>
          <w:ilvl w:val="0"/>
          <w:numId w:val="4"/>
        </w:numPr>
        <w:ind w:left="450" w:hanging="450"/>
        <w:jc w:val="both"/>
        <w:rPr>
          <w:b/>
          <w:sz w:val="24"/>
          <w:szCs w:val="24"/>
        </w:rPr>
      </w:pPr>
      <w:r>
        <w:rPr>
          <w:b/>
          <w:sz w:val="24"/>
          <w:szCs w:val="24"/>
        </w:rPr>
        <w:t>SOS Village, Faisalabad</w:t>
      </w:r>
    </w:p>
    <w:p w:rsidR="00A964C1" w:rsidRDefault="00A964C1" w:rsidP="00BB7CCB">
      <w:pPr>
        <w:jc w:val="both"/>
        <w:rPr>
          <w:sz w:val="24"/>
          <w:szCs w:val="24"/>
        </w:rPr>
      </w:pPr>
    </w:p>
    <w:p w:rsidR="00A964C1" w:rsidRDefault="00A964C1" w:rsidP="00BB7CCB">
      <w:pPr>
        <w:jc w:val="both"/>
        <w:rPr>
          <w:sz w:val="24"/>
          <w:szCs w:val="24"/>
        </w:rPr>
      </w:pPr>
      <w:r>
        <w:rPr>
          <w:sz w:val="24"/>
          <w:szCs w:val="24"/>
        </w:rPr>
        <w:t>The meeting was convened with the following personnel:</w:t>
      </w:r>
    </w:p>
    <w:p w:rsidR="00A964C1" w:rsidRDefault="00A964C1" w:rsidP="00A964C1">
      <w:pPr>
        <w:pStyle w:val="ListParagraph"/>
        <w:numPr>
          <w:ilvl w:val="1"/>
          <w:numId w:val="4"/>
        </w:numPr>
        <w:jc w:val="both"/>
        <w:rPr>
          <w:sz w:val="24"/>
          <w:szCs w:val="24"/>
        </w:rPr>
      </w:pPr>
      <w:r>
        <w:rPr>
          <w:sz w:val="24"/>
          <w:szCs w:val="24"/>
        </w:rPr>
        <w:t>Shahid Hamid</w:t>
      </w:r>
    </w:p>
    <w:p w:rsidR="00A964C1" w:rsidRDefault="00A964C1" w:rsidP="00A964C1">
      <w:pPr>
        <w:pStyle w:val="Heading4"/>
        <w:jc w:val="both"/>
        <w:rPr>
          <w:rFonts w:asciiTheme="minorHAnsi" w:hAnsiTheme="minorHAnsi"/>
          <w:b w:val="0"/>
          <w:color w:val="333333"/>
          <w:shd w:val="clear" w:color="auto" w:fill="FFFFFF"/>
        </w:rPr>
      </w:pPr>
      <w:r w:rsidRPr="00A964C1">
        <w:rPr>
          <w:rFonts w:asciiTheme="minorHAnsi" w:hAnsiTheme="minorHAnsi"/>
          <w:b w:val="0"/>
          <w:color w:val="333333"/>
          <w:shd w:val="clear" w:color="auto" w:fill="FFFFFF"/>
        </w:rPr>
        <w:lastRenderedPageBreak/>
        <w:t xml:space="preserve">The SOS Children's Village Faisalabad was opened in 1988 with </w:t>
      </w:r>
      <w:r>
        <w:rPr>
          <w:rFonts w:asciiTheme="minorHAnsi" w:hAnsiTheme="minorHAnsi"/>
          <w:b w:val="0"/>
          <w:color w:val="333333"/>
          <w:shd w:val="clear" w:color="auto" w:fill="FFFFFF"/>
        </w:rPr>
        <w:t xml:space="preserve">the support of </w:t>
      </w:r>
      <w:r w:rsidRPr="00A964C1">
        <w:rPr>
          <w:rFonts w:asciiTheme="minorHAnsi" w:hAnsiTheme="minorHAnsi"/>
          <w:b w:val="0"/>
          <w:color w:val="333333"/>
          <w:shd w:val="clear" w:color="auto" w:fill="FFFFFF"/>
        </w:rPr>
        <w:t>many local philanthropists donating family homes.</w:t>
      </w:r>
      <w:r w:rsidR="00525B3C">
        <w:rPr>
          <w:rFonts w:asciiTheme="minorHAnsi" w:hAnsiTheme="minorHAnsi"/>
          <w:b w:val="0"/>
          <w:color w:val="333333"/>
          <w:shd w:val="clear" w:color="auto" w:fill="FFFFFF"/>
        </w:rPr>
        <w:t xml:space="preserve"> During the meeting it was mentioned that there are many instances of women reporting to the village who have been a victim of domestic violence and therefore need shelter for themselves and their children. </w:t>
      </w:r>
      <w:r w:rsidR="00AA616A">
        <w:rPr>
          <w:rFonts w:asciiTheme="minorHAnsi" w:hAnsiTheme="minorHAnsi"/>
          <w:b w:val="0"/>
          <w:color w:val="333333"/>
          <w:shd w:val="clear" w:color="auto" w:fill="FFFFFF"/>
        </w:rPr>
        <w:t xml:space="preserve">Currently SOS is working on emergency relief program, vocational training center and rural support programs. </w:t>
      </w:r>
      <w:r w:rsidR="00525B3C">
        <w:rPr>
          <w:rFonts w:asciiTheme="minorHAnsi" w:hAnsiTheme="minorHAnsi"/>
          <w:b w:val="0"/>
          <w:color w:val="333333"/>
          <w:shd w:val="clear" w:color="auto" w:fill="FFFFFF"/>
        </w:rPr>
        <w:t>In this regard SOS village may serve as a referral point for the DLAC.</w:t>
      </w:r>
      <w:r w:rsidR="00AA616A">
        <w:rPr>
          <w:rFonts w:asciiTheme="minorHAnsi" w:hAnsiTheme="minorHAnsi"/>
          <w:b w:val="0"/>
          <w:color w:val="333333"/>
          <w:shd w:val="clear" w:color="auto" w:fill="FFFFFF"/>
        </w:rPr>
        <w:t xml:space="preserve"> </w:t>
      </w:r>
    </w:p>
    <w:p w:rsidR="00AD77A9" w:rsidRPr="00A964C1" w:rsidRDefault="006524A8" w:rsidP="00A964C1">
      <w:pPr>
        <w:pStyle w:val="Heading4"/>
      </w:pPr>
      <w:r w:rsidRPr="00A964C1">
        <w:t>Government Institutions</w:t>
      </w:r>
    </w:p>
    <w:p w:rsidR="006524A8" w:rsidRPr="00990F80" w:rsidRDefault="00F23522" w:rsidP="00F71409">
      <w:pPr>
        <w:pStyle w:val="ListParagraph"/>
        <w:numPr>
          <w:ilvl w:val="0"/>
          <w:numId w:val="5"/>
        </w:numPr>
        <w:ind w:left="270"/>
        <w:jc w:val="both"/>
        <w:rPr>
          <w:b/>
          <w:sz w:val="24"/>
          <w:szCs w:val="24"/>
        </w:rPr>
      </w:pPr>
      <w:r>
        <w:rPr>
          <w:b/>
          <w:sz w:val="24"/>
          <w:szCs w:val="24"/>
        </w:rPr>
        <w:t>District Bar</w:t>
      </w:r>
    </w:p>
    <w:p w:rsidR="00F71409" w:rsidRPr="00990F80" w:rsidRDefault="00F71409" w:rsidP="00F71409">
      <w:pPr>
        <w:pStyle w:val="ListParagraph"/>
        <w:ind w:left="1080"/>
        <w:jc w:val="both"/>
        <w:rPr>
          <w:b/>
          <w:sz w:val="24"/>
          <w:szCs w:val="24"/>
        </w:rPr>
      </w:pPr>
    </w:p>
    <w:p w:rsidR="005F5BD6" w:rsidRPr="00990F80" w:rsidRDefault="005F5BD6" w:rsidP="005F5BD6">
      <w:pPr>
        <w:jc w:val="both"/>
        <w:rPr>
          <w:sz w:val="24"/>
          <w:szCs w:val="24"/>
        </w:rPr>
      </w:pPr>
      <w:r w:rsidRPr="00990F80">
        <w:rPr>
          <w:sz w:val="24"/>
          <w:szCs w:val="24"/>
        </w:rPr>
        <w:t>The meeting was convened with the following personnel:</w:t>
      </w:r>
    </w:p>
    <w:p w:rsidR="005F5BD6" w:rsidRPr="00990F80" w:rsidRDefault="005F5BD6" w:rsidP="00F71409">
      <w:pPr>
        <w:pStyle w:val="ListParagraph"/>
        <w:ind w:left="1080"/>
        <w:jc w:val="both"/>
        <w:rPr>
          <w:b/>
          <w:sz w:val="24"/>
          <w:szCs w:val="24"/>
        </w:rPr>
      </w:pPr>
    </w:p>
    <w:p w:rsidR="006524A8" w:rsidRDefault="0042248B" w:rsidP="00F71409">
      <w:pPr>
        <w:pStyle w:val="ListParagraph"/>
        <w:numPr>
          <w:ilvl w:val="0"/>
          <w:numId w:val="12"/>
        </w:numPr>
        <w:ind w:left="990" w:hanging="180"/>
        <w:jc w:val="both"/>
        <w:rPr>
          <w:sz w:val="24"/>
          <w:szCs w:val="24"/>
        </w:rPr>
      </w:pPr>
      <w:proofErr w:type="spellStart"/>
      <w:r>
        <w:rPr>
          <w:sz w:val="24"/>
          <w:szCs w:val="24"/>
        </w:rPr>
        <w:t>Tanvir</w:t>
      </w:r>
      <w:proofErr w:type="spellEnd"/>
      <w:r>
        <w:rPr>
          <w:sz w:val="24"/>
          <w:szCs w:val="24"/>
        </w:rPr>
        <w:t xml:space="preserve"> </w:t>
      </w:r>
      <w:r w:rsidR="00761AAC">
        <w:rPr>
          <w:sz w:val="24"/>
          <w:szCs w:val="24"/>
        </w:rPr>
        <w:t xml:space="preserve">Ahmed </w:t>
      </w:r>
      <w:proofErr w:type="spellStart"/>
      <w:r w:rsidR="00761AAC">
        <w:rPr>
          <w:sz w:val="24"/>
          <w:szCs w:val="24"/>
        </w:rPr>
        <w:t>Randhva</w:t>
      </w:r>
      <w:proofErr w:type="spellEnd"/>
      <w:r w:rsidR="00851487">
        <w:rPr>
          <w:sz w:val="24"/>
          <w:szCs w:val="24"/>
        </w:rPr>
        <w:t>, President</w:t>
      </w:r>
    </w:p>
    <w:p w:rsidR="00F23522" w:rsidRDefault="0042248B" w:rsidP="00F71409">
      <w:pPr>
        <w:pStyle w:val="ListParagraph"/>
        <w:numPr>
          <w:ilvl w:val="0"/>
          <w:numId w:val="12"/>
        </w:numPr>
        <w:ind w:left="990" w:hanging="180"/>
        <w:jc w:val="both"/>
        <w:rPr>
          <w:sz w:val="24"/>
          <w:szCs w:val="24"/>
        </w:rPr>
      </w:pPr>
      <w:proofErr w:type="spellStart"/>
      <w:r>
        <w:rPr>
          <w:sz w:val="24"/>
          <w:szCs w:val="24"/>
        </w:rPr>
        <w:t>Ijaz</w:t>
      </w:r>
      <w:proofErr w:type="spellEnd"/>
      <w:r>
        <w:rPr>
          <w:sz w:val="24"/>
          <w:szCs w:val="24"/>
        </w:rPr>
        <w:t xml:space="preserve"> Ahmed</w:t>
      </w:r>
      <w:r w:rsidR="00761AAC">
        <w:rPr>
          <w:sz w:val="24"/>
          <w:szCs w:val="24"/>
        </w:rPr>
        <w:t xml:space="preserve"> </w:t>
      </w:r>
      <w:proofErr w:type="spellStart"/>
      <w:r w:rsidR="00761AAC">
        <w:rPr>
          <w:sz w:val="24"/>
          <w:szCs w:val="24"/>
        </w:rPr>
        <w:t>Wahla</w:t>
      </w:r>
      <w:proofErr w:type="spellEnd"/>
      <w:r w:rsidR="00851487">
        <w:rPr>
          <w:sz w:val="24"/>
          <w:szCs w:val="24"/>
        </w:rPr>
        <w:t>, Secretary</w:t>
      </w:r>
    </w:p>
    <w:p w:rsidR="00F23522" w:rsidRPr="00990F80" w:rsidRDefault="00F23522" w:rsidP="00F23522">
      <w:pPr>
        <w:pStyle w:val="ListParagraph"/>
        <w:ind w:left="990"/>
        <w:jc w:val="both"/>
        <w:rPr>
          <w:sz w:val="24"/>
          <w:szCs w:val="24"/>
        </w:rPr>
      </w:pPr>
    </w:p>
    <w:p w:rsidR="00F71409" w:rsidRPr="00990F80" w:rsidRDefault="00F71409" w:rsidP="00F71409">
      <w:pPr>
        <w:pStyle w:val="ListParagraph"/>
        <w:ind w:left="990"/>
        <w:jc w:val="both"/>
        <w:rPr>
          <w:sz w:val="24"/>
          <w:szCs w:val="24"/>
        </w:rPr>
      </w:pPr>
    </w:p>
    <w:p w:rsidR="00851487" w:rsidRDefault="00F23522" w:rsidP="002E32A1">
      <w:pPr>
        <w:jc w:val="both"/>
        <w:rPr>
          <w:sz w:val="24"/>
          <w:szCs w:val="24"/>
        </w:rPr>
      </w:pPr>
      <w:r>
        <w:rPr>
          <w:sz w:val="24"/>
          <w:szCs w:val="24"/>
        </w:rPr>
        <w:t xml:space="preserve">The </w:t>
      </w:r>
      <w:r w:rsidR="001D4400">
        <w:rPr>
          <w:sz w:val="24"/>
          <w:szCs w:val="24"/>
        </w:rPr>
        <w:t>P</w:t>
      </w:r>
      <w:r>
        <w:rPr>
          <w:sz w:val="24"/>
          <w:szCs w:val="24"/>
        </w:rPr>
        <w:t>resident</w:t>
      </w:r>
      <w:r w:rsidR="001D4400">
        <w:rPr>
          <w:sz w:val="24"/>
          <w:szCs w:val="24"/>
        </w:rPr>
        <w:t xml:space="preserve"> and the Secretary</w:t>
      </w:r>
      <w:r>
        <w:rPr>
          <w:sz w:val="24"/>
          <w:szCs w:val="24"/>
        </w:rPr>
        <w:t xml:space="preserve"> bar was briefed about the project, its scope and update on DLAC.</w:t>
      </w:r>
      <w:r w:rsidR="003408B3">
        <w:rPr>
          <w:sz w:val="24"/>
          <w:szCs w:val="24"/>
        </w:rPr>
        <w:t xml:space="preserve"> </w:t>
      </w:r>
      <w:r w:rsidR="00851487">
        <w:rPr>
          <w:sz w:val="24"/>
          <w:szCs w:val="24"/>
        </w:rPr>
        <w:t xml:space="preserve"> </w:t>
      </w:r>
      <w:r w:rsidR="001D4400">
        <w:rPr>
          <w:sz w:val="24"/>
          <w:szCs w:val="24"/>
        </w:rPr>
        <w:t>The President District Bar assured of his full cooperation and quoted incidents where he had supported lawyers in provision of legal aid. It was also discussed that there are provisions for free legal aid but the processes are lengthy</w:t>
      </w:r>
      <w:r w:rsidR="004A3530">
        <w:rPr>
          <w:sz w:val="24"/>
          <w:szCs w:val="24"/>
        </w:rPr>
        <w:t>. The issue of District Legal Empowerment Committees was also discussed along with the funds provided by ADB for the reforms supporting judges and lawyers.</w:t>
      </w:r>
    </w:p>
    <w:p w:rsidR="00D1387D" w:rsidRPr="00990F80" w:rsidRDefault="00851487" w:rsidP="002E32A1">
      <w:pPr>
        <w:jc w:val="both"/>
        <w:rPr>
          <w:sz w:val="24"/>
          <w:szCs w:val="24"/>
        </w:rPr>
      </w:pPr>
      <w:r>
        <w:rPr>
          <w:sz w:val="24"/>
          <w:szCs w:val="24"/>
        </w:rPr>
        <w:t xml:space="preserve">The panel lawyers were also </w:t>
      </w:r>
      <w:r w:rsidR="000748AE">
        <w:rPr>
          <w:sz w:val="24"/>
          <w:szCs w:val="24"/>
        </w:rPr>
        <w:t xml:space="preserve">present at </w:t>
      </w:r>
      <w:r>
        <w:rPr>
          <w:sz w:val="24"/>
          <w:szCs w:val="24"/>
        </w:rPr>
        <w:t>the meeting</w:t>
      </w:r>
      <w:r w:rsidR="001D4400">
        <w:rPr>
          <w:sz w:val="24"/>
          <w:szCs w:val="24"/>
        </w:rPr>
        <w:t>.</w:t>
      </w:r>
    </w:p>
    <w:p w:rsidR="00814DD9" w:rsidRDefault="00674E56" w:rsidP="005F5BD6">
      <w:pPr>
        <w:pStyle w:val="ListParagraph"/>
        <w:numPr>
          <w:ilvl w:val="0"/>
          <w:numId w:val="5"/>
        </w:numPr>
        <w:ind w:left="450" w:hanging="450"/>
        <w:jc w:val="both"/>
        <w:rPr>
          <w:b/>
          <w:sz w:val="24"/>
          <w:szCs w:val="24"/>
        </w:rPr>
      </w:pPr>
      <w:r>
        <w:rPr>
          <w:b/>
          <w:sz w:val="24"/>
          <w:szCs w:val="24"/>
        </w:rPr>
        <w:t xml:space="preserve">Department of </w:t>
      </w:r>
      <w:r w:rsidR="004A3530">
        <w:rPr>
          <w:b/>
          <w:sz w:val="24"/>
          <w:szCs w:val="24"/>
        </w:rPr>
        <w:t>Social Welfare</w:t>
      </w:r>
    </w:p>
    <w:p w:rsidR="004A3530" w:rsidRPr="004A3530" w:rsidRDefault="004A3530" w:rsidP="004A3530">
      <w:pPr>
        <w:pStyle w:val="ListParagraph"/>
        <w:ind w:left="450"/>
        <w:jc w:val="both"/>
        <w:rPr>
          <w:sz w:val="24"/>
          <w:szCs w:val="24"/>
        </w:rPr>
      </w:pPr>
    </w:p>
    <w:p w:rsidR="005F5BD6" w:rsidRDefault="004A3530" w:rsidP="005F5BD6">
      <w:pPr>
        <w:pStyle w:val="ListParagraph"/>
        <w:ind w:left="450"/>
        <w:jc w:val="both"/>
        <w:rPr>
          <w:sz w:val="24"/>
          <w:szCs w:val="24"/>
        </w:rPr>
      </w:pPr>
      <w:r w:rsidRPr="00990F80">
        <w:rPr>
          <w:sz w:val="24"/>
          <w:szCs w:val="24"/>
        </w:rPr>
        <w:t>The meeting was convened with the following personnel</w:t>
      </w:r>
      <w:r>
        <w:rPr>
          <w:sz w:val="24"/>
          <w:szCs w:val="24"/>
        </w:rPr>
        <w:t>:</w:t>
      </w:r>
    </w:p>
    <w:p w:rsidR="004A3530" w:rsidRDefault="004A3530" w:rsidP="005F5BD6">
      <w:pPr>
        <w:pStyle w:val="ListParagraph"/>
        <w:ind w:left="450"/>
        <w:jc w:val="both"/>
        <w:rPr>
          <w:sz w:val="24"/>
          <w:szCs w:val="24"/>
        </w:rPr>
      </w:pPr>
    </w:p>
    <w:p w:rsidR="004A3530" w:rsidRDefault="00E16E8D" w:rsidP="00E16E8D">
      <w:pPr>
        <w:pStyle w:val="ListParagraph"/>
        <w:numPr>
          <w:ilvl w:val="0"/>
          <w:numId w:val="23"/>
        </w:numPr>
        <w:jc w:val="both"/>
        <w:rPr>
          <w:sz w:val="24"/>
          <w:szCs w:val="24"/>
        </w:rPr>
      </w:pPr>
      <w:r>
        <w:rPr>
          <w:sz w:val="24"/>
          <w:szCs w:val="24"/>
        </w:rPr>
        <w:t xml:space="preserve">Ch. M. Sultan </w:t>
      </w:r>
      <w:proofErr w:type="spellStart"/>
      <w:r>
        <w:rPr>
          <w:sz w:val="24"/>
          <w:szCs w:val="24"/>
        </w:rPr>
        <w:t>Balandia</w:t>
      </w:r>
      <w:proofErr w:type="spellEnd"/>
      <w:r>
        <w:rPr>
          <w:sz w:val="24"/>
          <w:szCs w:val="24"/>
        </w:rPr>
        <w:t>, Social Welfare Officer</w:t>
      </w:r>
    </w:p>
    <w:p w:rsidR="004A3530" w:rsidRDefault="004A3530" w:rsidP="005F5BD6">
      <w:pPr>
        <w:pStyle w:val="ListParagraph"/>
        <w:ind w:left="450"/>
        <w:jc w:val="both"/>
        <w:rPr>
          <w:sz w:val="24"/>
          <w:szCs w:val="24"/>
        </w:rPr>
      </w:pPr>
    </w:p>
    <w:p w:rsidR="0016176A" w:rsidRDefault="00E16E8D" w:rsidP="00945224">
      <w:pPr>
        <w:pStyle w:val="NormalWeb"/>
        <w:shd w:val="clear" w:color="auto" w:fill="FFFFFF"/>
        <w:spacing w:before="0" w:beforeAutospacing="0" w:after="0" w:afterAutospacing="0" w:line="315" w:lineRule="atLeast"/>
        <w:jc w:val="both"/>
        <w:textAlignment w:val="baseline"/>
        <w:rPr>
          <w:rFonts w:asciiTheme="minorHAnsi" w:hAnsiTheme="minorHAnsi"/>
          <w:color w:val="292929"/>
          <w:sz w:val="22"/>
          <w:szCs w:val="22"/>
        </w:rPr>
      </w:pPr>
      <w:r>
        <w:rPr>
          <w:rFonts w:asciiTheme="minorHAnsi" w:hAnsiTheme="minorHAnsi"/>
          <w:color w:val="292929"/>
          <w:sz w:val="22"/>
          <w:szCs w:val="22"/>
        </w:rPr>
        <w:t xml:space="preserve">The focal person was apprised of the project, </w:t>
      </w:r>
      <w:r w:rsidR="00674E56">
        <w:rPr>
          <w:rFonts w:asciiTheme="minorHAnsi" w:hAnsiTheme="minorHAnsi"/>
          <w:color w:val="292929"/>
          <w:sz w:val="22"/>
          <w:szCs w:val="22"/>
        </w:rPr>
        <w:t xml:space="preserve">however while appreciating the efforts of DLAC, he said the department is concerned with issuing certificates of disability. The focal person had attended an initial awareness session conducted by the center. </w:t>
      </w:r>
    </w:p>
    <w:p w:rsidR="00945224" w:rsidRPr="00945224" w:rsidRDefault="00945224" w:rsidP="00945224">
      <w:pPr>
        <w:pStyle w:val="NormalWeb"/>
        <w:shd w:val="clear" w:color="auto" w:fill="FFFFFF"/>
        <w:spacing w:before="0" w:beforeAutospacing="0" w:after="0" w:afterAutospacing="0" w:line="315" w:lineRule="atLeast"/>
        <w:textAlignment w:val="baseline"/>
        <w:rPr>
          <w:rFonts w:asciiTheme="minorHAnsi" w:hAnsiTheme="minorHAnsi"/>
          <w:color w:val="292929"/>
          <w:sz w:val="22"/>
          <w:szCs w:val="22"/>
        </w:rPr>
      </w:pPr>
    </w:p>
    <w:p w:rsidR="0044557F" w:rsidRPr="00E52127" w:rsidRDefault="00674E56" w:rsidP="005F5BD6">
      <w:pPr>
        <w:pStyle w:val="ListParagraph"/>
        <w:numPr>
          <w:ilvl w:val="0"/>
          <w:numId w:val="5"/>
        </w:numPr>
        <w:ind w:left="360"/>
        <w:jc w:val="both"/>
        <w:rPr>
          <w:b/>
        </w:rPr>
      </w:pPr>
      <w:r w:rsidRPr="00E52127">
        <w:rPr>
          <w:b/>
        </w:rPr>
        <w:t>District Health Office</w:t>
      </w:r>
    </w:p>
    <w:p w:rsidR="00B30F63" w:rsidRDefault="00B30F63" w:rsidP="00B30F63">
      <w:pPr>
        <w:jc w:val="both"/>
      </w:pPr>
    </w:p>
    <w:p w:rsidR="00B30F63" w:rsidRPr="00F71409" w:rsidRDefault="00B30F63" w:rsidP="00B30F63">
      <w:pPr>
        <w:jc w:val="both"/>
      </w:pPr>
      <w:r w:rsidRPr="00F71409">
        <w:t>The meeting was convened with the following personnel:</w:t>
      </w:r>
    </w:p>
    <w:p w:rsidR="00847DB9" w:rsidRDefault="00674E56" w:rsidP="005F5BD6">
      <w:pPr>
        <w:pStyle w:val="ListParagraph"/>
        <w:numPr>
          <w:ilvl w:val="0"/>
          <w:numId w:val="13"/>
        </w:numPr>
        <w:jc w:val="both"/>
      </w:pPr>
      <w:r>
        <w:t xml:space="preserve">Dr. Rana </w:t>
      </w:r>
      <w:proofErr w:type="spellStart"/>
      <w:r>
        <w:t>Liaqat</w:t>
      </w:r>
      <w:proofErr w:type="spellEnd"/>
      <w:r>
        <w:t xml:space="preserve"> Ali Khan</w:t>
      </w:r>
      <w:r w:rsidR="000566C8">
        <w:t>, DO</w:t>
      </w:r>
      <w:r>
        <w:t xml:space="preserve"> Health</w:t>
      </w:r>
    </w:p>
    <w:p w:rsidR="005F5BD6" w:rsidRPr="005F5BD6" w:rsidRDefault="005F5BD6" w:rsidP="005F5BD6">
      <w:pPr>
        <w:pStyle w:val="ListParagraph"/>
        <w:jc w:val="both"/>
      </w:pPr>
    </w:p>
    <w:p w:rsidR="007B7E16" w:rsidRDefault="00674E56" w:rsidP="002E32A1">
      <w:pPr>
        <w:jc w:val="both"/>
      </w:pPr>
      <w:r>
        <w:lastRenderedPageBreak/>
        <w:t>The DO Health was apprised of the facilities present at the legal aid center Faisalabad, the number and type of cases dealt with and progress so far. He was also explained the purpose of the meeting and future collaboration in this regard.</w:t>
      </w:r>
    </w:p>
    <w:p w:rsidR="005F5BD6" w:rsidRPr="00F80A8F" w:rsidRDefault="005F5BD6" w:rsidP="005F5BD6">
      <w:pPr>
        <w:pStyle w:val="ListParagraph"/>
        <w:ind w:left="1440"/>
        <w:jc w:val="both"/>
      </w:pPr>
    </w:p>
    <w:p w:rsidR="00BA68E8" w:rsidRPr="00F80A8F" w:rsidRDefault="00BA68E8" w:rsidP="00BF00AE">
      <w:pPr>
        <w:pStyle w:val="Heading4"/>
      </w:pPr>
      <w:r w:rsidRPr="00F80A8F">
        <w:t xml:space="preserve">Future </w:t>
      </w:r>
      <w:r w:rsidR="00BF00AE" w:rsidRPr="00F80A8F">
        <w:t xml:space="preserve">Recommended </w:t>
      </w:r>
      <w:r w:rsidRPr="00F80A8F">
        <w:t>Actions:</w:t>
      </w:r>
    </w:p>
    <w:p w:rsidR="00BA68E8" w:rsidRPr="00F80A8F" w:rsidRDefault="00956878" w:rsidP="00BF00AE">
      <w:pPr>
        <w:pStyle w:val="ListParagraph"/>
        <w:numPr>
          <w:ilvl w:val="0"/>
          <w:numId w:val="15"/>
        </w:numPr>
        <w:jc w:val="both"/>
      </w:pPr>
      <w:r w:rsidRPr="00F80A8F">
        <w:t>Joint Networking Meetings may be convened on specific issues/topics/ themes and relevant departments invited in those meetings e.g. separately on GBV, PWDs and minorities.</w:t>
      </w:r>
    </w:p>
    <w:p w:rsidR="00956878" w:rsidRPr="00F80A8F" w:rsidRDefault="00956878" w:rsidP="00BF00AE">
      <w:pPr>
        <w:pStyle w:val="ListParagraph"/>
        <w:numPr>
          <w:ilvl w:val="0"/>
          <w:numId w:val="15"/>
        </w:numPr>
        <w:jc w:val="both"/>
      </w:pPr>
      <w:r w:rsidRPr="00F80A8F">
        <w:t>When a meeting on minorities may be convened representative minority families may be invited to ensure their representation and their awareness so that minority cases may come to DLAC.</w:t>
      </w:r>
    </w:p>
    <w:p w:rsidR="00956878" w:rsidRPr="00F80A8F" w:rsidRDefault="00956878" w:rsidP="00BF00AE">
      <w:pPr>
        <w:pStyle w:val="ListParagraph"/>
        <w:numPr>
          <w:ilvl w:val="0"/>
          <w:numId w:val="15"/>
        </w:numPr>
        <w:jc w:val="both"/>
      </w:pPr>
      <w:r w:rsidRPr="00F80A8F">
        <w:t xml:space="preserve">Minutes of the meeting with </w:t>
      </w:r>
      <w:r w:rsidR="00E47453">
        <w:t>Directorate of Human Rights to be circulated by DLAC Lahore</w:t>
      </w:r>
    </w:p>
    <w:p w:rsidR="00956878" w:rsidRDefault="00956878" w:rsidP="00BF00AE">
      <w:pPr>
        <w:pStyle w:val="ListParagraph"/>
        <w:numPr>
          <w:ilvl w:val="0"/>
          <w:numId w:val="15"/>
        </w:numPr>
        <w:jc w:val="both"/>
      </w:pPr>
      <w:r w:rsidRPr="00F80A8F">
        <w:t>Quarterly one/ two pages update on the activities of the center may be circulated to all its stakeholders whether civil society or government departments. INP may facilitate in this regard.</w:t>
      </w:r>
    </w:p>
    <w:p w:rsidR="00956878" w:rsidRDefault="00956878" w:rsidP="002E32A1">
      <w:pPr>
        <w:jc w:val="both"/>
      </w:pPr>
    </w:p>
    <w:sectPr w:rsidR="00956878" w:rsidSect="0003111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08D"/>
    <w:multiLevelType w:val="hybridMultilevel"/>
    <w:tmpl w:val="AF3A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E56FD"/>
    <w:multiLevelType w:val="hybridMultilevel"/>
    <w:tmpl w:val="CDACD5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D6554"/>
    <w:multiLevelType w:val="hybridMultilevel"/>
    <w:tmpl w:val="0D2CA4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41FE3"/>
    <w:multiLevelType w:val="multilevel"/>
    <w:tmpl w:val="E83E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D524F4"/>
    <w:multiLevelType w:val="hybridMultilevel"/>
    <w:tmpl w:val="A274A6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37F90"/>
    <w:multiLevelType w:val="hybridMultilevel"/>
    <w:tmpl w:val="33C2FD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84E5B"/>
    <w:multiLevelType w:val="hybridMultilevel"/>
    <w:tmpl w:val="5C7673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63634"/>
    <w:multiLevelType w:val="hybridMultilevel"/>
    <w:tmpl w:val="38DE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E3E69"/>
    <w:multiLevelType w:val="multilevel"/>
    <w:tmpl w:val="0DE2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9726C1"/>
    <w:multiLevelType w:val="hybridMultilevel"/>
    <w:tmpl w:val="E6BAF2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4C7345"/>
    <w:multiLevelType w:val="hybridMultilevel"/>
    <w:tmpl w:val="E7CAB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045500"/>
    <w:multiLevelType w:val="hybridMultilevel"/>
    <w:tmpl w:val="499682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BB780C"/>
    <w:multiLevelType w:val="hybridMultilevel"/>
    <w:tmpl w:val="5D922AF4"/>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53506F3C"/>
    <w:multiLevelType w:val="hybridMultilevel"/>
    <w:tmpl w:val="20FEFD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3252EB"/>
    <w:multiLevelType w:val="hybridMultilevel"/>
    <w:tmpl w:val="528673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6F5049"/>
    <w:multiLevelType w:val="hybridMultilevel"/>
    <w:tmpl w:val="6B2A9E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5857A4"/>
    <w:multiLevelType w:val="hybridMultilevel"/>
    <w:tmpl w:val="026099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073CB2"/>
    <w:multiLevelType w:val="hybridMultilevel"/>
    <w:tmpl w:val="742E72BA"/>
    <w:lvl w:ilvl="0" w:tplc="0409000F">
      <w:start w:val="1"/>
      <w:numFmt w:val="decimal"/>
      <w:lvlText w:val="%1."/>
      <w:lvlJc w:val="left"/>
      <w:pPr>
        <w:ind w:left="720" w:hanging="360"/>
      </w:pPr>
    </w:lvl>
    <w:lvl w:ilvl="1" w:tplc="C1FC82E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E4324"/>
    <w:multiLevelType w:val="hybridMultilevel"/>
    <w:tmpl w:val="DC6235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55983"/>
    <w:multiLevelType w:val="hybridMultilevel"/>
    <w:tmpl w:val="6BEA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646143"/>
    <w:multiLevelType w:val="hybridMultilevel"/>
    <w:tmpl w:val="484C0C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D57A2C"/>
    <w:multiLevelType w:val="hybridMultilevel"/>
    <w:tmpl w:val="7FAEC7C4"/>
    <w:lvl w:ilvl="0" w:tplc="F7A88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9EE0301"/>
    <w:multiLevelType w:val="hybridMultilevel"/>
    <w:tmpl w:val="BF6869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0"/>
  </w:num>
  <w:num w:numId="4">
    <w:abstractNumId w:val="17"/>
  </w:num>
  <w:num w:numId="5">
    <w:abstractNumId w:val="21"/>
  </w:num>
  <w:num w:numId="6">
    <w:abstractNumId w:val="18"/>
  </w:num>
  <w:num w:numId="7">
    <w:abstractNumId w:val="11"/>
  </w:num>
  <w:num w:numId="8">
    <w:abstractNumId w:val="13"/>
  </w:num>
  <w:num w:numId="9">
    <w:abstractNumId w:val="14"/>
  </w:num>
  <w:num w:numId="10">
    <w:abstractNumId w:val="2"/>
  </w:num>
  <w:num w:numId="11">
    <w:abstractNumId w:val="4"/>
  </w:num>
  <w:num w:numId="12">
    <w:abstractNumId w:val="9"/>
  </w:num>
  <w:num w:numId="13">
    <w:abstractNumId w:val="20"/>
  </w:num>
  <w:num w:numId="14">
    <w:abstractNumId w:val="10"/>
  </w:num>
  <w:num w:numId="15">
    <w:abstractNumId w:val="7"/>
  </w:num>
  <w:num w:numId="16">
    <w:abstractNumId w:val="16"/>
  </w:num>
  <w:num w:numId="17">
    <w:abstractNumId w:val="3"/>
  </w:num>
  <w:num w:numId="18">
    <w:abstractNumId w:val="1"/>
  </w:num>
  <w:num w:numId="19">
    <w:abstractNumId w:val="5"/>
  </w:num>
  <w:num w:numId="20">
    <w:abstractNumId w:val="15"/>
  </w:num>
  <w:num w:numId="21">
    <w:abstractNumId w:val="6"/>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108"/>
    <w:rsid w:val="000044A6"/>
    <w:rsid w:val="0000608F"/>
    <w:rsid w:val="00021978"/>
    <w:rsid w:val="000246DF"/>
    <w:rsid w:val="00026815"/>
    <w:rsid w:val="0003111A"/>
    <w:rsid w:val="000433BA"/>
    <w:rsid w:val="000566C8"/>
    <w:rsid w:val="000748AE"/>
    <w:rsid w:val="00074912"/>
    <w:rsid w:val="00093CB8"/>
    <w:rsid w:val="00096ECC"/>
    <w:rsid w:val="000C3A3E"/>
    <w:rsid w:val="000C728C"/>
    <w:rsid w:val="000D51F4"/>
    <w:rsid w:val="000F0995"/>
    <w:rsid w:val="0010614C"/>
    <w:rsid w:val="00107776"/>
    <w:rsid w:val="001420B1"/>
    <w:rsid w:val="0014563A"/>
    <w:rsid w:val="0016176A"/>
    <w:rsid w:val="001619EE"/>
    <w:rsid w:val="001665D0"/>
    <w:rsid w:val="001709E3"/>
    <w:rsid w:val="001D1B22"/>
    <w:rsid w:val="001D4400"/>
    <w:rsid w:val="001F1C8E"/>
    <w:rsid w:val="00200F38"/>
    <w:rsid w:val="00234A40"/>
    <w:rsid w:val="00262B9A"/>
    <w:rsid w:val="00276E21"/>
    <w:rsid w:val="002A364C"/>
    <w:rsid w:val="002B447B"/>
    <w:rsid w:val="002C019E"/>
    <w:rsid w:val="002D4742"/>
    <w:rsid w:val="002E32A1"/>
    <w:rsid w:val="0031095D"/>
    <w:rsid w:val="00324043"/>
    <w:rsid w:val="003312D0"/>
    <w:rsid w:val="003408B3"/>
    <w:rsid w:val="003620E1"/>
    <w:rsid w:val="003A7F19"/>
    <w:rsid w:val="003D1C63"/>
    <w:rsid w:val="003E78CE"/>
    <w:rsid w:val="003F5464"/>
    <w:rsid w:val="0042248B"/>
    <w:rsid w:val="00424953"/>
    <w:rsid w:val="00440B03"/>
    <w:rsid w:val="0044557F"/>
    <w:rsid w:val="0049431D"/>
    <w:rsid w:val="004A3530"/>
    <w:rsid w:val="004C311B"/>
    <w:rsid w:val="004E2A64"/>
    <w:rsid w:val="004F08BC"/>
    <w:rsid w:val="00525B3C"/>
    <w:rsid w:val="00531527"/>
    <w:rsid w:val="00546598"/>
    <w:rsid w:val="005608BB"/>
    <w:rsid w:val="005644FD"/>
    <w:rsid w:val="005717F4"/>
    <w:rsid w:val="0058702B"/>
    <w:rsid w:val="00587B0B"/>
    <w:rsid w:val="005A2EA9"/>
    <w:rsid w:val="005B028C"/>
    <w:rsid w:val="005B2B27"/>
    <w:rsid w:val="005B62D9"/>
    <w:rsid w:val="005C2DB3"/>
    <w:rsid w:val="005C53CD"/>
    <w:rsid w:val="005F5BD6"/>
    <w:rsid w:val="0060625D"/>
    <w:rsid w:val="00623629"/>
    <w:rsid w:val="00626E24"/>
    <w:rsid w:val="006524A8"/>
    <w:rsid w:val="00674E56"/>
    <w:rsid w:val="00696C32"/>
    <w:rsid w:val="006B77FF"/>
    <w:rsid w:val="006C7B15"/>
    <w:rsid w:val="006E18EA"/>
    <w:rsid w:val="006E7911"/>
    <w:rsid w:val="006F37CD"/>
    <w:rsid w:val="00704CA9"/>
    <w:rsid w:val="007277C6"/>
    <w:rsid w:val="007327AC"/>
    <w:rsid w:val="00741AC4"/>
    <w:rsid w:val="00741B3A"/>
    <w:rsid w:val="0074509A"/>
    <w:rsid w:val="00760B3C"/>
    <w:rsid w:val="00761AAC"/>
    <w:rsid w:val="00780C98"/>
    <w:rsid w:val="0078664C"/>
    <w:rsid w:val="007A5945"/>
    <w:rsid w:val="007B250B"/>
    <w:rsid w:val="007B30A9"/>
    <w:rsid w:val="007B7E16"/>
    <w:rsid w:val="007D3829"/>
    <w:rsid w:val="00814DD9"/>
    <w:rsid w:val="0081730B"/>
    <w:rsid w:val="008178A1"/>
    <w:rsid w:val="008213B2"/>
    <w:rsid w:val="008417EA"/>
    <w:rsid w:val="00847DB9"/>
    <w:rsid w:val="00851487"/>
    <w:rsid w:val="00852E16"/>
    <w:rsid w:val="008550B3"/>
    <w:rsid w:val="00856A65"/>
    <w:rsid w:val="00867235"/>
    <w:rsid w:val="008B6491"/>
    <w:rsid w:val="008C5504"/>
    <w:rsid w:val="008C679F"/>
    <w:rsid w:val="00903DF4"/>
    <w:rsid w:val="00910946"/>
    <w:rsid w:val="00913FBD"/>
    <w:rsid w:val="00945224"/>
    <w:rsid w:val="00956878"/>
    <w:rsid w:val="00964257"/>
    <w:rsid w:val="00990085"/>
    <w:rsid w:val="00990F80"/>
    <w:rsid w:val="009D32AA"/>
    <w:rsid w:val="009F6102"/>
    <w:rsid w:val="00A12F2B"/>
    <w:rsid w:val="00A43836"/>
    <w:rsid w:val="00A609F4"/>
    <w:rsid w:val="00A83848"/>
    <w:rsid w:val="00A964C1"/>
    <w:rsid w:val="00AA616A"/>
    <w:rsid w:val="00AB553C"/>
    <w:rsid w:val="00AD0B92"/>
    <w:rsid w:val="00AD77A9"/>
    <w:rsid w:val="00AE323C"/>
    <w:rsid w:val="00AE6126"/>
    <w:rsid w:val="00AF4402"/>
    <w:rsid w:val="00B04E39"/>
    <w:rsid w:val="00B30F63"/>
    <w:rsid w:val="00B40D31"/>
    <w:rsid w:val="00B74493"/>
    <w:rsid w:val="00B827BE"/>
    <w:rsid w:val="00BA1A6D"/>
    <w:rsid w:val="00BA68E8"/>
    <w:rsid w:val="00BB7CCB"/>
    <w:rsid w:val="00BC6D37"/>
    <w:rsid w:val="00BD11EA"/>
    <w:rsid w:val="00BE08B9"/>
    <w:rsid w:val="00BF00AE"/>
    <w:rsid w:val="00BF1180"/>
    <w:rsid w:val="00BF7786"/>
    <w:rsid w:val="00C17EC9"/>
    <w:rsid w:val="00C42E0E"/>
    <w:rsid w:val="00C51B7D"/>
    <w:rsid w:val="00C53B27"/>
    <w:rsid w:val="00C64189"/>
    <w:rsid w:val="00C74694"/>
    <w:rsid w:val="00C77B85"/>
    <w:rsid w:val="00C916C7"/>
    <w:rsid w:val="00CA79B7"/>
    <w:rsid w:val="00CE0E15"/>
    <w:rsid w:val="00CE4D63"/>
    <w:rsid w:val="00D0365A"/>
    <w:rsid w:val="00D04C41"/>
    <w:rsid w:val="00D10954"/>
    <w:rsid w:val="00D1387D"/>
    <w:rsid w:val="00D27E24"/>
    <w:rsid w:val="00D46D8B"/>
    <w:rsid w:val="00D55350"/>
    <w:rsid w:val="00D61DE5"/>
    <w:rsid w:val="00D63C1A"/>
    <w:rsid w:val="00D847CA"/>
    <w:rsid w:val="00D963BF"/>
    <w:rsid w:val="00D96419"/>
    <w:rsid w:val="00D97424"/>
    <w:rsid w:val="00DA584C"/>
    <w:rsid w:val="00DB7860"/>
    <w:rsid w:val="00DD7673"/>
    <w:rsid w:val="00DF03BA"/>
    <w:rsid w:val="00E16E8D"/>
    <w:rsid w:val="00E17592"/>
    <w:rsid w:val="00E24870"/>
    <w:rsid w:val="00E47453"/>
    <w:rsid w:val="00E52127"/>
    <w:rsid w:val="00E67DB8"/>
    <w:rsid w:val="00E75CF9"/>
    <w:rsid w:val="00E76407"/>
    <w:rsid w:val="00E95665"/>
    <w:rsid w:val="00EB07CF"/>
    <w:rsid w:val="00EB2108"/>
    <w:rsid w:val="00EC112E"/>
    <w:rsid w:val="00EE4AB1"/>
    <w:rsid w:val="00EF3ADF"/>
    <w:rsid w:val="00F20D43"/>
    <w:rsid w:val="00F23522"/>
    <w:rsid w:val="00F26968"/>
    <w:rsid w:val="00F44215"/>
    <w:rsid w:val="00F53946"/>
    <w:rsid w:val="00F71409"/>
    <w:rsid w:val="00F71BBD"/>
    <w:rsid w:val="00F80A8F"/>
    <w:rsid w:val="00F82A54"/>
    <w:rsid w:val="00FA1538"/>
    <w:rsid w:val="00FB23FF"/>
    <w:rsid w:val="00FB7CD7"/>
    <w:rsid w:val="00FC44BC"/>
    <w:rsid w:val="00FD0CF6"/>
    <w:rsid w:val="00FD1D6B"/>
    <w:rsid w:val="00FD5B66"/>
    <w:rsid w:val="00FD60D3"/>
    <w:rsid w:val="00FE1220"/>
    <w:rsid w:val="00FE1FA6"/>
    <w:rsid w:val="00FF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9DC91-FA2F-4DE9-B96C-BD506888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409"/>
  </w:style>
  <w:style w:type="paragraph" w:styleId="Heading4">
    <w:name w:val="heading 4"/>
    <w:basedOn w:val="Normal"/>
    <w:link w:val="Heading4Char"/>
    <w:uiPriority w:val="9"/>
    <w:qFormat/>
    <w:rsid w:val="00E956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2108"/>
    <w:pPr>
      <w:spacing w:after="0" w:line="240" w:lineRule="auto"/>
      <w:ind w:left="720"/>
      <w:contextualSpacing/>
    </w:pPr>
    <w:rPr>
      <w:rFonts w:ascii="Calibri" w:eastAsia="Calibri" w:hAnsi="Calibri" w:cs="Times New Roman"/>
    </w:rPr>
  </w:style>
  <w:style w:type="character" w:customStyle="1" w:styleId="ListParagraphChar">
    <w:name w:val="List Paragraph Char"/>
    <w:link w:val="ListParagraph"/>
    <w:uiPriority w:val="34"/>
    <w:rsid w:val="00EB2108"/>
    <w:rPr>
      <w:rFonts w:ascii="Calibri" w:eastAsia="Calibri" w:hAnsi="Calibri" w:cs="Times New Roman"/>
    </w:rPr>
  </w:style>
  <w:style w:type="character" w:customStyle="1" w:styleId="Heading4Char">
    <w:name w:val="Heading 4 Char"/>
    <w:basedOn w:val="DefaultParagraphFont"/>
    <w:link w:val="Heading4"/>
    <w:uiPriority w:val="9"/>
    <w:rsid w:val="00E95665"/>
    <w:rPr>
      <w:rFonts w:ascii="Times New Roman" w:eastAsia="Times New Roman" w:hAnsi="Times New Roman" w:cs="Times New Roman"/>
      <w:b/>
      <w:bCs/>
      <w:sz w:val="24"/>
      <w:szCs w:val="24"/>
    </w:rPr>
  </w:style>
  <w:style w:type="paragraph" w:styleId="NoSpacing">
    <w:name w:val="No Spacing"/>
    <w:link w:val="NoSpacingChar"/>
    <w:uiPriority w:val="1"/>
    <w:qFormat/>
    <w:rsid w:val="0003111A"/>
    <w:pPr>
      <w:spacing w:after="0" w:line="240" w:lineRule="auto"/>
    </w:pPr>
    <w:rPr>
      <w:rFonts w:eastAsiaTheme="minorEastAsia"/>
    </w:rPr>
  </w:style>
  <w:style w:type="character" w:customStyle="1" w:styleId="NoSpacingChar">
    <w:name w:val="No Spacing Char"/>
    <w:basedOn w:val="DefaultParagraphFont"/>
    <w:link w:val="NoSpacing"/>
    <w:uiPriority w:val="1"/>
    <w:rsid w:val="0003111A"/>
    <w:rPr>
      <w:rFonts w:eastAsiaTheme="minorEastAsia"/>
    </w:rPr>
  </w:style>
  <w:style w:type="paragraph" w:styleId="NormalWeb">
    <w:name w:val="Normal (Web)"/>
    <w:basedOn w:val="Normal"/>
    <w:uiPriority w:val="99"/>
    <w:unhideWhenUsed/>
    <w:rsid w:val="007B3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5224"/>
  </w:style>
  <w:style w:type="character" w:styleId="Strong">
    <w:name w:val="Strong"/>
    <w:basedOn w:val="DefaultParagraphFont"/>
    <w:uiPriority w:val="22"/>
    <w:qFormat/>
    <w:rsid w:val="00BB7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8932">
      <w:bodyDiv w:val="1"/>
      <w:marLeft w:val="0"/>
      <w:marRight w:val="0"/>
      <w:marTop w:val="0"/>
      <w:marBottom w:val="0"/>
      <w:divBdr>
        <w:top w:val="none" w:sz="0" w:space="0" w:color="auto"/>
        <w:left w:val="none" w:sz="0" w:space="0" w:color="auto"/>
        <w:bottom w:val="none" w:sz="0" w:space="0" w:color="auto"/>
        <w:right w:val="none" w:sz="0" w:space="0" w:color="auto"/>
      </w:divBdr>
    </w:div>
    <w:div w:id="327901651">
      <w:bodyDiv w:val="1"/>
      <w:marLeft w:val="0"/>
      <w:marRight w:val="0"/>
      <w:marTop w:val="0"/>
      <w:marBottom w:val="0"/>
      <w:divBdr>
        <w:top w:val="none" w:sz="0" w:space="0" w:color="auto"/>
        <w:left w:val="none" w:sz="0" w:space="0" w:color="auto"/>
        <w:bottom w:val="none" w:sz="0" w:space="0" w:color="auto"/>
        <w:right w:val="none" w:sz="0" w:space="0" w:color="auto"/>
      </w:divBdr>
    </w:div>
    <w:div w:id="869610460">
      <w:bodyDiv w:val="1"/>
      <w:marLeft w:val="0"/>
      <w:marRight w:val="0"/>
      <w:marTop w:val="0"/>
      <w:marBottom w:val="0"/>
      <w:divBdr>
        <w:top w:val="none" w:sz="0" w:space="0" w:color="auto"/>
        <w:left w:val="none" w:sz="0" w:space="0" w:color="auto"/>
        <w:bottom w:val="none" w:sz="0" w:space="0" w:color="auto"/>
        <w:right w:val="none" w:sz="0" w:space="0" w:color="auto"/>
      </w:divBdr>
    </w:div>
    <w:div w:id="915212690">
      <w:bodyDiv w:val="1"/>
      <w:marLeft w:val="0"/>
      <w:marRight w:val="0"/>
      <w:marTop w:val="0"/>
      <w:marBottom w:val="0"/>
      <w:divBdr>
        <w:top w:val="none" w:sz="0" w:space="0" w:color="auto"/>
        <w:left w:val="none" w:sz="0" w:space="0" w:color="auto"/>
        <w:bottom w:val="none" w:sz="0" w:space="0" w:color="auto"/>
        <w:right w:val="none" w:sz="0" w:space="0" w:color="auto"/>
      </w:divBdr>
    </w:div>
    <w:div w:id="1856310157">
      <w:bodyDiv w:val="1"/>
      <w:marLeft w:val="0"/>
      <w:marRight w:val="0"/>
      <w:marTop w:val="0"/>
      <w:marBottom w:val="0"/>
      <w:divBdr>
        <w:top w:val="none" w:sz="0" w:space="0" w:color="auto"/>
        <w:left w:val="none" w:sz="0" w:space="0" w:color="auto"/>
        <w:bottom w:val="none" w:sz="0" w:space="0" w:color="auto"/>
        <w:right w:val="none" w:sz="0" w:space="0" w:color="auto"/>
      </w:divBdr>
      <w:divsChild>
        <w:div w:id="1384790393">
          <w:marLeft w:val="0"/>
          <w:marRight w:val="0"/>
          <w:marTop w:val="0"/>
          <w:marBottom w:val="0"/>
          <w:divBdr>
            <w:top w:val="none" w:sz="0" w:space="0" w:color="auto"/>
            <w:left w:val="none" w:sz="0" w:space="0" w:color="auto"/>
            <w:bottom w:val="none" w:sz="0" w:space="0" w:color="auto"/>
            <w:right w:val="none" w:sz="0" w:space="0" w:color="auto"/>
          </w:divBdr>
        </w:div>
      </w:divsChild>
    </w:div>
    <w:div w:id="1977250094">
      <w:bodyDiv w:val="1"/>
      <w:marLeft w:val="0"/>
      <w:marRight w:val="0"/>
      <w:marTop w:val="0"/>
      <w:marBottom w:val="0"/>
      <w:divBdr>
        <w:top w:val="none" w:sz="0" w:space="0" w:color="auto"/>
        <w:left w:val="none" w:sz="0" w:space="0" w:color="auto"/>
        <w:bottom w:val="none" w:sz="0" w:space="0" w:color="auto"/>
        <w:right w:val="none" w:sz="0" w:space="0" w:color="auto"/>
      </w:divBdr>
    </w:div>
    <w:div w:id="214665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CB4057-130C-41F8-8D31-3B563754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Joint Networking Meetings</vt:lpstr>
    </vt:vector>
  </TitlesOfParts>
  <Company>Insaf network pakistan</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Network Meetings</dc:title>
  <dc:subject>Dastageer Legal Aid Center, Faisalabad, WSO</dc:subject>
  <dc:creator>Shagufta Aziz Khan</dc:creator>
  <cp:keywords/>
  <dc:description/>
  <cp:lastModifiedBy>Shagufta Aziz Khan</cp:lastModifiedBy>
  <cp:revision>26</cp:revision>
  <dcterms:created xsi:type="dcterms:W3CDTF">2014-09-29T09:53:00Z</dcterms:created>
  <dcterms:modified xsi:type="dcterms:W3CDTF">2014-10-13T09:49:00Z</dcterms:modified>
</cp:coreProperties>
</file>