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4E49" w14:textId="6C567082" w:rsidR="0092650D" w:rsidRDefault="002C64B8">
      <w:r>
        <w:t>No of pairs generated increases exponentially as the number of sites are added.</w:t>
      </w:r>
    </w:p>
    <w:p w14:paraId="73628C8B" w14:textId="565AD020" w:rsidR="002C64B8" w:rsidRDefault="002C64B8">
      <w:r>
        <w:t xml:space="preserve">      Graph type : noOfPairs = e ^(noOfSites)</w:t>
      </w:r>
    </w:p>
    <w:sectPr w:rsidR="002C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B8"/>
    <w:rsid w:val="00273576"/>
    <w:rsid w:val="002C64B8"/>
    <w:rsid w:val="008C5F16"/>
    <w:rsid w:val="0092650D"/>
    <w:rsid w:val="00E9151E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585D"/>
  <w15:chartTrackingRefBased/>
  <w15:docId w15:val="{B8B20829-B1F5-4F62-A5B1-77A21B1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nsanaye21@gmail.com</dc:creator>
  <cp:keywords/>
  <dc:description/>
  <cp:lastModifiedBy>nsanaye21@gmail.com</cp:lastModifiedBy>
  <cp:revision>2</cp:revision>
  <dcterms:created xsi:type="dcterms:W3CDTF">2022-03-04T23:15:00Z</dcterms:created>
  <dcterms:modified xsi:type="dcterms:W3CDTF">2022-03-04T23:22:00Z</dcterms:modified>
</cp:coreProperties>
</file>