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70" w:rsidRPr="007E3679" w:rsidRDefault="009C1B70" w:rsidP="009C1B70">
      <w:pPr>
        <w:pStyle w:val="Header"/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 xml:space="preserve">National University of Sciences &amp; Technology </w:t>
      </w:r>
    </w:p>
    <w:p w:rsidR="009C1B70" w:rsidRPr="007E3679" w:rsidRDefault="009C1B70" w:rsidP="009C1B70">
      <w:pPr>
        <w:pStyle w:val="Header"/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>School of Electrical Engineering and Computer Science</w:t>
      </w:r>
    </w:p>
    <w:p w:rsidR="009C1B70" w:rsidRPr="007E3679" w:rsidRDefault="009C1B70" w:rsidP="009C1B70">
      <w:pPr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>Department of Computing</w:t>
      </w:r>
    </w:p>
    <w:p w:rsidR="009C1B70" w:rsidRPr="007E3679" w:rsidRDefault="009C1B70" w:rsidP="009C1B70">
      <w:pPr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 xml:space="preserve">CS </w:t>
      </w:r>
      <w:r>
        <w:rPr>
          <w:rFonts w:asciiTheme="majorHAnsi" w:hAnsiTheme="majorHAnsi"/>
          <w:color w:val="004678"/>
          <w:szCs w:val="16"/>
        </w:rPr>
        <w:t>344: Web Engineering (3+1</w:t>
      </w:r>
      <w:r w:rsidRPr="007E3679">
        <w:rPr>
          <w:rFonts w:asciiTheme="majorHAnsi" w:hAnsiTheme="majorHAnsi"/>
          <w:color w:val="004678"/>
          <w:szCs w:val="16"/>
        </w:rPr>
        <w:t>)</w:t>
      </w:r>
      <w:r>
        <w:rPr>
          <w:rFonts w:asciiTheme="majorHAnsi" w:hAnsiTheme="majorHAnsi"/>
          <w:color w:val="004678"/>
          <w:szCs w:val="16"/>
        </w:rPr>
        <w:tab/>
      </w:r>
      <w:r>
        <w:rPr>
          <w:rFonts w:asciiTheme="majorHAnsi" w:hAnsiTheme="majorHAnsi"/>
          <w:color w:val="004678"/>
          <w:szCs w:val="16"/>
        </w:rPr>
        <w:tab/>
      </w:r>
      <w:r>
        <w:rPr>
          <w:rFonts w:asciiTheme="majorHAnsi" w:hAnsiTheme="majorHAnsi"/>
          <w:color w:val="004678"/>
          <w:szCs w:val="16"/>
        </w:rPr>
        <w:tab/>
      </w:r>
      <w:bookmarkStart w:id="0" w:name="_GoBack"/>
      <w:bookmarkEnd w:id="0"/>
      <w:r w:rsidRPr="007E3679">
        <w:rPr>
          <w:rFonts w:asciiTheme="majorHAnsi" w:hAnsiTheme="majorHAnsi"/>
          <w:color w:val="004678"/>
          <w:szCs w:val="16"/>
        </w:rPr>
        <w:t xml:space="preserve">  </w:t>
      </w:r>
      <w:r>
        <w:rPr>
          <w:rFonts w:asciiTheme="majorHAnsi" w:hAnsiTheme="majorHAnsi"/>
          <w:color w:val="004678"/>
          <w:szCs w:val="16"/>
        </w:rPr>
        <w:t>BESE-11AB</w:t>
      </w:r>
      <w:r>
        <w:rPr>
          <w:rFonts w:asciiTheme="majorHAnsi" w:hAnsiTheme="majorHAnsi"/>
          <w:color w:val="004678"/>
          <w:szCs w:val="16"/>
        </w:rPr>
        <w:tab/>
      </w:r>
      <w:r>
        <w:rPr>
          <w:rFonts w:asciiTheme="majorHAnsi" w:hAnsiTheme="majorHAnsi"/>
          <w:color w:val="004678"/>
          <w:szCs w:val="16"/>
        </w:rPr>
        <w:tab/>
      </w:r>
      <w:r>
        <w:rPr>
          <w:rFonts w:asciiTheme="majorHAnsi" w:hAnsiTheme="majorHAnsi"/>
          <w:color w:val="004678"/>
          <w:szCs w:val="16"/>
        </w:rPr>
        <w:tab/>
      </w:r>
      <w:r>
        <w:rPr>
          <w:rFonts w:asciiTheme="majorHAnsi" w:hAnsiTheme="majorHAnsi"/>
          <w:color w:val="004678"/>
          <w:szCs w:val="16"/>
        </w:rPr>
        <w:tab/>
      </w:r>
      <w:r>
        <w:rPr>
          <w:rFonts w:asciiTheme="majorHAnsi" w:hAnsiTheme="majorHAnsi"/>
          <w:color w:val="004678"/>
          <w:szCs w:val="16"/>
        </w:rPr>
        <w:tab/>
        <w:t>Fall 2022</w:t>
      </w:r>
    </w:p>
    <w:tbl>
      <w:tblPr>
        <w:tblStyle w:val="LightList-Accent1"/>
        <w:tblW w:w="10456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C1B70" w:rsidRPr="00E139A0" w:rsidTr="00752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auto"/>
          </w:tcPr>
          <w:p w:rsidR="009C1B70" w:rsidRPr="00C0382B" w:rsidRDefault="009C1B70" w:rsidP="009C1B7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404040" w:themeColor="text1" w:themeTint="BF"/>
                <w:sz w:val="20"/>
                <w:szCs w:val="14"/>
              </w:rPr>
            </w:pPr>
            <w:r w:rsidRPr="00244774">
              <w:rPr>
                <w:bCs w:val="0"/>
                <w:color w:val="auto"/>
                <w:sz w:val="20"/>
                <w:szCs w:val="14"/>
              </w:rPr>
              <w:t>Semester Project</w:t>
            </w:r>
            <w:r w:rsidRPr="00244774">
              <w:rPr>
                <w:b w:val="0"/>
                <w:bCs w:val="0"/>
                <w:color w:val="auto"/>
                <w:sz w:val="20"/>
                <w:szCs w:val="14"/>
              </w:rPr>
              <w:t xml:space="preserve">: </w:t>
            </w:r>
            <w:r w:rsidRPr="00244774">
              <w:rPr>
                <w:bCs w:val="0"/>
                <w:color w:val="auto"/>
                <w:sz w:val="20"/>
                <w:szCs w:val="14"/>
              </w:rPr>
              <w:t xml:space="preserve">Dynamic </w:t>
            </w:r>
            <w:r w:rsidRPr="00244774">
              <w:rPr>
                <w:bCs w:val="0"/>
                <w:color w:val="auto"/>
                <w:sz w:val="20"/>
                <w:szCs w:val="14"/>
              </w:rPr>
              <w:t>Web Development</w:t>
            </w:r>
          </w:p>
        </w:tc>
      </w:tr>
      <w:tr w:rsidR="009C1B70" w:rsidRPr="00E139A0" w:rsidTr="0075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auto"/>
          </w:tcPr>
          <w:p w:rsidR="009C1B70" w:rsidRPr="009C1B70" w:rsidRDefault="009C1B70" w:rsidP="009C1B70">
            <w:pPr>
              <w:spacing w:before="60" w:after="60"/>
              <w:rPr>
                <w:b w:val="0"/>
                <w:bCs w:val="0"/>
                <w:szCs w:val="18"/>
              </w:rPr>
            </w:pPr>
            <w:r w:rsidRPr="009C1B70">
              <w:rPr>
                <w:sz w:val="20"/>
                <w:szCs w:val="18"/>
              </w:rPr>
              <w:t>CLO</w:t>
            </w:r>
            <w:r w:rsidRPr="009C1B70">
              <w:rPr>
                <w:sz w:val="20"/>
                <w:szCs w:val="18"/>
              </w:rPr>
              <w:t>4</w:t>
            </w:r>
            <w:r w:rsidRPr="009C1B70">
              <w:rPr>
                <w:sz w:val="20"/>
                <w:szCs w:val="18"/>
              </w:rPr>
              <w:t xml:space="preserve">: </w:t>
            </w:r>
            <w:r w:rsidRPr="009C1B70">
              <w:rPr>
                <w:b w:val="0"/>
                <w:bCs w:val="0"/>
                <w:sz w:val="20"/>
                <w:szCs w:val="18"/>
              </w:rPr>
              <w:t>Design Static and Dynamic Websites and applications using modern tools and frameworks</w:t>
            </w:r>
            <w:r w:rsidRPr="009C1B70">
              <w:rPr>
                <w:b w:val="0"/>
                <w:bCs w:val="0"/>
                <w:szCs w:val="18"/>
              </w:rPr>
              <w:t>.</w:t>
            </w:r>
          </w:p>
          <w:p w:rsidR="009C1B70" w:rsidRPr="000414A8" w:rsidRDefault="009C1B70" w:rsidP="009C1B70">
            <w:pPr>
              <w:spacing w:before="60" w:after="60"/>
            </w:pPr>
            <w:r w:rsidRPr="009C1B70">
              <w:rPr>
                <w:sz w:val="20"/>
                <w:szCs w:val="18"/>
              </w:rPr>
              <w:t xml:space="preserve">CLO5: </w:t>
            </w:r>
            <w:r w:rsidRPr="009C1B70">
              <w:rPr>
                <w:b w:val="0"/>
                <w:bCs w:val="0"/>
                <w:sz w:val="20"/>
                <w:szCs w:val="18"/>
              </w:rPr>
              <w:t>Understand the societal and cultural issues related to web application and apply them in professional web development practices</w:t>
            </w:r>
          </w:p>
        </w:tc>
      </w:tr>
      <w:tr w:rsidR="009C1B70" w:rsidRPr="00E139A0" w:rsidTr="00752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:rsidR="009C1B70" w:rsidRPr="007E3679" w:rsidRDefault="009C1B70" w:rsidP="0075204A">
            <w:pP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</w:pPr>
            <w:r w:rsidRPr="007E3679"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 xml:space="preserve">Maximum Marks: </w:t>
            </w: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>10</w:t>
            </w: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>0</w:t>
            </w:r>
          </w:p>
        </w:tc>
        <w:tc>
          <w:tcPr>
            <w:tcW w:w="5228" w:type="dxa"/>
            <w:shd w:val="clear" w:color="auto" w:fill="auto"/>
          </w:tcPr>
          <w:p w:rsidR="009C1B70" w:rsidRPr="007E3679" w:rsidRDefault="009C1B70" w:rsidP="00752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  <w:szCs w:val="14"/>
              </w:rPr>
            </w:pPr>
            <w:r w:rsidRPr="007E3679">
              <w:rPr>
                <w:color w:val="404040" w:themeColor="text1" w:themeTint="BF"/>
                <w:sz w:val="20"/>
                <w:szCs w:val="14"/>
              </w:rPr>
              <w:t xml:space="preserve">Instructor: </w:t>
            </w:r>
            <w:r>
              <w:rPr>
                <w:color w:val="404040" w:themeColor="text1" w:themeTint="BF"/>
                <w:sz w:val="20"/>
                <w:szCs w:val="14"/>
              </w:rPr>
              <w:t>Dr. Qaiser Riaz</w:t>
            </w:r>
          </w:p>
        </w:tc>
      </w:tr>
      <w:tr w:rsidR="009C1B70" w:rsidRPr="00E139A0" w:rsidTr="0075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:rsidR="009C1B70" w:rsidRPr="007E3679" w:rsidRDefault="009C1B70" w:rsidP="009C1B70">
            <w:pP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</w:pP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 xml:space="preserve">Announcement Date:  </w:t>
            </w: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>25</w:t>
            </w: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>.</w:t>
            </w: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>11</w:t>
            </w: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>.2022</w:t>
            </w:r>
          </w:p>
        </w:tc>
        <w:tc>
          <w:tcPr>
            <w:tcW w:w="5228" w:type="dxa"/>
            <w:shd w:val="clear" w:color="auto" w:fill="auto"/>
          </w:tcPr>
          <w:p w:rsidR="009C1B70" w:rsidRPr="007E3679" w:rsidRDefault="009C1B70" w:rsidP="009C1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  <w:szCs w:val="14"/>
              </w:rPr>
            </w:pPr>
            <w:r>
              <w:rPr>
                <w:color w:val="404040" w:themeColor="text1" w:themeTint="BF"/>
                <w:sz w:val="20"/>
                <w:szCs w:val="14"/>
              </w:rPr>
              <w:t xml:space="preserve">Due Date </w:t>
            </w:r>
            <w:r w:rsidRPr="007E3679">
              <w:rPr>
                <w:color w:val="404040" w:themeColor="text1" w:themeTint="BF"/>
                <w:sz w:val="20"/>
                <w:szCs w:val="14"/>
              </w:rPr>
              <w:t xml:space="preserve">: </w:t>
            </w:r>
            <w:r>
              <w:rPr>
                <w:color w:val="404040" w:themeColor="text1" w:themeTint="BF"/>
                <w:sz w:val="20"/>
                <w:szCs w:val="14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14"/>
              </w:rPr>
              <w:t>24</w:t>
            </w:r>
            <w:r>
              <w:rPr>
                <w:color w:val="404040" w:themeColor="text1" w:themeTint="BF"/>
                <w:sz w:val="20"/>
                <w:szCs w:val="14"/>
              </w:rPr>
              <w:t>.12.2022</w:t>
            </w:r>
          </w:p>
        </w:tc>
      </w:tr>
    </w:tbl>
    <w:p w:rsidR="009C1B70" w:rsidRDefault="009C1B70" w:rsidP="009C1B7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404040" w:themeColor="text1" w:themeTint="BF"/>
          <w:sz w:val="28"/>
          <w:szCs w:val="14"/>
        </w:rPr>
      </w:pPr>
    </w:p>
    <w:p w:rsidR="009C1B70" w:rsidRDefault="009C1B70" w:rsidP="009C1B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651D6">
        <w:rPr>
          <w:b/>
          <w:color w:val="404040" w:themeColor="text1" w:themeTint="BF"/>
          <w:sz w:val="28"/>
          <w:szCs w:val="14"/>
        </w:rPr>
        <w:t>Description:</w:t>
      </w:r>
      <w:r w:rsidRPr="00C0382B">
        <w:rPr>
          <w:rFonts w:ascii="Helvetica" w:hAnsi="Helvetica" w:cs="Helvetica"/>
          <w:b/>
          <w:color w:val="281F18"/>
          <w:sz w:val="29"/>
          <w:szCs w:val="21"/>
        </w:rPr>
        <w:br/>
      </w:r>
      <w:r w:rsidRPr="009C1B70">
        <w:rPr>
          <w:rFonts w:asciiTheme="minorHAnsi" w:hAnsiTheme="minorHAnsi" w:cstheme="minorHAnsi"/>
          <w:sz w:val="22"/>
          <w:szCs w:val="22"/>
        </w:rPr>
        <w:t>The semester project is an important activity that will help the students to work on real-life dynamic web development. You have already learned how to develop static and dynamic websites using different languages, tools, frameworks, and technologies including HTML/CSS, Bootstrap, javascript, server-side programming with PHP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C1B70">
        <w:rPr>
          <w:rFonts w:asciiTheme="minorHAnsi" w:hAnsiTheme="minorHAnsi" w:cstheme="minorHAnsi"/>
          <w:sz w:val="22"/>
          <w:szCs w:val="22"/>
        </w:rPr>
        <w:t>and Laravel</w:t>
      </w:r>
      <w:r>
        <w:rPr>
          <w:rFonts w:asciiTheme="minorHAnsi" w:hAnsiTheme="minorHAnsi" w:cstheme="minorHAnsi"/>
          <w:sz w:val="22"/>
          <w:szCs w:val="22"/>
        </w:rPr>
        <w:t>, and development of single page web applications using MERN stack</w:t>
      </w:r>
      <w:r w:rsidRPr="009C1B70">
        <w:rPr>
          <w:rFonts w:asciiTheme="minorHAnsi" w:hAnsiTheme="minorHAnsi" w:cstheme="minorHAnsi"/>
          <w:sz w:val="22"/>
          <w:szCs w:val="22"/>
        </w:rPr>
        <w:t>. The following are the important tasks to be carried out in the project.</w:t>
      </w:r>
    </w:p>
    <w:p w:rsidR="009C1B70" w:rsidRDefault="009C1B70" w:rsidP="009C1B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9C1B70" w:rsidRPr="009C1B70" w:rsidRDefault="009C1B70" w:rsidP="009C1B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C1B70">
        <w:rPr>
          <w:rFonts w:asciiTheme="minorHAnsi" w:hAnsiTheme="minorHAnsi" w:cstheme="minorHAnsi"/>
          <w:sz w:val="22"/>
          <w:szCs w:val="22"/>
        </w:rPr>
        <w:t>(Semester project is a group activity. The number of group members must be 3 or 4).</w:t>
      </w:r>
    </w:p>
    <w:p w:rsidR="009C1B70" w:rsidRPr="009C1B70" w:rsidRDefault="009C1B70" w:rsidP="009C1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1B70">
        <w:rPr>
          <w:rFonts w:eastAsia="Times New Roman" w:cstheme="minorHAnsi"/>
        </w:rPr>
        <w:t>Choose any topic of your interest for which you want to develop a website e.g. social networking, content management systems, online shopping stores (e-commerce), online portfolios, blogs, forums, news, fashion, etc. You can also extend the topic you have worked on in assignment 2/3. Come up with fresh ideas!!!  </w:t>
      </w:r>
    </w:p>
    <w:p w:rsidR="009C1B70" w:rsidRPr="009C1B70" w:rsidRDefault="009C1B70" w:rsidP="009C1B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1B70">
        <w:rPr>
          <w:rFonts w:eastAsia="Times New Roman" w:cstheme="minorHAnsi"/>
        </w:rPr>
        <w:t>Rule of thumb: You must be able to create at least 20-30 different web pages. In the case of single-page applications, you must be able to demonstrate that your website is comparable with a website of 20-30 pages (in terms of the amount of work/development).</w:t>
      </w:r>
    </w:p>
    <w:p w:rsidR="009C1B70" w:rsidRDefault="009C1B70" w:rsidP="009C1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1B70">
        <w:rPr>
          <w:rFonts w:eastAsia="Times New Roman" w:cstheme="minorHAnsi"/>
        </w:rPr>
        <w:t>Create at least 15 different dynamic web pages for your website</w:t>
      </w:r>
      <w:r>
        <w:rPr>
          <w:rFonts w:eastAsia="Times New Roman" w:cstheme="minorHAnsi"/>
        </w:rPr>
        <w:t xml:space="preserve"> (for PHP/Laravel based projects)</w:t>
      </w:r>
      <w:r w:rsidRPr="009C1B70">
        <w:rPr>
          <w:rFonts w:eastAsia="Times New Roman" w:cstheme="minorHAnsi"/>
        </w:rPr>
        <w:t xml:space="preserve">. </w:t>
      </w:r>
      <w:r>
        <w:rPr>
          <w:rFonts w:eastAsia="Times New Roman" w:cstheme="minorHAnsi"/>
        </w:rPr>
        <w:t xml:space="preserve"> If you are choosing MERN stack to develop single page applications, then your website must be large enough and it must be comparable with 15 dynamic webpages requirement.</w:t>
      </w:r>
      <w:r w:rsidR="00FC2583">
        <w:rPr>
          <w:rFonts w:eastAsia="Times New Roman" w:cstheme="minorHAnsi"/>
        </w:rPr>
        <w:t xml:space="preserve">  </w:t>
      </w:r>
    </w:p>
    <w:p w:rsidR="00FC2583" w:rsidRDefault="00FC2583" w:rsidP="009C1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 have to create your own database and use it as a data source. </w:t>
      </w:r>
    </w:p>
    <w:p w:rsidR="009C1B70" w:rsidRPr="009C1B70" w:rsidRDefault="009C1B70" w:rsidP="009C1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1B70">
        <w:rPr>
          <w:rFonts w:eastAsia="Times New Roman" w:cstheme="minorHAnsi"/>
        </w:rPr>
        <w:t>Use external CSS and javascript/jQuery files only. Use maximum concepts you have learned in the lectures to design and develop your website.</w:t>
      </w:r>
    </w:p>
    <w:p w:rsidR="009C1B70" w:rsidRPr="009C1B70" w:rsidRDefault="009C1B70" w:rsidP="009C1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1B70">
        <w:rPr>
          <w:rFonts w:eastAsia="Times New Roman" w:cstheme="minorHAnsi"/>
        </w:rPr>
        <w:t>The layout of your website must be div-based and the website must be responsive in nature (RWD). For th</w:t>
      </w:r>
      <w:r>
        <w:rPr>
          <w:rFonts w:eastAsia="Times New Roman" w:cstheme="minorHAnsi"/>
        </w:rPr>
        <w:t xml:space="preserve">is, you will use the bootstrap </w:t>
      </w:r>
      <w:r w:rsidRPr="009C1B70">
        <w:rPr>
          <w:rFonts w:eastAsia="Times New Roman" w:cstheme="minorHAnsi"/>
        </w:rPr>
        <w:t>library</w:t>
      </w:r>
    </w:p>
    <w:p w:rsidR="009C1B70" w:rsidRPr="009C1B70" w:rsidRDefault="009C1B70" w:rsidP="009C1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1B70">
        <w:rPr>
          <w:rFonts w:eastAsia="Times New Roman" w:cstheme="minorHAnsi"/>
        </w:rPr>
        <w:t xml:space="preserve">The website must be </w:t>
      </w:r>
      <w:r>
        <w:rPr>
          <w:rFonts w:eastAsia="Times New Roman" w:cstheme="minorHAnsi"/>
        </w:rPr>
        <w:t xml:space="preserve">completely </w:t>
      </w:r>
      <w:r w:rsidRPr="009C1B70">
        <w:rPr>
          <w:rFonts w:eastAsia="Times New Roman" w:cstheme="minorHAnsi"/>
        </w:rPr>
        <w:t>dynamic i.e. no static content</w:t>
      </w:r>
      <w:r>
        <w:rPr>
          <w:rFonts w:eastAsia="Times New Roman" w:cstheme="minorHAnsi"/>
        </w:rPr>
        <w:t xml:space="preserve"> in any web page</w:t>
      </w:r>
      <w:r w:rsidRPr="009C1B70">
        <w:rPr>
          <w:rFonts w:eastAsia="Times New Roman" w:cstheme="minorHAnsi"/>
        </w:rPr>
        <w:t>. All of the data must be retrieved from the backend database using PHP</w:t>
      </w:r>
      <w:r>
        <w:rPr>
          <w:rFonts w:eastAsia="Times New Roman" w:cstheme="minorHAnsi"/>
        </w:rPr>
        <w:t>/Laravel or MERN</w:t>
      </w:r>
      <w:r w:rsidRPr="009C1B70">
        <w:rPr>
          <w:rFonts w:eastAsia="Times New Roman" w:cstheme="minorHAnsi"/>
        </w:rPr>
        <w:t>.</w:t>
      </w:r>
    </w:p>
    <w:p w:rsidR="009C1B70" w:rsidRPr="009C1B70" w:rsidRDefault="009C1B70" w:rsidP="009C1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1B70">
        <w:rPr>
          <w:rFonts w:eastAsia="Times New Roman" w:cstheme="minorHAnsi"/>
        </w:rPr>
        <w:t xml:space="preserve">Use MVC architecture pattern by employing the Laravel </w:t>
      </w:r>
      <w:r>
        <w:rPr>
          <w:rFonts w:eastAsia="Times New Roman" w:cstheme="minorHAnsi"/>
        </w:rPr>
        <w:t xml:space="preserve">or MERN </w:t>
      </w:r>
      <w:r w:rsidRPr="009C1B70">
        <w:rPr>
          <w:rFonts w:eastAsia="Times New Roman" w:cstheme="minorHAnsi"/>
        </w:rPr>
        <w:t>framework. You should use Blade templat</w:t>
      </w:r>
      <w:r>
        <w:rPr>
          <w:rFonts w:eastAsia="Times New Roman" w:cstheme="minorHAnsi"/>
        </w:rPr>
        <w:t>e</w:t>
      </w:r>
      <w:r w:rsidRPr="009C1B70">
        <w:rPr>
          <w:rFonts w:eastAsia="Times New Roman" w:cstheme="minorHAnsi"/>
        </w:rPr>
        <w:t xml:space="preserve"> and Eloquent ORM to create dynamic web pages</w:t>
      </w:r>
      <w:r>
        <w:rPr>
          <w:rFonts w:eastAsia="Times New Roman" w:cstheme="minorHAnsi"/>
        </w:rPr>
        <w:t xml:space="preserve"> for Laravel based projects</w:t>
      </w:r>
      <w:r w:rsidRPr="009C1B70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If you are using MERN stack, then utilize React and Express for implementing front-end and back-end logics.</w:t>
      </w:r>
    </w:p>
    <w:p w:rsidR="009C1B70" w:rsidRPr="009C1B70" w:rsidRDefault="009C1B70" w:rsidP="009C1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1B70">
        <w:rPr>
          <w:rFonts w:eastAsia="Times New Roman" w:cstheme="minorHAnsi"/>
        </w:rPr>
        <w:t>Write a small report (at least 10 pages) about the potential website you are going to develop. The report must include the following sections:</w:t>
      </w:r>
    </w:p>
    <w:p w:rsidR="009C1B70" w:rsidRPr="009C1B70" w:rsidRDefault="009C1B70" w:rsidP="009C1B70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eastAsia="Times New Roman" w:cstheme="minorHAnsi"/>
        </w:rPr>
      </w:pPr>
      <w:r w:rsidRPr="009C1B70">
        <w:rPr>
          <w:rFonts w:eastAsia="Times New Roman" w:cstheme="minorHAnsi"/>
        </w:rPr>
        <w:t>Introduction including motivation</w:t>
      </w:r>
    </w:p>
    <w:p w:rsidR="009C1B70" w:rsidRPr="009C1B70" w:rsidRDefault="009C1B70" w:rsidP="009C1B70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eastAsia="Times New Roman" w:cstheme="minorHAnsi"/>
        </w:rPr>
      </w:pPr>
      <w:r w:rsidRPr="009C1B70">
        <w:rPr>
          <w:rFonts w:eastAsia="Times New Roman" w:cstheme="minorHAnsi"/>
        </w:rPr>
        <w:t>Description of the website e.g. type of content, how you will organize it (sections, subsections, web pages, etc.)</w:t>
      </w:r>
    </w:p>
    <w:p w:rsidR="009C1B70" w:rsidRPr="009C1B70" w:rsidRDefault="009C1B70" w:rsidP="009C1B70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eastAsia="Times New Roman" w:cstheme="minorHAnsi"/>
        </w:rPr>
      </w:pPr>
      <w:r w:rsidRPr="009C1B70">
        <w:rPr>
          <w:rFonts w:eastAsia="Times New Roman" w:cstheme="minorHAnsi"/>
        </w:rPr>
        <w:t>Description of the layout of the website (must be responsive web design)</w:t>
      </w:r>
    </w:p>
    <w:p w:rsidR="009C1B70" w:rsidRPr="009C1B70" w:rsidRDefault="009C1B70" w:rsidP="009C1B70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eastAsia="Times New Roman" w:cstheme="minorHAnsi"/>
        </w:rPr>
      </w:pPr>
      <w:r w:rsidRPr="009C1B70">
        <w:rPr>
          <w:rFonts w:eastAsia="Times New Roman" w:cstheme="minorHAnsi"/>
        </w:rPr>
        <w:t>Screenshot of the layout and all pages along with a brief description</w:t>
      </w:r>
    </w:p>
    <w:p w:rsidR="009C1B70" w:rsidRPr="009C1B70" w:rsidRDefault="009C1B70" w:rsidP="009C1B70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eastAsia="Times New Roman" w:cstheme="minorHAnsi"/>
        </w:rPr>
      </w:pPr>
      <w:r w:rsidRPr="009C1B70">
        <w:rPr>
          <w:rFonts w:eastAsia="Times New Roman" w:cstheme="minorHAnsi"/>
        </w:rPr>
        <w:t>Functional and non-functional requirements</w:t>
      </w:r>
    </w:p>
    <w:p w:rsidR="009C1B70" w:rsidRDefault="009C1B70" w:rsidP="009C1B70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eastAsia="Times New Roman" w:cstheme="minorHAnsi"/>
        </w:rPr>
      </w:pPr>
      <w:r w:rsidRPr="009C1B70">
        <w:rPr>
          <w:rFonts w:eastAsia="Times New Roman" w:cstheme="minorHAnsi"/>
        </w:rPr>
        <w:t>Conclusion</w:t>
      </w:r>
    </w:p>
    <w:p w:rsidR="00FC2583" w:rsidRPr="009C1B70" w:rsidRDefault="00FC2583" w:rsidP="00FC2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FC2583">
        <w:rPr>
          <w:rFonts w:eastAsia="Times New Roman" w:cstheme="minorHAnsi"/>
          <w:b/>
          <w:bCs/>
          <w:color w:val="FF0000"/>
          <w:sz w:val="24"/>
          <w:szCs w:val="24"/>
        </w:rPr>
        <w:lastRenderedPageBreak/>
        <w:t xml:space="preserve">Important Note: </w:t>
      </w:r>
      <w:r w:rsidRPr="00FC2583">
        <w:rPr>
          <w:rFonts w:eastAsia="Times New Roman" w:cstheme="minorHAnsi"/>
          <w:b/>
          <w:bCs/>
          <w:color w:val="FF0000"/>
          <w:sz w:val="24"/>
          <w:szCs w:val="24"/>
        </w:rPr>
        <w:t xml:space="preserve">Don’t use existing open source codes and present them as YOUR work i.e. 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>N</w:t>
      </w:r>
      <w:r w:rsidRPr="00FC2583">
        <w:rPr>
          <w:rFonts w:eastAsia="Times New Roman" w:cstheme="minorHAnsi"/>
          <w:b/>
          <w:bCs/>
          <w:color w:val="FF0000"/>
          <w:sz w:val="24"/>
          <w:szCs w:val="24"/>
        </w:rPr>
        <w:t xml:space="preserve">o </w:t>
      </w:r>
      <w:r w:rsidRPr="00FC2583">
        <w:rPr>
          <w:rFonts w:eastAsia="Times New Roman" w:cstheme="minorHAnsi"/>
          <w:b/>
          <w:bCs/>
          <w:color w:val="FF0000"/>
          <w:sz w:val="24"/>
          <w:szCs w:val="24"/>
        </w:rPr>
        <w:t>plagiarism</w:t>
      </w:r>
      <w:r w:rsidRPr="00FC2583">
        <w:rPr>
          <w:rFonts w:eastAsia="Times New Roman" w:cstheme="minorHAnsi"/>
          <w:b/>
          <w:bCs/>
          <w:color w:val="FF0000"/>
          <w:sz w:val="24"/>
          <w:szCs w:val="24"/>
        </w:rPr>
        <w:t>. This will lead to a straight ’zero’ in the project for all team members.</w:t>
      </w:r>
    </w:p>
    <w:p w:rsidR="00FC2583" w:rsidRPr="009C1B70" w:rsidRDefault="00FC2583" w:rsidP="00FC2583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9C1B70" w:rsidRPr="009C1B70" w:rsidRDefault="009C1B70" w:rsidP="009C1B7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1B70">
        <w:rPr>
          <w:rFonts w:eastAsia="Times New Roman" w:cstheme="minorHAnsi"/>
        </w:rPr>
        <w:br/>
      </w:r>
      <w:r w:rsidRPr="009C1B70">
        <w:rPr>
          <w:rFonts w:eastAsia="Times New Roman" w:cstheme="minorHAnsi"/>
          <w:b/>
          <w:bCs/>
          <w:color w:val="7D9FD3"/>
        </w:rPr>
        <w:t xml:space="preserve">Submission: </w:t>
      </w:r>
      <w:r w:rsidRPr="009C1B70">
        <w:rPr>
          <w:rFonts w:eastAsia="Times New Roman" w:cstheme="minorHAnsi"/>
          <w:color w:val="7D9FD3"/>
        </w:rPr>
        <w:t xml:space="preserve">Submit a single zip file for each group containing two folders: report and html. “Report” folder must contain your report, presentation, and an “html” folder containing all html, PHP, CSS, JS, or any other resource files. Include a readme file and given details of setting up the </w:t>
      </w:r>
      <w:r w:rsidR="00FC2583">
        <w:rPr>
          <w:rFonts w:eastAsia="Times New Roman" w:cstheme="minorHAnsi"/>
          <w:color w:val="7D9FD3"/>
        </w:rPr>
        <w:t>project/</w:t>
      </w:r>
      <w:r w:rsidRPr="009C1B70">
        <w:rPr>
          <w:rFonts w:eastAsia="Times New Roman" w:cstheme="minorHAnsi"/>
          <w:color w:val="7D9FD3"/>
        </w:rPr>
        <w:t>database etc.</w:t>
      </w:r>
    </w:p>
    <w:sectPr w:rsidR="009C1B70" w:rsidRPr="009C1B70" w:rsidSect="007E36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93888"/>
    <w:multiLevelType w:val="hybridMultilevel"/>
    <w:tmpl w:val="D438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7A41"/>
    <w:multiLevelType w:val="multilevel"/>
    <w:tmpl w:val="E008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B23ED"/>
    <w:multiLevelType w:val="hybridMultilevel"/>
    <w:tmpl w:val="E6C6D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6B4851"/>
    <w:multiLevelType w:val="hybridMultilevel"/>
    <w:tmpl w:val="806C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8751B"/>
    <w:multiLevelType w:val="multilevel"/>
    <w:tmpl w:val="D98A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66"/>
    <w:rsid w:val="00244774"/>
    <w:rsid w:val="002E242E"/>
    <w:rsid w:val="007A1F66"/>
    <w:rsid w:val="009C1B70"/>
    <w:rsid w:val="00C77A01"/>
    <w:rsid w:val="00FC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66D3"/>
  <w15:chartTrackingRefBased/>
  <w15:docId w15:val="{362CEDF1-2FB1-43E5-AA1C-F3F1CD1B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B7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C1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C1B70"/>
  </w:style>
  <w:style w:type="table" w:styleId="LightList-Accent1">
    <w:name w:val="Light List Accent 1"/>
    <w:basedOn w:val="TableNormal"/>
    <w:uiPriority w:val="61"/>
    <w:rsid w:val="009C1B7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C1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1B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C1B70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9C1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8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Riaz Awan</dc:creator>
  <cp:keywords/>
  <dc:description/>
  <cp:lastModifiedBy>Qaiser Riaz Awan</cp:lastModifiedBy>
  <cp:revision>4</cp:revision>
  <dcterms:created xsi:type="dcterms:W3CDTF">2022-11-30T04:09:00Z</dcterms:created>
  <dcterms:modified xsi:type="dcterms:W3CDTF">2022-11-30T04:23:00Z</dcterms:modified>
</cp:coreProperties>
</file>