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lang w:val="es-ES"/>
        </w:rPr>
      </w:pPr>
      <w:r>
        <w:rPr>
          <w:rFonts w:hint="default"/>
          <w:b/>
          <w:bCs/>
          <w:sz w:val="32"/>
          <w:szCs w:val="32"/>
          <w:lang w:val="es-ES"/>
        </w:rPr>
        <w:t>JEFE DE MANTENIMIENTO</w:t>
      </w:r>
    </w:p>
    <w:p>
      <w:pPr>
        <w:rPr>
          <w:rFonts w:hint="default"/>
          <w:b/>
          <w:bCs/>
          <w:sz w:val="32"/>
          <w:szCs w:val="32"/>
          <w:lang w:val="es-ES"/>
        </w:rPr>
      </w:pPr>
    </w:p>
    <w:p>
      <w:pPr>
        <w:rPr>
          <w:rFonts w:hint="default"/>
          <w:b/>
          <w:bCs/>
          <w:sz w:val="32"/>
          <w:szCs w:val="32"/>
          <w:lang w:val="es-ES"/>
        </w:rPr>
      </w:pPr>
      <w:r>
        <w:rPr>
          <w:rFonts w:hint="default"/>
          <w:b/>
          <w:bCs/>
          <w:sz w:val="32"/>
          <w:szCs w:val="32"/>
          <w:lang w:val="es-ES"/>
        </w:rPr>
        <w:t xml:space="preserve">REQUISITOS </w:t>
      </w:r>
    </w:p>
    <w:p>
      <w:pPr>
        <w:rPr>
          <w:rFonts w:hint="default" w:ascii="Arial" w:hAnsi="Arial" w:cs="Arial"/>
          <w:b/>
          <w:bCs/>
          <w:lang w:val="es-ES"/>
        </w:rPr>
      </w:pPr>
    </w:p>
    <w:p>
      <w:pPr>
        <w:rPr>
          <w:rFonts w:hint="default" w:ascii="Arial" w:hAnsi="Arial" w:eastAsia="SimSun" w:cs="Arial"/>
          <w:b/>
          <w:bCs/>
          <w:sz w:val="24"/>
          <w:szCs w:val="24"/>
        </w:rPr>
      </w:pPr>
      <w:r>
        <w:rPr>
          <w:rFonts w:hint="default" w:ascii="Arial" w:hAnsi="Arial" w:eastAsia="SimSun" w:cs="Arial"/>
          <w:b/>
          <w:bCs/>
          <w:sz w:val="24"/>
          <w:szCs w:val="24"/>
        </w:rPr>
        <w:t xml:space="preserve">Aptitud moral y psico-física </w:t>
      </w:r>
    </w:p>
    <w:p>
      <w:pPr>
        <w:rPr>
          <w:rFonts w:hint="default" w:ascii="Arial" w:hAnsi="Arial" w:eastAsia="SimSun" w:cs="Arial"/>
          <w:sz w:val="24"/>
          <w:szCs w:val="24"/>
        </w:rPr>
      </w:pPr>
    </w:p>
    <w:p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Comprobar aptitud moral, y tener aptitud psico-física, certificada por la División Universitaria de la Salud.</w:t>
      </w:r>
    </w:p>
    <w:p>
      <w:pPr>
        <w:rPr>
          <w:rFonts w:hint="default" w:ascii="Arial" w:hAnsi="Arial" w:eastAsia="SimSun" w:cs="Arial"/>
          <w:sz w:val="24"/>
          <w:szCs w:val="24"/>
        </w:rPr>
      </w:pPr>
    </w:p>
    <w:p>
      <w:pPr>
        <w:rPr>
          <w:rFonts w:hint="default" w:ascii="Arial" w:hAnsi="Arial" w:eastAsia="SimSun" w:cs="Arial"/>
          <w:b/>
          <w:bCs/>
          <w:sz w:val="24"/>
          <w:szCs w:val="24"/>
        </w:rPr>
      </w:pPr>
      <w:r>
        <w:rPr>
          <w:rFonts w:hint="default" w:ascii="Arial" w:hAnsi="Arial" w:eastAsia="SimSun" w:cs="Arial"/>
          <w:b/>
          <w:bCs/>
          <w:sz w:val="24"/>
          <w:szCs w:val="24"/>
        </w:rPr>
        <w:t>Formación</w:t>
      </w:r>
    </w:p>
    <w:p>
      <w:pPr>
        <w:rPr>
          <w:rFonts w:hint="default" w:ascii="Arial" w:hAnsi="Arial" w:eastAsia="SimSun" w:cs="Arial"/>
          <w:sz w:val="24"/>
          <w:szCs w:val="24"/>
        </w:rPr>
      </w:pPr>
    </w:p>
    <w:p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Egresado de Bachillerato Tecnológico en Informática formación equivalente, o Bachillerato completo y cursos de mantenimiento de PC y redes en Instituciones públicas privadas reconocidas por el MEC, o formación equivalente. </w:t>
      </w:r>
    </w:p>
    <w:p>
      <w:pPr>
        <w:rPr>
          <w:rFonts w:hint="default" w:ascii="Arial" w:hAnsi="Arial" w:eastAsia="SimSun" w:cs="Arial"/>
          <w:sz w:val="24"/>
          <w:szCs w:val="24"/>
        </w:rPr>
      </w:pPr>
    </w:p>
    <w:p>
      <w:pPr>
        <w:rPr>
          <w:rFonts w:hint="default" w:ascii="Arial" w:hAnsi="Arial" w:eastAsia="SimSun" w:cs="Arial"/>
          <w:b/>
          <w:bCs/>
          <w:sz w:val="24"/>
          <w:szCs w:val="24"/>
        </w:rPr>
      </w:pPr>
      <w:r>
        <w:rPr>
          <w:rFonts w:hint="default" w:ascii="Arial" w:hAnsi="Arial" w:eastAsia="SimSun" w:cs="Arial"/>
          <w:b/>
          <w:bCs/>
          <w:sz w:val="24"/>
          <w:szCs w:val="24"/>
        </w:rPr>
        <w:t xml:space="preserve">Experiencia </w:t>
      </w:r>
    </w:p>
    <w:p>
      <w:pPr>
        <w:rPr>
          <w:rFonts w:hint="default" w:ascii="Arial" w:hAnsi="Arial" w:eastAsia="SimSun" w:cs="Arial"/>
          <w:sz w:val="24"/>
          <w:szCs w:val="24"/>
        </w:rPr>
      </w:pPr>
    </w:p>
    <w:p>
      <w:pPr>
        <w:rPr>
          <w:rFonts w:hint="default" w:ascii="Arial" w:hAnsi="Arial" w:cs="Arial"/>
          <w:lang w:val="es-ES"/>
        </w:rPr>
      </w:pPr>
      <w:r>
        <w:rPr>
          <w:rFonts w:hint="default" w:ascii="Arial" w:hAnsi="Arial" w:eastAsia="SimSun" w:cs="Arial"/>
          <w:sz w:val="24"/>
          <w:szCs w:val="24"/>
        </w:rPr>
        <w:t>Se valorará, la experiencia en cargos similares, ya sea en el ámbito público como en el privado.</w:t>
      </w:r>
    </w:p>
    <w:p>
      <w:pPr>
        <w:rPr>
          <w:rFonts w:hint="default" w:ascii="Arial" w:hAnsi="Arial" w:cs="Arial"/>
          <w:lang w:val="es-ES"/>
        </w:rPr>
      </w:pPr>
    </w:p>
    <w:p>
      <w:pPr>
        <w:rPr>
          <w:rFonts w:hint="default" w:ascii="Arial" w:hAnsi="Arial" w:cs="Arial"/>
          <w:lang w:val="es-ES"/>
        </w:rPr>
      </w:pPr>
    </w:p>
    <w:p>
      <w:pPr>
        <w:rPr>
          <w:rFonts w:hint="default" w:ascii="Arial" w:hAnsi="Arial" w:eastAsia="SimSun" w:cs="Arial"/>
          <w:b/>
          <w:bCs/>
          <w:sz w:val="24"/>
          <w:szCs w:val="24"/>
        </w:rPr>
      </w:pPr>
      <w:r>
        <w:rPr>
          <w:rFonts w:hint="default" w:ascii="Arial" w:hAnsi="Arial" w:eastAsia="SimSun" w:cs="Arial"/>
          <w:b/>
          <w:bCs/>
          <w:sz w:val="24"/>
          <w:szCs w:val="24"/>
        </w:rPr>
        <w:t xml:space="preserve">COMPETENCIAS GENERALES </w:t>
      </w:r>
    </w:p>
    <w:p>
      <w:pPr>
        <w:rPr>
          <w:rFonts w:hint="default" w:ascii="Arial" w:hAnsi="Arial" w:eastAsia="SimSun" w:cs="Arial"/>
          <w:b/>
          <w:bCs/>
          <w:sz w:val="24"/>
          <w:szCs w:val="24"/>
        </w:rPr>
      </w:pPr>
    </w:p>
    <w:p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Trabajar y relacionarse efectivamente con otras personas. </w:t>
      </w:r>
    </w:p>
    <w:p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• Contribuir a la realización de los fines institucionales, planes estratégicos y valores de la institución.</w:t>
      </w:r>
    </w:p>
    <w:p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 • Cumplir con las normas y programas de seguridad y la salud en el trabajo establecidos para su área de competencia. </w:t>
      </w:r>
    </w:p>
    <w:p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• Contribuir con los procesos de mejora continua y el servicio orientado al usuario. </w:t>
      </w:r>
    </w:p>
    <w:p>
      <w:pPr>
        <w:rPr>
          <w:rFonts w:hint="default" w:ascii="Arial" w:hAnsi="Arial" w:cs="Arial"/>
          <w:lang w:val="es-ES"/>
        </w:rPr>
      </w:pPr>
      <w:r>
        <w:rPr>
          <w:rFonts w:hint="default" w:ascii="Arial" w:hAnsi="Arial" w:eastAsia="SimSun" w:cs="Arial"/>
          <w:sz w:val="24"/>
          <w:szCs w:val="24"/>
        </w:rPr>
        <w:t>• Actuar con profesionalismo y demostrar interés por la formación continua.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666666"/>
          <w:spacing w:val="0"/>
          <w:sz w:val="24"/>
          <w:szCs w:val="24"/>
          <w:lang w:val="es-E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666666"/>
          <w:spacing w:val="0"/>
          <w:sz w:val="24"/>
          <w:szCs w:val="24"/>
          <w:lang w:val="es-ES"/>
        </w:rPr>
      </w:pPr>
      <w:r>
        <w:rPr>
          <w:rFonts w:hint="default" w:ascii="Arial" w:hAnsi="Arial" w:eastAsia="Arial" w:cs="Arial"/>
          <w:b/>
          <w:bCs/>
          <w:i w:val="0"/>
          <w:color w:val="666666"/>
          <w:spacing w:val="0"/>
          <w:sz w:val="24"/>
          <w:szCs w:val="24"/>
          <w:lang w:val="es-ES"/>
        </w:rPr>
        <w:t>H</w:t>
      </w:r>
      <w:r>
        <w:rPr>
          <w:rFonts w:hint="default" w:ascii="Arial" w:hAnsi="Arial" w:eastAsia="Arial" w:cs="Arial"/>
          <w:b/>
          <w:bCs/>
          <w:i w:val="0"/>
          <w:caps w:val="0"/>
          <w:color w:val="666666"/>
          <w:spacing w:val="0"/>
          <w:sz w:val="24"/>
          <w:szCs w:val="24"/>
          <w:lang w:val="es-ES"/>
        </w:rPr>
        <w:t>abilidades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Arial" w:hAnsi="Arial" w:eastAsia="Arial" w:cs="Arial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Están al día en todo lo relacionado con las tecnologías de la información y la comunicación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Arial" w:hAnsi="Arial" w:eastAsia="Arial" w:cs="Arial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Se informan sobre productos y servicios que pueden recomendar a sus clientes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Arial" w:hAnsi="Arial" w:eastAsia="Arial" w:cs="Arial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Conocen todos los fallos de funcionamiento de software y hardware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Arial" w:hAnsi="Arial" w:eastAsia="Arial" w:cs="Arial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Tienen habilidades de analítica para resolución de problemas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Arial" w:hAnsi="Arial" w:eastAsia="Arial" w:cs="Arial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Tienen habilidades sociales para poder empatizar con el cliente y capacidad de comunicación para explicar el funcionamiento básico de los equipos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Arial" w:hAnsi="Arial" w:eastAsia="Arial" w:cs="Arial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Pueden trabajar bajo presión</w:t>
      </w:r>
      <w:bookmarkStart w:id="0" w:name="_GoBack"/>
      <w:bookmarkEnd w:id="0"/>
    </w:p>
    <w:p>
      <w:pPr>
        <w:rPr>
          <w:rFonts w:hint="default"/>
          <w:lang w:val="es-E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8974F3"/>
    <w:multiLevelType w:val="multilevel"/>
    <w:tmpl w:val="818974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5208A7"/>
    <w:rsid w:val="2E15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Office_11.2.0.8641_F1E327BC-269C-435d-A152-05C5408002CA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2019-07-06T14:24:00Z</dcterms:created>
  <dc:creator>PC-18</dc:creator>
  <cp:lastModifiedBy>PC-18</cp:lastModifiedBy>
  <dcterms:modified xsi:type="dcterms:W3CDTF">2019-07-06T14:33:32Z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