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DC5" w:rsidRDefault="008A1DC5" w:rsidP="008A1DC5">
      <w:pPr>
        <w:pStyle w:val="a3"/>
      </w:pPr>
      <w:r>
        <w:t>2016г</w:t>
      </w:r>
    </w:p>
    <w:p w:rsidR="008A1DC5" w:rsidRDefault="008A1DC5" w:rsidP="008A1DC5">
      <w:pPr>
        <w:jc w:val="center"/>
        <w:rPr>
          <w:b/>
          <w:sz w:val="28"/>
        </w:rPr>
      </w:pPr>
    </w:p>
    <w:p w:rsidR="003E4811" w:rsidRPr="001D7C1D" w:rsidRDefault="008A1DC5" w:rsidP="008A1DC5">
      <w:pPr>
        <w:jc w:val="center"/>
        <w:rPr>
          <w:b/>
          <w:sz w:val="28"/>
        </w:rPr>
      </w:pPr>
      <w:r w:rsidRPr="002B79BB">
        <w:rPr>
          <w:b/>
          <w:sz w:val="28"/>
        </w:rPr>
        <w:t xml:space="preserve">Трудоемкость проведения </w:t>
      </w:r>
      <w:r w:rsidR="00AB6E00" w:rsidRPr="00AB6E00">
        <w:rPr>
          <w:b/>
          <w:sz w:val="28"/>
        </w:rPr>
        <w:t>{</w:t>
      </w:r>
      <w:r w:rsidR="00AB6E00">
        <w:rPr>
          <w:b/>
          <w:sz w:val="28"/>
          <w:lang w:val="en-US"/>
        </w:rPr>
        <w:t>report</w:t>
      </w:r>
      <w:r w:rsidR="00AB6E00" w:rsidRPr="00AB6E00">
        <w:rPr>
          <w:b/>
          <w:sz w:val="28"/>
        </w:rPr>
        <w:t>.</w:t>
      </w:r>
      <w:r w:rsidR="00AB6E00">
        <w:rPr>
          <w:b/>
          <w:sz w:val="28"/>
          <w:lang w:val="en-US"/>
        </w:rPr>
        <w:t>type</w:t>
      </w:r>
      <w:r w:rsidR="00AB6E00" w:rsidRPr="00AB6E00">
        <w:rPr>
          <w:b/>
          <w:sz w:val="28"/>
        </w:rPr>
        <w:t>}</w:t>
      </w:r>
      <w:r w:rsidRPr="002B79BB">
        <w:rPr>
          <w:b/>
          <w:sz w:val="28"/>
        </w:rPr>
        <w:t xml:space="preserve"> испытаний изделия </w:t>
      </w:r>
      <w:r>
        <w:rPr>
          <w:b/>
          <w:sz w:val="28"/>
        </w:rPr>
        <w:t xml:space="preserve">                       </w:t>
      </w:r>
    </w:p>
    <w:p w:rsidR="008A1DC5" w:rsidRPr="00077F81" w:rsidRDefault="008A1DC5" w:rsidP="008A1DC5">
      <w:pPr>
        <w:jc w:val="center"/>
        <w:rPr>
          <w:b/>
          <w:sz w:val="28"/>
        </w:rPr>
      </w:pP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name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</w:t>
      </w: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document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                       </w:t>
      </w:r>
    </w:p>
    <w:p w:rsidR="008A1DC5" w:rsidRDefault="008A1DC5" w:rsidP="008A1DC5">
      <w:pPr>
        <w:ind w:firstLine="720"/>
        <w:rPr>
          <w:sz w:val="28"/>
        </w:rPr>
      </w:pPr>
    </w:p>
    <w:p w:rsidR="008A1DC5" w:rsidRDefault="008A1DC5" w:rsidP="008A1DC5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66"/>
        <w:gridCol w:w="2064"/>
        <w:gridCol w:w="2321"/>
        <w:gridCol w:w="2346"/>
      </w:tblGrid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№</w:t>
            </w:r>
            <w:proofErr w:type="spellStart"/>
            <w:proofErr w:type="gramStart"/>
            <w:r w:rsidRPr="00B84CE5">
              <w:rPr>
                <w:b w:val="0"/>
                <w:szCs w:val="28"/>
              </w:rPr>
              <w:t>п</w:t>
            </w:r>
            <w:proofErr w:type="spellEnd"/>
            <w:proofErr w:type="gramEnd"/>
            <w:r w:rsidRPr="00B84CE5">
              <w:rPr>
                <w:b w:val="0"/>
                <w:szCs w:val="28"/>
              </w:rPr>
              <w:t>/</w:t>
            </w:r>
            <w:proofErr w:type="spellStart"/>
            <w:r w:rsidRPr="00B84CE5">
              <w:rPr>
                <w:b w:val="0"/>
                <w:szCs w:val="28"/>
              </w:rPr>
              <w:t>п</w:t>
            </w:r>
            <w:proofErr w:type="spellEnd"/>
          </w:p>
        </w:tc>
        <w:tc>
          <w:tcPr>
            <w:tcW w:w="41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Вид испытаний</w:t>
            </w:r>
          </w:p>
        </w:tc>
        <w:tc>
          <w:tcPr>
            <w:tcW w:w="2482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Трудоемкость        </w:t>
            </w:r>
            <w:proofErr w:type="gramStart"/>
            <w:r w:rsidRPr="00B84CE5">
              <w:rPr>
                <w:b w:val="0"/>
                <w:szCs w:val="28"/>
              </w:rPr>
              <w:t xml:space="preserve">( </w:t>
            </w:r>
            <w:proofErr w:type="gramEnd"/>
            <w:r w:rsidRPr="00B84CE5">
              <w:rPr>
                <w:b w:val="0"/>
                <w:szCs w:val="28"/>
              </w:rPr>
              <w:t>ч/мес.)</w:t>
            </w:r>
          </w:p>
        </w:tc>
        <w:tc>
          <w:tcPr>
            <w:tcW w:w="24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Примечание </w:t>
            </w:r>
          </w:p>
        </w:tc>
      </w:tr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1D7C1D" w:rsidRDefault="001D7C1D" w:rsidP="001D7C1D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{#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}{index}</w:t>
            </w:r>
          </w:p>
        </w:tc>
        <w:tc>
          <w:tcPr>
            <w:tcW w:w="4177" w:type="dxa"/>
            <w:shd w:val="clear" w:color="auto" w:fill="auto"/>
          </w:tcPr>
          <w:p w:rsidR="008A1DC5" w:rsidRPr="003E4811" w:rsidRDefault="001D7C1D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</w:t>
            </w:r>
            <w:r w:rsidR="003E4811">
              <w:rPr>
                <w:b w:val="0"/>
                <w:szCs w:val="28"/>
                <w:lang w:val="en-US"/>
              </w:rPr>
              <w:t>type}</w:t>
            </w:r>
          </w:p>
        </w:tc>
        <w:tc>
          <w:tcPr>
            <w:tcW w:w="2482" w:type="dxa"/>
            <w:shd w:val="clear" w:color="auto" w:fill="auto"/>
          </w:tcPr>
          <w:p w:rsidR="008A1DC5" w:rsidRPr="003E4811" w:rsidRDefault="003E4811" w:rsidP="00EB727A">
            <w:pPr>
              <w:pStyle w:val="a5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{labor}</w:t>
            </w:r>
          </w:p>
        </w:tc>
        <w:tc>
          <w:tcPr>
            <w:tcW w:w="2477" w:type="dxa"/>
            <w:shd w:val="clear" w:color="auto" w:fill="auto"/>
          </w:tcPr>
          <w:p w:rsidR="008A1DC5" w:rsidRPr="003E4811" w:rsidRDefault="003E4811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{/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</w:t>
            </w:r>
          </w:p>
        </w:tc>
      </w:tr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</w:p>
        </w:tc>
        <w:tc>
          <w:tcPr>
            <w:tcW w:w="41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2482" w:type="dxa"/>
            <w:shd w:val="clear" w:color="auto" w:fill="auto"/>
          </w:tcPr>
          <w:p w:rsidR="008A1DC5" w:rsidRPr="003E4811" w:rsidRDefault="003E4811" w:rsidP="00EB727A">
            <w:pPr>
              <w:pStyle w:val="a5"/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  <w:proofErr w:type="spellStart"/>
            <w:r>
              <w:rPr>
                <w:szCs w:val="28"/>
                <w:lang w:val="en-US"/>
              </w:rPr>
              <w:t>totalTable.total</w:t>
            </w:r>
            <w:proofErr w:type="spellEnd"/>
            <w:r>
              <w:rPr>
                <w:szCs w:val="28"/>
                <w:lang w:val="en-US"/>
              </w:rPr>
              <w:t>}</w:t>
            </w:r>
          </w:p>
        </w:tc>
        <w:tc>
          <w:tcPr>
            <w:tcW w:w="24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</w:p>
        </w:tc>
      </w:tr>
    </w:tbl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Pr="007E2348" w:rsidRDefault="008A1DC5" w:rsidP="008A1DC5">
      <w:pPr>
        <w:pStyle w:val="a5"/>
        <w:jc w:val="center"/>
        <w:rPr>
          <w:b w:val="0"/>
          <w:szCs w:val="28"/>
        </w:rPr>
      </w:pPr>
      <w:r w:rsidRPr="007E2348">
        <w:rPr>
          <w:b w:val="0"/>
          <w:szCs w:val="28"/>
        </w:rPr>
        <w:t>Расшифровка трудоемкости</w:t>
      </w:r>
      <w:r>
        <w:rPr>
          <w:b w:val="0"/>
          <w:szCs w:val="28"/>
        </w:rPr>
        <w:t xml:space="preserve"> в соответствии с </w:t>
      </w:r>
      <w:r w:rsidRPr="008A1DC5">
        <w:rPr>
          <w:b w:val="0"/>
        </w:rPr>
        <w:t>{</w:t>
      </w:r>
      <w:r w:rsidR="003E4811">
        <w:rPr>
          <w:b w:val="0"/>
          <w:lang w:val="en-US"/>
        </w:rPr>
        <w:t>report</w:t>
      </w:r>
      <w:r w:rsidRPr="008A1DC5">
        <w:rPr>
          <w:b w:val="0"/>
        </w:rPr>
        <w:t>.</w:t>
      </w:r>
      <w:r>
        <w:rPr>
          <w:b w:val="0"/>
          <w:lang w:val="en-US"/>
        </w:rPr>
        <w:t>document</w:t>
      </w:r>
      <w:r w:rsidRPr="008A1DC5">
        <w:rPr>
          <w:b w:val="0"/>
        </w:rPr>
        <w:t>}</w:t>
      </w:r>
      <w:r w:rsidRPr="007E2348">
        <w:rPr>
          <w:b w:val="0"/>
          <w:szCs w:val="28"/>
        </w:rPr>
        <w:t>:</w:t>
      </w:r>
    </w:p>
    <w:p w:rsidR="008A1DC5" w:rsidRDefault="008A1DC5" w:rsidP="008A1DC5">
      <w:pPr>
        <w:pStyle w:val="a5"/>
        <w:rPr>
          <w:b w:val="0"/>
          <w:sz w:val="20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2409"/>
        <w:gridCol w:w="1418"/>
        <w:gridCol w:w="4536"/>
        <w:gridCol w:w="992"/>
      </w:tblGrid>
      <w:tr w:rsidR="008A1DC5" w:rsidTr="00E42042">
        <w:trPr>
          <w:trHeight w:val="390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>
            <w:tcW w:w="2409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Вид испытаний</w:t>
            </w:r>
          </w:p>
        </w:tc>
        <w:tc>
          <w:tcPr>
            <w:tcW w:w="1418" w:type="dxa"/>
          </w:tcPr>
          <w:p w:rsidR="008A1DC5" w:rsidRPr="00EA244F" w:rsidRDefault="00D56D30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Методика</w:t>
            </w:r>
          </w:p>
        </w:tc>
        <w:tc>
          <w:tcPr>
            <w:tcW w:w="4536" w:type="dxa"/>
          </w:tcPr>
          <w:p w:rsidR="008A1DC5" w:rsidRPr="00D56D30" w:rsidRDefault="00D56D30" w:rsidP="00EB727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Комментарий</w:t>
            </w:r>
          </w:p>
        </w:tc>
        <w:tc>
          <w:tcPr>
            <w:tcW w:w="992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Трудоемкость</w:t>
            </w:r>
          </w:p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 xml:space="preserve">( </w:t>
            </w:r>
            <w:proofErr w:type="gramStart"/>
            <w:r w:rsidRPr="00EA244F">
              <w:rPr>
                <w:b w:val="0"/>
                <w:sz w:val="24"/>
                <w:szCs w:val="24"/>
              </w:rPr>
              <w:t>ч</w:t>
            </w:r>
            <w:proofErr w:type="gramEnd"/>
            <w:r w:rsidRPr="00EA244F">
              <w:rPr>
                <w:b w:val="0"/>
                <w:sz w:val="24"/>
                <w:szCs w:val="24"/>
              </w:rPr>
              <w:t>/</w:t>
            </w:r>
            <w:proofErr w:type="spellStart"/>
            <w:r w:rsidRPr="00EA244F">
              <w:rPr>
                <w:b w:val="0"/>
                <w:sz w:val="24"/>
                <w:szCs w:val="24"/>
              </w:rPr>
              <w:t>дн</w:t>
            </w:r>
            <w:proofErr w:type="spellEnd"/>
            <w:r w:rsidRPr="00EA244F">
              <w:rPr>
                <w:b w:val="0"/>
                <w:sz w:val="24"/>
                <w:szCs w:val="24"/>
              </w:rPr>
              <w:t>.)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Pr="009B69F2" w:rsidRDefault="009B69F2" w:rsidP="009B69F2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{#</w:t>
            </w:r>
            <w:proofErr w:type="spellStart"/>
            <w:r>
              <w:rPr>
                <w:b w:val="0"/>
                <w:sz w:val="24"/>
                <w:lang w:val="en-US"/>
              </w:rPr>
              <w:t>detailTable.rows</w:t>
            </w:r>
            <w:proofErr w:type="spellEnd"/>
            <w:r>
              <w:rPr>
                <w:b w:val="0"/>
                <w:sz w:val="24"/>
                <w:lang w:val="en-US"/>
              </w:rPr>
              <w:t>}{index}</w:t>
            </w:r>
          </w:p>
        </w:tc>
        <w:tc>
          <w:tcPr>
            <w:tcW w:w="2409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{type}</w:t>
            </w:r>
          </w:p>
        </w:tc>
        <w:tc>
          <w:tcPr>
            <w:tcW w:w="1418" w:type="dxa"/>
          </w:tcPr>
          <w:p w:rsidR="008A1DC5" w:rsidRDefault="004A4B97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2"/>
                <w:lang w:val="en-US"/>
              </w:rPr>
              <w:t>{</w:t>
            </w:r>
            <w:proofErr w:type="spellStart"/>
            <w:r>
              <w:rPr>
                <w:b w:val="0"/>
                <w:sz w:val="22"/>
                <w:lang w:val="en-US"/>
              </w:rPr>
              <w:t>documentItem</w:t>
            </w:r>
            <w:proofErr w:type="spellEnd"/>
            <w:r>
              <w:rPr>
                <w:b w:val="0"/>
                <w:sz w:val="22"/>
                <w:lang w:val="en-US"/>
              </w:rPr>
              <w:t>}</w:t>
            </w:r>
          </w:p>
        </w:tc>
        <w:tc>
          <w:tcPr>
            <w:tcW w:w="4536" w:type="dxa"/>
          </w:tcPr>
          <w:p w:rsidR="008A1DC5" w:rsidRPr="009B69F2" w:rsidRDefault="00606D8B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{comment}</w:t>
            </w: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{labor}</w:t>
            </w:r>
            <w:r w:rsidR="00D64608">
              <w:rPr>
                <w:b w:val="0"/>
                <w:sz w:val="24"/>
                <w:lang w:val="en-US"/>
              </w:rPr>
              <w:t>{/</w:t>
            </w:r>
            <w:proofErr w:type="spellStart"/>
            <w:r w:rsidR="00D64608">
              <w:rPr>
                <w:b w:val="0"/>
                <w:sz w:val="24"/>
                <w:lang w:val="en-US"/>
              </w:rPr>
              <w:t>detailTable.rows</w:t>
            </w:r>
            <w:proofErr w:type="spellEnd"/>
            <w:r w:rsidR="00D64608">
              <w:rPr>
                <w:b w:val="0"/>
                <w:sz w:val="24"/>
                <w:lang w:val="en-US"/>
              </w:rPr>
              <w:t>}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2409" w:type="dxa"/>
          </w:tcPr>
          <w:p w:rsidR="008A1DC5" w:rsidRPr="00B84CE5" w:rsidRDefault="008A1DC5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141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4536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</w:t>
            </w:r>
            <w:proofErr w:type="spellStart"/>
            <w:r>
              <w:rPr>
                <w:b w:val="0"/>
                <w:sz w:val="24"/>
                <w:lang w:val="en-US"/>
              </w:rPr>
              <w:t>detailTable.total</w:t>
            </w:r>
            <w:proofErr w:type="spellEnd"/>
            <w:r>
              <w:rPr>
                <w:b w:val="0"/>
                <w:sz w:val="24"/>
                <w:lang w:val="en-US"/>
              </w:rPr>
              <w:t>}</w:t>
            </w:r>
          </w:p>
        </w:tc>
      </w:tr>
    </w:tbl>
    <w:p w:rsidR="008A1DC5" w:rsidRPr="009B69F2" w:rsidRDefault="008A1DC5" w:rsidP="008A1DC5">
      <w:pPr>
        <w:pStyle w:val="a5"/>
        <w:rPr>
          <w:b w:val="0"/>
          <w:sz w:val="24"/>
          <w:lang w:val="en-US"/>
        </w:rPr>
      </w:pPr>
    </w:p>
    <w:p w:rsidR="008A1DC5" w:rsidRDefault="008A1DC5" w:rsidP="008A1DC5">
      <w:pPr>
        <w:pStyle w:val="a5"/>
        <w:ind w:left="4320" w:firstLine="720"/>
      </w:pPr>
    </w:p>
    <w:p w:rsidR="008A1DC5" w:rsidRDefault="008A1DC5" w:rsidP="008A1DC5">
      <w:pPr>
        <w:pStyle w:val="a5"/>
        <w:ind w:left="4320" w:firstLine="720"/>
      </w:pPr>
    </w:p>
    <w:p w:rsidR="008A1DC5" w:rsidRPr="0078450E" w:rsidRDefault="008A1DC5" w:rsidP="00F30B27">
      <w:pPr>
        <w:pStyle w:val="a5"/>
        <w:ind w:left="5652" w:firstLine="720"/>
        <w:rPr>
          <w:b w:val="0"/>
        </w:rPr>
      </w:pPr>
      <w:r w:rsidRPr="0078450E">
        <w:rPr>
          <w:b w:val="0"/>
        </w:rPr>
        <w:t xml:space="preserve"> Б.А. Ксенофонтов</w:t>
      </w:r>
    </w:p>
    <w:p w:rsidR="00336131" w:rsidRPr="008A1DC5" w:rsidRDefault="00336131" w:rsidP="008A1DC5"/>
    <w:sectPr w:rsidR="00336131" w:rsidRPr="008A1DC5" w:rsidSect="00D15FA0">
      <w:pgSz w:w="11906" w:h="16838"/>
      <w:pgMar w:top="1276" w:right="849" w:bottom="284" w:left="12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D37414"/>
    <w:rsid w:val="001D7C1D"/>
    <w:rsid w:val="00330CA0"/>
    <w:rsid w:val="00336131"/>
    <w:rsid w:val="003E4811"/>
    <w:rsid w:val="004A4B97"/>
    <w:rsid w:val="00596D8A"/>
    <w:rsid w:val="00606D8B"/>
    <w:rsid w:val="006A6F9E"/>
    <w:rsid w:val="00820EE2"/>
    <w:rsid w:val="00895350"/>
    <w:rsid w:val="008A1DC5"/>
    <w:rsid w:val="008B0BEC"/>
    <w:rsid w:val="008C6F37"/>
    <w:rsid w:val="009B69F2"/>
    <w:rsid w:val="00AB6E00"/>
    <w:rsid w:val="00C20C08"/>
    <w:rsid w:val="00C404A5"/>
    <w:rsid w:val="00C47394"/>
    <w:rsid w:val="00CE1370"/>
    <w:rsid w:val="00D37414"/>
    <w:rsid w:val="00D56D30"/>
    <w:rsid w:val="00D64608"/>
    <w:rsid w:val="00E42042"/>
    <w:rsid w:val="00EB3E5C"/>
    <w:rsid w:val="00F30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A1DC5"/>
    <w:pPr>
      <w:jc w:val="center"/>
    </w:pPr>
    <w:rPr>
      <w:b/>
      <w:sz w:val="28"/>
    </w:rPr>
  </w:style>
  <w:style w:type="character" w:customStyle="1" w:styleId="a4">
    <w:name w:val="Название Знак"/>
    <w:basedOn w:val="a0"/>
    <w:link w:val="a3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rsid w:val="008A1DC5"/>
    <w:rPr>
      <w:b/>
      <w:sz w:val="28"/>
    </w:rPr>
  </w:style>
  <w:style w:type="character" w:customStyle="1" w:styleId="a6">
    <w:name w:val="Основной текст Знак"/>
    <w:basedOn w:val="a0"/>
    <w:link w:val="a5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489</Characters>
  <Application>Microsoft Office Word</Application>
  <DocSecurity>0</DocSecurity>
  <Lines>4</Lines>
  <Paragraphs>1</Paragraphs>
  <ScaleCrop>false</ScaleCrop>
  <Company>RePack by SPecialiST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Sancau</dc:creator>
  <cp:lastModifiedBy>Sancau</cp:lastModifiedBy>
  <cp:revision>16</cp:revision>
  <dcterms:created xsi:type="dcterms:W3CDTF">2016-04-22T08:08:00Z</dcterms:created>
  <dcterms:modified xsi:type="dcterms:W3CDTF">2016-05-23T07:00:00Z</dcterms:modified>
</cp:coreProperties>
</file>