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BC8" w:rsidRPr="00EF0D39" w:rsidRDefault="00FA76C7" w:rsidP="002F6BC8">
      <w:pPr>
        <w:pStyle w:val="StyleHeading214pt"/>
        <w:tabs>
          <w:tab w:val="left" w:pos="257"/>
          <w:tab w:val="center" w:pos="4776"/>
        </w:tabs>
        <w:ind w:left="6663"/>
        <w:jc w:val="left"/>
        <w:rPr>
          <w:b w:val="0"/>
          <w:szCs w:val="28"/>
        </w:rPr>
      </w:pPr>
      <w:bookmarkStart w:id="0" w:name="_GoBack"/>
      <w:bookmarkEnd w:id="0"/>
      <w:r>
        <w:tab/>
      </w:r>
      <w:r w:rsidRPr="003A7E8C">
        <w:rPr>
          <w:szCs w:val="28"/>
        </w:rPr>
        <w:t xml:space="preserve">                                                              </w:t>
      </w:r>
      <w:r w:rsidR="00DA00DB">
        <w:rPr>
          <w:szCs w:val="28"/>
        </w:rPr>
        <w:t xml:space="preserve">                                </w:t>
      </w:r>
      <w:r w:rsidR="002F6BC8" w:rsidRPr="00EF0D39">
        <w:rPr>
          <w:b w:val="0"/>
          <w:szCs w:val="28"/>
        </w:rPr>
        <w:t xml:space="preserve">Утверждаю </w:t>
      </w: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ind w:left="6663"/>
        <w:jc w:val="left"/>
        <w:rPr>
          <w:b w:val="0"/>
          <w:szCs w:val="28"/>
        </w:rPr>
      </w:pPr>
      <w:r w:rsidRPr="00EF0D39">
        <w:rPr>
          <w:b w:val="0"/>
          <w:szCs w:val="28"/>
        </w:rPr>
        <w:t>Начальник  отдела 73 «Испытательный»</w:t>
      </w: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ind w:left="6663"/>
        <w:jc w:val="left"/>
        <w:rPr>
          <w:b w:val="0"/>
          <w:szCs w:val="28"/>
        </w:rPr>
      </w:pP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spacing w:line="360" w:lineRule="auto"/>
        <w:ind w:left="6663"/>
        <w:jc w:val="left"/>
        <w:rPr>
          <w:b w:val="0"/>
          <w:szCs w:val="28"/>
        </w:rPr>
      </w:pPr>
      <w:r w:rsidRPr="00EF0D39">
        <w:rPr>
          <w:b w:val="0"/>
          <w:szCs w:val="28"/>
        </w:rPr>
        <w:t>_________А.В. Прокофьев</w:t>
      </w:r>
    </w:p>
    <w:p w:rsidR="003A7E8C" w:rsidRDefault="00954EEC" w:rsidP="002F6BC8">
      <w:pPr>
        <w:pStyle w:val="StyleHeading214pt"/>
        <w:tabs>
          <w:tab w:val="left" w:pos="257"/>
          <w:tab w:val="center" w:pos="4776"/>
        </w:tabs>
        <w:ind w:left="7230" w:hanging="567"/>
        <w:jc w:val="left"/>
        <w:rPr>
          <w:b w:val="0"/>
          <w:szCs w:val="28"/>
          <w:lang w:val="en-US"/>
        </w:rPr>
      </w:pPr>
      <w:r w:rsidRPr="00954EEC">
        <w:rPr>
          <w:b w:val="0"/>
          <w:szCs w:val="28"/>
        </w:rPr>
        <w:t>25</w:t>
      </w:r>
      <w:r w:rsidR="002F6BC8" w:rsidRPr="00954EEC">
        <w:rPr>
          <w:b w:val="0"/>
          <w:szCs w:val="28"/>
        </w:rPr>
        <w:t xml:space="preserve"> ноября 201</w:t>
      </w:r>
      <w:r w:rsidR="00C6332B" w:rsidRPr="00954EEC">
        <w:rPr>
          <w:b w:val="0"/>
          <w:szCs w:val="28"/>
        </w:rPr>
        <w:t>6</w:t>
      </w:r>
      <w:r w:rsidR="002F6BC8" w:rsidRPr="00954EEC">
        <w:rPr>
          <w:b w:val="0"/>
          <w:szCs w:val="28"/>
        </w:rPr>
        <w:t xml:space="preserve"> года</w:t>
      </w:r>
    </w:p>
    <w:p w:rsidR="002F6BC8" w:rsidRDefault="002F6BC8" w:rsidP="002F6BC8">
      <w:pPr>
        <w:pStyle w:val="StyleHeading214pt"/>
        <w:tabs>
          <w:tab w:val="left" w:pos="257"/>
          <w:tab w:val="center" w:pos="4776"/>
        </w:tabs>
        <w:ind w:left="7230" w:hanging="567"/>
        <w:jc w:val="left"/>
        <w:rPr>
          <w:b w:val="0"/>
          <w:szCs w:val="28"/>
          <w:lang w:val="en-US"/>
        </w:rPr>
      </w:pPr>
    </w:p>
    <w:p w:rsidR="000E24B7" w:rsidRPr="003814DE" w:rsidRDefault="00FA76C7" w:rsidP="00FA76C7">
      <w:pPr>
        <w:pStyle w:val="StyleHeading214pt"/>
        <w:tabs>
          <w:tab w:val="left" w:pos="257"/>
          <w:tab w:val="center" w:pos="4776"/>
        </w:tabs>
        <w:jc w:val="left"/>
        <w:rPr>
          <w:b w:val="0"/>
        </w:rPr>
      </w:pPr>
      <w:r w:rsidRPr="003814DE">
        <w:rPr>
          <w:b w:val="0"/>
        </w:rPr>
        <w:t xml:space="preserve">                                                          П</w:t>
      </w:r>
      <w:r w:rsidR="00820ED5">
        <w:rPr>
          <w:b w:val="0"/>
        </w:rPr>
        <w:t>ротокол №</w:t>
      </w:r>
      <w:r w:rsidR="00EB3B2E" w:rsidRPr="00EB3B2E">
        <w:rPr>
          <w:b w:val="0"/>
        </w:rPr>
        <w:t>1</w:t>
      </w:r>
      <w:r w:rsidR="00C6332B">
        <w:rPr>
          <w:b w:val="0"/>
        </w:rPr>
        <w:t>6</w:t>
      </w:r>
      <w:r w:rsidR="00EB3B2E" w:rsidRPr="00EB3B2E">
        <w:rPr>
          <w:b w:val="0"/>
        </w:rPr>
        <w:t>08</w:t>
      </w:r>
      <w:r w:rsidR="0096304B" w:rsidRPr="00EB3B2E">
        <w:rPr>
          <w:b w:val="0"/>
        </w:rPr>
        <w:t xml:space="preserve"> </w:t>
      </w:r>
    </w:p>
    <w:p w:rsidR="003672E0" w:rsidRPr="003672E0" w:rsidRDefault="00FA76C7" w:rsidP="003672E0">
      <w:pPr>
        <w:pStyle w:val="a7"/>
        <w:jc w:val="center"/>
        <w:rPr>
          <w:sz w:val="28"/>
          <w:szCs w:val="28"/>
        </w:rPr>
      </w:pPr>
      <w:r w:rsidRPr="003672E0">
        <w:rPr>
          <w:sz w:val="28"/>
          <w:szCs w:val="28"/>
        </w:rPr>
        <w:t>п</w:t>
      </w:r>
      <w:r w:rsidR="00BC6761" w:rsidRPr="003672E0">
        <w:rPr>
          <w:sz w:val="28"/>
          <w:szCs w:val="28"/>
        </w:rPr>
        <w:t>ериодической</w:t>
      </w:r>
      <w:r w:rsidR="0096304B" w:rsidRPr="003672E0">
        <w:rPr>
          <w:sz w:val="28"/>
          <w:szCs w:val="28"/>
        </w:rPr>
        <w:t xml:space="preserve"> аттестации </w:t>
      </w:r>
      <w:r w:rsidR="003672E0" w:rsidRPr="003672E0">
        <w:rPr>
          <w:sz w:val="28"/>
          <w:szCs w:val="28"/>
        </w:rPr>
        <w:t>климатической камеры с солнечным излучением</w:t>
      </w:r>
    </w:p>
    <w:p w:rsidR="0096304B" w:rsidRPr="003814DE" w:rsidRDefault="001F10D9" w:rsidP="003672E0">
      <w:pPr>
        <w:pStyle w:val="StyleHeading214pt"/>
        <w:rPr>
          <w:b w:val="0"/>
        </w:rPr>
      </w:pPr>
      <w:r>
        <w:rPr>
          <w:b w:val="0"/>
        </w:rPr>
        <w:t>Atlas</w:t>
      </w:r>
      <w:r w:rsidR="00387973" w:rsidRPr="003672E0">
        <w:rPr>
          <w:b w:val="0"/>
          <w:szCs w:val="28"/>
        </w:rPr>
        <w:t xml:space="preserve"> </w:t>
      </w:r>
      <w:r w:rsidR="003672E0" w:rsidRPr="003672E0">
        <w:rPr>
          <w:b w:val="0"/>
          <w:szCs w:val="28"/>
        </w:rPr>
        <w:t>SC</w:t>
      </w:r>
      <w:r w:rsidR="003672E0" w:rsidRPr="003672E0">
        <w:rPr>
          <w:b w:val="0"/>
          <w:szCs w:val="28"/>
          <w:vertAlign w:val="superscript"/>
        </w:rPr>
        <w:t>3</w:t>
      </w:r>
      <w:r w:rsidR="003672E0" w:rsidRPr="003672E0">
        <w:rPr>
          <w:b w:val="0"/>
          <w:szCs w:val="28"/>
        </w:rPr>
        <w:t xml:space="preserve"> 1000 MHG</w:t>
      </w:r>
      <w:r w:rsidR="0096304B" w:rsidRPr="003814DE">
        <w:rPr>
          <w:b w:val="0"/>
        </w:rPr>
        <w:t xml:space="preserve"> </w:t>
      </w:r>
    </w:p>
    <w:p w:rsidR="00FA76C7" w:rsidRDefault="00FA76C7" w:rsidP="00FA76C7">
      <w:pPr>
        <w:ind w:left="360"/>
      </w:pPr>
    </w:p>
    <w:p w:rsidR="00F96DEE" w:rsidRDefault="00F96DEE" w:rsidP="00F96DEE">
      <w:pPr>
        <w:numPr>
          <w:ilvl w:val="0"/>
          <w:numId w:val="1"/>
        </w:numPr>
      </w:pPr>
      <w:r>
        <w:t xml:space="preserve">Климатическая камера </w:t>
      </w:r>
      <w:r w:rsidR="001F10D9">
        <w:rPr>
          <w:lang w:val="en-US"/>
        </w:rPr>
        <w:t>Atlas</w:t>
      </w:r>
      <w:r w:rsidR="00387973" w:rsidRPr="00724F45">
        <w:rPr>
          <w:szCs w:val="28"/>
        </w:rPr>
        <w:t xml:space="preserve"> </w:t>
      </w:r>
      <w:r w:rsidR="00724F45" w:rsidRPr="00724F45">
        <w:rPr>
          <w:szCs w:val="28"/>
        </w:rPr>
        <w:t>SC</w:t>
      </w:r>
      <w:r w:rsidR="00724F45" w:rsidRPr="00724F45">
        <w:rPr>
          <w:sz w:val="28"/>
          <w:szCs w:val="28"/>
          <w:vertAlign w:val="superscript"/>
        </w:rPr>
        <w:t>3</w:t>
      </w:r>
      <w:r w:rsidR="00724F45" w:rsidRPr="00724F45">
        <w:rPr>
          <w:sz w:val="28"/>
          <w:szCs w:val="28"/>
        </w:rPr>
        <w:t xml:space="preserve"> 1000 </w:t>
      </w:r>
      <w:r w:rsidR="00724F45" w:rsidRPr="00724F45">
        <w:rPr>
          <w:szCs w:val="28"/>
        </w:rPr>
        <w:t>MHG</w:t>
      </w:r>
      <w:r>
        <w:t>, 20</w:t>
      </w:r>
      <w:r w:rsidR="007F10FD" w:rsidRPr="007F10FD">
        <w:t>1</w:t>
      </w:r>
      <w:r w:rsidR="00162FC2">
        <w:t xml:space="preserve">3 года выпуска, </w:t>
      </w:r>
      <w:r>
        <w:t>зав.</w:t>
      </w:r>
      <w:r w:rsidR="000547C2">
        <w:t>№</w:t>
      </w:r>
      <w:r w:rsidR="00162FC2" w:rsidRPr="00162FC2">
        <w:rPr>
          <w:szCs w:val="24"/>
        </w:rPr>
        <w:t>58566178440010</w:t>
      </w:r>
      <w:r w:rsidR="00127948" w:rsidRPr="00127948">
        <w:t xml:space="preserve">, </w:t>
      </w:r>
      <w:r w:rsidR="00127948">
        <w:t xml:space="preserve">изготовитель – фирма </w:t>
      </w:r>
      <w:r w:rsidR="00127948">
        <w:rPr>
          <w:lang w:val="en-US"/>
        </w:rPr>
        <w:t>Votsch</w:t>
      </w:r>
      <w:r w:rsidR="00127948">
        <w:t>,</w:t>
      </w:r>
      <w:r w:rsidR="00127948" w:rsidRPr="00127948">
        <w:t xml:space="preserve"> </w:t>
      </w:r>
      <w:r w:rsidR="00127948">
        <w:t>Германия</w:t>
      </w:r>
      <w:r w:rsidR="001B2AB9">
        <w:t xml:space="preserve">, </w:t>
      </w:r>
      <w:r w:rsidR="005650C0">
        <w:t>полезный объём-</w:t>
      </w:r>
      <w:r w:rsidR="00EB3B2E">
        <w:t>1000</w:t>
      </w:r>
      <w:r w:rsidR="005650C0">
        <w:t xml:space="preserve"> л, размеры полезного объёма: ширина-</w:t>
      </w:r>
      <w:r w:rsidR="00EB3B2E">
        <w:t>1100</w:t>
      </w:r>
      <w:r w:rsidR="00D77C5C">
        <w:t xml:space="preserve"> </w:t>
      </w:r>
      <w:r w:rsidR="005650C0">
        <w:t>мм, высота-</w:t>
      </w:r>
      <w:r w:rsidR="00EB3B2E">
        <w:t>975</w:t>
      </w:r>
      <w:r w:rsidR="00D77C5C">
        <w:t xml:space="preserve"> </w:t>
      </w:r>
      <w:r w:rsidR="005650C0">
        <w:t>мм, глубина-</w:t>
      </w:r>
      <w:r w:rsidR="00EB3B2E">
        <w:t>750</w:t>
      </w:r>
      <w:r w:rsidR="00D77C5C">
        <w:t xml:space="preserve"> </w:t>
      </w:r>
      <w:r w:rsidR="005650C0">
        <w:t>мм.</w:t>
      </w:r>
      <w:r w:rsidR="00127948">
        <w:t xml:space="preserve"> </w:t>
      </w:r>
      <w:r>
        <w:t xml:space="preserve"> </w:t>
      </w:r>
    </w:p>
    <w:p w:rsidR="00127948" w:rsidRPr="00387973" w:rsidRDefault="00127948" w:rsidP="00F96DEE">
      <w:pPr>
        <w:numPr>
          <w:ilvl w:val="0"/>
          <w:numId w:val="1"/>
        </w:numPr>
      </w:pPr>
      <w:r w:rsidRPr="00387973">
        <w:t>Аттестация проводилась в соответствии с требованиями «Прогр</w:t>
      </w:r>
      <w:r w:rsidR="00587BF0" w:rsidRPr="00387973">
        <w:t xml:space="preserve">аммы аттестации»   от </w:t>
      </w:r>
      <w:r w:rsidR="006D4761" w:rsidRPr="00387973">
        <w:t>11.11</w:t>
      </w:r>
      <w:r w:rsidR="002150F5" w:rsidRPr="00387973">
        <w:t>.201</w:t>
      </w:r>
      <w:r w:rsidR="006D4761" w:rsidRPr="00387973">
        <w:t>3</w:t>
      </w:r>
      <w:r w:rsidR="002150F5" w:rsidRPr="00387973">
        <w:t xml:space="preserve">, </w:t>
      </w:r>
      <w:r w:rsidR="002150F5" w:rsidRPr="00387973">
        <w:rPr>
          <w:szCs w:val="24"/>
        </w:rPr>
        <w:t>ГОСТ Р 53618-2009, ГОСТ Р 53616-2009</w:t>
      </w:r>
      <w:r w:rsidR="002150F5" w:rsidRPr="00387973">
        <w:t>.</w:t>
      </w:r>
    </w:p>
    <w:p w:rsidR="00127948" w:rsidRDefault="00127948" w:rsidP="00F96DEE">
      <w:pPr>
        <w:numPr>
          <w:ilvl w:val="0"/>
          <w:numId w:val="1"/>
        </w:numPr>
      </w:pPr>
      <w:r>
        <w:t xml:space="preserve">Аттестация проводилась при температуре воздуха в помещении </w:t>
      </w:r>
      <w:r w:rsidR="00863D34" w:rsidRPr="00863D34">
        <w:t>(22</w:t>
      </w:r>
      <w:r w:rsidRPr="00863D34">
        <w:rPr>
          <w:u w:val="single"/>
        </w:rPr>
        <w:t xml:space="preserve">+ </w:t>
      </w:r>
      <w:r w:rsidRPr="00863D34">
        <w:t>2)</w:t>
      </w:r>
      <w:r w:rsidRPr="00863D34">
        <w:sym w:font="Symbol" w:char="F0B0"/>
      </w:r>
      <w:r>
        <w:t xml:space="preserve">С,                  </w:t>
      </w:r>
      <w:r w:rsidR="00746669">
        <w:t xml:space="preserve">     </w:t>
      </w:r>
      <w:r>
        <w:sym w:font="Symbol" w:char="F06A"/>
      </w:r>
      <w:r>
        <w:t xml:space="preserve"> = </w:t>
      </w:r>
      <w:r w:rsidRPr="00863D34">
        <w:t>(</w:t>
      </w:r>
      <w:r w:rsidR="00D741FA" w:rsidRPr="00863D34">
        <w:t>4</w:t>
      </w:r>
      <w:r w:rsidRPr="00863D34">
        <w:t>5...</w:t>
      </w:r>
      <w:r w:rsidR="00D741FA" w:rsidRPr="00863D34">
        <w:t>5</w:t>
      </w:r>
      <w:r w:rsidRPr="00863D34">
        <w:t>5)%,</w:t>
      </w:r>
      <w:r>
        <w:t xml:space="preserve"> атмосферном давлении </w:t>
      </w:r>
      <w:r w:rsidRPr="00863D34">
        <w:t>Р</w:t>
      </w:r>
      <w:r w:rsidR="00746669" w:rsidRPr="00863D34">
        <w:t xml:space="preserve"> </w:t>
      </w:r>
      <w:r w:rsidRPr="00863D34">
        <w:t>= 740...760 мм.рт.ст</w:t>
      </w:r>
    </w:p>
    <w:p w:rsidR="00291228" w:rsidRDefault="00127948" w:rsidP="00291228">
      <w:pPr>
        <w:numPr>
          <w:ilvl w:val="0"/>
          <w:numId w:val="1"/>
        </w:numPr>
      </w:pPr>
      <w:r>
        <w:t>При аттестации использовались следующие документы:</w:t>
      </w:r>
    </w:p>
    <w:p w:rsidR="00127948" w:rsidRDefault="00F46AED" w:rsidP="001F10D9">
      <w:pPr>
        <w:ind w:firstLine="426"/>
      </w:pPr>
      <w:r>
        <w:t xml:space="preserve">     </w:t>
      </w:r>
      <w:r w:rsidR="00E223C5">
        <w:t xml:space="preserve">- </w:t>
      </w:r>
      <w:r w:rsidR="008A71F7">
        <w:t>Инструкция по установке и эксп</w:t>
      </w:r>
      <w:r>
        <w:t>луатации климатической камеры</w:t>
      </w:r>
      <w:r w:rsidR="001F10D9" w:rsidRPr="001F10D9">
        <w:t xml:space="preserve"> </w:t>
      </w:r>
      <w:r w:rsidR="001F10D9" w:rsidRPr="001F10D9">
        <w:rPr>
          <w:szCs w:val="24"/>
          <w:lang w:val="en-US"/>
        </w:rPr>
        <w:t>Atlas</w:t>
      </w:r>
      <w:r w:rsidR="001F10D9" w:rsidRPr="001F10D9">
        <w:rPr>
          <w:szCs w:val="24"/>
        </w:rPr>
        <w:t xml:space="preserve"> </w:t>
      </w:r>
      <w:r w:rsidR="001F10D9" w:rsidRPr="001F10D9">
        <w:rPr>
          <w:szCs w:val="24"/>
          <w:lang w:val="en-US"/>
        </w:rPr>
        <w:t>S</w:t>
      </w:r>
      <w:r w:rsidR="00162FC2" w:rsidRPr="001F10D9">
        <w:rPr>
          <w:szCs w:val="24"/>
        </w:rPr>
        <w:t>C</w:t>
      </w:r>
      <w:r w:rsidR="00162FC2" w:rsidRPr="001F10D9">
        <w:rPr>
          <w:szCs w:val="24"/>
          <w:vertAlign w:val="superscript"/>
        </w:rPr>
        <w:t>3</w:t>
      </w:r>
      <w:r w:rsidR="00DA26F0" w:rsidRPr="001F10D9">
        <w:rPr>
          <w:szCs w:val="24"/>
          <w:vertAlign w:val="superscript"/>
        </w:rPr>
        <w:t xml:space="preserve"> </w:t>
      </w:r>
      <w:r w:rsidR="00162FC2" w:rsidRPr="001F10D9">
        <w:rPr>
          <w:szCs w:val="24"/>
        </w:rPr>
        <w:t>1000</w:t>
      </w:r>
      <w:r w:rsidR="001F10D9" w:rsidRPr="001F10D9">
        <w:rPr>
          <w:szCs w:val="24"/>
        </w:rPr>
        <w:t xml:space="preserve"> </w:t>
      </w:r>
      <w:r w:rsidR="00162FC2" w:rsidRPr="001F10D9">
        <w:rPr>
          <w:szCs w:val="24"/>
        </w:rPr>
        <w:t>MHG</w:t>
      </w:r>
      <w:r w:rsidRPr="001F10D9">
        <w:rPr>
          <w:szCs w:val="24"/>
        </w:rPr>
        <w:t>;</w:t>
      </w:r>
    </w:p>
    <w:p w:rsidR="008A71F7" w:rsidRDefault="00F46AED" w:rsidP="00387973">
      <w:pPr>
        <w:ind w:firstLine="426"/>
      </w:pPr>
      <w:r>
        <w:t xml:space="preserve">     </w:t>
      </w:r>
      <w:r w:rsidR="00E223C5">
        <w:t>- У</w:t>
      </w:r>
      <w:r w:rsidR="008A71F7">
        <w:t>стройство управления (руководство оператора)</w:t>
      </w:r>
      <w:r>
        <w:t>;</w:t>
      </w:r>
    </w:p>
    <w:p w:rsidR="002150F5" w:rsidRDefault="00F46AED" w:rsidP="00387973">
      <w:pPr>
        <w:ind w:firstLine="426"/>
      </w:pPr>
      <w:r>
        <w:rPr>
          <w:szCs w:val="24"/>
        </w:rPr>
        <w:t xml:space="preserve">     </w:t>
      </w:r>
      <w:r w:rsidR="002150F5">
        <w:rPr>
          <w:szCs w:val="24"/>
        </w:rPr>
        <w:t xml:space="preserve">- </w:t>
      </w:r>
      <w:r w:rsidR="002150F5" w:rsidRPr="00B0482C">
        <w:rPr>
          <w:szCs w:val="24"/>
        </w:rPr>
        <w:t xml:space="preserve">ГОСТ </w:t>
      </w:r>
      <w:r w:rsidR="002150F5">
        <w:rPr>
          <w:szCs w:val="24"/>
        </w:rPr>
        <w:t xml:space="preserve">Р 53618-2009 (МЭК 60068-3-5:2001);                                                                                                                                                                                            </w:t>
      </w:r>
      <w:r w:rsidR="002150F5">
        <w:t xml:space="preserve">                                                                                                                                                  </w:t>
      </w:r>
    </w:p>
    <w:p w:rsidR="00F46AED" w:rsidRDefault="002150F5" w:rsidP="00387973">
      <w:pPr>
        <w:ind w:firstLine="426"/>
      </w:pPr>
      <w:r>
        <w:t xml:space="preserve">     - </w:t>
      </w:r>
      <w:r w:rsidRPr="00B0482C">
        <w:rPr>
          <w:szCs w:val="24"/>
        </w:rPr>
        <w:t xml:space="preserve">ГОСТ </w:t>
      </w:r>
      <w:r>
        <w:rPr>
          <w:szCs w:val="24"/>
        </w:rPr>
        <w:t>Р 53616-2009 (МЭК 60068-3-6:2001)</w:t>
      </w:r>
      <w:r>
        <w:t>;</w:t>
      </w:r>
      <w:r w:rsidR="00F46AED">
        <w:rPr>
          <w:szCs w:val="24"/>
        </w:rPr>
        <w:t xml:space="preserve"> </w:t>
      </w:r>
      <w:r w:rsidR="00F46AED">
        <w:t xml:space="preserve">                                                                                                                                                    </w:t>
      </w:r>
    </w:p>
    <w:p w:rsidR="00F46AED" w:rsidRDefault="00E4514C" w:rsidP="001F10D9">
      <w:pPr>
        <w:ind w:firstLine="426"/>
      </w:pPr>
      <w:r>
        <w:t xml:space="preserve">     </w:t>
      </w:r>
      <w:r w:rsidR="00F46AED">
        <w:t xml:space="preserve">- </w:t>
      </w:r>
      <w:r w:rsidR="00F46AED" w:rsidRPr="001F10D9">
        <w:t>Программа период</w:t>
      </w:r>
      <w:r w:rsidR="001F10D9" w:rsidRPr="001F10D9">
        <w:t>ической аттестации</w:t>
      </w:r>
      <w:r w:rsidR="00F46AED" w:rsidRPr="001F10D9">
        <w:t xml:space="preserve"> камеры  </w:t>
      </w:r>
      <w:r w:rsidR="001F10D9" w:rsidRPr="001F10D9">
        <w:rPr>
          <w:lang w:val="en-US"/>
        </w:rPr>
        <w:t>Atlas</w:t>
      </w:r>
      <w:r w:rsidR="001F10D9" w:rsidRPr="001F10D9">
        <w:rPr>
          <w:color w:val="FF0000"/>
        </w:rPr>
        <w:t xml:space="preserve"> </w:t>
      </w:r>
      <w:r w:rsidR="001F10D9" w:rsidRPr="001F10D9">
        <w:rPr>
          <w:szCs w:val="24"/>
          <w:lang w:val="en-US"/>
        </w:rPr>
        <w:t>S</w:t>
      </w:r>
      <w:r w:rsidR="001F10D9" w:rsidRPr="001F10D9">
        <w:rPr>
          <w:szCs w:val="24"/>
        </w:rPr>
        <w:t>C</w:t>
      </w:r>
      <w:r w:rsidR="001F10D9" w:rsidRPr="001F10D9">
        <w:rPr>
          <w:szCs w:val="24"/>
          <w:vertAlign w:val="superscript"/>
        </w:rPr>
        <w:t xml:space="preserve">3 </w:t>
      </w:r>
      <w:r w:rsidR="001F10D9" w:rsidRPr="001F10D9">
        <w:rPr>
          <w:szCs w:val="24"/>
        </w:rPr>
        <w:t>1000 MHG</w:t>
      </w:r>
      <w:r w:rsidR="00387973" w:rsidRPr="001F10D9">
        <w:rPr>
          <w:color w:val="FF0000"/>
        </w:rPr>
        <w:t xml:space="preserve">  </w:t>
      </w:r>
      <w:r w:rsidR="00F46AED" w:rsidRPr="001F10D9">
        <w:t xml:space="preserve">от  </w:t>
      </w:r>
      <w:r w:rsidR="007F10FD" w:rsidRPr="001F10D9">
        <w:t>1</w:t>
      </w:r>
      <w:r w:rsidR="002150F5" w:rsidRPr="001F10D9">
        <w:t>1</w:t>
      </w:r>
      <w:r w:rsidR="006D4761" w:rsidRPr="001F10D9">
        <w:t>.11</w:t>
      </w:r>
      <w:r w:rsidR="00F46AED" w:rsidRPr="001F10D9">
        <w:t>.20</w:t>
      </w:r>
      <w:r w:rsidR="006D4761" w:rsidRPr="001F10D9">
        <w:t>13</w:t>
      </w:r>
      <w:r w:rsidR="00291228">
        <w:t>;</w:t>
      </w:r>
    </w:p>
    <w:p w:rsidR="00291228" w:rsidRPr="001F10D9" w:rsidRDefault="00291228" w:rsidP="00291228">
      <w:pPr>
        <w:ind w:left="709"/>
      </w:pPr>
      <w:r>
        <w:t>- Типовая методика первичной (периодической) аттестации климатических камер с функцией солнечного излучения от 10 октября 2013 года.</w:t>
      </w:r>
    </w:p>
    <w:p w:rsidR="00860E98" w:rsidRDefault="00860E98" w:rsidP="00860E98">
      <w:pPr>
        <w:numPr>
          <w:ilvl w:val="0"/>
          <w:numId w:val="1"/>
        </w:numPr>
      </w:pPr>
      <w:r>
        <w:t>При аттестации использовались следующие средства измерения:</w:t>
      </w:r>
    </w:p>
    <w:p w:rsidR="006D4761" w:rsidRPr="004B52EA" w:rsidRDefault="002150F5" w:rsidP="002150F5">
      <w:pPr>
        <w:tabs>
          <w:tab w:val="left" w:pos="400"/>
        </w:tabs>
        <w:ind w:left="720"/>
        <w:rPr>
          <w:color w:val="FF0000"/>
          <w:szCs w:val="24"/>
        </w:rPr>
      </w:pPr>
      <w:r w:rsidRPr="00AD04A7">
        <w:rPr>
          <w:szCs w:val="24"/>
        </w:rPr>
        <w:t xml:space="preserve">- </w:t>
      </w:r>
      <w:r w:rsidR="00FB3C2A">
        <w:rPr>
          <w:szCs w:val="24"/>
        </w:rPr>
        <w:t xml:space="preserve">Термометры сопротивления   </w:t>
      </w:r>
      <w:r w:rsidR="00FB3C2A" w:rsidRPr="00FB3C2A">
        <w:rPr>
          <w:szCs w:val="24"/>
        </w:rPr>
        <w:t>ПТСВ-2К-3Р</w:t>
      </w:r>
      <w:r w:rsidRPr="00AD04A7">
        <w:rPr>
          <w:szCs w:val="24"/>
        </w:rPr>
        <w:t xml:space="preserve">  </w:t>
      </w:r>
      <w:r w:rsidR="002C2CB8" w:rsidRPr="00AD04A7">
        <w:rPr>
          <w:szCs w:val="24"/>
        </w:rPr>
        <w:t>№</w:t>
      </w:r>
      <w:r w:rsidR="00FB3C2A">
        <w:rPr>
          <w:szCs w:val="24"/>
        </w:rPr>
        <w:t>№</w:t>
      </w:r>
      <w:r w:rsidR="002C2CB8" w:rsidRPr="00AD04A7">
        <w:rPr>
          <w:szCs w:val="24"/>
        </w:rPr>
        <w:t xml:space="preserve"> </w:t>
      </w:r>
      <w:r w:rsidR="00FB3C2A" w:rsidRPr="00FB3C2A">
        <w:rPr>
          <w:szCs w:val="24"/>
        </w:rPr>
        <w:t>135, 136, 140…142, 144, 148, 149</w:t>
      </w:r>
      <w:r w:rsidR="00FB3C2A">
        <w:rPr>
          <w:szCs w:val="24"/>
        </w:rPr>
        <w:t xml:space="preserve">   </w:t>
      </w:r>
      <w:r w:rsidRPr="00AD04A7">
        <w:rPr>
          <w:szCs w:val="24"/>
        </w:rPr>
        <w:t>срок поверки</w:t>
      </w:r>
      <w:r w:rsidR="008B79CA" w:rsidRPr="00AD04A7">
        <w:rPr>
          <w:szCs w:val="24"/>
        </w:rPr>
        <w:t xml:space="preserve"> до</w:t>
      </w:r>
      <w:r w:rsidR="004B52EA" w:rsidRPr="00AD04A7">
        <w:rPr>
          <w:szCs w:val="24"/>
        </w:rPr>
        <w:t xml:space="preserve"> </w:t>
      </w:r>
      <w:r w:rsidR="006F34EC">
        <w:rPr>
          <w:szCs w:val="24"/>
        </w:rPr>
        <w:t>19</w:t>
      </w:r>
      <w:r w:rsidR="00FB3C2A">
        <w:rPr>
          <w:szCs w:val="24"/>
        </w:rPr>
        <w:t>.</w:t>
      </w:r>
      <w:r w:rsidR="006F34EC">
        <w:rPr>
          <w:szCs w:val="24"/>
        </w:rPr>
        <w:t>04</w:t>
      </w:r>
      <w:r w:rsidR="004B52EA" w:rsidRPr="00AD04A7">
        <w:rPr>
          <w:szCs w:val="24"/>
        </w:rPr>
        <w:t>.</w:t>
      </w:r>
      <w:r w:rsidR="003426EA">
        <w:rPr>
          <w:szCs w:val="24"/>
        </w:rPr>
        <w:t>20</w:t>
      </w:r>
      <w:r w:rsidR="004B52EA" w:rsidRPr="00AD04A7">
        <w:rPr>
          <w:szCs w:val="24"/>
        </w:rPr>
        <w:t>1</w:t>
      </w:r>
      <w:r w:rsidR="00067380" w:rsidRPr="00067380">
        <w:rPr>
          <w:szCs w:val="24"/>
        </w:rPr>
        <w:t>7</w:t>
      </w:r>
      <w:r w:rsidR="00891461">
        <w:rPr>
          <w:szCs w:val="24"/>
        </w:rPr>
        <w:t>,</w:t>
      </w:r>
      <w:r w:rsidRPr="00AD04A7">
        <w:rPr>
          <w:szCs w:val="24"/>
        </w:rPr>
        <w:t xml:space="preserve"> </w:t>
      </w:r>
      <w:r w:rsidR="00891461">
        <w:t xml:space="preserve">свидетельство </w:t>
      </w:r>
      <w:r w:rsidR="00FB3C2A" w:rsidRPr="007F7121">
        <w:t xml:space="preserve"> </w:t>
      </w:r>
      <w:r w:rsidR="00067380" w:rsidRPr="00067380">
        <w:rPr>
          <w:szCs w:val="24"/>
        </w:rPr>
        <w:t xml:space="preserve">0053989, 0053995, </w:t>
      </w:r>
      <w:r w:rsidR="00067380">
        <w:rPr>
          <w:szCs w:val="24"/>
        </w:rPr>
        <w:t>0054001,0054004,</w:t>
      </w:r>
      <w:r w:rsidR="00067380" w:rsidRPr="00067380">
        <w:rPr>
          <w:szCs w:val="24"/>
        </w:rPr>
        <w:t xml:space="preserve"> 0054011, 0054015, 0054020, 0054023 от 19.04.2016</w:t>
      </w:r>
      <w:r w:rsidR="00FB3C2A">
        <w:rPr>
          <w:szCs w:val="24"/>
        </w:rPr>
        <w:t>;</w:t>
      </w:r>
    </w:p>
    <w:p w:rsidR="008F4651" w:rsidRPr="00CB7179" w:rsidRDefault="008F4651" w:rsidP="008F4651">
      <w:pPr>
        <w:tabs>
          <w:tab w:val="left" w:pos="400"/>
        </w:tabs>
        <w:ind w:left="720"/>
        <w:rPr>
          <w:szCs w:val="24"/>
        </w:rPr>
      </w:pPr>
      <w:r w:rsidRPr="00CB7179">
        <w:rPr>
          <w:szCs w:val="24"/>
        </w:rPr>
        <w:t xml:space="preserve">- </w:t>
      </w:r>
      <w:r w:rsidRPr="00CB7179">
        <w:t>Измеритель температуры многоканальный прецизионный МИТ 8.03 №118</w:t>
      </w:r>
      <w:r w:rsidR="001C3211" w:rsidRPr="00CB7179">
        <w:t>,</w:t>
      </w:r>
      <w:r w:rsidRPr="00CB7179">
        <w:t xml:space="preserve"> срок поверки до </w:t>
      </w:r>
      <w:r w:rsidR="00067380" w:rsidRPr="00067380">
        <w:rPr>
          <w:szCs w:val="24"/>
        </w:rPr>
        <w:t>03</w:t>
      </w:r>
      <w:r w:rsidR="00891461">
        <w:rPr>
          <w:szCs w:val="24"/>
        </w:rPr>
        <w:t>.08.</w:t>
      </w:r>
      <w:r w:rsidR="003426EA">
        <w:rPr>
          <w:szCs w:val="24"/>
        </w:rPr>
        <w:t>20</w:t>
      </w:r>
      <w:r w:rsidR="00891461">
        <w:rPr>
          <w:szCs w:val="24"/>
        </w:rPr>
        <w:t>1</w:t>
      </w:r>
      <w:r w:rsidR="00067380" w:rsidRPr="00067380">
        <w:rPr>
          <w:szCs w:val="24"/>
        </w:rPr>
        <w:t>7</w:t>
      </w:r>
      <w:r w:rsidR="00891461">
        <w:rPr>
          <w:szCs w:val="24"/>
        </w:rPr>
        <w:t>,</w:t>
      </w:r>
      <w:r w:rsidRPr="00CB7179">
        <w:t xml:space="preserve"> </w:t>
      </w:r>
      <w:r w:rsidR="007E389D" w:rsidRPr="00CB7179">
        <w:rPr>
          <w:szCs w:val="24"/>
        </w:rPr>
        <w:t xml:space="preserve">свидетельство </w:t>
      </w:r>
      <w:r w:rsidR="00067380" w:rsidRPr="00067380">
        <w:rPr>
          <w:szCs w:val="24"/>
        </w:rPr>
        <w:t>0124953 от 04.08.2016</w:t>
      </w:r>
      <w:r w:rsidR="00FB3C2A">
        <w:t>;</w:t>
      </w:r>
    </w:p>
    <w:p w:rsidR="003773CE" w:rsidRPr="00CB7179" w:rsidRDefault="008F4651" w:rsidP="003773CE">
      <w:pPr>
        <w:tabs>
          <w:tab w:val="left" w:pos="400"/>
        </w:tabs>
        <w:ind w:left="720"/>
        <w:rPr>
          <w:szCs w:val="24"/>
        </w:rPr>
      </w:pPr>
      <w:r w:rsidRPr="00CB7179">
        <w:rPr>
          <w:szCs w:val="24"/>
        </w:rPr>
        <w:t>- Термометр цифровой типа GTH 175/Pt</w:t>
      </w:r>
      <w:r w:rsidR="00891461">
        <w:rPr>
          <w:szCs w:val="24"/>
        </w:rPr>
        <w:t xml:space="preserve"> №30,  срок калибровки</w:t>
      </w:r>
      <w:r w:rsidR="001C3211" w:rsidRPr="00CB7179">
        <w:rPr>
          <w:szCs w:val="24"/>
        </w:rPr>
        <w:t xml:space="preserve"> </w:t>
      </w:r>
      <w:r w:rsidR="00891461">
        <w:rPr>
          <w:szCs w:val="24"/>
        </w:rPr>
        <w:t xml:space="preserve">до </w:t>
      </w:r>
      <w:r w:rsidR="00C46F65" w:rsidRPr="00C46F65">
        <w:rPr>
          <w:szCs w:val="24"/>
        </w:rPr>
        <w:t>14</w:t>
      </w:r>
      <w:r w:rsidR="00891461">
        <w:rPr>
          <w:szCs w:val="24"/>
        </w:rPr>
        <w:t>.0</w:t>
      </w:r>
      <w:r w:rsidR="00C46F65" w:rsidRPr="00C46F65">
        <w:rPr>
          <w:szCs w:val="24"/>
        </w:rPr>
        <w:t>4</w:t>
      </w:r>
      <w:r w:rsidR="00891461">
        <w:rPr>
          <w:szCs w:val="24"/>
        </w:rPr>
        <w:t>.</w:t>
      </w:r>
      <w:r w:rsidR="003426EA">
        <w:rPr>
          <w:szCs w:val="24"/>
        </w:rPr>
        <w:t>20</w:t>
      </w:r>
      <w:r w:rsidR="00891461">
        <w:rPr>
          <w:szCs w:val="24"/>
        </w:rPr>
        <w:t>1</w:t>
      </w:r>
      <w:r w:rsidR="00C46F65" w:rsidRPr="00C46F65">
        <w:rPr>
          <w:szCs w:val="24"/>
        </w:rPr>
        <w:t>8</w:t>
      </w:r>
      <w:r w:rsidR="00891461">
        <w:rPr>
          <w:szCs w:val="24"/>
        </w:rPr>
        <w:t>,</w:t>
      </w:r>
      <w:r w:rsidR="003773CE" w:rsidRPr="00CB7179">
        <w:rPr>
          <w:szCs w:val="24"/>
        </w:rPr>
        <w:t xml:space="preserve"> </w:t>
      </w:r>
      <w:r w:rsidR="00C46F65">
        <w:rPr>
          <w:szCs w:val="24"/>
        </w:rPr>
        <w:t>сертификат</w:t>
      </w:r>
      <w:r w:rsidR="00C46F65" w:rsidRPr="00C46F65">
        <w:rPr>
          <w:szCs w:val="24"/>
        </w:rPr>
        <w:t xml:space="preserve"> 16 – 08554 от 15.04.2016</w:t>
      </w:r>
      <w:r w:rsidR="00891461">
        <w:rPr>
          <w:szCs w:val="24"/>
        </w:rPr>
        <w:t>;</w:t>
      </w:r>
      <w:r w:rsidRPr="00CB7179">
        <w:rPr>
          <w:szCs w:val="24"/>
        </w:rPr>
        <w:tab/>
      </w:r>
      <w:r w:rsidRPr="00CB7179">
        <w:rPr>
          <w:szCs w:val="24"/>
        </w:rPr>
        <w:tab/>
      </w:r>
    </w:p>
    <w:p w:rsidR="003814DE" w:rsidRPr="00CB7179" w:rsidRDefault="003814DE" w:rsidP="00C46F65">
      <w:pPr>
        <w:tabs>
          <w:tab w:val="left" w:pos="400"/>
        </w:tabs>
        <w:ind w:left="720"/>
        <w:rPr>
          <w:szCs w:val="24"/>
        </w:rPr>
      </w:pPr>
      <w:r w:rsidRPr="00CB7179">
        <w:rPr>
          <w:szCs w:val="24"/>
        </w:rPr>
        <w:t xml:space="preserve">- </w:t>
      </w:r>
      <w:r w:rsidR="00C46F65">
        <w:rPr>
          <w:szCs w:val="24"/>
        </w:rPr>
        <w:t>Гигрометр Rotronic HygroLogNT, №61575356, срок поверки до 11.08.2017. Свидетельство о поверке №1330952 от 12.08.2016;</w:t>
      </w:r>
    </w:p>
    <w:p w:rsidR="007407B4" w:rsidRPr="00CB7179" w:rsidRDefault="00891461" w:rsidP="002150F5">
      <w:pPr>
        <w:tabs>
          <w:tab w:val="left" w:pos="400"/>
        </w:tabs>
        <w:ind w:left="720"/>
        <w:rPr>
          <w:szCs w:val="24"/>
        </w:rPr>
      </w:pPr>
      <w:r>
        <w:rPr>
          <w:szCs w:val="24"/>
        </w:rPr>
        <w:t>- Мегаомметр Ф4101 №8752,</w:t>
      </w:r>
      <w:r w:rsidR="003674D9">
        <w:rPr>
          <w:szCs w:val="24"/>
        </w:rPr>
        <w:t xml:space="preserve"> срок поверки до</w:t>
      </w:r>
      <w:r w:rsidR="007407B4" w:rsidRPr="00CB7179">
        <w:rPr>
          <w:szCs w:val="24"/>
        </w:rPr>
        <w:t xml:space="preserve"> </w:t>
      </w:r>
      <w:r w:rsidR="00C46F65">
        <w:rPr>
          <w:szCs w:val="24"/>
        </w:rPr>
        <w:t>23.03.2017. Свидетельство о поверке №0038893 от 24.03.16</w:t>
      </w:r>
      <w:r w:rsidR="001C3211" w:rsidRPr="00CB7179">
        <w:rPr>
          <w:szCs w:val="24"/>
        </w:rPr>
        <w:t>;</w:t>
      </w:r>
    </w:p>
    <w:p w:rsidR="001C3211" w:rsidRPr="001C3211" w:rsidRDefault="001C3211" w:rsidP="001C3211">
      <w:pPr>
        <w:tabs>
          <w:tab w:val="left" w:pos="400"/>
        </w:tabs>
        <w:ind w:left="720"/>
        <w:rPr>
          <w:szCs w:val="24"/>
        </w:rPr>
      </w:pPr>
      <w:r w:rsidRPr="001C3211">
        <w:rPr>
          <w:szCs w:val="24"/>
        </w:rPr>
        <w:t>- Радиометр неселективный АРГУС-03 №273</w:t>
      </w:r>
      <w:r w:rsidR="00891461">
        <w:rPr>
          <w:szCs w:val="24"/>
        </w:rPr>
        <w:t xml:space="preserve">, срок поверки до </w:t>
      </w:r>
      <w:r w:rsidR="000331FA" w:rsidRPr="000331FA">
        <w:rPr>
          <w:szCs w:val="24"/>
        </w:rPr>
        <w:t xml:space="preserve">09.11.2017 свидетельство </w:t>
      </w:r>
      <w:r w:rsidR="000331FA">
        <w:rPr>
          <w:szCs w:val="24"/>
        </w:rPr>
        <w:t>6886/16-0 от 09</w:t>
      </w:r>
      <w:r w:rsidR="000331FA" w:rsidRPr="000331FA">
        <w:rPr>
          <w:szCs w:val="24"/>
        </w:rPr>
        <w:t>.</w:t>
      </w:r>
      <w:r w:rsidR="000331FA">
        <w:rPr>
          <w:szCs w:val="24"/>
        </w:rPr>
        <w:t>11</w:t>
      </w:r>
      <w:r w:rsidR="000331FA" w:rsidRPr="000331FA">
        <w:rPr>
          <w:szCs w:val="24"/>
        </w:rPr>
        <w:t>.2016</w:t>
      </w:r>
      <w:r w:rsidRPr="000331FA">
        <w:rPr>
          <w:szCs w:val="24"/>
        </w:rPr>
        <w:t>;</w:t>
      </w:r>
    </w:p>
    <w:p w:rsidR="001C3211" w:rsidRPr="001C3211" w:rsidRDefault="001C3211" w:rsidP="001C3211">
      <w:pPr>
        <w:tabs>
          <w:tab w:val="left" w:pos="400"/>
        </w:tabs>
        <w:ind w:left="720"/>
        <w:rPr>
          <w:szCs w:val="24"/>
        </w:rPr>
      </w:pPr>
      <w:r w:rsidRPr="001C3211">
        <w:rPr>
          <w:szCs w:val="24"/>
        </w:rPr>
        <w:t xml:space="preserve">- Радиометр ультрафиолетовый АРГУС-04 №106, </w:t>
      </w:r>
      <w:r w:rsidR="000331FA">
        <w:rPr>
          <w:szCs w:val="24"/>
        </w:rPr>
        <w:t>срок поверки до 22.11.</w:t>
      </w:r>
      <w:r w:rsidR="000331FA" w:rsidRPr="000331FA">
        <w:rPr>
          <w:szCs w:val="24"/>
        </w:rPr>
        <w:t>20</w:t>
      </w:r>
      <w:r w:rsidR="000331FA">
        <w:rPr>
          <w:szCs w:val="24"/>
        </w:rPr>
        <w:t xml:space="preserve">17 свидетельство 7245/16-0 от </w:t>
      </w:r>
      <w:r w:rsidR="000331FA" w:rsidRPr="00954EEC">
        <w:rPr>
          <w:szCs w:val="24"/>
        </w:rPr>
        <w:t>22.11.2016</w:t>
      </w:r>
      <w:r w:rsidR="00891461">
        <w:rPr>
          <w:szCs w:val="24"/>
        </w:rPr>
        <w:t>.</w:t>
      </w:r>
    </w:p>
    <w:p w:rsidR="0019686E" w:rsidRPr="0019686E" w:rsidRDefault="0019686E" w:rsidP="0019686E">
      <w:pPr>
        <w:numPr>
          <w:ilvl w:val="0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В результате внешнего осмотра и опробования установлено, что климатическая камера </w:t>
      </w:r>
      <w:r w:rsidR="001F10D9">
        <w:rPr>
          <w:szCs w:val="24"/>
          <w:lang w:val="en-US"/>
        </w:rPr>
        <w:t>Atlas</w:t>
      </w:r>
      <w:r w:rsidR="002D0B7E" w:rsidRPr="00724F45">
        <w:rPr>
          <w:szCs w:val="28"/>
        </w:rPr>
        <w:t xml:space="preserve"> SC</w:t>
      </w:r>
      <w:r w:rsidR="002D0B7E" w:rsidRPr="00724F45">
        <w:rPr>
          <w:sz w:val="28"/>
          <w:szCs w:val="28"/>
          <w:vertAlign w:val="superscript"/>
        </w:rPr>
        <w:t>3</w:t>
      </w:r>
      <w:r w:rsidR="002D0B7E" w:rsidRPr="00724F45">
        <w:rPr>
          <w:sz w:val="28"/>
          <w:szCs w:val="28"/>
        </w:rPr>
        <w:t xml:space="preserve"> 1000 </w:t>
      </w:r>
      <w:r w:rsidR="002D0B7E" w:rsidRPr="00724F45">
        <w:rPr>
          <w:szCs w:val="28"/>
        </w:rPr>
        <w:t>MHG</w:t>
      </w:r>
      <w:r w:rsidRPr="0019686E">
        <w:rPr>
          <w:szCs w:val="24"/>
        </w:rPr>
        <w:t>:</w:t>
      </w:r>
    </w:p>
    <w:p w:rsidR="0019686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Не имеет дефектов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Внешний вид соответствует документации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Узлы и блоки функционируют нормально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Сопротивление изоляции </w:t>
      </w:r>
      <w:r>
        <w:rPr>
          <w:szCs w:val="24"/>
          <w:lang w:val="en-US"/>
        </w:rPr>
        <w:t>&gt;&gt; 20</w:t>
      </w:r>
      <w:r w:rsidR="00895F44">
        <w:rPr>
          <w:szCs w:val="24"/>
        </w:rPr>
        <w:t xml:space="preserve"> МОм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Заземление надежно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lastRenderedPageBreak/>
        <w:t>Срабатывает аварийная защита и сигнализация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Индикаторные и осветительные устройства функционируют нормально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Климатическая камера управляется в ручном (с пульта управления) и </w:t>
      </w:r>
      <w:r w:rsidR="00991710">
        <w:rPr>
          <w:szCs w:val="24"/>
        </w:rPr>
        <w:tab/>
      </w:r>
      <w:r>
        <w:rPr>
          <w:szCs w:val="24"/>
        </w:rPr>
        <w:t>внешнем (от персонального компьютера) режиме</w:t>
      </w:r>
    </w:p>
    <w:p w:rsidR="00220E1B" w:rsidRDefault="00220E1B" w:rsidP="00220E1B">
      <w:pPr>
        <w:tabs>
          <w:tab w:val="left" w:pos="400"/>
        </w:tabs>
        <w:ind w:left="1080"/>
        <w:rPr>
          <w:szCs w:val="24"/>
        </w:rPr>
      </w:pPr>
    </w:p>
    <w:p w:rsidR="003360BE" w:rsidRDefault="00FA76C7" w:rsidP="003360BE">
      <w:pPr>
        <w:numPr>
          <w:ilvl w:val="0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В</w:t>
      </w:r>
      <w:r w:rsidR="003360BE">
        <w:rPr>
          <w:szCs w:val="24"/>
        </w:rPr>
        <w:t xml:space="preserve"> результате аттестации установлено:</w:t>
      </w:r>
    </w:p>
    <w:p w:rsidR="003360BE" w:rsidRDefault="003360BE" w:rsidP="003360BE">
      <w:pPr>
        <w:tabs>
          <w:tab w:val="left" w:pos="400"/>
        </w:tabs>
        <w:ind w:left="360"/>
        <w:rPr>
          <w:szCs w:val="24"/>
        </w:rPr>
      </w:pPr>
      <w:r>
        <w:rPr>
          <w:szCs w:val="24"/>
        </w:rPr>
        <w:t xml:space="preserve"> </w:t>
      </w:r>
      <w:r w:rsidR="00991710">
        <w:rPr>
          <w:szCs w:val="24"/>
        </w:rPr>
        <w:tab/>
      </w:r>
      <w:r w:rsidR="00684C34">
        <w:rPr>
          <w:szCs w:val="24"/>
        </w:rPr>
        <w:t>Камера воспроизводит испытательные режимы:</w:t>
      </w:r>
    </w:p>
    <w:p w:rsidR="007812CF" w:rsidRPr="00B56724" w:rsidRDefault="006F7C6D" w:rsidP="006F7C6D">
      <w:pPr>
        <w:tabs>
          <w:tab w:val="left" w:pos="0"/>
        </w:tabs>
        <w:rPr>
          <w:szCs w:val="24"/>
        </w:rPr>
      </w:pPr>
      <w:r>
        <w:rPr>
          <w:szCs w:val="24"/>
        </w:rPr>
        <w:tab/>
      </w:r>
      <w:r w:rsidR="00684C34">
        <w:rPr>
          <w:szCs w:val="24"/>
        </w:rPr>
        <w:t>При температуре: Т= минус (20</w:t>
      </w:r>
      <w:r w:rsidR="00684C34">
        <w:rPr>
          <w:szCs w:val="24"/>
          <w:u w:val="single"/>
        </w:rPr>
        <w:t>+</w:t>
      </w:r>
      <w:r w:rsidR="00684C34">
        <w:rPr>
          <w:szCs w:val="24"/>
        </w:rPr>
        <w:t>2)</w:t>
      </w:r>
      <w:r w:rsidR="00B9398B">
        <w:rPr>
          <w:szCs w:val="24"/>
        </w:rPr>
        <w:t xml:space="preserve"> </w:t>
      </w:r>
      <w:r w:rsidR="00684C34">
        <w:rPr>
          <w:szCs w:val="24"/>
        </w:rPr>
        <w:sym w:font="Symbol" w:char="F0B0"/>
      </w:r>
      <w:r w:rsidR="00684C34">
        <w:rPr>
          <w:szCs w:val="24"/>
        </w:rPr>
        <w:t>С; Т=(0</w:t>
      </w:r>
      <w:r w:rsidR="00684C34">
        <w:rPr>
          <w:szCs w:val="24"/>
          <w:u w:val="single"/>
        </w:rPr>
        <w:t>+</w:t>
      </w:r>
      <w:r w:rsidR="00684C34">
        <w:rPr>
          <w:szCs w:val="24"/>
        </w:rPr>
        <w:t>2)</w:t>
      </w:r>
      <w:r w:rsidR="00B9398B">
        <w:rPr>
          <w:szCs w:val="24"/>
        </w:rPr>
        <w:t xml:space="preserve"> </w:t>
      </w:r>
      <w:r w:rsidR="00684C34">
        <w:rPr>
          <w:szCs w:val="24"/>
        </w:rPr>
        <w:sym w:font="Symbol" w:char="F0B0"/>
      </w:r>
      <w:r w:rsidR="00684C34">
        <w:rPr>
          <w:szCs w:val="24"/>
        </w:rPr>
        <w:t xml:space="preserve">С; </w:t>
      </w:r>
      <w:r w:rsidR="006678EF">
        <w:rPr>
          <w:szCs w:val="24"/>
        </w:rPr>
        <w:t xml:space="preserve"> </w:t>
      </w:r>
      <w:r w:rsidR="00684C34">
        <w:rPr>
          <w:szCs w:val="24"/>
        </w:rPr>
        <w:t>Т= +(20</w:t>
      </w:r>
      <w:r w:rsidR="00684C34">
        <w:rPr>
          <w:szCs w:val="24"/>
          <w:u w:val="single"/>
        </w:rPr>
        <w:t>+</w:t>
      </w:r>
      <w:r w:rsidR="00684C34">
        <w:rPr>
          <w:szCs w:val="24"/>
        </w:rPr>
        <w:t>2)</w:t>
      </w:r>
      <w:r w:rsidR="00B9398B">
        <w:rPr>
          <w:szCs w:val="24"/>
        </w:rPr>
        <w:t xml:space="preserve"> </w:t>
      </w:r>
      <w:r w:rsidR="00684C34">
        <w:rPr>
          <w:szCs w:val="24"/>
        </w:rPr>
        <w:sym w:font="Symbol" w:char="F0B0"/>
      </w:r>
      <w:r w:rsidR="00684C34">
        <w:rPr>
          <w:szCs w:val="24"/>
        </w:rPr>
        <w:t>С; Т= +(40</w:t>
      </w:r>
      <w:r w:rsidR="00684C34">
        <w:rPr>
          <w:szCs w:val="24"/>
          <w:u w:val="single"/>
        </w:rPr>
        <w:t>+</w:t>
      </w:r>
      <w:r w:rsidR="00684C34">
        <w:rPr>
          <w:szCs w:val="24"/>
        </w:rPr>
        <w:t>2)</w:t>
      </w:r>
      <w:r w:rsidR="00B9398B">
        <w:rPr>
          <w:szCs w:val="24"/>
        </w:rPr>
        <w:t xml:space="preserve"> </w:t>
      </w:r>
      <w:r w:rsidR="00684C34">
        <w:rPr>
          <w:szCs w:val="24"/>
        </w:rPr>
        <w:sym w:font="Symbol" w:char="F0B0"/>
      </w:r>
      <w:r w:rsidR="00684C34">
        <w:rPr>
          <w:szCs w:val="24"/>
        </w:rPr>
        <w:t>С; Т= +(60</w:t>
      </w:r>
      <w:r w:rsidR="00684C34">
        <w:rPr>
          <w:szCs w:val="24"/>
          <w:u w:val="single"/>
        </w:rPr>
        <w:t>+</w:t>
      </w:r>
      <w:r w:rsidR="00684C34">
        <w:rPr>
          <w:szCs w:val="24"/>
        </w:rPr>
        <w:t>2)</w:t>
      </w:r>
      <w:r w:rsidR="00B9398B">
        <w:rPr>
          <w:szCs w:val="24"/>
        </w:rPr>
        <w:t xml:space="preserve"> </w:t>
      </w:r>
      <w:r w:rsidR="00684C34">
        <w:rPr>
          <w:szCs w:val="24"/>
        </w:rPr>
        <w:sym w:font="Symbol" w:char="F0B0"/>
      </w:r>
      <w:r w:rsidR="00684C34">
        <w:rPr>
          <w:szCs w:val="24"/>
        </w:rPr>
        <w:t>С; Т= +(80</w:t>
      </w:r>
      <w:r w:rsidR="00684C34">
        <w:rPr>
          <w:szCs w:val="24"/>
          <w:u w:val="single"/>
        </w:rPr>
        <w:t>+</w:t>
      </w:r>
      <w:r w:rsidR="00684C34">
        <w:rPr>
          <w:szCs w:val="24"/>
        </w:rPr>
        <w:t>2)</w:t>
      </w:r>
      <w:r w:rsidR="00B9398B">
        <w:rPr>
          <w:szCs w:val="24"/>
        </w:rPr>
        <w:t xml:space="preserve"> </w:t>
      </w:r>
      <w:r w:rsidR="00684C34">
        <w:rPr>
          <w:szCs w:val="24"/>
        </w:rPr>
        <w:sym w:font="Symbol" w:char="F0B0"/>
      </w:r>
      <w:r w:rsidR="00684C34">
        <w:rPr>
          <w:szCs w:val="24"/>
        </w:rPr>
        <w:t>С; Т= +(100</w:t>
      </w:r>
      <w:r w:rsidR="00684C34">
        <w:rPr>
          <w:szCs w:val="24"/>
          <w:u w:val="single"/>
        </w:rPr>
        <w:t>+</w:t>
      </w:r>
      <w:r w:rsidR="00684C34">
        <w:rPr>
          <w:szCs w:val="24"/>
        </w:rPr>
        <w:t>2)</w:t>
      </w:r>
      <w:r w:rsidR="00B9398B">
        <w:rPr>
          <w:szCs w:val="24"/>
        </w:rPr>
        <w:t xml:space="preserve"> </w:t>
      </w:r>
      <w:r w:rsidR="00684C34">
        <w:rPr>
          <w:szCs w:val="24"/>
        </w:rPr>
        <w:sym w:font="Symbol" w:char="F0B0"/>
      </w:r>
      <w:r w:rsidR="00684C34">
        <w:rPr>
          <w:szCs w:val="24"/>
        </w:rPr>
        <w:t>С</w:t>
      </w:r>
      <w:r w:rsidR="00B56724" w:rsidRPr="00B56724">
        <w:rPr>
          <w:szCs w:val="24"/>
        </w:rPr>
        <w:t>.</w:t>
      </w:r>
    </w:p>
    <w:p w:rsidR="00B56724" w:rsidRPr="00B56724" w:rsidRDefault="00B56724" w:rsidP="006F7C6D">
      <w:pPr>
        <w:tabs>
          <w:tab w:val="left" w:pos="0"/>
        </w:tabs>
        <w:rPr>
          <w:szCs w:val="24"/>
        </w:rPr>
      </w:pPr>
    </w:p>
    <w:p w:rsidR="00444299" w:rsidRDefault="00444299" w:rsidP="00444299">
      <w:pPr>
        <w:tabs>
          <w:tab w:val="left" w:pos="0"/>
        </w:tabs>
        <w:rPr>
          <w:szCs w:val="24"/>
        </w:rPr>
      </w:pPr>
      <w:r w:rsidRPr="00ED28E2">
        <w:rPr>
          <w:szCs w:val="24"/>
        </w:rPr>
        <w:t xml:space="preserve">     </w:t>
      </w:r>
      <w:r>
        <w:rPr>
          <w:color w:val="000000"/>
          <w:spacing w:val="-2"/>
          <w:sz w:val="26"/>
          <w:szCs w:val="26"/>
        </w:rPr>
        <w:t>Время нагрева и охлаждения:</w:t>
      </w:r>
    </w:p>
    <w:p w:rsidR="00444299" w:rsidRDefault="00444299" w:rsidP="00CB1487">
      <w:pPr>
        <w:shd w:val="clear" w:color="auto" w:fill="FFFFFF"/>
        <w:spacing w:before="10"/>
        <w:ind w:right="-351"/>
        <w:rPr>
          <w:szCs w:val="24"/>
        </w:rPr>
      </w:pPr>
      <w:r>
        <w:rPr>
          <w:color w:val="000000"/>
          <w:spacing w:val="-2"/>
          <w:sz w:val="26"/>
          <w:szCs w:val="26"/>
        </w:rPr>
        <w:t>От +</w:t>
      </w:r>
      <w:r w:rsidRPr="007B4106">
        <w:rPr>
          <w:color w:val="000000"/>
          <w:spacing w:val="-2"/>
          <w:szCs w:val="24"/>
        </w:rPr>
        <w:t xml:space="preserve">25 </w:t>
      </w:r>
      <w:r w:rsidRPr="007B4106">
        <w:rPr>
          <w:szCs w:val="24"/>
        </w:rPr>
        <w:sym w:font="Symbol" w:char="F0B0"/>
      </w:r>
      <w:r w:rsidRPr="007B4106">
        <w:rPr>
          <w:szCs w:val="24"/>
        </w:rPr>
        <w:t>С</w:t>
      </w:r>
      <w:r>
        <w:rPr>
          <w:szCs w:val="24"/>
        </w:rPr>
        <w:t xml:space="preserve"> до +100 </w:t>
      </w:r>
      <w:r w:rsidRPr="007B4106">
        <w:rPr>
          <w:szCs w:val="24"/>
        </w:rPr>
        <w:sym w:font="Symbol" w:char="F0B0"/>
      </w:r>
      <w:r w:rsidRPr="007B4106">
        <w:rPr>
          <w:szCs w:val="24"/>
        </w:rPr>
        <w:t xml:space="preserve">С </w:t>
      </w:r>
      <w:r>
        <w:rPr>
          <w:szCs w:val="24"/>
        </w:rPr>
        <w:t>составляет 20 минут</w:t>
      </w:r>
      <w:r w:rsidR="00CB1487">
        <w:rPr>
          <w:szCs w:val="24"/>
        </w:rPr>
        <w:t>, предельная скорость нагрева не превышает 3,7</w:t>
      </w:r>
      <w:r w:rsidR="00CB1487" w:rsidRPr="00ED28E2">
        <w:rPr>
          <w:szCs w:val="24"/>
        </w:rPr>
        <w:sym w:font="Symbol" w:char="F0B0"/>
      </w:r>
      <w:r w:rsidR="00CB1487" w:rsidRPr="00ED28E2">
        <w:rPr>
          <w:szCs w:val="24"/>
        </w:rPr>
        <w:t>С/мин</w:t>
      </w:r>
      <w:r w:rsidR="00CB1487">
        <w:rPr>
          <w:szCs w:val="24"/>
        </w:rPr>
        <w:t>.</w:t>
      </w:r>
    </w:p>
    <w:p w:rsidR="00444299" w:rsidRPr="006E6553" w:rsidRDefault="00444299" w:rsidP="00CB1487">
      <w:pPr>
        <w:shd w:val="clear" w:color="auto" w:fill="FFFFFF"/>
        <w:spacing w:before="10"/>
        <w:rPr>
          <w:color w:val="000000"/>
          <w:spacing w:val="-2"/>
          <w:sz w:val="26"/>
          <w:szCs w:val="26"/>
        </w:rPr>
      </w:pPr>
      <w:r>
        <w:rPr>
          <w:color w:val="000000"/>
          <w:spacing w:val="-2"/>
          <w:sz w:val="26"/>
          <w:szCs w:val="26"/>
        </w:rPr>
        <w:t>От +</w:t>
      </w:r>
      <w:r w:rsidRPr="007B4106">
        <w:rPr>
          <w:color w:val="000000"/>
          <w:spacing w:val="-2"/>
          <w:szCs w:val="24"/>
        </w:rPr>
        <w:t xml:space="preserve">25 </w:t>
      </w:r>
      <w:r w:rsidRPr="007B4106">
        <w:rPr>
          <w:szCs w:val="24"/>
        </w:rPr>
        <w:sym w:font="Symbol" w:char="F0B0"/>
      </w:r>
      <w:r w:rsidRPr="007B4106">
        <w:rPr>
          <w:szCs w:val="24"/>
        </w:rPr>
        <w:t>С</w:t>
      </w:r>
      <w:r>
        <w:rPr>
          <w:szCs w:val="24"/>
        </w:rPr>
        <w:t xml:space="preserve"> до минус 20 </w:t>
      </w:r>
      <w:r w:rsidRPr="007B4106">
        <w:rPr>
          <w:szCs w:val="24"/>
        </w:rPr>
        <w:sym w:font="Symbol" w:char="F0B0"/>
      </w:r>
      <w:r w:rsidRPr="007B4106">
        <w:rPr>
          <w:szCs w:val="24"/>
        </w:rPr>
        <w:t>С</w:t>
      </w:r>
      <w:r w:rsidR="00CB1487">
        <w:rPr>
          <w:szCs w:val="24"/>
        </w:rPr>
        <w:t xml:space="preserve"> </w:t>
      </w:r>
      <w:r>
        <w:rPr>
          <w:szCs w:val="24"/>
        </w:rPr>
        <w:t>составляет 15</w:t>
      </w:r>
      <w:r w:rsidRPr="006E6553">
        <w:rPr>
          <w:szCs w:val="24"/>
        </w:rPr>
        <w:t xml:space="preserve"> </w:t>
      </w:r>
      <w:r>
        <w:rPr>
          <w:szCs w:val="24"/>
        </w:rPr>
        <w:t>минут</w:t>
      </w:r>
      <w:r w:rsidR="00CB1487">
        <w:rPr>
          <w:szCs w:val="24"/>
        </w:rPr>
        <w:t>, предельная скорость охлаждения  не превышает 3,0</w:t>
      </w:r>
      <w:r w:rsidR="00CB1487" w:rsidRPr="00ED28E2">
        <w:rPr>
          <w:szCs w:val="24"/>
        </w:rPr>
        <w:sym w:font="Symbol" w:char="F0B0"/>
      </w:r>
      <w:r w:rsidR="00CB1487" w:rsidRPr="00ED28E2">
        <w:rPr>
          <w:szCs w:val="24"/>
        </w:rPr>
        <w:t>С/мин</w:t>
      </w:r>
      <w:r w:rsidR="00CB1487">
        <w:rPr>
          <w:szCs w:val="24"/>
        </w:rPr>
        <w:t xml:space="preserve">. </w:t>
      </w:r>
    </w:p>
    <w:p w:rsidR="00A665C7" w:rsidRDefault="006F7C6D" w:rsidP="006F7C6D">
      <w:pPr>
        <w:tabs>
          <w:tab w:val="left" w:pos="0"/>
        </w:tabs>
        <w:rPr>
          <w:szCs w:val="24"/>
        </w:rPr>
      </w:pPr>
      <w:r>
        <w:rPr>
          <w:szCs w:val="24"/>
        </w:rPr>
        <w:tab/>
      </w:r>
      <w:r w:rsidR="00F848C9">
        <w:rPr>
          <w:szCs w:val="24"/>
        </w:rPr>
        <w:t>При повышенной влажности</w:t>
      </w:r>
      <w:r>
        <w:rPr>
          <w:szCs w:val="24"/>
        </w:rPr>
        <w:t xml:space="preserve">: </w:t>
      </w:r>
      <w:r w:rsidR="00A665C7">
        <w:rPr>
          <w:szCs w:val="24"/>
        </w:rPr>
        <w:t xml:space="preserve">   </w:t>
      </w:r>
      <w:r w:rsidR="00220E1B">
        <w:rPr>
          <w:szCs w:val="24"/>
        </w:rPr>
        <w:sym w:font="Symbol" w:char="F06A"/>
      </w:r>
      <w:r w:rsidR="00DA26F0">
        <w:rPr>
          <w:szCs w:val="24"/>
        </w:rPr>
        <w:t xml:space="preserve"> = (9</w:t>
      </w:r>
      <w:r w:rsidR="00DA26F0" w:rsidRPr="00FB5D94">
        <w:rPr>
          <w:szCs w:val="24"/>
        </w:rPr>
        <w:t>0</w:t>
      </w:r>
      <w:r w:rsidR="00220E1B">
        <w:rPr>
          <w:szCs w:val="24"/>
          <w:u w:val="single"/>
        </w:rPr>
        <w:t>+</w:t>
      </w:r>
      <w:r>
        <w:rPr>
          <w:szCs w:val="24"/>
        </w:rPr>
        <w:t>3) %,</w:t>
      </w:r>
      <w:r w:rsidR="00220E1B">
        <w:rPr>
          <w:szCs w:val="24"/>
        </w:rPr>
        <w:t xml:space="preserve"> </w:t>
      </w:r>
      <w:r w:rsidR="00684C34">
        <w:rPr>
          <w:szCs w:val="24"/>
        </w:rPr>
        <w:t xml:space="preserve"> </w:t>
      </w:r>
      <w:r w:rsidR="00220E1B">
        <w:rPr>
          <w:szCs w:val="24"/>
        </w:rPr>
        <w:t>при Т= + (25</w:t>
      </w:r>
      <w:r w:rsidR="00220E1B">
        <w:rPr>
          <w:szCs w:val="24"/>
          <w:u w:val="single"/>
        </w:rPr>
        <w:t>+</w:t>
      </w:r>
      <w:r w:rsidR="00220E1B">
        <w:rPr>
          <w:szCs w:val="24"/>
        </w:rPr>
        <w:t>2)</w:t>
      </w:r>
      <w:r w:rsidR="00B9398B">
        <w:rPr>
          <w:szCs w:val="24"/>
        </w:rPr>
        <w:t xml:space="preserve"> </w:t>
      </w:r>
      <w:r w:rsidR="00220E1B">
        <w:rPr>
          <w:szCs w:val="24"/>
        </w:rPr>
        <w:sym w:font="Symbol" w:char="F0B0"/>
      </w:r>
      <w:r w:rsidR="00220E1B">
        <w:rPr>
          <w:szCs w:val="24"/>
        </w:rPr>
        <w:t>С</w:t>
      </w:r>
      <w:r>
        <w:rPr>
          <w:szCs w:val="24"/>
        </w:rPr>
        <w:t xml:space="preserve">; </w:t>
      </w:r>
      <w:r w:rsidR="00A665C7">
        <w:rPr>
          <w:szCs w:val="24"/>
        </w:rPr>
        <w:t xml:space="preserve">                      </w:t>
      </w:r>
    </w:p>
    <w:p w:rsidR="0054047B" w:rsidRPr="00A665C7" w:rsidRDefault="00220E1B" w:rsidP="00A665C7">
      <w:pPr>
        <w:tabs>
          <w:tab w:val="left" w:pos="0"/>
        </w:tabs>
        <w:rPr>
          <w:szCs w:val="24"/>
        </w:rPr>
      </w:pPr>
      <w:r>
        <w:rPr>
          <w:szCs w:val="24"/>
        </w:rPr>
        <w:sym w:font="Symbol" w:char="F06A"/>
      </w:r>
      <w:r w:rsidR="00DA26F0">
        <w:rPr>
          <w:szCs w:val="24"/>
        </w:rPr>
        <w:t xml:space="preserve"> = (9</w:t>
      </w:r>
      <w:r w:rsidR="00DA26F0" w:rsidRPr="00FB5D94">
        <w:rPr>
          <w:szCs w:val="24"/>
        </w:rPr>
        <w:t>0</w:t>
      </w:r>
      <w:r>
        <w:rPr>
          <w:szCs w:val="24"/>
          <w:u w:val="single"/>
        </w:rPr>
        <w:t>+</w:t>
      </w:r>
      <w:r w:rsidR="006F7C6D">
        <w:rPr>
          <w:szCs w:val="24"/>
        </w:rPr>
        <w:t>3) %,</w:t>
      </w:r>
      <w:r>
        <w:rPr>
          <w:szCs w:val="24"/>
        </w:rPr>
        <w:t xml:space="preserve"> </w:t>
      </w:r>
      <w:r w:rsidR="00A665C7">
        <w:rPr>
          <w:szCs w:val="24"/>
        </w:rPr>
        <w:t xml:space="preserve"> </w:t>
      </w:r>
      <w:r>
        <w:rPr>
          <w:szCs w:val="24"/>
        </w:rPr>
        <w:t>при Т= + (40</w:t>
      </w:r>
      <w:r>
        <w:rPr>
          <w:szCs w:val="24"/>
          <w:u w:val="single"/>
        </w:rPr>
        <w:t>+</w:t>
      </w:r>
      <w:r>
        <w:rPr>
          <w:szCs w:val="24"/>
        </w:rPr>
        <w:t>2)</w:t>
      </w:r>
      <w:r w:rsidR="00B9398B">
        <w:rPr>
          <w:szCs w:val="24"/>
        </w:rPr>
        <w:t xml:space="preserve"> </w:t>
      </w:r>
      <w:r>
        <w:rPr>
          <w:szCs w:val="24"/>
        </w:rPr>
        <w:sym w:font="Symbol" w:char="F0B0"/>
      </w:r>
      <w:r>
        <w:rPr>
          <w:szCs w:val="24"/>
        </w:rPr>
        <w:t>С</w:t>
      </w:r>
      <w:r w:rsidR="00A665C7">
        <w:rPr>
          <w:szCs w:val="24"/>
        </w:rPr>
        <w:t xml:space="preserve">, </w:t>
      </w:r>
    </w:p>
    <w:p w:rsidR="005909C6" w:rsidRPr="00A665C7" w:rsidRDefault="00991710" w:rsidP="003360BE">
      <w:pPr>
        <w:tabs>
          <w:tab w:val="left" w:pos="400"/>
        </w:tabs>
        <w:ind w:left="360"/>
        <w:rPr>
          <w:szCs w:val="24"/>
        </w:rPr>
      </w:pPr>
      <w:r w:rsidRPr="00A665C7">
        <w:rPr>
          <w:szCs w:val="24"/>
        </w:rPr>
        <w:tab/>
      </w:r>
      <w:r w:rsidRPr="00A665C7">
        <w:rPr>
          <w:szCs w:val="24"/>
        </w:rPr>
        <w:tab/>
      </w:r>
    </w:p>
    <w:p w:rsidR="00A665C7" w:rsidRDefault="006F7C6D" w:rsidP="006F7C6D">
      <w:pPr>
        <w:ind w:firstLine="426"/>
        <w:rPr>
          <w:szCs w:val="24"/>
        </w:rPr>
      </w:pPr>
      <w:r>
        <w:rPr>
          <w:szCs w:val="24"/>
        </w:rPr>
        <w:tab/>
      </w:r>
      <w:r w:rsidR="00CB4AFA" w:rsidRPr="006F7C6D">
        <w:rPr>
          <w:szCs w:val="24"/>
        </w:rPr>
        <w:t>Неравномерно</w:t>
      </w:r>
      <w:r w:rsidR="008D467F" w:rsidRPr="006F7C6D">
        <w:rPr>
          <w:szCs w:val="24"/>
        </w:rPr>
        <w:t xml:space="preserve">сть температуры не превышает </w:t>
      </w:r>
      <w:r w:rsidR="00E84212" w:rsidRPr="00CB7179">
        <w:rPr>
          <w:szCs w:val="24"/>
        </w:rPr>
        <w:t>1,</w:t>
      </w:r>
      <w:r w:rsidR="000B3F24">
        <w:rPr>
          <w:szCs w:val="24"/>
        </w:rPr>
        <w:t>4</w:t>
      </w:r>
      <w:r w:rsidR="00CB4AFA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r w:rsidRPr="00CB7179">
        <w:rPr>
          <w:szCs w:val="24"/>
        </w:rPr>
        <w:t>С,</w:t>
      </w:r>
      <w:r w:rsidRPr="006F7C6D">
        <w:rPr>
          <w:szCs w:val="24"/>
        </w:rPr>
        <w:t xml:space="preserve"> погрешность измерительного </w:t>
      </w:r>
      <w:r w:rsidR="008A78C7" w:rsidRPr="006F7C6D">
        <w:rPr>
          <w:szCs w:val="24"/>
        </w:rPr>
        <w:t xml:space="preserve">устройства не превышает </w:t>
      </w:r>
      <w:r w:rsidR="00783EB5" w:rsidRPr="00CB7179">
        <w:rPr>
          <w:szCs w:val="24"/>
        </w:rPr>
        <w:t>0,</w:t>
      </w:r>
      <w:r w:rsidR="000B3F24">
        <w:rPr>
          <w:szCs w:val="24"/>
        </w:rPr>
        <w:t>3</w:t>
      </w:r>
      <w:r w:rsidR="00CB4AFA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r w:rsidR="00CB4AFA" w:rsidRPr="00CB7179">
        <w:rPr>
          <w:szCs w:val="24"/>
        </w:rPr>
        <w:t>С,</w:t>
      </w:r>
      <w:r w:rsidR="00CB4AFA" w:rsidRPr="006F7C6D">
        <w:rPr>
          <w:szCs w:val="24"/>
        </w:rPr>
        <w:t xml:space="preserve"> ампл</w:t>
      </w:r>
      <w:r w:rsidR="00E21675" w:rsidRPr="006F7C6D">
        <w:rPr>
          <w:szCs w:val="24"/>
        </w:rPr>
        <w:t xml:space="preserve">итуда колебаний не превышает </w:t>
      </w:r>
      <w:r w:rsidR="00B45D48" w:rsidRPr="00CB7179">
        <w:rPr>
          <w:szCs w:val="24"/>
        </w:rPr>
        <w:t>0,1</w:t>
      </w:r>
      <w:r w:rsidR="00CB4AFA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r w:rsidR="00CB4AFA" w:rsidRPr="00CB7179">
        <w:rPr>
          <w:szCs w:val="24"/>
        </w:rPr>
        <w:t>С</w:t>
      </w:r>
      <w:r w:rsidR="00505885" w:rsidRPr="006F7C6D">
        <w:rPr>
          <w:szCs w:val="24"/>
        </w:rPr>
        <w:t>.</w:t>
      </w:r>
      <w:r w:rsidR="00505885" w:rsidRPr="00FB5D94">
        <w:rPr>
          <w:color w:val="FF0000"/>
          <w:szCs w:val="24"/>
        </w:rPr>
        <w:t xml:space="preserve">                    </w:t>
      </w:r>
      <w:r>
        <w:rPr>
          <w:color w:val="FF0000"/>
          <w:szCs w:val="24"/>
        </w:rPr>
        <w:tab/>
      </w:r>
      <w:r w:rsidR="00505885" w:rsidRPr="00543C4F">
        <w:rPr>
          <w:szCs w:val="24"/>
        </w:rPr>
        <w:t xml:space="preserve">Неравномерность влажности  не превышает  </w:t>
      </w:r>
      <w:r w:rsidR="00782CCC" w:rsidRPr="00CB7179">
        <w:rPr>
          <w:szCs w:val="24"/>
        </w:rPr>
        <w:t>±</w:t>
      </w:r>
      <w:r w:rsidR="000B3F24">
        <w:rPr>
          <w:szCs w:val="24"/>
        </w:rPr>
        <w:t>0</w:t>
      </w:r>
      <w:r w:rsidR="0045668E" w:rsidRPr="00CB7179">
        <w:rPr>
          <w:szCs w:val="24"/>
        </w:rPr>
        <w:t>,</w:t>
      </w:r>
      <w:r w:rsidR="00CB7179" w:rsidRPr="00CB7179">
        <w:rPr>
          <w:szCs w:val="24"/>
        </w:rPr>
        <w:t>8</w:t>
      </w:r>
      <w:r w:rsidR="00505885" w:rsidRPr="00CB7179">
        <w:rPr>
          <w:szCs w:val="24"/>
        </w:rPr>
        <w:t xml:space="preserve"> %,</w:t>
      </w:r>
      <w:r w:rsidR="00A46A3D" w:rsidRPr="00543C4F">
        <w:rPr>
          <w:szCs w:val="24"/>
        </w:rPr>
        <w:t xml:space="preserve">  погрешность измерительного</w:t>
      </w:r>
      <w:r w:rsidRPr="00543C4F">
        <w:rPr>
          <w:szCs w:val="24"/>
        </w:rPr>
        <w:t xml:space="preserve"> </w:t>
      </w:r>
      <w:r w:rsidR="00505885" w:rsidRPr="00543C4F">
        <w:rPr>
          <w:szCs w:val="24"/>
        </w:rPr>
        <w:t xml:space="preserve">устройства не </w:t>
      </w:r>
      <w:r w:rsidR="00505885" w:rsidRPr="00CB7179">
        <w:rPr>
          <w:szCs w:val="24"/>
        </w:rPr>
        <w:t xml:space="preserve">превышает </w:t>
      </w:r>
      <w:r w:rsidR="00CB7179" w:rsidRPr="00CB7179">
        <w:rPr>
          <w:szCs w:val="24"/>
        </w:rPr>
        <w:t>0</w:t>
      </w:r>
      <w:r w:rsidR="005332E2" w:rsidRPr="00CB7179">
        <w:rPr>
          <w:szCs w:val="24"/>
        </w:rPr>
        <w:t>,</w:t>
      </w:r>
      <w:r w:rsidR="000B3F24">
        <w:rPr>
          <w:szCs w:val="24"/>
        </w:rPr>
        <w:t>6</w:t>
      </w:r>
      <w:r w:rsidR="00505885" w:rsidRPr="00CB7179">
        <w:rPr>
          <w:szCs w:val="24"/>
        </w:rPr>
        <w:t xml:space="preserve"> %.</w:t>
      </w:r>
    </w:p>
    <w:p w:rsidR="00C6010F" w:rsidRPr="006B175C" w:rsidRDefault="00C6010F" w:rsidP="00544523">
      <w:pPr>
        <w:ind w:left="720" w:firstLine="6"/>
        <w:rPr>
          <w:szCs w:val="24"/>
        </w:rPr>
      </w:pPr>
      <w:r w:rsidRPr="00544523">
        <w:rPr>
          <w:szCs w:val="24"/>
        </w:rPr>
        <w:t xml:space="preserve">Интегральная плотность </w:t>
      </w:r>
      <w:r w:rsidR="004F4073">
        <w:rPr>
          <w:szCs w:val="24"/>
        </w:rPr>
        <w:t xml:space="preserve">потока солнечного излучения от  1008 до 1232 </w:t>
      </w:r>
      <w:r w:rsidRPr="00544523">
        <w:rPr>
          <w:szCs w:val="24"/>
        </w:rPr>
        <w:t xml:space="preserve"> </w:t>
      </w:r>
      <w:r w:rsidR="004F4073">
        <w:rPr>
          <w:szCs w:val="24"/>
        </w:rPr>
        <w:t xml:space="preserve">Вт/м² </w:t>
      </w:r>
      <w:r w:rsidRPr="00544523">
        <w:rPr>
          <w:szCs w:val="24"/>
        </w:rPr>
        <w:t>Плотность потока излучения в ультрафиолетовой области спектра</w:t>
      </w:r>
      <w:r w:rsidR="00B41DE4" w:rsidRPr="00544523">
        <w:rPr>
          <w:szCs w:val="24"/>
        </w:rPr>
        <w:t xml:space="preserve"> </w:t>
      </w:r>
      <w:r w:rsidR="004F4073">
        <w:rPr>
          <w:szCs w:val="24"/>
        </w:rPr>
        <w:t>от 51 до 85</w:t>
      </w:r>
      <w:r w:rsidR="004F4073" w:rsidRPr="004F4073">
        <w:rPr>
          <w:szCs w:val="24"/>
        </w:rPr>
        <w:t xml:space="preserve"> </w:t>
      </w:r>
      <w:r w:rsidR="004F4073" w:rsidRPr="00544523">
        <w:rPr>
          <w:szCs w:val="24"/>
        </w:rPr>
        <w:t>Вт</w:t>
      </w:r>
      <w:r w:rsidR="004F4073">
        <w:rPr>
          <w:szCs w:val="24"/>
        </w:rPr>
        <w:t>/м</w:t>
      </w:r>
      <w:r w:rsidR="004F4073" w:rsidRPr="00544523">
        <w:rPr>
          <w:szCs w:val="24"/>
        </w:rPr>
        <w:t>²</w:t>
      </w:r>
    </w:p>
    <w:p w:rsidR="00A665C7" w:rsidRDefault="00A665C7" w:rsidP="006F7C6D">
      <w:pPr>
        <w:ind w:firstLine="426"/>
        <w:rPr>
          <w:szCs w:val="24"/>
        </w:rPr>
      </w:pPr>
    </w:p>
    <w:p w:rsidR="00CB4AFA" w:rsidRPr="00FB5D94" w:rsidRDefault="000921CD" w:rsidP="006B175C">
      <w:pPr>
        <w:ind w:firstLine="426"/>
        <w:rPr>
          <w:szCs w:val="24"/>
        </w:rPr>
      </w:pPr>
      <w:r>
        <w:rPr>
          <w:szCs w:val="24"/>
        </w:rPr>
        <w:tab/>
      </w:r>
      <w:r w:rsidR="00CB4AFA" w:rsidRPr="00E21675">
        <w:rPr>
          <w:szCs w:val="24"/>
        </w:rPr>
        <w:t>Действительные значения точностных характеристик, полученные при аттестации</w:t>
      </w:r>
      <w:r w:rsidR="00CB4AFA">
        <w:rPr>
          <w:szCs w:val="24"/>
        </w:rPr>
        <w:t>:</w:t>
      </w:r>
    </w:p>
    <w:tbl>
      <w:tblPr>
        <w:tblW w:w="512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1"/>
        <w:gridCol w:w="1729"/>
        <w:gridCol w:w="1653"/>
        <w:gridCol w:w="1653"/>
        <w:gridCol w:w="1638"/>
        <w:gridCol w:w="1663"/>
      </w:tblGrid>
      <w:tr w:rsidR="00CB4AFA" w:rsidRPr="000001BD" w:rsidTr="00FB5D94">
        <w:trPr>
          <w:trHeight w:val="415"/>
        </w:trPr>
        <w:tc>
          <w:tcPr>
            <w:tcW w:w="960" w:type="pct"/>
            <w:vMerge w:val="restart"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Наименование определяемых характеристик</w:t>
            </w:r>
          </w:p>
        </w:tc>
        <w:tc>
          <w:tcPr>
            <w:tcW w:w="838" w:type="pct"/>
            <w:vMerge w:val="restart"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Проверяемые режимы</w:t>
            </w:r>
          </w:p>
        </w:tc>
        <w:tc>
          <w:tcPr>
            <w:tcW w:w="2396" w:type="pct"/>
            <w:gridSpan w:val="3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Действительные значения характеристик</w:t>
            </w:r>
          </w:p>
        </w:tc>
        <w:tc>
          <w:tcPr>
            <w:tcW w:w="806" w:type="pct"/>
            <w:vMerge w:val="restar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>Допускаемые значения</w:t>
            </w:r>
          </w:p>
        </w:tc>
      </w:tr>
      <w:tr w:rsidR="00CB4AFA" w:rsidRPr="000001BD" w:rsidTr="00FB5D94">
        <w:trPr>
          <w:trHeight w:val="415"/>
        </w:trPr>
        <w:tc>
          <w:tcPr>
            <w:tcW w:w="960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8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отклонение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погрешность ИУ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>суммарная погрешность</w:t>
            </w:r>
          </w:p>
        </w:tc>
        <w:tc>
          <w:tcPr>
            <w:tcW w:w="806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</w:tr>
      <w:tr w:rsidR="00C56162" w:rsidRPr="000001BD" w:rsidTr="00FB5D94">
        <w:trPr>
          <w:trHeight w:val="415"/>
        </w:trPr>
        <w:tc>
          <w:tcPr>
            <w:tcW w:w="960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1</w:t>
            </w:r>
          </w:p>
        </w:tc>
        <w:tc>
          <w:tcPr>
            <w:tcW w:w="838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2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3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4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 xml:space="preserve">        5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6</w:t>
            </w:r>
          </w:p>
        </w:tc>
      </w:tr>
      <w:tr w:rsidR="00E63ACA" w:rsidRPr="000001BD" w:rsidTr="00A262CB">
        <w:trPr>
          <w:trHeight w:val="516"/>
        </w:trPr>
        <w:tc>
          <w:tcPr>
            <w:tcW w:w="960" w:type="pct"/>
            <w:vMerge w:val="restart"/>
            <w:shd w:val="clear" w:color="auto" w:fill="auto"/>
            <w:vAlign w:val="center"/>
          </w:tcPr>
          <w:p w:rsidR="00E63ACA" w:rsidRPr="000001BD" w:rsidRDefault="00FB5D94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Отклонение температуры от нормированного значения</w:t>
            </w:r>
          </w:p>
        </w:tc>
        <w:tc>
          <w:tcPr>
            <w:tcW w:w="838" w:type="pct"/>
            <w:shd w:val="clear" w:color="auto" w:fill="auto"/>
            <w:vAlign w:val="center"/>
          </w:tcPr>
          <w:p w:rsidR="00E63ACA" w:rsidRPr="000001BD" w:rsidRDefault="00E63ACA" w:rsidP="00A262CB">
            <w:pPr>
              <w:tabs>
                <w:tab w:val="left" w:pos="400"/>
              </w:tabs>
              <w:ind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 xml:space="preserve">Т= минус 20 </w:t>
            </w:r>
            <w:r w:rsidRPr="000001BD">
              <w:rPr>
                <w:szCs w:val="24"/>
              </w:rPr>
              <w:sym w:font="Symbol" w:char="F0B0"/>
            </w:r>
            <w:r w:rsidRPr="000001BD">
              <w:rPr>
                <w:szCs w:val="24"/>
              </w:rPr>
              <w:t>С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E63ACA" w:rsidRDefault="006F7C6D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6</w:t>
            </w:r>
          </w:p>
          <w:p w:rsidR="000331FA" w:rsidRPr="00CB7179" w:rsidRDefault="000331FA" w:rsidP="000331FA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CB7179">
              <w:rPr>
                <w:szCs w:val="24"/>
              </w:rPr>
              <w:t>0,</w:t>
            </w:r>
            <w:r>
              <w:rPr>
                <w:szCs w:val="24"/>
              </w:rPr>
              <w:t>8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E63ACA" w:rsidRPr="00CB7179" w:rsidRDefault="006F7C6D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2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E63ACA" w:rsidRDefault="00C863D1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8</w:t>
            </w:r>
          </w:p>
          <w:p w:rsidR="000331FA" w:rsidRPr="009F33A0" w:rsidRDefault="000331FA" w:rsidP="000331FA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1,0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E63ACA" w:rsidRPr="006F7C6D" w:rsidRDefault="00E63ACA" w:rsidP="00A262CB">
            <w:pPr>
              <w:jc w:val="center"/>
            </w:pPr>
            <w:r w:rsidRPr="006F7C6D">
              <w:rPr>
                <w:szCs w:val="24"/>
              </w:rPr>
              <w:t xml:space="preserve">± 2 </w:t>
            </w:r>
            <w:r w:rsidRPr="006F7C6D">
              <w:rPr>
                <w:szCs w:val="24"/>
              </w:rPr>
              <w:sym w:font="Symbol" w:char="F0B0"/>
            </w:r>
            <w:r w:rsidRPr="006F7C6D">
              <w:rPr>
                <w:szCs w:val="24"/>
              </w:rPr>
              <w:t>С</w:t>
            </w:r>
          </w:p>
        </w:tc>
      </w:tr>
      <w:tr w:rsidR="00E63ACA" w:rsidRPr="000001BD" w:rsidTr="00A262CB">
        <w:trPr>
          <w:trHeight w:val="285"/>
        </w:trPr>
        <w:tc>
          <w:tcPr>
            <w:tcW w:w="960" w:type="pct"/>
            <w:vMerge/>
            <w:shd w:val="clear" w:color="auto" w:fill="auto"/>
            <w:vAlign w:val="center"/>
          </w:tcPr>
          <w:p w:rsidR="00E63ACA" w:rsidRPr="000001BD" w:rsidRDefault="00E63AC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8" w:type="pct"/>
            <w:shd w:val="clear" w:color="auto" w:fill="auto"/>
            <w:vAlign w:val="center"/>
          </w:tcPr>
          <w:p w:rsidR="00E63ACA" w:rsidRPr="000001BD" w:rsidRDefault="00E63ACA" w:rsidP="00A262CB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 xml:space="preserve">Т= 0 </w:t>
            </w:r>
            <w:r w:rsidRPr="000001BD">
              <w:rPr>
                <w:szCs w:val="24"/>
              </w:rPr>
              <w:sym w:font="Symbol" w:char="F0B0"/>
            </w:r>
            <w:r w:rsidRPr="000001BD">
              <w:rPr>
                <w:szCs w:val="24"/>
              </w:rPr>
              <w:t>С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E63ACA" w:rsidRPr="00CB7179" w:rsidRDefault="003773CE" w:rsidP="00A262CB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7</w:t>
            </w:r>
          </w:p>
          <w:p w:rsidR="006F7C6D" w:rsidRPr="00CB7179" w:rsidRDefault="006F7C6D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3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E63ACA" w:rsidRPr="00CB7179" w:rsidRDefault="00E63ACA" w:rsidP="00A262CB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</w:t>
            </w:r>
            <w:r w:rsidR="006F7C6D" w:rsidRPr="00CB7179">
              <w:rPr>
                <w:szCs w:val="24"/>
              </w:rPr>
              <w:t>,1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E63ACA" w:rsidRPr="00CB7179" w:rsidRDefault="00E63ACA" w:rsidP="00A262CB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9</w:t>
            </w:r>
          </w:p>
          <w:p w:rsidR="006F7C6D" w:rsidRPr="00CB7179" w:rsidRDefault="006F7C6D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4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E63ACA" w:rsidRPr="006F7C6D" w:rsidRDefault="00E63ACA" w:rsidP="00A262CB">
            <w:pPr>
              <w:jc w:val="center"/>
            </w:pPr>
            <w:r w:rsidRPr="006F7C6D">
              <w:rPr>
                <w:szCs w:val="24"/>
              </w:rPr>
              <w:t xml:space="preserve">± 2 </w:t>
            </w:r>
            <w:r w:rsidRPr="006F7C6D">
              <w:rPr>
                <w:szCs w:val="24"/>
              </w:rPr>
              <w:sym w:font="Symbol" w:char="F0B0"/>
            </w:r>
            <w:r w:rsidRPr="006F7C6D">
              <w:rPr>
                <w:szCs w:val="24"/>
              </w:rPr>
              <w:t>С</w:t>
            </w:r>
          </w:p>
        </w:tc>
      </w:tr>
      <w:tr w:rsidR="00E63ACA" w:rsidRPr="000001BD" w:rsidTr="00A262CB">
        <w:trPr>
          <w:trHeight w:val="270"/>
        </w:trPr>
        <w:tc>
          <w:tcPr>
            <w:tcW w:w="960" w:type="pct"/>
            <w:vMerge/>
            <w:shd w:val="clear" w:color="auto" w:fill="auto"/>
            <w:vAlign w:val="center"/>
          </w:tcPr>
          <w:p w:rsidR="00E63ACA" w:rsidRPr="000001BD" w:rsidRDefault="00E63AC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8" w:type="pct"/>
            <w:shd w:val="clear" w:color="auto" w:fill="auto"/>
            <w:vAlign w:val="center"/>
          </w:tcPr>
          <w:p w:rsidR="00E63ACA" w:rsidRPr="000001BD" w:rsidRDefault="00E63ACA" w:rsidP="00A262CB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 xml:space="preserve">Т= + 20 </w:t>
            </w:r>
            <w:r w:rsidRPr="000001BD">
              <w:rPr>
                <w:szCs w:val="24"/>
              </w:rPr>
              <w:sym w:font="Symbol" w:char="F0B0"/>
            </w:r>
            <w:r w:rsidRPr="000001BD">
              <w:rPr>
                <w:szCs w:val="24"/>
              </w:rPr>
              <w:t>С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E63ACA" w:rsidRPr="00CB7179" w:rsidRDefault="000331FA" w:rsidP="00A262CB">
            <w:pPr>
              <w:tabs>
                <w:tab w:val="left" w:pos="4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0,4</w:t>
            </w:r>
          </w:p>
          <w:p w:rsidR="006F7C6D" w:rsidRPr="00CB7179" w:rsidRDefault="00C863D1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3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E63ACA" w:rsidRPr="00CB7179" w:rsidRDefault="00E63ACA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1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E63ACA" w:rsidRPr="00CB7179" w:rsidRDefault="00C863D1" w:rsidP="00A262CB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5</w:t>
            </w:r>
          </w:p>
          <w:p w:rsidR="006F7C6D" w:rsidRPr="009F33A0" w:rsidRDefault="000331FA" w:rsidP="000331FA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 w:rsidRPr="00CB7179">
              <w:rPr>
                <w:szCs w:val="24"/>
              </w:rPr>
              <w:t>0,</w:t>
            </w:r>
            <w:r>
              <w:rPr>
                <w:szCs w:val="24"/>
              </w:rPr>
              <w:t>4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E63ACA" w:rsidRPr="006F7C6D" w:rsidRDefault="00E63ACA" w:rsidP="00A262CB">
            <w:pPr>
              <w:jc w:val="center"/>
            </w:pPr>
            <w:r w:rsidRPr="006F7C6D">
              <w:rPr>
                <w:szCs w:val="24"/>
              </w:rPr>
              <w:t xml:space="preserve">± 2 </w:t>
            </w:r>
            <w:r w:rsidRPr="006F7C6D">
              <w:rPr>
                <w:szCs w:val="24"/>
              </w:rPr>
              <w:sym w:font="Symbol" w:char="F0B0"/>
            </w:r>
            <w:r w:rsidRPr="006F7C6D">
              <w:rPr>
                <w:szCs w:val="24"/>
              </w:rPr>
              <w:t>С</w:t>
            </w:r>
          </w:p>
        </w:tc>
      </w:tr>
      <w:tr w:rsidR="000331FA" w:rsidRPr="000001BD" w:rsidTr="00A262CB">
        <w:trPr>
          <w:trHeight w:val="404"/>
        </w:trPr>
        <w:tc>
          <w:tcPr>
            <w:tcW w:w="960" w:type="pct"/>
            <w:vMerge/>
            <w:shd w:val="clear" w:color="auto" w:fill="auto"/>
            <w:vAlign w:val="center"/>
          </w:tcPr>
          <w:p w:rsidR="000331FA" w:rsidRPr="000001BD" w:rsidRDefault="000331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8" w:type="pct"/>
            <w:shd w:val="clear" w:color="auto" w:fill="auto"/>
            <w:vAlign w:val="center"/>
          </w:tcPr>
          <w:p w:rsidR="000331FA" w:rsidRPr="000001BD" w:rsidRDefault="000331FA" w:rsidP="00A262CB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 xml:space="preserve">Т= + 40 </w:t>
            </w:r>
            <w:r w:rsidRPr="000001BD">
              <w:rPr>
                <w:szCs w:val="24"/>
              </w:rPr>
              <w:sym w:font="Symbol" w:char="F0B0"/>
            </w:r>
            <w:r w:rsidRPr="000001BD">
              <w:rPr>
                <w:szCs w:val="24"/>
              </w:rPr>
              <w:t>С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0331FA" w:rsidRPr="00CB7179" w:rsidRDefault="000331FA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0,4</w:t>
            </w:r>
          </w:p>
          <w:p w:rsidR="000331FA" w:rsidRPr="00CB7179" w:rsidRDefault="000331FA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>
              <w:rPr>
                <w:szCs w:val="24"/>
              </w:rPr>
              <w:t>3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0331FA" w:rsidRPr="00CB7179" w:rsidRDefault="000331FA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>
              <w:rPr>
                <w:szCs w:val="24"/>
              </w:rPr>
              <w:t>1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0331FA" w:rsidRPr="00CB7179" w:rsidRDefault="000331FA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>
              <w:rPr>
                <w:szCs w:val="24"/>
              </w:rPr>
              <w:t>5</w:t>
            </w:r>
          </w:p>
          <w:p w:rsidR="000331FA" w:rsidRPr="00CB7179" w:rsidRDefault="000331FA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>
              <w:rPr>
                <w:szCs w:val="24"/>
              </w:rPr>
              <w:t>4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0331FA" w:rsidRPr="00D32AFD" w:rsidRDefault="000331FA" w:rsidP="00A262CB">
            <w:pPr>
              <w:jc w:val="center"/>
            </w:pPr>
            <w:r w:rsidRPr="00D32AFD">
              <w:rPr>
                <w:szCs w:val="24"/>
              </w:rPr>
              <w:t xml:space="preserve">± 2 </w:t>
            </w:r>
            <w:r w:rsidRPr="00D32AFD">
              <w:rPr>
                <w:szCs w:val="24"/>
              </w:rPr>
              <w:sym w:font="Symbol" w:char="F0B0"/>
            </w:r>
            <w:r w:rsidRPr="00D32AFD">
              <w:rPr>
                <w:szCs w:val="24"/>
              </w:rPr>
              <w:t>С</w:t>
            </w:r>
          </w:p>
        </w:tc>
      </w:tr>
      <w:tr w:rsidR="00E63ACA" w:rsidRPr="000001BD" w:rsidTr="00A262CB">
        <w:trPr>
          <w:trHeight w:val="410"/>
        </w:trPr>
        <w:tc>
          <w:tcPr>
            <w:tcW w:w="960" w:type="pct"/>
            <w:vMerge/>
            <w:shd w:val="clear" w:color="auto" w:fill="auto"/>
            <w:vAlign w:val="center"/>
          </w:tcPr>
          <w:p w:rsidR="00E63ACA" w:rsidRPr="000001BD" w:rsidRDefault="00E63AC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8" w:type="pct"/>
            <w:shd w:val="clear" w:color="auto" w:fill="auto"/>
            <w:vAlign w:val="center"/>
          </w:tcPr>
          <w:p w:rsidR="00E63ACA" w:rsidRPr="000001BD" w:rsidRDefault="00E63ACA" w:rsidP="00A262CB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  <w:highlight w:val="yellow"/>
              </w:rPr>
            </w:pPr>
            <w:r w:rsidRPr="000001BD">
              <w:rPr>
                <w:szCs w:val="24"/>
              </w:rPr>
              <w:t xml:space="preserve">Т= + 60 </w:t>
            </w:r>
            <w:r w:rsidRPr="000001BD">
              <w:rPr>
                <w:szCs w:val="24"/>
              </w:rPr>
              <w:sym w:font="Symbol" w:char="F0B0"/>
            </w:r>
            <w:r w:rsidRPr="000001BD">
              <w:rPr>
                <w:szCs w:val="24"/>
              </w:rPr>
              <w:t>С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31771" w:rsidRPr="00CB7179" w:rsidRDefault="00C31771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9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E63ACA" w:rsidRPr="00CB7179" w:rsidRDefault="00E63ACA" w:rsidP="000B3F24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B3F24">
              <w:rPr>
                <w:szCs w:val="24"/>
              </w:rPr>
              <w:t>3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C31771" w:rsidRPr="00CB7179" w:rsidRDefault="000331FA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C31771" w:rsidRPr="00CB7179">
              <w:rPr>
                <w:szCs w:val="24"/>
              </w:rPr>
              <w:t>,</w:t>
            </w:r>
            <w:r>
              <w:rPr>
                <w:szCs w:val="24"/>
              </w:rPr>
              <w:t>2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E63ACA" w:rsidRPr="002F3F04" w:rsidRDefault="00E63ACA" w:rsidP="00A262CB">
            <w:pPr>
              <w:jc w:val="center"/>
            </w:pPr>
            <w:r w:rsidRPr="002F3F04">
              <w:rPr>
                <w:szCs w:val="24"/>
              </w:rPr>
              <w:t xml:space="preserve">± 2 </w:t>
            </w:r>
            <w:r w:rsidRPr="002F3F04">
              <w:rPr>
                <w:szCs w:val="24"/>
              </w:rPr>
              <w:sym w:font="Symbol" w:char="F0B0"/>
            </w:r>
            <w:r w:rsidRPr="002F3F04">
              <w:rPr>
                <w:szCs w:val="24"/>
              </w:rPr>
              <w:t>С</w:t>
            </w:r>
          </w:p>
        </w:tc>
      </w:tr>
      <w:tr w:rsidR="000B3F24" w:rsidRPr="000001BD" w:rsidTr="00A262CB">
        <w:trPr>
          <w:trHeight w:val="459"/>
        </w:trPr>
        <w:tc>
          <w:tcPr>
            <w:tcW w:w="960" w:type="pct"/>
            <w:vMerge/>
            <w:shd w:val="clear" w:color="auto" w:fill="auto"/>
            <w:vAlign w:val="center"/>
          </w:tcPr>
          <w:p w:rsidR="000B3F24" w:rsidRPr="000001BD" w:rsidRDefault="000B3F24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8" w:type="pct"/>
            <w:shd w:val="clear" w:color="auto" w:fill="auto"/>
            <w:vAlign w:val="center"/>
          </w:tcPr>
          <w:p w:rsidR="000B3F24" w:rsidRPr="000001BD" w:rsidRDefault="000B3F24" w:rsidP="00A262CB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 xml:space="preserve">Т= + 80 </w:t>
            </w:r>
            <w:r w:rsidRPr="000001BD">
              <w:rPr>
                <w:szCs w:val="24"/>
              </w:rPr>
              <w:sym w:font="Symbol" w:char="F0B0"/>
            </w:r>
            <w:r w:rsidRPr="000001BD">
              <w:rPr>
                <w:szCs w:val="24"/>
              </w:rPr>
              <w:t>С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0B3F24" w:rsidRPr="00CB7179" w:rsidRDefault="000B3F24" w:rsidP="00CC6C27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>
              <w:rPr>
                <w:szCs w:val="24"/>
              </w:rPr>
              <w:t>9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0B3F24" w:rsidRPr="00CB7179" w:rsidRDefault="000B3F24" w:rsidP="00CC6C27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>
              <w:rPr>
                <w:szCs w:val="24"/>
              </w:rPr>
              <w:t>3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0B3F24" w:rsidRPr="00CB7179" w:rsidRDefault="000B3F24" w:rsidP="00CC6C27">
            <w:pPr>
              <w:tabs>
                <w:tab w:val="left" w:pos="4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Pr="00CB7179">
              <w:rPr>
                <w:szCs w:val="24"/>
              </w:rPr>
              <w:t>,</w:t>
            </w:r>
            <w:r>
              <w:rPr>
                <w:szCs w:val="24"/>
              </w:rPr>
              <w:t>2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0B3F24" w:rsidRPr="002F3F04" w:rsidRDefault="000B3F24" w:rsidP="00A262CB">
            <w:pPr>
              <w:jc w:val="center"/>
            </w:pPr>
            <w:r w:rsidRPr="002F3F04">
              <w:rPr>
                <w:szCs w:val="24"/>
              </w:rPr>
              <w:t xml:space="preserve">± 2 </w:t>
            </w:r>
            <w:r w:rsidRPr="002F3F04">
              <w:rPr>
                <w:szCs w:val="24"/>
              </w:rPr>
              <w:sym w:font="Symbol" w:char="F0B0"/>
            </w:r>
            <w:r w:rsidRPr="002F3F04">
              <w:rPr>
                <w:szCs w:val="24"/>
              </w:rPr>
              <w:t>С</w:t>
            </w:r>
          </w:p>
        </w:tc>
      </w:tr>
      <w:tr w:rsidR="00E63ACA" w:rsidRPr="000001BD" w:rsidTr="00A262CB">
        <w:trPr>
          <w:trHeight w:val="360"/>
        </w:trPr>
        <w:tc>
          <w:tcPr>
            <w:tcW w:w="960" w:type="pct"/>
            <w:vMerge/>
            <w:shd w:val="clear" w:color="auto" w:fill="auto"/>
            <w:vAlign w:val="center"/>
          </w:tcPr>
          <w:p w:rsidR="00E63ACA" w:rsidRPr="000001BD" w:rsidRDefault="00E63AC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8" w:type="pct"/>
            <w:shd w:val="clear" w:color="auto" w:fill="auto"/>
            <w:vAlign w:val="center"/>
          </w:tcPr>
          <w:p w:rsidR="00E63ACA" w:rsidRPr="00EE3572" w:rsidRDefault="00E63ACA" w:rsidP="00A262CB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EE3572">
              <w:rPr>
                <w:szCs w:val="24"/>
              </w:rPr>
              <w:t xml:space="preserve">Т= + 100 </w:t>
            </w:r>
            <w:r w:rsidRPr="00EE3572">
              <w:rPr>
                <w:szCs w:val="24"/>
              </w:rPr>
              <w:sym w:font="Symbol" w:char="F0B0"/>
            </w:r>
            <w:r w:rsidRPr="00EE3572">
              <w:rPr>
                <w:szCs w:val="24"/>
              </w:rPr>
              <w:t>С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31771" w:rsidRPr="009F33A0" w:rsidRDefault="00C863D1" w:rsidP="000B3F24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 w:rsidRPr="00CB7179">
              <w:rPr>
                <w:szCs w:val="24"/>
              </w:rPr>
              <w:t>1,</w:t>
            </w:r>
            <w:r w:rsidR="000B3F24">
              <w:rPr>
                <w:szCs w:val="24"/>
              </w:rPr>
              <w:t>2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E63ACA" w:rsidRPr="009F33A0" w:rsidRDefault="00E63ACA" w:rsidP="000B3F24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 w:rsidRPr="00CB7179">
              <w:rPr>
                <w:szCs w:val="24"/>
              </w:rPr>
              <w:t>0,</w:t>
            </w:r>
            <w:r w:rsidR="000B3F24">
              <w:rPr>
                <w:szCs w:val="24"/>
              </w:rPr>
              <w:t>2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C31771" w:rsidRPr="009F33A0" w:rsidRDefault="00EE3572" w:rsidP="000B3F24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 w:rsidRPr="00CB7179">
              <w:rPr>
                <w:szCs w:val="24"/>
              </w:rPr>
              <w:t>1,</w:t>
            </w:r>
            <w:r w:rsidR="000B3F24">
              <w:rPr>
                <w:szCs w:val="24"/>
              </w:rPr>
              <w:t>4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E63ACA" w:rsidRPr="00EE3572" w:rsidRDefault="00E63ACA" w:rsidP="00A262CB">
            <w:pPr>
              <w:jc w:val="center"/>
              <w:rPr>
                <w:szCs w:val="24"/>
              </w:rPr>
            </w:pPr>
            <w:r w:rsidRPr="00EE3572">
              <w:rPr>
                <w:szCs w:val="24"/>
              </w:rPr>
              <w:t xml:space="preserve">± 2 </w:t>
            </w:r>
            <w:r w:rsidRPr="00EE3572">
              <w:rPr>
                <w:szCs w:val="24"/>
              </w:rPr>
              <w:sym w:font="Symbol" w:char="F0B0"/>
            </w:r>
            <w:r w:rsidRPr="00EE3572">
              <w:rPr>
                <w:szCs w:val="24"/>
              </w:rPr>
              <w:t>С</w:t>
            </w:r>
          </w:p>
        </w:tc>
      </w:tr>
      <w:tr w:rsidR="00E7090B" w:rsidRPr="000001BD" w:rsidTr="00A262CB">
        <w:trPr>
          <w:trHeight w:val="702"/>
        </w:trPr>
        <w:tc>
          <w:tcPr>
            <w:tcW w:w="960" w:type="pct"/>
            <w:vMerge w:val="restart"/>
            <w:shd w:val="clear" w:color="auto" w:fill="auto"/>
            <w:vAlign w:val="center"/>
          </w:tcPr>
          <w:p w:rsidR="00E7090B" w:rsidRPr="000001BD" w:rsidRDefault="00FB5D94" w:rsidP="00FB5D94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Отклонение         относительной   влажности</w:t>
            </w:r>
          </w:p>
        </w:tc>
        <w:tc>
          <w:tcPr>
            <w:tcW w:w="838" w:type="pct"/>
            <w:shd w:val="clear" w:color="auto" w:fill="auto"/>
            <w:vAlign w:val="center"/>
          </w:tcPr>
          <w:p w:rsidR="00E7090B" w:rsidRPr="00641450" w:rsidRDefault="00E7090B" w:rsidP="00A262CB">
            <w:pPr>
              <w:tabs>
                <w:tab w:val="left" w:pos="400"/>
              </w:tabs>
              <w:ind w:right="-132"/>
              <w:jc w:val="center"/>
              <w:rPr>
                <w:szCs w:val="24"/>
                <w:highlight w:val="yellow"/>
              </w:rPr>
            </w:pPr>
            <w:r w:rsidRPr="00AB09E0">
              <w:rPr>
                <w:szCs w:val="24"/>
              </w:rPr>
              <w:sym w:font="Symbol" w:char="F06A"/>
            </w:r>
            <w:r w:rsidR="00FB5D94">
              <w:rPr>
                <w:szCs w:val="24"/>
              </w:rPr>
              <w:t xml:space="preserve"> =9</w:t>
            </w:r>
            <w:r w:rsidR="00FB5D94">
              <w:rPr>
                <w:szCs w:val="24"/>
                <w:lang w:val="en-US"/>
              </w:rPr>
              <w:t>0</w:t>
            </w:r>
            <w:r w:rsidRPr="00AB09E0">
              <w:rPr>
                <w:szCs w:val="24"/>
              </w:rPr>
              <w:t xml:space="preserve"> %        при Т=25 </w:t>
            </w:r>
            <w:r w:rsidRPr="00AB09E0">
              <w:rPr>
                <w:szCs w:val="24"/>
              </w:rPr>
              <w:sym w:font="Symbol" w:char="F0B0"/>
            </w:r>
            <w:r w:rsidRPr="00AB09E0">
              <w:rPr>
                <w:szCs w:val="24"/>
              </w:rPr>
              <w:t>С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E7090B" w:rsidRPr="009F33A0" w:rsidRDefault="00933A4F" w:rsidP="000B3F24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 w:rsidRPr="00CB7179">
              <w:rPr>
                <w:szCs w:val="24"/>
              </w:rPr>
              <w:t>1</w:t>
            </w:r>
            <w:r w:rsidR="00C863D1" w:rsidRPr="00CB7179">
              <w:rPr>
                <w:szCs w:val="24"/>
              </w:rPr>
              <w:t>,</w:t>
            </w:r>
            <w:r w:rsidR="000B3F24">
              <w:rPr>
                <w:szCs w:val="24"/>
              </w:rPr>
              <w:t>6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E7090B" w:rsidRPr="009F33A0" w:rsidRDefault="009A22E7" w:rsidP="000B3F24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 w:rsidRPr="00CB7179">
              <w:rPr>
                <w:szCs w:val="24"/>
              </w:rPr>
              <w:t>0</w:t>
            </w:r>
            <w:r w:rsidR="00E7090B" w:rsidRPr="00CB7179">
              <w:rPr>
                <w:szCs w:val="24"/>
              </w:rPr>
              <w:t>,</w:t>
            </w:r>
            <w:r w:rsidR="000B3F24">
              <w:rPr>
                <w:szCs w:val="24"/>
              </w:rPr>
              <w:t>5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E7090B" w:rsidRPr="009F33A0" w:rsidRDefault="000B3F24" w:rsidP="000B3F24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2</w:t>
            </w:r>
            <w:r w:rsidR="009A22E7" w:rsidRPr="00CB7179">
              <w:rPr>
                <w:szCs w:val="24"/>
              </w:rPr>
              <w:t>,</w:t>
            </w:r>
            <w:r>
              <w:rPr>
                <w:szCs w:val="24"/>
              </w:rPr>
              <w:t>1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E7090B" w:rsidRPr="0046566F" w:rsidRDefault="00E7090B" w:rsidP="00A262CB">
            <w:pPr>
              <w:jc w:val="center"/>
              <w:rPr>
                <w:szCs w:val="24"/>
                <w:u w:val="single"/>
              </w:rPr>
            </w:pPr>
            <w:r w:rsidRPr="0046566F">
              <w:rPr>
                <w:szCs w:val="24"/>
              </w:rPr>
              <w:t>±3%</w:t>
            </w:r>
          </w:p>
        </w:tc>
      </w:tr>
      <w:tr w:rsidR="00E7090B" w:rsidRPr="000001BD" w:rsidTr="00A262CB">
        <w:trPr>
          <w:trHeight w:val="684"/>
        </w:trPr>
        <w:tc>
          <w:tcPr>
            <w:tcW w:w="960" w:type="pct"/>
            <w:vMerge/>
            <w:shd w:val="clear" w:color="auto" w:fill="auto"/>
            <w:vAlign w:val="center"/>
          </w:tcPr>
          <w:p w:rsidR="00E7090B" w:rsidRPr="000001BD" w:rsidRDefault="00E7090B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8" w:type="pct"/>
            <w:shd w:val="clear" w:color="auto" w:fill="auto"/>
            <w:vAlign w:val="center"/>
          </w:tcPr>
          <w:p w:rsidR="00E7090B" w:rsidRPr="000001BD" w:rsidRDefault="00E7090B" w:rsidP="00A262CB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sym w:font="Symbol" w:char="F06A"/>
            </w:r>
            <w:r w:rsidR="00FB5D94">
              <w:rPr>
                <w:szCs w:val="24"/>
              </w:rPr>
              <w:t xml:space="preserve"> =9</w:t>
            </w:r>
            <w:r w:rsidR="00FB5D94">
              <w:rPr>
                <w:szCs w:val="24"/>
                <w:lang w:val="en-US"/>
              </w:rPr>
              <w:t>0</w:t>
            </w:r>
            <w:r w:rsidR="00FB5D94">
              <w:rPr>
                <w:szCs w:val="24"/>
              </w:rPr>
              <w:t xml:space="preserve"> %          при Т=</w:t>
            </w:r>
            <w:r w:rsidR="00FB5D94">
              <w:rPr>
                <w:szCs w:val="24"/>
                <w:lang w:val="en-US"/>
              </w:rPr>
              <w:t>40</w:t>
            </w:r>
            <w:r w:rsidRPr="000001BD">
              <w:rPr>
                <w:szCs w:val="24"/>
              </w:rPr>
              <w:t xml:space="preserve"> </w:t>
            </w:r>
            <w:r w:rsidRPr="000001BD">
              <w:rPr>
                <w:szCs w:val="24"/>
              </w:rPr>
              <w:sym w:font="Symbol" w:char="F0B0"/>
            </w:r>
            <w:r w:rsidRPr="000001BD">
              <w:rPr>
                <w:szCs w:val="24"/>
              </w:rPr>
              <w:t>С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E7090B" w:rsidRPr="00CB7179" w:rsidRDefault="000B3F24" w:rsidP="00A262CB">
            <w:pPr>
              <w:tabs>
                <w:tab w:val="left" w:pos="4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C863D1" w:rsidRPr="00CB7179">
              <w:rPr>
                <w:szCs w:val="24"/>
              </w:rPr>
              <w:t>,</w:t>
            </w:r>
            <w:r>
              <w:rPr>
                <w:szCs w:val="24"/>
              </w:rPr>
              <w:t>1</w:t>
            </w:r>
          </w:p>
          <w:p w:rsidR="00E7090B" w:rsidRPr="009F33A0" w:rsidRDefault="000B3F24" w:rsidP="00A262CB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 w:rsidRPr="000B3F24">
              <w:rPr>
                <w:szCs w:val="24"/>
              </w:rPr>
              <w:t>0,2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E7090B" w:rsidRPr="009F33A0" w:rsidRDefault="00C863D1" w:rsidP="000B3F24">
            <w:pPr>
              <w:jc w:val="center"/>
              <w:rPr>
                <w:highlight w:val="yellow"/>
              </w:rPr>
            </w:pPr>
            <w:r w:rsidRPr="00CB7179">
              <w:rPr>
                <w:szCs w:val="24"/>
              </w:rPr>
              <w:t>0</w:t>
            </w:r>
            <w:r w:rsidR="00E7090B" w:rsidRPr="00CB7179">
              <w:rPr>
                <w:szCs w:val="24"/>
              </w:rPr>
              <w:t>,</w:t>
            </w:r>
            <w:r w:rsidR="000B3F24">
              <w:rPr>
                <w:szCs w:val="24"/>
              </w:rPr>
              <w:t>6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E7090B" w:rsidRPr="00CB7179" w:rsidRDefault="000B3F24" w:rsidP="00A262CB">
            <w:pPr>
              <w:tabs>
                <w:tab w:val="left" w:pos="4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C863D1" w:rsidRPr="00CB7179">
              <w:rPr>
                <w:szCs w:val="24"/>
              </w:rPr>
              <w:t>,</w:t>
            </w:r>
            <w:r>
              <w:rPr>
                <w:szCs w:val="24"/>
              </w:rPr>
              <w:t>7</w:t>
            </w:r>
          </w:p>
          <w:p w:rsidR="00E7090B" w:rsidRPr="009F33A0" w:rsidRDefault="000B3F24" w:rsidP="00A262CB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 w:rsidRPr="000B3F24">
              <w:rPr>
                <w:szCs w:val="24"/>
              </w:rPr>
              <w:t>0,8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E7090B" w:rsidRPr="0046566F" w:rsidRDefault="002F3F04" w:rsidP="00A262CB">
            <w:pPr>
              <w:jc w:val="center"/>
            </w:pPr>
            <w:r w:rsidRPr="0046566F">
              <w:rPr>
                <w:szCs w:val="24"/>
              </w:rPr>
              <w:t>±3%</w:t>
            </w:r>
          </w:p>
        </w:tc>
      </w:tr>
    </w:tbl>
    <w:p w:rsidR="00860E98" w:rsidRPr="006B175C" w:rsidRDefault="006B175C" w:rsidP="00740ED0">
      <w:pPr>
        <w:ind w:left="426"/>
        <w:rPr>
          <w:szCs w:val="24"/>
        </w:rPr>
      </w:pPr>
      <w:r w:rsidRPr="00740ED0">
        <w:rPr>
          <w:szCs w:val="24"/>
        </w:rPr>
        <w:t>Интегральная плотность потока солнечного излучения составляет 1</w:t>
      </w:r>
      <w:r w:rsidR="00740ED0" w:rsidRPr="00740ED0">
        <w:rPr>
          <w:szCs w:val="24"/>
        </w:rPr>
        <w:t>1</w:t>
      </w:r>
      <w:r w:rsidR="00D05610" w:rsidRPr="00D05610">
        <w:rPr>
          <w:szCs w:val="24"/>
        </w:rPr>
        <w:t>7</w:t>
      </w:r>
      <w:r w:rsidR="00740ED0" w:rsidRPr="00740ED0">
        <w:rPr>
          <w:szCs w:val="24"/>
        </w:rPr>
        <w:t>0</w:t>
      </w:r>
      <w:r w:rsidR="004547BF">
        <w:rPr>
          <w:szCs w:val="24"/>
        </w:rPr>
        <w:t xml:space="preserve"> Вт/м</w:t>
      </w:r>
      <w:r w:rsidRPr="00740ED0">
        <w:rPr>
          <w:szCs w:val="24"/>
        </w:rPr>
        <w:t xml:space="preserve">².      </w:t>
      </w:r>
      <w:r w:rsidR="00740ED0">
        <w:rPr>
          <w:szCs w:val="24"/>
        </w:rPr>
        <w:t xml:space="preserve">  </w:t>
      </w:r>
      <w:r w:rsidRPr="00740ED0">
        <w:rPr>
          <w:szCs w:val="24"/>
        </w:rPr>
        <w:t xml:space="preserve">Плотность потока излучения в ультрафиолетовой области спектра составляет </w:t>
      </w:r>
      <w:r w:rsidR="000331FA" w:rsidRPr="000331FA">
        <w:rPr>
          <w:szCs w:val="24"/>
        </w:rPr>
        <w:t>84</w:t>
      </w:r>
      <w:r w:rsidRPr="00740ED0">
        <w:rPr>
          <w:szCs w:val="24"/>
        </w:rPr>
        <w:t xml:space="preserve"> Вт</w:t>
      </w:r>
      <w:r w:rsidR="004547BF">
        <w:rPr>
          <w:szCs w:val="24"/>
        </w:rPr>
        <w:t>/м</w:t>
      </w:r>
      <w:r w:rsidRPr="00740ED0">
        <w:rPr>
          <w:szCs w:val="24"/>
        </w:rPr>
        <w:t>².</w:t>
      </w:r>
    </w:p>
    <w:p w:rsidR="006B175C" w:rsidRDefault="006B175C" w:rsidP="00E45464">
      <w:pPr>
        <w:ind w:left="600"/>
        <w:rPr>
          <w:b/>
          <w:sz w:val="28"/>
          <w:szCs w:val="28"/>
        </w:rPr>
      </w:pPr>
    </w:p>
    <w:p w:rsidR="00C46F65" w:rsidRPr="000331FA" w:rsidRDefault="00C46F65" w:rsidP="00E45464">
      <w:pPr>
        <w:ind w:left="600"/>
        <w:rPr>
          <w:b/>
          <w:sz w:val="28"/>
          <w:szCs w:val="28"/>
        </w:rPr>
      </w:pPr>
    </w:p>
    <w:p w:rsidR="00C46F65" w:rsidRPr="000331FA" w:rsidRDefault="00C46F65" w:rsidP="00E45464">
      <w:pPr>
        <w:ind w:left="600"/>
        <w:rPr>
          <w:b/>
          <w:sz w:val="28"/>
          <w:szCs w:val="28"/>
        </w:rPr>
      </w:pPr>
    </w:p>
    <w:p w:rsidR="00991710" w:rsidRDefault="006B175C" w:rsidP="00E45464">
      <w:pPr>
        <w:ind w:left="600"/>
      </w:pPr>
      <w:r w:rsidRPr="00E34702">
        <w:rPr>
          <w:b/>
          <w:sz w:val="28"/>
          <w:szCs w:val="28"/>
        </w:rPr>
        <w:t>Заключение</w:t>
      </w:r>
    </w:p>
    <w:p w:rsidR="000553C6" w:rsidRPr="00F939FF" w:rsidRDefault="00E45464" w:rsidP="000553C6">
      <w:pPr>
        <w:ind w:left="600"/>
      </w:pPr>
      <w:r>
        <w:t xml:space="preserve">Климатическая камера  </w:t>
      </w:r>
      <w:r w:rsidR="001F10D9">
        <w:rPr>
          <w:lang w:val="en-US"/>
        </w:rPr>
        <w:t>Atlas</w:t>
      </w:r>
      <w:r w:rsidR="001F10D9" w:rsidRPr="001F10D9">
        <w:t xml:space="preserve"> </w:t>
      </w:r>
      <w:r w:rsidR="001F10D9">
        <w:rPr>
          <w:lang w:val="en-US"/>
        </w:rPr>
        <w:t>S</w:t>
      </w:r>
      <w:r w:rsidR="002D0B7E" w:rsidRPr="00724F45">
        <w:rPr>
          <w:szCs w:val="28"/>
        </w:rPr>
        <w:t>C</w:t>
      </w:r>
      <w:r w:rsidR="002D0B7E" w:rsidRPr="00724F45">
        <w:rPr>
          <w:sz w:val="28"/>
          <w:szCs w:val="28"/>
          <w:vertAlign w:val="superscript"/>
        </w:rPr>
        <w:t>3</w:t>
      </w:r>
      <w:r w:rsidR="002D0B7E" w:rsidRPr="00724F45">
        <w:rPr>
          <w:sz w:val="28"/>
          <w:szCs w:val="28"/>
        </w:rPr>
        <w:t xml:space="preserve"> 1000 </w:t>
      </w:r>
      <w:r w:rsidR="002D0B7E" w:rsidRPr="00724F45">
        <w:rPr>
          <w:szCs w:val="28"/>
        </w:rPr>
        <w:t>MHG</w:t>
      </w:r>
      <w:r>
        <w:t>,  зав.№</w:t>
      </w:r>
      <w:r w:rsidR="007F10FD" w:rsidRPr="007F10FD">
        <w:rPr>
          <w:szCs w:val="24"/>
        </w:rPr>
        <w:t xml:space="preserve"> </w:t>
      </w:r>
      <w:r w:rsidR="002D0B7E" w:rsidRPr="00162FC2">
        <w:rPr>
          <w:szCs w:val="24"/>
        </w:rPr>
        <w:t>58566178440010</w:t>
      </w:r>
      <w:r>
        <w:t xml:space="preserve"> </w:t>
      </w:r>
      <w:r w:rsidR="009B7E16">
        <w:t>соответствует</w:t>
      </w:r>
      <w:r>
        <w:t xml:space="preserve"> </w:t>
      </w:r>
      <w:r w:rsidR="003674D9">
        <w:t>требованиям  «Программы</w:t>
      </w:r>
      <w:r w:rsidRPr="002F3F04">
        <w:t xml:space="preserve"> </w:t>
      </w:r>
      <w:r w:rsidR="002F3F04" w:rsidRPr="002F3F04">
        <w:t xml:space="preserve">периодической </w:t>
      </w:r>
      <w:r w:rsidRPr="002F3F04">
        <w:t xml:space="preserve">аттестации»  </w:t>
      </w:r>
      <w:r w:rsidR="00334B03" w:rsidRPr="002F3F04">
        <w:t xml:space="preserve"> от </w:t>
      </w:r>
      <w:r w:rsidR="007F10FD" w:rsidRPr="002F3F04">
        <w:t>1</w:t>
      </w:r>
      <w:r w:rsidR="002150F5" w:rsidRPr="002F3F04">
        <w:t>1</w:t>
      </w:r>
      <w:r w:rsidR="00B1305C" w:rsidRPr="002F3F04">
        <w:t>.11</w:t>
      </w:r>
      <w:r w:rsidR="00334B03" w:rsidRPr="002F3F04">
        <w:t>.</w:t>
      </w:r>
      <w:r w:rsidR="003426EA">
        <w:t>20</w:t>
      </w:r>
      <w:r w:rsidR="00B1305C" w:rsidRPr="002F3F04">
        <w:t>13</w:t>
      </w:r>
      <w:r w:rsidR="003426EA">
        <w:t xml:space="preserve"> </w:t>
      </w:r>
      <w:r>
        <w:t xml:space="preserve"> и</w:t>
      </w:r>
      <w:r w:rsidR="000553C6" w:rsidRPr="00F939FF">
        <w:t xml:space="preserve"> пригодна для проведения испытаний продукции на воздействие температуры в диапазоне от минус  </w:t>
      </w:r>
      <w:r w:rsidR="000553C6">
        <w:t xml:space="preserve">  2</w:t>
      </w:r>
      <w:r w:rsidR="000553C6" w:rsidRPr="00F939FF">
        <w:t xml:space="preserve">0 </w:t>
      </w:r>
      <w:r w:rsidR="000553C6" w:rsidRPr="00F939FF">
        <w:sym w:font="Symbol" w:char="F0B0"/>
      </w:r>
      <w:r w:rsidR="000553C6" w:rsidRPr="00F939FF">
        <w:t xml:space="preserve">С до +100 </w:t>
      </w:r>
      <w:r w:rsidR="000553C6" w:rsidRPr="00F939FF">
        <w:sym w:font="Symbol" w:char="F0B0"/>
      </w:r>
      <w:r w:rsidR="000553C6">
        <w:t xml:space="preserve">С, </w:t>
      </w:r>
      <w:r w:rsidR="000553C6" w:rsidRPr="00F939FF">
        <w:t xml:space="preserve"> повышенной влажности до </w:t>
      </w:r>
      <w:r w:rsidR="000553C6">
        <w:t>90</w:t>
      </w:r>
      <w:r w:rsidR="000553C6" w:rsidRPr="00F939FF">
        <w:t xml:space="preserve"> % при температуре от 25 </w:t>
      </w:r>
      <w:r w:rsidR="000553C6" w:rsidRPr="00F939FF">
        <w:sym w:font="Symbol" w:char="F0B0"/>
      </w:r>
      <w:r w:rsidR="000553C6" w:rsidRPr="00F939FF">
        <w:t xml:space="preserve">С  до 55 </w:t>
      </w:r>
      <w:r w:rsidR="000553C6" w:rsidRPr="00F939FF">
        <w:sym w:font="Symbol" w:char="F0B0"/>
      </w:r>
      <w:r w:rsidR="000553C6" w:rsidRPr="00F939FF">
        <w:t>С.</w:t>
      </w:r>
    </w:p>
    <w:p w:rsidR="000553C6" w:rsidRPr="006B175C" w:rsidRDefault="00543C4F" w:rsidP="000553C6">
      <w:pPr>
        <w:ind w:left="720" w:firstLine="6"/>
        <w:rPr>
          <w:szCs w:val="24"/>
        </w:rPr>
      </w:pPr>
      <w:r w:rsidRPr="000553C6">
        <w:t xml:space="preserve"> и солнечного излучения</w:t>
      </w:r>
      <w:r w:rsidR="000553C6">
        <w:t xml:space="preserve"> с и</w:t>
      </w:r>
      <w:r w:rsidR="000553C6">
        <w:rPr>
          <w:szCs w:val="24"/>
        </w:rPr>
        <w:t xml:space="preserve">нтегральной плотностью потока  излучения </w:t>
      </w:r>
      <w:r w:rsidR="00C60680">
        <w:rPr>
          <w:szCs w:val="24"/>
        </w:rPr>
        <w:t>до</w:t>
      </w:r>
      <w:r w:rsidR="000553C6" w:rsidRPr="00544523">
        <w:rPr>
          <w:szCs w:val="24"/>
        </w:rPr>
        <w:t xml:space="preserve"> 1120  </w:t>
      </w:r>
      <w:r w:rsidR="000553C6">
        <w:rPr>
          <w:szCs w:val="24"/>
        </w:rPr>
        <w:t>Вт/м</w:t>
      </w:r>
      <w:r w:rsidR="000553C6" w:rsidRPr="00544523">
        <w:rPr>
          <w:szCs w:val="24"/>
        </w:rPr>
        <w:t>²</w:t>
      </w:r>
      <w:r w:rsidR="000553C6">
        <w:rPr>
          <w:szCs w:val="24"/>
        </w:rPr>
        <w:t>, п</w:t>
      </w:r>
      <w:r w:rsidR="000553C6" w:rsidRPr="00544523">
        <w:rPr>
          <w:szCs w:val="24"/>
        </w:rPr>
        <w:t>лотность</w:t>
      </w:r>
      <w:r w:rsidR="000553C6">
        <w:rPr>
          <w:szCs w:val="24"/>
        </w:rPr>
        <w:t>ю</w:t>
      </w:r>
      <w:r w:rsidR="000553C6" w:rsidRPr="00544523">
        <w:rPr>
          <w:szCs w:val="24"/>
        </w:rPr>
        <w:t xml:space="preserve"> потока излучения в ультрафиолетовой области спектра</w:t>
      </w:r>
      <w:r w:rsidR="00C60680">
        <w:rPr>
          <w:szCs w:val="24"/>
        </w:rPr>
        <w:t xml:space="preserve"> до</w:t>
      </w:r>
      <w:r w:rsidR="000553C6" w:rsidRPr="00544523">
        <w:rPr>
          <w:szCs w:val="24"/>
        </w:rPr>
        <w:t xml:space="preserve"> 6</w:t>
      </w:r>
      <w:r w:rsidR="000553C6" w:rsidRPr="000553C6">
        <w:rPr>
          <w:szCs w:val="24"/>
        </w:rPr>
        <w:t xml:space="preserve">8 </w:t>
      </w:r>
      <w:r w:rsidR="000553C6" w:rsidRPr="00544523">
        <w:rPr>
          <w:szCs w:val="24"/>
        </w:rPr>
        <w:t>Вт</w:t>
      </w:r>
      <w:r w:rsidR="000553C6">
        <w:rPr>
          <w:szCs w:val="24"/>
        </w:rPr>
        <w:t>/м</w:t>
      </w:r>
      <w:r w:rsidR="000553C6" w:rsidRPr="00544523">
        <w:rPr>
          <w:szCs w:val="24"/>
        </w:rPr>
        <w:t>²</w:t>
      </w:r>
    </w:p>
    <w:p w:rsidR="00E45464" w:rsidRPr="001F10D9" w:rsidRDefault="00543C4F" w:rsidP="00E45464">
      <w:pPr>
        <w:ind w:left="600"/>
        <w:rPr>
          <w:color w:val="FF0000"/>
        </w:rPr>
      </w:pPr>
      <w:r>
        <w:t xml:space="preserve"> </w:t>
      </w:r>
    </w:p>
    <w:p w:rsidR="001F10D9" w:rsidRPr="001F10D9" w:rsidRDefault="001F10D9" w:rsidP="004D4201">
      <w:pPr>
        <w:shd w:val="clear" w:color="auto" w:fill="FFFFFF"/>
        <w:rPr>
          <w:color w:val="000000"/>
          <w:sz w:val="25"/>
        </w:rPr>
      </w:pPr>
      <w:r>
        <w:rPr>
          <w:color w:val="000000"/>
          <w:sz w:val="25"/>
        </w:rPr>
        <w:t xml:space="preserve">          </w:t>
      </w:r>
    </w:p>
    <w:p w:rsidR="004D4201" w:rsidRPr="001F10D9" w:rsidRDefault="004D4201" w:rsidP="001F10D9">
      <w:pPr>
        <w:shd w:val="clear" w:color="auto" w:fill="FFFFFF"/>
        <w:ind w:firstLine="600"/>
        <w:rPr>
          <w:color w:val="000000"/>
          <w:szCs w:val="24"/>
        </w:rPr>
      </w:pPr>
      <w:r w:rsidRPr="001F10D9">
        <w:rPr>
          <w:color w:val="000000"/>
          <w:szCs w:val="24"/>
        </w:rPr>
        <w:t xml:space="preserve">Аттестация проведена:   </w:t>
      </w:r>
      <w:r w:rsidRPr="00863D34">
        <w:rPr>
          <w:color w:val="000000"/>
          <w:szCs w:val="24"/>
        </w:rPr>
        <w:t xml:space="preserve">с </w:t>
      </w:r>
      <w:r w:rsidR="005E45F7" w:rsidRPr="005E45F7">
        <w:rPr>
          <w:color w:val="000000"/>
          <w:szCs w:val="24"/>
        </w:rPr>
        <w:t>1</w:t>
      </w:r>
      <w:r w:rsidR="00D05610" w:rsidRPr="00D05610">
        <w:rPr>
          <w:color w:val="000000"/>
          <w:szCs w:val="24"/>
        </w:rPr>
        <w:t>0</w:t>
      </w:r>
      <w:r w:rsidRPr="005E45F7">
        <w:rPr>
          <w:color w:val="000000"/>
          <w:szCs w:val="24"/>
        </w:rPr>
        <w:t xml:space="preserve"> по </w:t>
      </w:r>
      <w:r w:rsidR="00954EEC">
        <w:rPr>
          <w:color w:val="000000"/>
          <w:szCs w:val="24"/>
        </w:rPr>
        <w:t>25</w:t>
      </w:r>
      <w:r w:rsidRPr="005E45F7">
        <w:rPr>
          <w:color w:val="000000"/>
          <w:szCs w:val="24"/>
        </w:rPr>
        <w:t xml:space="preserve"> </w:t>
      </w:r>
      <w:r w:rsidR="005E45F7">
        <w:rPr>
          <w:color w:val="000000"/>
          <w:szCs w:val="24"/>
        </w:rPr>
        <w:t>ноября</w:t>
      </w:r>
      <w:r w:rsidRPr="00863D34">
        <w:rPr>
          <w:color w:val="000000"/>
          <w:szCs w:val="24"/>
        </w:rPr>
        <w:t xml:space="preserve">  201</w:t>
      </w:r>
      <w:r w:rsidR="00D05610" w:rsidRPr="00D05610">
        <w:rPr>
          <w:color w:val="000000"/>
          <w:szCs w:val="24"/>
        </w:rPr>
        <w:t>6</w:t>
      </w:r>
      <w:r w:rsidRPr="00863D34">
        <w:rPr>
          <w:color w:val="000000"/>
          <w:szCs w:val="24"/>
        </w:rPr>
        <w:t xml:space="preserve"> года</w:t>
      </w:r>
      <w:r w:rsidR="00DA00DB" w:rsidRPr="00863D34">
        <w:rPr>
          <w:color w:val="000000"/>
          <w:szCs w:val="24"/>
        </w:rPr>
        <w:t>.</w:t>
      </w:r>
    </w:p>
    <w:p w:rsidR="00E34702" w:rsidRDefault="00E34702" w:rsidP="00E45464">
      <w:pPr>
        <w:ind w:left="600"/>
      </w:pPr>
    </w:p>
    <w:p w:rsidR="003B3BC7" w:rsidRDefault="003B3BC7" w:rsidP="00E45464">
      <w:pPr>
        <w:ind w:left="600"/>
      </w:pPr>
      <w:r>
        <w:t>Срок о</w:t>
      </w:r>
      <w:r w:rsidR="002D31D4">
        <w:t xml:space="preserve">чередной аттестации: </w:t>
      </w:r>
      <w:r w:rsidR="00AE0BEE">
        <w:t xml:space="preserve">   </w:t>
      </w:r>
      <w:r w:rsidR="003426EA">
        <w:t xml:space="preserve">до  </w:t>
      </w:r>
      <w:r w:rsidR="00954EEC">
        <w:t>25</w:t>
      </w:r>
      <w:r w:rsidR="005E45F7">
        <w:t xml:space="preserve">  ноября</w:t>
      </w:r>
      <w:r w:rsidR="004D4201" w:rsidRPr="00863D34">
        <w:t xml:space="preserve"> 201</w:t>
      </w:r>
      <w:r w:rsidR="00D05610" w:rsidRPr="00D05610">
        <w:t>7</w:t>
      </w:r>
      <w:r w:rsidRPr="00863D34">
        <w:t xml:space="preserve"> года</w:t>
      </w:r>
    </w:p>
    <w:p w:rsidR="003B3BC7" w:rsidRDefault="003B3BC7" w:rsidP="00E45464">
      <w:pPr>
        <w:ind w:left="600"/>
      </w:pPr>
    </w:p>
    <w:p w:rsidR="00D27864" w:rsidRPr="009A22E7" w:rsidRDefault="00613211" w:rsidP="00E45464">
      <w:pPr>
        <w:ind w:left="600"/>
      </w:pPr>
      <w:r>
        <w:t>Приложение</w:t>
      </w:r>
      <w:r w:rsidR="00D27864" w:rsidRPr="00D27864">
        <w:t xml:space="preserve">:  </w:t>
      </w:r>
      <w:r w:rsidR="00B52B4C">
        <w:t xml:space="preserve">Результаты аттестации </w:t>
      </w:r>
      <w:r w:rsidR="00EE3572" w:rsidRPr="009A22E7">
        <w:t xml:space="preserve">на </w:t>
      </w:r>
      <w:r w:rsidR="00444299">
        <w:t>11</w:t>
      </w:r>
      <w:r w:rsidR="00D27864" w:rsidRPr="00863D34">
        <w:t xml:space="preserve"> листах.</w:t>
      </w:r>
    </w:p>
    <w:p w:rsidR="00D27864" w:rsidRDefault="00D27864" w:rsidP="00E45464">
      <w:pPr>
        <w:ind w:left="600"/>
      </w:pPr>
    </w:p>
    <w:p w:rsidR="003B3BC7" w:rsidRDefault="003B3BC7" w:rsidP="00E45464">
      <w:pPr>
        <w:ind w:left="600"/>
      </w:pPr>
    </w:p>
    <w:p w:rsidR="003B3BC7" w:rsidRPr="00F848C9" w:rsidRDefault="004D4201" w:rsidP="00225343">
      <w:pPr>
        <w:tabs>
          <w:tab w:val="left" w:pos="7419"/>
        </w:tabs>
        <w:ind w:left="600"/>
      </w:pPr>
      <w:r>
        <w:t xml:space="preserve"> Специалист </w:t>
      </w:r>
      <w:r w:rsidR="00A46A3D">
        <w:t xml:space="preserve">73 </w:t>
      </w:r>
      <w:r>
        <w:t>отдела</w:t>
      </w:r>
      <w:r w:rsidR="00A46A3D">
        <w:t xml:space="preserve">                       </w:t>
      </w:r>
      <w:r w:rsidR="000331FA">
        <w:t>С</w:t>
      </w:r>
      <w:r w:rsidR="00863D34" w:rsidRPr="00863D34">
        <w:t>.</w:t>
      </w:r>
      <w:r w:rsidR="000331FA">
        <w:t>В</w:t>
      </w:r>
      <w:r w:rsidR="00863D34" w:rsidRPr="00863D34">
        <w:t xml:space="preserve">.  </w:t>
      </w:r>
      <w:r w:rsidR="00863D34">
        <w:t>К</w:t>
      </w:r>
      <w:r w:rsidR="000331FA">
        <w:t>омаров</w:t>
      </w:r>
    </w:p>
    <w:p w:rsidR="00A46A3D" w:rsidRDefault="00A46A3D" w:rsidP="00A46A3D">
      <w:pPr>
        <w:ind w:left="600"/>
      </w:pPr>
      <w:r>
        <w:t xml:space="preserve">                     </w:t>
      </w:r>
    </w:p>
    <w:p w:rsidR="000E24B7" w:rsidRPr="0096304B" w:rsidRDefault="00212B5D" w:rsidP="00A46A3D">
      <w:pPr>
        <w:ind w:left="600"/>
      </w:pPr>
      <w:r>
        <w:t xml:space="preserve"> </w:t>
      </w:r>
      <w:r w:rsidR="00F848C9">
        <w:t>Начальник 731 сектора                      Б.А. Ксенофонтов</w:t>
      </w:r>
    </w:p>
    <w:p w:rsidR="00613211" w:rsidRDefault="009B7E16" w:rsidP="009B7E16">
      <w:pPr>
        <w:ind w:left="360"/>
      </w:pPr>
      <w:r w:rsidRPr="00F96DEE">
        <w:tab/>
      </w:r>
      <w:r w:rsidRPr="00F96DEE">
        <w:tab/>
      </w:r>
      <w:r w:rsidRPr="00F96DEE">
        <w:tab/>
      </w:r>
      <w:r w:rsidRPr="00F96DEE">
        <w:tab/>
        <w:t xml:space="preserve">       </w:t>
      </w:r>
      <w:r>
        <w:tab/>
      </w:r>
      <w:r w:rsidR="00613211">
        <w:t xml:space="preserve">     </w:t>
      </w:r>
    </w:p>
    <w:p w:rsidR="00E34702" w:rsidRDefault="00613211" w:rsidP="009B7E16">
      <w:pPr>
        <w:ind w:left="360"/>
      </w:pPr>
      <w:r>
        <w:t xml:space="preserve">                                                            </w:t>
      </w:r>
      <w:r w:rsidR="009B7E16">
        <w:tab/>
      </w:r>
    </w:p>
    <w:p w:rsidR="009B7E16" w:rsidRPr="00F96DEE" w:rsidRDefault="00E34702" w:rsidP="009B7E16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24B7" w:rsidRPr="0096304B" w:rsidRDefault="000E24B7"/>
    <w:sectPr w:rsidR="000E24B7" w:rsidRPr="0096304B" w:rsidSect="003A7E8C">
      <w:footerReference w:type="even" r:id="rId9"/>
      <w:footerReference w:type="default" r:id="rId10"/>
      <w:pgSz w:w="11906" w:h="16838" w:code="9"/>
      <w:pgMar w:top="977" w:right="851" w:bottom="851" w:left="12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06E" w:rsidRDefault="0023106E">
      <w:r>
        <w:separator/>
      </w:r>
    </w:p>
  </w:endnote>
  <w:endnote w:type="continuationSeparator" w:id="0">
    <w:p w:rsidR="0023106E" w:rsidRDefault="00231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C6" w:rsidRDefault="000553C6" w:rsidP="00363E9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553C6" w:rsidRDefault="000553C6" w:rsidP="00363E9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C6" w:rsidRDefault="000553C6" w:rsidP="00363E9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648">
      <w:rPr>
        <w:rStyle w:val="a6"/>
        <w:noProof/>
      </w:rPr>
      <w:t>2</w:t>
    </w:r>
    <w:r>
      <w:rPr>
        <w:rStyle w:val="a6"/>
      </w:rPr>
      <w:fldChar w:fldCharType="end"/>
    </w:r>
  </w:p>
  <w:p w:rsidR="000553C6" w:rsidRDefault="000553C6" w:rsidP="00363E9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06E" w:rsidRDefault="0023106E">
      <w:r>
        <w:separator/>
      </w:r>
    </w:p>
  </w:footnote>
  <w:footnote w:type="continuationSeparator" w:id="0">
    <w:p w:rsidR="0023106E" w:rsidRDefault="00231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5EA7"/>
    <w:multiLevelType w:val="hybridMultilevel"/>
    <w:tmpl w:val="35CAD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B66340">
      <w:start w:val="1"/>
      <w:numFmt w:val="bullet"/>
      <w:lvlText w:val="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B2673D"/>
    <w:multiLevelType w:val="hybridMultilevel"/>
    <w:tmpl w:val="B954604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47B70B4E"/>
    <w:multiLevelType w:val="hybridMultilevel"/>
    <w:tmpl w:val="C3E82C6A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3">
    <w:nsid w:val="64376899"/>
    <w:multiLevelType w:val="hybridMultilevel"/>
    <w:tmpl w:val="9D80A67C"/>
    <w:lvl w:ilvl="0" w:tplc="EBB66340">
      <w:start w:val="1"/>
      <w:numFmt w:val="bullet"/>
      <w:lvlText w:val="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FC615EE"/>
    <w:multiLevelType w:val="hybridMultilevel"/>
    <w:tmpl w:val="1008808A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69"/>
    <w:rsid w:val="000001BD"/>
    <w:rsid w:val="0000349F"/>
    <w:rsid w:val="00003D94"/>
    <w:rsid w:val="00015DD1"/>
    <w:rsid w:val="00023FB6"/>
    <w:rsid w:val="0002416B"/>
    <w:rsid w:val="00026BAE"/>
    <w:rsid w:val="000331FA"/>
    <w:rsid w:val="000375BE"/>
    <w:rsid w:val="00044F8B"/>
    <w:rsid w:val="00046291"/>
    <w:rsid w:val="000547C2"/>
    <w:rsid w:val="000553C6"/>
    <w:rsid w:val="00056658"/>
    <w:rsid w:val="00057F65"/>
    <w:rsid w:val="00062373"/>
    <w:rsid w:val="00064FCA"/>
    <w:rsid w:val="00067380"/>
    <w:rsid w:val="000819A1"/>
    <w:rsid w:val="00087583"/>
    <w:rsid w:val="00091CFE"/>
    <w:rsid w:val="000921CD"/>
    <w:rsid w:val="00092971"/>
    <w:rsid w:val="000A501F"/>
    <w:rsid w:val="000B3F24"/>
    <w:rsid w:val="000C2EBA"/>
    <w:rsid w:val="000C5267"/>
    <w:rsid w:val="000D67E9"/>
    <w:rsid w:val="000E24B7"/>
    <w:rsid w:val="000F2E5A"/>
    <w:rsid w:val="0012016A"/>
    <w:rsid w:val="00120A43"/>
    <w:rsid w:val="00122BC3"/>
    <w:rsid w:val="00127763"/>
    <w:rsid w:val="00127948"/>
    <w:rsid w:val="00144594"/>
    <w:rsid w:val="00150470"/>
    <w:rsid w:val="001537A8"/>
    <w:rsid w:val="00157FFC"/>
    <w:rsid w:val="00162FC2"/>
    <w:rsid w:val="00166F0B"/>
    <w:rsid w:val="00183A63"/>
    <w:rsid w:val="00190628"/>
    <w:rsid w:val="00192606"/>
    <w:rsid w:val="001934AA"/>
    <w:rsid w:val="00193C9D"/>
    <w:rsid w:val="00194B57"/>
    <w:rsid w:val="0019686E"/>
    <w:rsid w:val="001A3291"/>
    <w:rsid w:val="001B2AB9"/>
    <w:rsid w:val="001B46FE"/>
    <w:rsid w:val="001B5860"/>
    <w:rsid w:val="001C2D78"/>
    <w:rsid w:val="001C3211"/>
    <w:rsid w:val="001C75FD"/>
    <w:rsid w:val="001D0DCE"/>
    <w:rsid w:val="001E23CE"/>
    <w:rsid w:val="001F10D9"/>
    <w:rsid w:val="001F4A69"/>
    <w:rsid w:val="00206687"/>
    <w:rsid w:val="002104D9"/>
    <w:rsid w:val="00212B5D"/>
    <w:rsid w:val="00213803"/>
    <w:rsid w:val="002150F5"/>
    <w:rsid w:val="002204AB"/>
    <w:rsid w:val="00220E1B"/>
    <w:rsid w:val="0022309E"/>
    <w:rsid w:val="00224CAA"/>
    <w:rsid w:val="00225343"/>
    <w:rsid w:val="0023106E"/>
    <w:rsid w:val="00236F2D"/>
    <w:rsid w:val="002409D7"/>
    <w:rsid w:val="00252039"/>
    <w:rsid w:val="0025748A"/>
    <w:rsid w:val="00291228"/>
    <w:rsid w:val="002A3B23"/>
    <w:rsid w:val="002B021D"/>
    <w:rsid w:val="002B0A45"/>
    <w:rsid w:val="002B14D1"/>
    <w:rsid w:val="002B5824"/>
    <w:rsid w:val="002B69DA"/>
    <w:rsid w:val="002C03EF"/>
    <w:rsid w:val="002C2CB8"/>
    <w:rsid w:val="002D0B7E"/>
    <w:rsid w:val="002D31D4"/>
    <w:rsid w:val="002E0B24"/>
    <w:rsid w:val="002F3F04"/>
    <w:rsid w:val="002F3F48"/>
    <w:rsid w:val="002F5ED1"/>
    <w:rsid w:val="002F6BC8"/>
    <w:rsid w:val="002F7391"/>
    <w:rsid w:val="003007D8"/>
    <w:rsid w:val="00307889"/>
    <w:rsid w:val="00314F86"/>
    <w:rsid w:val="003219DA"/>
    <w:rsid w:val="0032236C"/>
    <w:rsid w:val="003250E7"/>
    <w:rsid w:val="00326676"/>
    <w:rsid w:val="003325CD"/>
    <w:rsid w:val="00334B03"/>
    <w:rsid w:val="003360BE"/>
    <w:rsid w:val="003410F3"/>
    <w:rsid w:val="003426EA"/>
    <w:rsid w:val="003427FF"/>
    <w:rsid w:val="003529D2"/>
    <w:rsid w:val="0036348B"/>
    <w:rsid w:val="00363E91"/>
    <w:rsid w:val="003672E0"/>
    <w:rsid w:val="003673AD"/>
    <w:rsid w:val="003674D9"/>
    <w:rsid w:val="00375C90"/>
    <w:rsid w:val="003773CE"/>
    <w:rsid w:val="003814DE"/>
    <w:rsid w:val="00387973"/>
    <w:rsid w:val="003A7E8C"/>
    <w:rsid w:val="003B3BC7"/>
    <w:rsid w:val="003C651B"/>
    <w:rsid w:val="003D7C8C"/>
    <w:rsid w:val="003E6DBA"/>
    <w:rsid w:val="003F0FCC"/>
    <w:rsid w:val="003F5DB5"/>
    <w:rsid w:val="003F6B88"/>
    <w:rsid w:val="004159F1"/>
    <w:rsid w:val="00420CC1"/>
    <w:rsid w:val="00424E5D"/>
    <w:rsid w:val="004365A8"/>
    <w:rsid w:val="00444299"/>
    <w:rsid w:val="004455B3"/>
    <w:rsid w:val="00446495"/>
    <w:rsid w:val="004547BF"/>
    <w:rsid w:val="0045668E"/>
    <w:rsid w:val="00460FB8"/>
    <w:rsid w:val="004630D3"/>
    <w:rsid w:val="0046566F"/>
    <w:rsid w:val="00472D22"/>
    <w:rsid w:val="0048406D"/>
    <w:rsid w:val="00486C61"/>
    <w:rsid w:val="00486CE1"/>
    <w:rsid w:val="00490255"/>
    <w:rsid w:val="004938AF"/>
    <w:rsid w:val="004A5BB1"/>
    <w:rsid w:val="004B52EA"/>
    <w:rsid w:val="004C454A"/>
    <w:rsid w:val="004D4201"/>
    <w:rsid w:val="004E4E94"/>
    <w:rsid w:val="004F1938"/>
    <w:rsid w:val="004F1973"/>
    <w:rsid w:val="004F4073"/>
    <w:rsid w:val="004F7072"/>
    <w:rsid w:val="00505885"/>
    <w:rsid w:val="005078CE"/>
    <w:rsid w:val="00507B65"/>
    <w:rsid w:val="005332E2"/>
    <w:rsid w:val="0054047B"/>
    <w:rsid w:val="00541F94"/>
    <w:rsid w:val="00543C4F"/>
    <w:rsid w:val="00544523"/>
    <w:rsid w:val="005476B7"/>
    <w:rsid w:val="0055082B"/>
    <w:rsid w:val="005639BE"/>
    <w:rsid w:val="005650C0"/>
    <w:rsid w:val="00565F12"/>
    <w:rsid w:val="00566FDA"/>
    <w:rsid w:val="005724B8"/>
    <w:rsid w:val="0057468F"/>
    <w:rsid w:val="00587BF0"/>
    <w:rsid w:val="005909C6"/>
    <w:rsid w:val="005B1220"/>
    <w:rsid w:val="005D4351"/>
    <w:rsid w:val="005D6849"/>
    <w:rsid w:val="005E45F7"/>
    <w:rsid w:val="005F18E8"/>
    <w:rsid w:val="005F2E4A"/>
    <w:rsid w:val="005F5D7D"/>
    <w:rsid w:val="005F6589"/>
    <w:rsid w:val="005F7EAC"/>
    <w:rsid w:val="00600C64"/>
    <w:rsid w:val="00613211"/>
    <w:rsid w:val="006148B6"/>
    <w:rsid w:val="00617354"/>
    <w:rsid w:val="00623CE5"/>
    <w:rsid w:val="00623E48"/>
    <w:rsid w:val="00623F33"/>
    <w:rsid w:val="006314F3"/>
    <w:rsid w:val="00631880"/>
    <w:rsid w:val="00641450"/>
    <w:rsid w:val="00643034"/>
    <w:rsid w:val="0064743A"/>
    <w:rsid w:val="00663B0F"/>
    <w:rsid w:val="006678EF"/>
    <w:rsid w:val="00684C34"/>
    <w:rsid w:val="00693605"/>
    <w:rsid w:val="006A394D"/>
    <w:rsid w:val="006A6977"/>
    <w:rsid w:val="006B175C"/>
    <w:rsid w:val="006D4761"/>
    <w:rsid w:val="006D6536"/>
    <w:rsid w:val="006E3012"/>
    <w:rsid w:val="006E507C"/>
    <w:rsid w:val="006F28FC"/>
    <w:rsid w:val="006F34EC"/>
    <w:rsid w:val="006F7C6D"/>
    <w:rsid w:val="0070094C"/>
    <w:rsid w:val="007059D9"/>
    <w:rsid w:val="00715418"/>
    <w:rsid w:val="00721DE6"/>
    <w:rsid w:val="00724F45"/>
    <w:rsid w:val="00735EB9"/>
    <w:rsid w:val="007407B4"/>
    <w:rsid w:val="00740ED0"/>
    <w:rsid w:val="00746669"/>
    <w:rsid w:val="00746D72"/>
    <w:rsid w:val="00750C0D"/>
    <w:rsid w:val="00755434"/>
    <w:rsid w:val="00765A5E"/>
    <w:rsid w:val="007718D1"/>
    <w:rsid w:val="00780DE9"/>
    <w:rsid w:val="007812CF"/>
    <w:rsid w:val="00782CCC"/>
    <w:rsid w:val="00783EB5"/>
    <w:rsid w:val="00787E5C"/>
    <w:rsid w:val="007979B8"/>
    <w:rsid w:val="007B0556"/>
    <w:rsid w:val="007D011E"/>
    <w:rsid w:val="007E389D"/>
    <w:rsid w:val="007E40FA"/>
    <w:rsid w:val="007F10FD"/>
    <w:rsid w:val="007F3BFB"/>
    <w:rsid w:val="007F74D7"/>
    <w:rsid w:val="0080116C"/>
    <w:rsid w:val="0080136D"/>
    <w:rsid w:val="00802DF3"/>
    <w:rsid w:val="00803010"/>
    <w:rsid w:val="00805C1D"/>
    <w:rsid w:val="0081105B"/>
    <w:rsid w:val="00817D2C"/>
    <w:rsid w:val="00820ED5"/>
    <w:rsid w:val="00853048"/>
    <w:rsid w:val="00860E98"/>
    <w:rsid w:val="008613A7"/>
    <w:rsid w:val="00863D34"/>
    <w:rsid w:val="00872A49"/>
    <w:rsid w:val="00875AA6"/>
    <w:rsid w:val="00880B2C"/>
    <w:rsid w:val="0088138E"/>
    <w:rsid w:val="00882830"/>
    <w:rsid w:val="00885E8D"/>
    <w:rsid w:val="00891461"/>
    <w:rsid w:val="00895F44"/>
    <w:rsid w:val="00896D75"/>
    <w:rsid w:val="008A1634"/>
    <w:rsid w:val="008A2912"/>
    <w:rsid w:val="008A71F7"/>
    <w:rsid w:val="008A78C7"/>
    <w:rsid w:val="008B0548"/>
    <w:rsid w:val="008B28D2"/>
    <w:rsid w:val="008B79CA"/>
    <w:rsid w:val="008D467F"/>
    <w:rsid w:val="008F41E5"/>
    <w:rsid w:val="008F4651"/>
    <w:rsid w:val="009003C0"/>
    <w:rsid w:val="00903B76"/>
    <w:rsid w:val="00913BE1"/>
    <w:rsid w:val="009165D3"/>
    <w:rsid w:val="00920028"/>
    <w:rsid w:val="00920062"/>
    <w:rsid w:val="00930C77"/>
    <w:rsid w:val="00933A4F"/>
    <w:rsid w:val="009460D0"/>
    <w:rsid w:val="00947BF8"/>
    <w:rsid w:val="009514DD"/>
    <w:rsid w:val="00954EEC"/>
    <w:rsid w:val="0096304B"/>
    <w:rsid w:val="00965F13"/>
    <w:rsid w:val="00984945"/>
    <w:rsid w:val="00990DF5"/>
    <w:rsid w:val="00991710"/>
    <w:rsid w:val="00994697"/>
    <w:rsid w:val="00996DF2"/>
    <w:rsid w:val="009A03F0"/>
    <w:rsid w:val="009A22E7"/>
    <w:rsid w:val="009B45D2"/>
    <w:rsid w:val="009B6BA8"/>
    <w:rsid w:val="009B7E16"/>
    <w:rsid w:val="009C2F85"/>
    <w:rsid w:val="009C5B74"/>
    <w:rsid w:val="009D6B77"/>
    <w:rsid w:val="009D7B0D"/>
    <w:rsid w:val="009E771A"/>
    <w:rsid w:val="009F323D"/>
    <w:rsid w:val="009F33A0"/>
    <w:rsid w:val="00A02648"/>
    <w:rsid w:val="00A05368"/>
    <w:rsid w:val="00A262CB"/>
    <w:rsid w:val="00A421FC"/>
    <w:rsid w:val="00A46A3D"/>
    <w:rsid w:val="00A528FC"/>
    <w:rsid w:val="00A62396"/>
    <w:rsid w:val="00A665C7"/>
    <w:rsid w:val="00A805DF"/>
    <w:rsid w:val="00A85665"/>
    <w:rsid w:val="00A933D8"/>
    <w:rsid w:val="00A945B5"/>
    <w:rsid w:val="00AB09E0"/>
    <w:rsid w:val="00AB1DEC"/>
    <w:rsid w:val="00AB3B46"/>
    <w:rsid w:val="00AC1B87"/>
    <w:rsid w:val="00AC3793"/>
    <w:rsid w:val="00AC5A3D"/>
    <w:rsid w:val="00AC7789"/>
    <w:rsid w:val="00AD04A7"/>
    <w:rsid w:val="00AD1130"/>
    <w:rsid w:val="00AD6939"/>
    <w:rsid w:val="00AD7FA3"/>
    <w:rsid w:val="00AE0BEE"/>
    <w:rsid w:val="00B059AD"/>
    <w:rsid w:val="00B1305C"/>
    <w:rsid w:val="00B1335C"/>
    <w:rsid w:val="00B17D91"/>
    <w:rsid w:val="00B335E4"/>
    <w:rsid w:val="00B338B9"/>
    <w:rsid w:val="00B3572D"/>
    <w:rsid w:val="00B35C9A"/>
    <w:rsid w:val="00B40DDF"/>
    <w:rsid w:val="00B41DE4"/>
    <w:rsid w:val="00B45D48"/>
    <w:rsid w:val="00B52B4C"/>
    <w:rsid w:val="00B564CD"/>
    <w:rsid w:val="00B56724"/>
    <w:rsid w:val="00B6190E"/>
    <w:rsid w:val="00B63DB5"/>
    <w:rsid w:val="00B80E18"/>
    <w:rsid w:val="00B827C0"/>
    <w:rsid w:val="00B91B94"/>
    <w:rsid w:val="00B9398B"/>
    <w:rsid w:val="00B96379"/>
    <w:rsid w:val="00BA5BC1"/>
    <w:rsid w:val="00BB003A"/>
    <w:rsid w:val="00BC4466"/>
    <w:rsid w:val="00BC5398"/>
    <w:rsid w:val="00BC6394"/>
    <w:rsid w:val="00BC6761"/>
    <w:rsid w:val="00BC719E"/>
    <w:rsid w:val="00BD56BF"/>
    <w:rsid w:val="00BE4D43"/>
    <w:rsid w:val="00BE6D32"/>
    <w:rsid w:val="00BF4B6C"/>
    <w:rsid w:val="00C07C31"/>
    <w:rsid w:val="00C1223B"/>
    <w:rsid w:val="00C14BF1"/>
    <w:rsid w:val="00C14CA8"/>
    <w:rsid w:val="00C23A9D"/>
    <w:rsid w:val="00C26500"/>
    <w:rsid w:val="00C31771"/>
    <w:rsid w:val="00C32492"/>
    <w:rsid w:val="00C4316B"/>
    <w:rsid w:val="00C46F65"/>
    <w:rsid w:val="00C546B3"/>
    <w:rsid w:val="00C56162"/>
    <w:rsid w:val="00C6010F"/>
    <w:rsid w:val="00C60680"/>
    <w:rsid w:val="00C6332B"/>
    <w:rsid w:val="00C72B69"/>
    <w:rsid w:val="00C742E5"/>
    <w:rsid w:val="00C863D1"/>
    <w:rsid w:val="00C928B5"/>
    <w:rsid w:val="00C94D54"/>
    <w:rsid w:val="00C968F5"/>
    <w:rsid w:val="00CB1487"/>
    <w:rsid w:val="00CB4AFA"/>
    <w:rsid w:val="00CB7179"/>
    <w:rsid w:val="00CC5EE0"/>
    <w:rsid w:val="00CC6C27"/>
    <w:rsid w:val="00CD003A"/>
    <w:rsid w:val="00CE36B2"/>
    <w:rsid w:val="00D05610"/>
    <w:rsid w:val="00D0763A"/>
    <w:rsid w:val="00D11D4D"/>
    <w:rsid w:val="00D1577A"/>
    <w:rsid w:val="00D16F7D"/>
    <w:rsid w:val="00D230C5"/>
    <w:rsid w:val="00D26846"/>
    <w:rsid w:val="00D27864"/>
    <w:rsid w:val="00D3066D"/>
    <w:rsid w:val="00D32AFD"/>
    <w:rsid w:val="00D407C6"/>
    <w:rsid w:val="00D4487E"/>
    <w:rsid w:val="00D56CAF"/>
    <w:rsid w:val="00D62C06"/>
    <w:rsid w:val="00D6411E"/>
    <w:rsid w:val="00D671A2"/>
    <w:rsid w:val="00D70437"/>
    <w:rsid w:val="00D70AB3"/>
    <w:rsid w:val="00D7232F"/>
    <w:rsid w:val="00D741FA"/>
    <w:rsid w:val="00D74B38"/>
    <w:rsid w:val="00D77C5C"/>
    <w:rsid w:val="00DA00DB"/>
    <w:rsid w:val="00DA26F0"/>
    <w:rsid w:val="00DA7385"/>
    <w:rsid w:val="00DB3D94"/>
    <w:rsid w:val="00DB6396"/>
    <w:rsid w:val="00DD1F85"/>
    <w:rsid w:val="00E02D26"/>
    <w:rsid w:val="00E041EE"/>
    <w:rsid w:val="00E04732"/>
    <w:rsid w:val="00E165D8"/>
    <w:rsid w:val="00E21675"/>
    <w:rsid w:val="00E223C5"/>
    <w:rsid w:val="00E34702"/>
    <w:rsid w:val="00E354FD"/>
    <w:rsid w:val="00E4514C"/>
    <w:rsid w:val="00E45464"/>
    <w:rsid w:val="00E4702D"/>
    <w:rsid w:val="00E549C1"/>
    <w:rsid w:val="00E6063C"/>
    <w:rsid w:val="00E63ACA"/>
    <w:rsid w:val="00E66AA4"/>
    <w:rsid w:val="00E6746C"/>
    <w:rsid w:val="00E67E33"/>
    <w:rsid w:val="00E67F83"/>
    <w:rsid w:val="00E7090B"/>
    <w:rsid w:val="00E70FA8"/>
    <w:rsid w:val="00E84212"/>
    <w:rsid w:val="00E84CEB"/>
    <w:rsid w:val="00E91A0C"/>
    <w:rsid w:val="00E92F1A"/>
    <w:rsid w:val="00EB2E9C"/>
    <w:rsid w:val="00EB3937"/>
    <w:rsid w:val="00EB3B2E"/>
    <w:rsid w:val="00EB7A34"/>
    <w:rsid w:val="00EE2519"/>
    <w:rsid w:val="00EE3572"/>
    <w:rsid w:val="00EE3EF0"/>
    <w:rsid w:val="00EF6021"/>
    <w:rsid w:val="00F1302B"/>
    <w:rsid w:val="00F145F2"/>
    <w:rsid w:val="00F32CDA"/>
    <w:rsid w:val="00F3441E"/>
    <w:rsid w:val="00F36C59"/>
    <w:rsid w:val="00F412BD"/>
    <w:rsid w:val="00F427E0"/>
    <w:rsid w:val="00F456AA"/>
    <w:rsid w:val="00F46AED"/>
    <w:rsid w:val="00F812DA"/>
    <w:rsid w:val="00F848C9"/>
    <w:rsid w:val="00F96DEE"/>
    <w:rsid w:val="00F975CD"/>
    <w:rsid w:val="00FA33F3"/>
    <w:rsid w:val="00FA76C7"/>
    <w:rsid w:val="00FB0BCC"/>
    <w:rsid w:val="00FB3C2A"/>
    <w:rsid w:val="00FB4F06"/>
    <w:rsid w:val="00FB5D94"/>
    <w:rsid w:val="00FC129A"/>
    <w:rsid w:val="00FD0AE6"/>
    <w:rsid w:val="00FD24BF"/>
    <w:rsid w:val="00FD49E9"/>
    <w:rsid w:val="00FF6537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CB4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B52B4C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363E9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63E91"/>
  </w:style>
  <w:style w:type="paragraph" w:styleId="a7">
    <w:name w:val="Body Text"/>
    <w:basedOn w:val="a"/>
    <w:link w:val="a8"/>
    <w:rsid w:val="003672E0"/>
    <w:rPr>
      <w:lang w:eastAsia="ar-SA"/>
    </w:rPr>
  </w:style>
  <w:style w:type="character" w:customStyle="1" w:styleId="a8">
    <w:name w:val="Основной текст Знак"/>
    <w:link w:val="a7"/>
    <w:rsid w:val="003672E0"/>
    <w:rPr>
      <w:sz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CB4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B52B4C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363E9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63E91"/>
  </w:style>
  <w:style w:type="paragraph" w:styleId="a7">
    <w:name w:val="Body Text"/>
    <w:basedOn w:val="a"/>
    <w:link w:val="a8"/>
    <w:rsid w:val="003672E0"/>
    <w:rPr>
      <w:lang w:eastAsia="ar-SA"/>
    </w:rPr>
  </w:style>
  <w:style w:type="character" w:customStyle="1" w:styleId="a8">
    <w:name w:val="Основной текст Знак"/>
    <w:link w:val="a7"/>
    <w:rsid w:val="003672E0"/>
    <w:rPr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18FC3-41B0-4C13-A03F-0B0B0D1DD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№41</vt:lpstr>
    </vt:vector>
  </TitlesOfParts>
  <Company>ЦНИИ РТК</Company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№41</dc:title>
  <dc:creator>Антон Прокофьев</dc:creator>
  <cp:lastModifiedBy>2065</cp:lastModifiedBy>
  <cp:revision>2</cp:revision>
  <cp:lastPrinted>2015-02-04T08:17:00Z</cp:lastPrinted>
  <dcterms:created xsi:type="dcterms:W3CDTF">2017-01-21T10:49:00Z</dcterms:created>
  <dcterms:modified xsi:type="dcterms:W3CDTF">2017-01-21T10:49:00Z</dcterms:modified>
</cp:coreProperties>
</file>