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51F" w:rsidRDefault="00ED1FAC"/>
    <w:p w:rsidR="00326399" w:rsidRDefault="00326399">
      <w:r>
        <w:t>Resources</w:t>
      </w:r>
    </w:p>
    <w:p w:rsidR="00326399" w:rsidRDefault="00326399"/>
    <w:p w:rsidR="00326399" w:rsidRDefault="00326399">
      <w:r>
        <w:t>Tenser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6399" w:rsidTr="00326399">
        <w:tc>
          <w:tcPr>
            <w:tcW w:w="9350" w:type="dxa"/>
          </w:tcPr>
          <w:p w:rsidR="00326399" w:rsidRDefault="00326399" w:rsidP="0032639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Roboto" w:hAnsi="Roboto"/>
                <w:color w:val="666666"/>
                <w:sz w:val="23"/>
                <w:szCs w:val="23"/>
              </w:rPr>
            </w:pPr>
            <w:hyperlink r:id="rId6" w:history="1">
              <w:r w:rsidRPr="00326399">
                <w:rPr>
                  <w:rStyle w:val="Hyperlink"/>
                  <w:rFonts w:ascii="Roboto" w:hAnsi="Roboto"/>
                  <w:sz w:val="23"/>
                  <w:szCs w:val="23"/>
                </w:rPr>
                <w:t>https://www.tensorflow.org/get_started/</w:t>
              </w:r>
            </w:hyperlink>
          </w:p>
          <w:p w:rsidR="00326399" w:rsidRDefault="00326399" w:rsidP="0032639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Roboto" w:hAnsi="Roboto"/>
                <w:color w:val="666666"/>
                <w:sz w:val="23"/>
                <w:szCs w:val="23"/>
              </w:rPr>
            </w:pPr>
            <w:hyperlink r:id="rId7" w:history="1">
              <w:r>
                <w:rPr>
                  <w:rStyle w:val="Hyperlink"/>
                  <w:rFonts w:ascii="Roboto" w:hAnsi="Roboto"/>
                  <w:color w:val="337AB7"/>
                  <w:sz w:val="23"/>
                  <w:szCs w:val="23"/>
                </w:rPr>
                <w:t>https://learningtensorflow.com/</w:t>
              </w:r>
            </w:hyperlink>
          </w:p>
          <w:p w:rsidR="00326399" w:rsidRDefault="00326399" w:rsidP="0032639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Roboto" w:hAnsi="Roboto"/>
                <w:color w:val="666666"/>
                <w:sz w:val="23"/>
                <w:szCs w:val="23"/>
              </w:rPr>
            </w:pPr>
            <w:hyperlink r:id="rId8" w:history="1">
              <w:r w:rsidRPr="00326399">
                <w:rPr>
                  <w:rStyle w:val="Hyperlink"/>
                  <w:rFonts w:ascii="Roboto" w:hAnsi="Roboto"/>
                  <w:sz w:val="23"/>
                  <w:szCs w:val="23"/>
                </w:rPr>
                <w:t>https://cloud.google.com/blog/big-data/2017/01/learn-tensorflow-and-deep-learning-without-a-phd</w:t>
              </w:r>
            </w:hyperlink>
          </w:p>
          <w:p w:rsidR="00326399" w:rsidRDefault="00326399"/>
        </w:tc>
      </w:tr>
    </w:tbl>
    <w:p w:rsidR="00326399" w:rsidRDefault="00326399">
      <w:bookmarkStart w:id="0" w:name="_GoBack"/>
      <w:bookmarkEnd w:id="0"/>
    </w:p>
    <w:sectPr w:rsidR="00326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1FAC" w:rsidRDefault="00ED1FAC" w:rsidP="00ED1FAC">
      <w:pPr>
        <w:spacing w:after="0" w:line="240" w:lineRule="auto"/>
      </w:pPr>
      <w:r>
        <w:separator/>
      </w:r>
    </w:p>
  </w:endnote>
  <w:endnote w:type="continuationSeparator" w:id="0">
    <w:p w:rsidR="00ED1FAC" w:rsidRDefault="00ED1FAC" w:rsidP="00ED1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1FAC" w:rsidRDefault="00ED1FAC" w:rsidP="00ED1FAC">
      <w:pPr>
        <w:spacing w:after="0" w:line="240" w:lineRule="auto"/>
      </w:pPr>
      <w:r>
        <w:separator/>
      </w:r>
    </w:p>
  </w:footnote>
  <w:footnote w:type="continuationSeparator" w:id="0">
    <w:p w:rsidR="00ED1FAC" w:rsidRDefault="00ED1FAC" w:rsidP="00ED1F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399"/>
    <w:rsid w:val="00326399"/>
    <w:rsid w:val="008F7C4D"/>
    <w:rsid w:val="00B65224"/>
    <w:rsid w:val="00D527C8"/>
    <w:rsid w:val="00ED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647F175-417B-4A4C-8CBB-A5D7F9B23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6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26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263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4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blog/big-data/2017/01/learn-tensorflow-and-deep-learning-without-a-ph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arningtensorflow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ensorflow.org/get_started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Amdocs</Company>
  <LinksUpToDate>false</LinksUpToDate>
  <CharactersWithSpaces>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Chaurasia</dc:creator>
  <cp:keywords/>
  <dc:description/>
  <cp:lastModifiedBy>Santosh Chaurasia</cp:lastModifiedBy>
  <cp:revision>1</cp:revision>
  <dcterms:created xsi:type="dcterms:W3CDTF">2019-01-23T04:08:00Z</dcterms:created>
  <dcterms:modified xsi:type="dcterms:W3CDTF">2019-01-23T07:51:00Z</dcterms:modified>
</cp:coreProperties>
</file>