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351F" w:rsidRDefault="005D538A"/>
    <w:p w:rsidR="00A9108E" w:rsidRDefault="00A9108E">
      <w:r>
        <w:t xml:space="preserve">Naïve bayse is probabilistic  algorithm </w:t>
      </w:r>
    </w:p>
    <w:p w:rsidR="00311E11" w:rsidRDefault="00311E11">
      <w:r>
        <w:t>Naïve bayse is base line model for text classificaiton and other probabilistic based problem.</w:t>
      </w:r>
    </w:p>
    <w:p w:rsidR="00A9108E" w:rsidRDefault="00A9108E">
      <w:r>
        <w:t>Bayse algorithm</w:t>
      </w:r>
    </w:p>
    <w:p w:rsidR="00A9108E" w:rsidRDefault="00A9108E">
      <w:r>
        <w:t>Mutual exclusive event</w:t>
      </w:r>
    </w:p>
    <w:p w:rsidR="00A9108E" w:rsidRDefault="00A9108E">
      <w:r>
        <w:t>Independent event</w:t>
      </w:r>
    </w:p>
    <w:p w:rsidR="00A9108E" w:rsidRDefault="00A9108E">
      <w:r>
        <w:t>Dependent event</w:t>
      </w:r>
    </w:p>
    <w:p w:rsidR="00A9108E" w:rsidRDefault="00A9108E">
      <w:r>
        <w:t xml:space="preserve">Prior </w:t>
      </w:r>
    </w:p>
    <w:p w:rsidR="00A9108E" w:rsidRDefault="00A9108E">
      <w:r>
        <w:t>Posterior</w:t>
      </w:r>
    </w:p>
    <w:p w:rsidR="00A9108E" w:rsidRDefault="00A9108E">
      <w:r>
        <w:t xml:space="preserve">Law of </w:t>
      </w:r>
    </w:p>
    <w:p w:rsidR="00A9108E" w:rsidRDefault="00A9108E">
      <w:r>
        <w:t>Naïve Bayes :-</w:t>
      </w:r>
    </w:p>
    <w:p w:rsidR="00A9108E" w:rsidRDefault="00A9108E">
      <w:r>
        <w:t>Chain rule</w:t>
      </w:r>
    </w:p>
    <w:p w:rsidR="00A9108E" w:rsidRDefault="00A9108E">
      <w:r>
        <w:t>Laplace additive :</w:t>
      </w:r>
    </w:p>
    <w:p w:rsidR="00A9108E" w:rsidRDefault="00A9108E">
      <w:r>
        <w:t xml:space="preserve">Multinomial naïve bayse :- best suited for text classification and spam ditection </w:t>
      </w:r>
    </w:p>
    <w:p w:rsidR="00A9108E" w:rsidRDefault="00A9108E">
      <w:r>
        <w:t>Binomial naïve bayse</w:t>
      </w:r>
    </w:p>
    <w:p w:rsidR="00632C61" w:rsidRDefault="00632C61">
      <w:r>
        <w:t>Bournouli navie bayse</w:t>
      </w:r>
    </w:p>
    <w:p w:rsidR="00C0283E" w:rsidRDefault="00C0283E" w:rsidP="00C0283E">
      <w:r>
        <w:t>1. Discrete Binary features: Bernoulli naive Bayes(Binary BOW)</w:t>
      </w:r>
    </w:p>
    <w:p w:rsidR="00C0283E" w:rsidRDefault="00C0283E" w:rsidP="00C0283E">
      <w:r>
        <w:t>2. Discrete Multinomial features: Multinomial naive Bayes(BOW and tfidf)</w:t>
      </w:r>
    </w:p>
    <w:p w:rsidR="00C0283E" w:rsidRDefault="00C0283E" w:rsidP="00C0283E">
      <w:r>
        <w:t xml:space="preserve">3. Continuous features(works even if the features are non-gaussian: </w:t>
      </w:r>
      <w:hyperlink r:id="rId7" w:history="1">
        <w:r w:rsidRPr="00C0283E">
          <w:rPr>
            <w:rStyle w:val="Hyperlink"/>
          </w:rPr>
          <w:t>https://www.quora.com/Can-I-use-Gaussian-Naive-Bayes-if-the-distributions-of-my-features-are-not-normal)</w:t>
        </w:r>
      </w:hyperlink>
      <w:r>
        <w:t>: Gaussian naive Bayes. (word2vec and tfidf-weighted word2vec).</w:t>
      </w:r>
    </w:p>
    <w:p w:rsidR="00664C1A" w:rsidRDefault="00664C1A" w:rsidP="00C0283E"/>
    <w:p w:rsidR="00045EAF" w:rsidRDefault="00045EAF" w:rsidP="00C0283E"/>
    <w:p w:rsidR="00045EAF" w:rsidRDefault="00045EAF" w:rsidP="00C0283E"/>
    <w:p w:rsidR="00045EAF" w:rsidRDefault="00045EAF" w:rsidP="00C0283E"/>
    <w:p w:rsidR="00045EAF" w:rsidRDefault="00045EAF" w:rsidP="00C0283E"/>
    <w:p w:rsidR="00045EAF" w:rsidRDefault="00045EAF" w:rsidP="00C0283E"/>
    <w:p w:rsidR="00045EAF" w:rsidRDefault="00045EAF" w:rsidP="00C0283E"/>
    <w:p w:rsidR="00045EAF" w:rsidRDefault="00045EAF" w:rsidP="00C0283E"/>
    <w:tbl>
      <w:tblPr>
        <w:tblStyle w:val="TableGrid"/>
        <w:tblW w:w="0" w:type="auto"/>
        <w:tblLook w:val="04A0" w:firstRow="1" w:lastRow="0" w:firstColumn="1" w:lastColumn="0" w:noHBand="0" w:noVBand="1"/>
      </w:tblPr>
      <w:tblGrid>
        <w:gridCol w:w="9350"/>
      </w:tblGrid>
      <w:tr w:rsidR="00902C6C" w:rsidTr="00902C6C">
        <w:tc>
          <w:tcPr>
            <w:tcW w:w="9350" w:type="dxa"/>
          </w:tcPr>
          <w:p w:rsidR="00902C6C" w:rsidRDefault="00902C6C" w:rsidP="00902C6C">
            <w:pPr>
              <w:jc w:val="center"/>
            </w:pPr>
            <w:r>
              <w:lastRenderedPageBreak/>
              <w:t>Binomial distribution</w:t>
            </w:r>
          </w:p>
          <w:p w:rsidR="00902C6C" w:rsidRDefault="00902C6C" w:rsidP="00902C6C">
            <w:pPr>
              <w:pStyle w:val="ListParagraph"/>
              <w:numPr>
                <w:ilvl w:val="0"/>
                <w:numId w:val="5"/>
              </w:numPr>
            </w:pPr>
            <w:r>
              <w:t xml:space="preserve">Only two possible outcome </w:t>
            </w:r>
            <w:r w:rsidR="00661377">
              <w:t>in each</w:t>
            </w:r>
            <w:r>
              <w:t xml:space="preserve"> trial</w:t>
            </w:r>
          </w:p>
          <w:p w:rsidR="002957A0" w:rsidRDefault="00661377" w:rsidP="00661377">
            <w:pPr>
              <w:pStyle w:val="ListParagraph"/>
              <w:numPr>
                <w:ilvl w:val="0"/>
                <w:numId w:val="5"/>
              </w:numPr>
            </w:pPr>
            <w:r>
              <w:t xml:space="preserve">Each </w:t>
            </w:r>
            <w:r w:rsidR="002957A0">
              <w:t xml:space="preserve">trail is mutually exclusive </w:t>
            </w:r>
          </w:p>
          <w:p w:rsidR="00661377" w:rsidRDefault="00661377" w:rsidP="00661377">
            <w:pPr>
              <w:pStyle w:val="ListParagraph"/>
              <w:numPr>
                <w:ilvl w:val="0"/>
                <w:numId w:val="5"/>
              </w:numPr>
            </w:pPr>
            <w:r>
              <w:t>Binomial distribution is probability distribution in which we calculate the probability that any random variable will hold any of the two outcome in given condition or set of parameter or assumption</w:t>
            </w:r>
          </w:p>
          <w:p w:rsidR="00661377" w:rsidRDefault="00661377" w:rsidP="00661377">
            <w:pPr>
              <w:pStyle w:val="ListParagraph"/>
              <w:numPr>
                <w:ilvl w:val="0"/>
                <w:numId w:val="5"/>
              </w:numPr>
            </w:pPr>
            <w:r>
              <w:t xml:space="preserve">Binomial is discrete type of distribution </w:t>
            </w:r>
          </w:p>
          <w:p w:rsidR="00045EAF" w:rsidRPr="00045EAF" w:rsidRDefault="00045EAF" w:rsidP="00661377">
            <w:pPr>
              <w:pStyle w:val="ListParagraph"/>
              <w:numPr>
                <w:ilvl w:val="0"/>
                <w:numId w:val="5"/>
              </w:numPr>
              <w:rPr>
                <w:highlight w:val="yellow"/>
              </w:rPr>
            </w:pPr>
            <w:r>
              <w:t xml:space="preserve">The </w:t>
            </w:r>
            <w:r w:rsidRPr="00045EAF">
              <w:rPr>
                <w:b/>
              </w:rPr>
              <w:t>mean of the binomial distribution</w:t>
            </w:r>
            <w:r>
              <w:t xml:space="preserve"> is </w:t>
            </w:r>
            <w:r w:rsidRPr="00045EAF">
              <w:rPr>
                <w:b/>
                <w:highlight w:val="yellow"/>
              </w:rPr>
              <w:t>np</w:t>
            </w:r>
            <w:r>
              <w:t xml:space="preserve">  = </w:t>
            </w:r>
            <w:r w:rsidRPr="00045EAF">
              <w:rPr>
                <w:highlight w:val="yellow"/>
              </w:rPr>
              <w:t>number of trial * probability of success</w:t>
            </w:r>
          </w:p>
          <w:p w:rsidR="00045EAF" w:rsidRDefault="00045EAF" w:rsidP="00045EAF">
            <w:pPr>
              <w:pStyle w:val="ListParagraph"/>
              <w:numPr>
                <w:ilvl w:val="0"/>
                <w:numId w:val="5"/>
              </w:numPr>
            </w:pPr>
            <w:r>
              <w:t>T</w:t>
            </w:r>
            <w:r>
              <w:t xml:space="preserve">he </w:t>
            </w:r>
            <w:r w:rsidRPr="00045EAF">
              <w:rPr>
                <w:highlight w:val="yellow"/>
              </w:rPr>
              <w:t>variance</w:t>
            </w:r>
            <w:r>
              <w:t xml:space="preserve"> of the binomial distribution is </w:t>
            </w:r>
            <w:r w:rsidRPr="00045EAF">
              <w:rPr>
                <w:highlight w:val="yellow"/>
              </w:rPr>
              <w:t>np(1 − p).</w:t>
            </w:r>
            <w:r>
              <w:t xml:space="preserve"> </w:t>
            </w:r>
          </w:p>
          <w:p w:rsidR="00045EAF" w:rsidRDefault="00045EAF" w:rsidP="00045EAF">
            <w:pPr>
              <w:pStyle w:val="ListParagraph"/>
              <w:numPr>
                <w:ilvl w:val="0"/>
                <w:numId w:val="5"/>
              </w:numPr>
            </w:pPr>
            <w:r w:rsidRPr="00045EAF">
              <w:rPr>
                <w:b/>
                <w:highlight w:val="yellow"/>
              </w:rPr>
              <w:t>Case</w:t>
            </w:r>
            <w:r>
              <w:t xml:space="preserve"> :-</w:t>
            </w:r>
          </w:p>
          <w:p w:rsidR="00045EAF" w:rsidRDefault="00045EAF" w:rsidP="00045EAF">
            <w:pPr>
              <w:pStyle w:val="ListParagraph"/>
              <w:numPr>
                <w:ilvl w:val="0"/>
                <w:numId w:val="6"/>
              </w:numPr>
            </w:pPr>
            <w:r>
              <w:t>When p = 0.5, the distribution is symmetric</w:t>
            </w:r>
            <w:r>
              <w:t xml:space="preserve"> around the mean.</w:t>
            </w:r>
          </w:p>
          <w:p w:rsidR="00045EAF" w:rsidRDefault="00045EAF" w:rsidP="00045EAF">
            <w:pPr>
              <w:pStyle w:val="ListParagraph"/>
              <w:numPr>
                <w:ilvl w:val="0"/>
                <w:numId w:val="6"/>
              </w:numPr>
            </w:pPr>
            <w:r>
              <w:t xml:space="preserve">When p &gt; 0.5, the distribution is skewed to the left; </w:t>
            </w:r>
          </w:p>
          <w:p w:rsidR="00045EAF" w:rsidRDefault="00045EAF" w:rsidP="00045EAF">
            <w:pPr>
              <w:pStyle w:val="ListParagraph"/>
              <w:numPr>
                <w:ilvl w:val="0"/>
                <w:numId w:val="6"/>
              </w:numPr>
            </w:pPr>
            <w:r>
              <w:t>when p &lt; 0.5, the distribution is skewed to the right.</w:t>
            </w:r>
          </w:p>
          <w:p w:rsidR="00045EAF" w:rsidRDefault="0095240A" w:rsidP="00661377">
            <w:pPr>
              <w:pStyle w:val="ListParagraph"/>
              <w:numPr>
                <w:ilvl w:val="0"/>
                <w:numId w:val="5"/>
              </w:numPr>
            </w:pPr>
            <w:r>
              <w:t>Formula</w:t>
            </w:r>
          </w:p>
          <w:p w:rsidR="0095240A" w:rsidRDefault="0095240A" w:rsidP="0095240A">
            <w:pPr>
              <w:pStyle w:val="ListParagraph"/>
            </w:pPr>
            <w:r>
              <w:t>nCx   * p^ number of success *q ^(n-x)</w:t>
            </w:r>
          </w:p>
          <w:p w:rsidR="0095240A" w:rsidRDefault="0095240A" w:rsidP="0095240A">
            <w:pPr>
              <w:pStyle w:val="ListParagraph"/>
            </w:pPr>
            <w:r>
              <w:t xml:space="preserve">Binommial distribution can be calculated by multiplying the probability of success raised to power number of success  with probability of failure raised to power of number of trail- number of success . multiplied with combination of number of trail and number of  success.  </w:t>
            </w:r>
          </w:p>
          <w:p w:rsidR="00613F64" w:rsidRDefault="00613F64" w:rsidP="0095240A">
            <w:pPr>
              <w:pStyle w:val="ListParagraph"/>
            </w:pPr>
          </w:p>
          <w:p w:rsidR="00613F64" w:rsidRDefault="00613F64" w:rsidP="00613F64">
            <w:pPr>
              <w:rPr>
                <w:b/>
              </w:rPr>
            </w:pPr>
            <w:r w:rsidRPr="00613F64">
              <w:rPr>
                <w:b/>
              </w:rPr>
              <w:t>For example, assume that a casino created a new game in which participants are able to place bets on the number of heads or tails in a specified number of coin flips. Assume a participant wants to place a $10 bet that there would be exactly six heads in 20 coin flips. The participant wants to calculate the probability of this occurring, and therefore, he uses the calculation for the binomial distribution. The probability was calculated as: (20! / (6! * (20 - 6)!)) * (0.50)^(6) * (1 - 0.50) ^ (20 - 6). Consequently, the probability of exactly six heads occurring in 20 coin flips is 0.037, or 3.7%. The expected value was 10 heads in this case, so the participant made a poor bet.</w:t>
            </w:r>
          </w:p>
          <w:p w:rsidR="00F7050C" w:rsidRDefault="00F7050C" w:rsidP="00613F64">
            <w:pPr>
              <w:rPr>
                <w:b/>
              </w:rPr>
            </w:pPr>
          </w:p>
          <w:p w:rsidR="00F7050C" w:rsidRPr="00613F64" w:rsidRDefault="00F7050C" w:rsidP="00613F64">
            <w:pPr>
              <w:rPr>
                <w:b/>
              </w:rPr>
            </w:pPr>
            <w:r>
              <w:rPr>
                <w:b/>
              </w:rPr>
              <w:t xml:space="preserve">Coin toss example </w:t>
            </w:r>
          </w:p>
          <w:p w:rsidR="00613F64" w:rsidRDefault="00613F64" w:rsidP="0095240A">
            <w:pPr>
              <w:pStyle w:val="ListParagraph"/>
            </w:pPr>
          </w:p>
        </w:tc>
      </w:tr>
    </w:tbl>
    <w:p w:rsidR="00664C1A" w:rsidRDefault="00664C1A" w:rsidP="00C0283E"/>
    <w:tbl>
      <w:tblPr>
        <w:tblStyle w:val="TableGrid"/>
        <w:tblW w:w="0" w:type="auto"/>
        <w:tblLook w:val="04A0" w:firstRow="1" w:lastRow="0" w:firstColumn="1" w:lastColumn="0" w:noHBand="0" w:noVBand="1"/>
      </w:tblPr>
      <w:tblGrid>
        <w:gridCol w:w="9350"/>
      </w:tblGrid>
      <w:tr w:rsidR="000F00EA" w:rsidTr="000F00EA">
        <w:tc>
          <w:tcPr>
            <w:tcW w:w="9350" w:type="dxa"/>
          </w:tcPr>
          <w:p w:rsidR="000F00EA" w:rsidRDefault="000F00EA" w:rsidP="000F00EA">
            <w:pPr>
              <w:jc w:val="center"/>
            </w:pPr>
            <w:r>
              <w:t>Multinomial distribution</w:t>
            </w:r>
          </w:p>
          <w:p w:rsidR="000F00EA" w:rsidRDefault="000F00EA" w:rsidP="000F00EA">
            <w:pPr>
              <w:pStyle w:val="ListParagraph"/>
              <w:numPr>
                <w:ilvl w:val="0"/>
                <w:numId w:val="7"/>
              </w:numPr>
            </w:pPr>
            <w:r>
              <w:t>More than two possible out come in each trial</w:t>
            </w:r>
          </w:p>
          <w:p w:rsidR="00F7050C" w:rsidRDefault="00F7050C" w:rsidP="00F7050C">
            <w:pPr>
              <w:pStyle w:val="ListParagraph"/>
              <w:numPr>
                <w:ilvl w:val="0"/>
                <w:numId w:val="7"/>
              </w:numPr>
            </w:pPr>
            <w:r w:rsidRPr="00F7050C">
              <w:t>Multinomial distribution calculates the probability of more than two quantitatively specified outcomes occurring in a set of repeat trials or experiments</w:t>
            </w:r>
          </w:p>
          <w:p w:rsidR="002957A0" w:rsidRDefault="002957A0" w:rsidP="002957A0">
            <w:pPr>
              <w:pStyle w:val="ListParagraph"/>
              <w:numPr>
                <w:ilvl w:val="0"/>
                <w:numId w:val="7"/>
              </w:numPr>
            </w:pPr>
            <w:r>
              <w:t>Assumption: - repeated trial must be independent.</w:t>
            </w:r>
          </w:p>
          <w:p w:rsidR="00F7050C" w:rsidRDefault="002957A0" w:rsidP="002957A0">
            <w:pPr>
              <w:pStyle w:val="ListParagraph"/>
              <w:numPr>
                <w:ilvl w:val="0"/>
                <w:numId w:val="7"/>
              </w:numPr>
            </w:pPr>
            <w:r>
              <w:t xml:space="preserve"> </w:t>
            </w:r>
          </w:p>
          <w:p w:rsidR="00F7050C" w:rsidRDefault="00F7050C" w:rsidP="00F7050C">
            <w:r>
              <w:t xml:space="preserve">Dice throw example because 6 outcome possible. </w:t>
            </w:r>
          </w:p>
          <w:p w:rsidR="002957A0" w:rsidRDefault="00CD51F9" w:rsidP="00F7050C">
            <w:hyperlink r:id="rId8" w:history="1">
              <w:r w:rsidR="002957A0" w:rsidRPr="00CD51F9">
                <w:rPr>
                  <w:rStyle w:val="Hyperlink"/>
                </w:rPr>
                <w:t>https://stattrek.com/probability-distributions/multinomial.aspx</w:t>
              </w:r>
            </w:hyperlink>
          </w:p>
        </w:tc>
      </w:tr>
    </w:tbl>
    <w:p w:rsidR="000F00EA" w:rsidRDefault="000F00EA" w:rsidP="00C0283E"/>
    <w:tbl>
      <w:tblPr>
        <w:tblStyle w:val="TableGrid"/>
        <w:tblW w:w="0" w:type="auto"/>
        <w:tblLook w:val="04A0" w:firstRow="1" w:lastRow="0" w:firstColumn="1" w:lastColumn="0" w:noHBand="0" w:noVBand="1"/>
      </w:tblPr>
      <w:tblGrid>
        <w:gridCol w:w="9350"/>
      </w:tblGrid>
      <w:tr w:rsidR="00664C1A" w:rsidTr="00664C1A">
        <w:tc>
          <w:tcPr>
            <w:tcW w:w="9350" w:type="dxa"/>
          </w:tcPr>
          <w:p w:rsidR="00664C1A" w:rsidRDefault="00664C1A" w:rsidP="00664C1A">
            <w:pPr>
              <w:jc w:val="center"/>
            </w:pPr>
            <w:r>
              <w:t>Multinomial naïve bayse</w:t>
            </w:r>
          </w:p>
          <w:p w:rsidR="000F00EA" w:rsidRPr="00E1006E" w:rsidRDefault="00E1006E" w:rsidP="00E1006E">
            <w:pPr>
              <w:rPr>
                <w:b/>
              </w:rPr>
            </w:pPr>
            <w:r w:rsidRPr="00E1006E">
              <w:rPr>
                <w:b/>
              </w:rPr>
              <w:t>The multinomial naive Bayes model is typically used for discrete counts. E.g., if we have a text classification problem, we can take the idea of bernoulli trials one step further and instead of “word occurs in the document” we have “count how often word occurs in the document”, you can think of it as “number of times outcome number x_i is observed over the n trials”</w:t>
            </w:r>
          </w:p>
          <w:p w:rsidR="00664C1A" w:rsidRDefault="00664C1A" w:rsidP="00664C1A"/>
        </w:tc>
      </w:tr>
    </w:tbl>
    <w:p w:rsidR="00664C1A" w:rsidRDefault="00664C1A" w:rsidP="00C0283E"/>
    <w:p w:rsidR="00664C1A" w:rsidRDefault="00664C1A" w:rsidP="00C0283E"/>
    <w:tbl>
      <w:tblPr>
        <w:tblStyle w:val="TableGrid"/>
        <w:tblW w:w="0" w:type="auto"/>
        <w:tblLook w:val="04A0" w:firstRow="1" w:lastRow="0" w:firstColumn="1" w:lastColumn="0" w:noHBand="0" w:noVBand="1"/>
      </w:tblPr>
      <w:tblGrid>
        <w:gridCol w:w="9350"/>
      </w:tblGrid>
      <w:tr w:rsidR="00E1006E" w:rsidTr="00E1006E">
        <w:tc>
          <w:tcPr>
            <w:tcW w:w="9350" w:type="dxa"/>
          </w:tcPr>
          <w:p w:rsidR="00E1006E" w:rsidRDefault="00E1006E" w:rsidP="00E1006E">
            <w:pPr>
              <w:jc w:val="center"/>
            </w:pPr>
            <w:r>
              <w:t>Bernouli  naïve bayes</w:t>
            </w:r>
          </w:p>
          <w:p w:rsidR="00E1006E" w:rsidRDefault="00E1006E" w:rsidP="00C0283E">
            <w:r w:rsidRPr="00E1006E">
              <w:t>The binomial model is useful if your feature vectors are binary (i.e., 0s and 1s). One application would be text classification with a bag of words model where the 0s 1s are “word occurs in the document” and “word does not occur in the document</w:t>
            </w:r>
            <w:r>
              <w:t xml:space="preserve"> </w:t>
            </w:r>
          </w:p>
          <w:p w:rsidR="00E1006E" w:rsidRDefault="00E1006E" w:rsidP="00C0283E"/>
        </w:tc>
      </w:tr>
    </w:tbl>
    <w:p w:rsidR="00664C1A" w:rsidRDefault="00664C1A" w:rsidP="00C0283E"/>
    <w:tbl>
      <w:tblPr>
        <w:tblStyle w:val="TableGrid"/>
        <w:tblW w:w="0" w:type="auto"/>
        <w:tblLook w:val="04A0" w:firstRow="1" w:lastRow="0" w:firstColumn="1" w:lastColumn="0" w:noHBand="0" w:noVBand="1"/>
      </w:tblPr>
      <w:tblGrid>
        <w:gridCol w:w="9350"/>
      </w:tblGrid>
      <w:tr w:rsidR="00E04C29" w:rsidTr="00E04C29">
        <w:tc>
          <w:tcPr>
            <w:tcW w:w="9350" w:type="dxa"/>
          </w:tcPr>
          <w:p w:rsidR="00E04C29" w:rsidRDefault="00E04C29" w:rsidP="00E04C29">
            <w:pPr>
              <w:jc w:val="center"/>
            </w:pPr>
            <w:r>
              <w:t>Gausian naïve bayes</w:t>
            </w:r>
          </w:p>
          <w:p w:rsidR="00E04C29" w:rsidRDefault="00E04C29" w:rsidP="00E04C29">
            <w:r w:rsidRPr="00E04C29">
              <w:t>In Gaussian Naive Bayes, continuous values associated with each feature are assumed to be distributed according to a Gaussian distribution( Normal distribution). When plotted, it gives a bell shaped curve which is symmetric about the mean of the feature values. Probabilities of new x values are calculated using the Gaussian Probability Density Function (PDF)</w:t>
            </w:r>
            <w:r>
              <w:t>. Kindly, check out the lecture</w:t>
            </w:r>
          </w:p>
          <w:p w:rsidR="00E04C29" w:rsidRDefault="00E04C29" w:rsidP="00E04C29"/>
        </w:tc>
      </w:tr>
    </w:tbl>
    <w:p w:rsidR="00E04C29" w:rsidRDefault="00E04C29" w:rsidP="00C0283E"/>
    <w:p w:rsidR="00664C1A" w:rsidRDefault="00664C1A" w:rsidP="00C0283E"/>
    <w:tbl>
      <w:tblPr>
        <w:tblStyle w:val="TableGrid"/>
        <w:tblW w:w="0" w:type="auto"/>
        <w:tblLook w:val="04A0" w:firstRow="1" w:lastRow="0" w:firstColumn="1" w:lastColumn="0" w:noHBand="0" w:noVBand="1"/>
      </w:tblPr>
      <w:tblGrid>
        <w:gridCol w:w="9350"/>
      </w:tblGrid>
      <w:tr w:rsidR="003451D6" w:rsidTr="003451D6">
        <w:tc>
          <w:tcPr>
            <w:tcW w:w="9350" w:type="dxa"/>
          </w:tcPr>
          <w:p w:rsidR="003451D6" w:rsidRDefault="003451D6" w:rsidP="003451D6">
            <w:pPr>
              <w:jc w:val="center"/>
            </w:pPr>
            <w:r>
              <w:t>Important point</w:t>
            </w:r>
          </w:p>
          <w:p w:rsidR="003451D6" w:rsidRDefault="003451D6" w:rsidP="003E5DA5">
            <w:pPr>
              <w:pStyle w:val="ListParagraph"/>
              <w:numPr>
                <w:ilvl w:val="0"/>
                <w:numId w:val="3"/>
              </w:numPr>
            </w:pPr>
            <w:r>
              <w:t>Hyper parameter in naïve bayse :- alpha (for additive smoothing)</w:t>
            </w:r>
          </w:p>
          <w:p w:rsidR="003E5DA5" w:rsidRDefault="003E5DA5" w:rsidP="003E5DA5">
            <w:pPr>
              <w:pStyle w:val="ListParagraph"/>
              <w:numPr>
                <w:ilvl w:val="0"/>
                <w:numId w:val="3"/>
              </w:numPr>
            </w:pPr>
            <w:r w:rsidRPr="003E5DA5">
              <w:t>assumption of conditional independence between every pair of features given the value of the class variable</w:t>
            </w:r>
          </w:p>
          <w:p w:rsidR="003451D6" w:rsidRDefault="003451D6" w:rsidP="00C0283E"/>
        </w:tc>
      </w:tr>
    </w:tbl>
    <w:p w:rsidR="003451D6" w:rsidRDefault="003451D6" w:rsidP="00C0283E"/>
    <w:tbl>
      <w:tblPr>
        <w:tblStyle w:val="TableGrid"/>
        <w:tblW w:w="0" w:type="auto"/>
        <w:tblLook w:val="04A0" w:firstRow="1" w:lastRow="0" w:firstColumn="1" w:lastColumn="0" w:noHBand="0" w:noVBand="1"/>
      </w:tblPr>
      <w:tblGrid>
        <w:gridCol w:w="9350"/>
      </w:tblGrid>
      <w:tr w:rsidR="00A9108E" w:rsidTr="00A9108E">
        <w:tc>
          <w:tcPr>
            <w:tcW w:w="9350" w:type="dxa"/>
          </w:tcPr>
          <w:p w:rsidR="00A9108E" w:rsidRDefault="00A9108E" w:rsidP="00A9108E">
            <w:pPr>
              <w:jc w:val="center"/>
            </w:pPr>
            <w:r>
              <w:t>Question</w:t>
            </w:r>
          </w:p>
          <w:p w:rsidR="00A9108E" w:rsidRDefault="00A9108E" w:rsidP="00A9108E">
            <w:r>
              <w:t>Why does naïve bayse work well for text classificaiton</w:t>
            </w:r>
          </w:p>
          <w:p w:rsidR="00A9108E" w:rsidRDefault="00A9108E" w:rsidP="00A9108E">
            <w:hyperlink r:id="rId9" w:history="1">
              <w:r w:rsidRPr="00A9108E">
                <w:rPr>
                  <w:rStyle w:val="Hyperlink"/>
                </w:rPr>
                <w:t>https://www.quora.com/Why-does-Naive-Bayes-classifier-works-so-well-with-text-data</w:t>
              </w:r>
            </w:hyperlink>
          </w:p>
          <w:p w:rsidR="00311E11" w:rsidRDefault="00311E11" w:rsidP="00A9108E"/>
          <w:p w:rsidR="00311E11" w:rsidRDefault="00311E11" w:rsidP="00A9108E">
            <w:r>
              <w:t>where naïve bayse algorithm failed ?</w:t>
            </w:r>
            <w:bookmarkStart w:id="0" w:name="_GoBack"/>
            <w:bookmarkEnd w:id="0"/>
          </w:p>
          <w:p w:rsidR="00311E11" w:rsidRDefault="00870284" w:rsidP="00A9108E">
            <w:r>
              <w:t>Ans :-</w:t>
            </w:r>
          </w:p>
          <w:p w:rsidR="00870284" w:rsidRDefault="00870284" w:rsidP="00870284">
            <w:pPr>
              <w:pStyle w:val="ListParagraph"/>
              <w:numPr>
                <w:ilvl w:val="0"/>
                <w:numId w:val="1"/>
              </w:numPr>
            </w:pPr>
            <w:r>
              <w:t>t</w:t>
            </w:r>
            <w:r w:rsidRPr="00870284">
              <w:t>ext-based problems where the sequence of words is very important like in translation, Naive Bayes does not work at all.</w:t>
            </w:r>
          </w:p>
          <w:p w:rsidR="00870284" w:rsidRDefault="00870284" w:rsidP="00870284"/>
          <w:p w:rsidR="00BE0F92" w:rsidRDefault="00BE0F92" w:rsidP="00870284">
            <w:r>
              <w:t>Can naïve bayse work with distance and similarity matrix?</w:t>
            </w:r>
          </w:p>
          <w:p w:rsidR="00BE0F92" w:rsidRDefault="00BE0F92" w:rsidP="00870284"/>
          <w:p w:rsidR="00870284" w:rsidRDefault="00870284" w:rsidP="00870284"/>
        </w:tc>
      </w:tr>
    </w:tbl>
    <w:p w:rsidR="00A9108E" w:rsidRDefault="00A9108E"/>
    <w:tbl>
      <w:tblPr>
        <w:tblStyle w:val="TableGrid"/>
        <w:tblW w:w="0" w:type="auto"/>
        <w:tblLook w:val="04A0" w:firstRow="1" w:lastRow="0" w:firstColumn="1" w:lastColumn="0" w:noHBand="0" w:noVBand="1"/>
      </w:tblPr>
      <w:tblGrid>
        <w:gridCol w:w="9350"/>
      </w:tblGrid>
      <w:tr w:rsidR="007B5CD4" w:rsidTr="0053311E">
        <w:trPr>
          <w:trHeight w:val="1790"/>
        </w:trPr>
        <w:tc>
          <w:tcPr>
            <w:tcW w:w="9350" w:type="dxa"/>
          </w:tcPr>
          <w:p w:rsidR="007B5CD4" w:rsidRDefault="007B5CD4" w:rsidP="007B5CD4">
            <w:pPr>
              <w:jc w:val="center"/>
            </w:pPr>
            <w:r>
              <w:t>Cases:</w:t>
            </w:r>
          </w:p>
          <w:p w:rsidR="007B5CD4" w:rsidRDefault="00F33A53" w:rsidP="00F33A53">
            <w:pPr>
              <w:pStyle w:val="ListParagraph"/>
              <w:numPr>
                <w:ilvl w:val="0"/>
                <w:numId w:val="9"/>
              </w:numPr>
            </w:pPr>
            <w:r>
              <w:t>Higher dimentional data :- work very well</w:t>
            </w:r>
          </w:p>
          <w:p w:rsidR="00F33A53" w:rsidRDefault="00F33A53" w:rsidP="00F33A53">
            <w:pPr>
              <w:pStyle w:val="ListParagraph"/>
              <w:numPr>
                <w:ilvl w:val="0"/>
                <w:numId w:val="9"/>
              </w:numPr>
            </w:pPr>
            <w:r w:rsidRPr="00F33A53">
              <w:t>Condition independence :</w:t>
            </w:r>
            <w:r>
              <w:t xml:space="preserve">- it work well only when independent feature are conditionally not dependent on each other . as this assumption becoming false than the naïve bayse performed worst.    </w:t>
            </w:r>
          </w:p>
          <w:p w:rsidR="00F33A53" w:rsidRDefault="0053311E" w:rsidP="00F33A53">
            <w:pPr>
              <w:pStyle w:val="ListParagraph"/>
              <w:numPr>
                <w:ilvl w:val="0"/>
                <w:numId w:val="9"/>
              </w:numPr>
            </w:pPr>
            <w:r>
              <w:t>Categorical /binary feature :- work very well</w:t>
            </w:r>
          </w:p>
          <w:p w:rsidR="00C03EF9" w:rsidRDefault="00C03EF9" w:rsidP="00F33A53">
            <w:pPr>
              <w:pStyle w:val="ListParagraph"/>
              <w:numPr>
                <w:ilvl w:val="0"/>
                <w:numId w:val="9"/>
              </w:numPr>
            </w:pPr>
            <w:r>
              <w:t>Multiclass classification :- Y</w:t>
            </w:r>
            <w:r w:rsidR="00676E63">
              <w:t>e</w:t>
            </w:r>
            <w:r>
              <w:t>s</w:t>
            </w:r>
          </w:p>
          <w:p w:rsidR="00676E63" w:rsidRDefault="00676E63" w:rsidP="00F33A53">
            <w:pPr>
              <w:pStyle w:val="ListParagraph"/>
              <w:numPr>
                <w:ilvl w:val="0"/>
                <w:numId w:val="9"/>
              </w:numPr>
            </w:pPr>
            <w:r>
              <w:t>Missing values</w:t>
            </w:r>
          </w:p>
          <w:p w:rsidR="00676E63" w:rsidRDefault="00676E63" w:rsidP="00F33A53">
            <w:pPr>
              <w:pStyle w:val="ListParagraph"/>
              <w:numPr>
                <w:ilvl w:val="0"/>
                <w:numId w:val="9"/>
              </w:numPr>
            </w:pPr>
            <w:r>
              <w:t>Imbalanced data</w:t>
            </w:r>
          </w:p>
          <w:p w:rsidR="00676E63" w:rsidRDefault="00676E63" w:rsidP="00F33A53">
            <w:pPr>
              <w:pStyle w:val="ListParagraph"/>
              <w:numPr>
                <w:ilvl w:val="0"/>
                <w:numId w:val="9"/>
              </w:numPr>
            </w:pPr>
          </w:p>
          <w:p w:rsidR="0053311E" w:rsidRDefault="0053311E" w:rsidP="0053311E">
            <w:pPr>
              <w:pStyle w:val="ListParagraph"/>
              <w:numPr>
                <w:ilvl w:val="0"/>
                <w:numId w:val="9"/>
              </w:numPr>
            </w:pPr>
            <w:r>
              <w:t xml:space="preserve">Real valued feature :- naïve bayse </w:t>
            </w:r>
          </w:p>
          <w:p w:rsidR="0053311E" w:rsidRDefault="0053311E" w:rsidP="0053311E">
            <w:pPr>
              <w:pStyle w:val="ListParagraph"/>
              <w:numPr>
                <w:ilvl w:val="0"/>
                <w:numId w:val="9"/>
              </w:numPr>
            </w:pPr>
            <w:r>
              <w:t xml:space="preserve">Interpretability :- </w:t>
            </w:r>
          </w:p>
          <w:p w:rsidR="0053311E" w:rsidRDefault="0053311E" w:rsidP="0053311E">
            <w:pPr>
              <w:pStyle w:val="ListParagraph"/>
              <w:numPr>
                <w:ilvl w:val="0"/>
                <w:numId w:val="9"/>
              </w:numPr>
            </w:pPr>
            <w:r>
              <w:t xml:space="preserve">Feature importance :- it provide  </w:t>
            </w:r>
          </w:p>
          <w:p w:rsidR="00FC417A" w:rsidRDefault="00FC417A" w:rsidP="00FC417A">
            <w:pPr>
              <w:pStyle w:val="ListParagraph"/>
              <w:numPr>
                <w:ilvl w:val="0"/>
                <w:numId w:val="9"/>
              </w:numPr>
            </w:pPr>
            <w:r>
              <w:t>Complexity :-</w:t>
            </w:r>
          </w:p>
          <w:p w:rsidR="00FC417A" w:rsidRDefault="00FC417A" w:rsidP="00FC417A">
            <w:pPr>
              <w:pStyle w:val="ListParagraph"/>
              <w:numPr>
                <w:ilvl w:val="0"/>
                <w:numId w:val="10"/>
              </w:numPr>
            </w:pPr>
            <w:r>
              <w:t xml:space="preserve"> Run time complexity :- low</w:t>
            </w:r>
          </w:p>
          <w:p w:rsidR="00FC417A" w:rsidRDefault="00FC417A" w:rsidP="00FC417A">
            <w:pPr>
              <w:pStyle w:val="ListParagraph"/>
              <w:numPr>
                <w:ilvl w:val="0"/>
                <w:numId w:val="10"/>
              </w:numPr>
            </w:pPr>
            <w:r>
              <w:t>Space complexity is low ( just need to store  prior and likelihood)</w:t>
            </w:r>
          </w:p>
          <w:p w:rsidR="00FC417A" w:rsidRDefault="00FC417A" w:rsidP="00FC417A">
            <w:pPr>
              <w:pStyle w:val="ListParagraph"/>
              <w:numPr>
                <w:ilvl w:val="0"/>
                <w:numId w:val="10"/>
              </w:numPr>
            </w:pPr>
            <w:r>
              <w:t>Train time is low</w:t>
            </w:r>
          </w:p>
          <w:p w:rsidR="00FC417A" w:rsidRDefault="00FC417A" w:rsidP="00FC417A">
            <w:pPr>
              <w:pStyle w:val="ListParagraph"/>
              <w:numPr>
                <w:ilvl w:val="0"/>
                <w:numId w:val="9"/>
              </w:numPr>
            </w:pPr>
            <w:r>
              <w:t xml:space="preserve">Overfitting :- algorithm can over fit we donot use the laplase smoothing. </w:t>
            </w:r>
          </w:p>
        </w:tc>
      </w:tr>
    </w:tbl>
    <w:p w:rsidR="007B5CD4" w:rsidRDefault="007B5CD4"/>
    <w:p w:rsidR="007B5CD4" w:rsidRDefault="007B5CD4"/>
    <w:p w:rsidR="007B5CD4" w:rsidRDefault="007B5CD4"/>
    <w:p w:rsidR="00311E11" w:rsidRDefault="00311E11">
      <w:r w:rsidRPr="00311E11">
        <w:t>feature independence</w:t>
      </w:r>
      <w:r>
        <w:t xml:space="preserve"> ?</w:t>
      </w:r>
    </w:p>
    <w:p w:rsidR="00521C14" w:rsidRDefault="00521C14"/>
    <w:p w:rsidR="00521C14" w:rsidRDefault="00521C14"/>
    <w:p w:rsidR="00521C14" w:rsidRDefault="00521C14"/>
    <w:p w:rsidR="00521C14" w:rsidRDefault="00521C14"/>
    <w:tbl>
      <w:tblPr>
        <w:tblStyle w:val="TableGrid"/>
        <w:tblW w:w="0" w:type="auto"/>
        <w:tblLook w:val="04A0" w:firstRow="1" w:lastRow="0" w:firstColumn="1" w:lastColumn="0" w:noHBand="0" w:noVBand="1"/>
      </w:tblPr>
      <w:tblGrid>
        <w:gridCol w:w="9350"/>
      </w:tblGrid>
      <w:tr w:rsidR="00CE6463" w:rsidTr="00CE6463">
        <w:tc>
          <w:tcPr>
            <w:tcW w:w="9350" w:type="dxa"/>
          </w:tcPr>
          <w:p w:rsidR="00CE6463" w:rsidRDefault="00CE6463" w:rsidP="007E24CD">
            <w:pPr>
              <w:jc w:val="center"/>
            </w:pPr>
            <w:r>
              <w:t>Important links :-</w:t>
            </w:r>
          </w:p>
          <w:p w:rsidR="00CE6463" w:rsidRDefault="00CE6463" w:rsidP="00CE6463">
            <w:pPr>
              <w:pStyle w:val="ListParagraph"/>
              <w:numPr>
                <w:ilvl w:val="0"/>
                <w:numId w:val="2"/>
              </w:numPr>
            </w:pPr>
            <w:r>
              <w:t xml:space="preserve">spam –ham detection </w:t>
            </w:r>
          </w:p>
          <w:p w:rsidR="00CE6463" w:rsidRDefault="00CE6463" w:rsidP="00CE6463">
            <w:pPr>
              <w:pStyle w:val="ListParagraph"/>
            </w:pPr>
            <w:hyperlink r:id="rId10" w:history="1">
              <w:r w:rsidRPr="00190DA4">
                <w:rPr>
                  <w:rStyle w:val="Hyperlink"/>
                </w:rPr>
                <w:t>https://medium.com/coinmonks/spam-detector-using-naive-bayes-c22cc740e257</w:t>
              </w:r>
            </w:hyperlink>
            <w:r w:rsidRPr="00CE6463">
              <w:t>.</w:t>
            </w:r>
          </w:p>
          <w:p w:rsidR="00766CD0" w:rsidRDefault="00521C14" w:rsidP="00CE6463">
            <w:pPr>
              <w:pStyle w:val="ListParagraph"/>
              <w:numPr>
                <w:ilvl w:val="0"/>
                <w:numId w:val="2"/>
              </w:numPr>
            </w:pPr>
            <w:r>
              <w:t>Feature selection / to select top important feature (chi-sqr test)</w:t>
            </w:r>
          </w:p>
          <w:p w:rsidR="00521C14" w:rsidRDefault="00521C14" w:rsidP="00521C14">
            <w:pPr>
              <w:pStyle w:val="ListParagraph"/>
            </w:pPr>
            <w:hyperlink r:id="rId11" w:history="1">
              <w:r>
                <w:rPr>
                  <w:rStyle w:val="Hyperlink"/>
                  <w:rFonts w:ascii="Roboto" w:hAnsi="Roboto"/>
                  <w:color w:val="23527C"/>
                  <w:sz w:val="23"/>
                  <w:szCs w:val="23"/>
                  <w:shd w:val="clear" w:color="auto" w:fill="FFFFFF"/>
                </w:rPr>
                <w:t>http://www.learn4master.com/machine-learning/chi-square-test-for-feature-selection</w:t>
              </w:r>
            </w:hyperlink>
          </w:p>
          <w:p w:rsidR="00521C14" w:rsidRDefault="00521C14" w:rsidP="00521C14">
            <w:pPr>
              <w:pStyle w:val="ListParagraph"/>
            </w:pPr>
            <w:hyperlink r:id="rId12" w:history="1">
              <w:r w:rsidRPr="00190DA4">
                <w:rPr>
                  <w:rStyle w:val="Hyperlink"/>
                </w:rPr>
                <w:t>https://stats.stackexchange.com/questions/24179/how-exactly-does-chi-square-feature-selection-work</w:t>
              </w:r>
            </w:hyperlink>
          </w:p>
          <w:p w:rsidR="00521C14" w:rsidRDefault="00521C14" w:rsidP="00521C14">
            <w:pPr>
              <w:pStyle w:val="ListParagraph"/>
            </w:pPr>
            <w:hyperlink r:id="rId13" w:anchor="Example_chi-squared_test_for_categorical_data" w:history="1">
              <w:r>
                <w:rPr>
                  <w:rStyle w:val="Hyperlink"/>
                  <w:rFonts w:ascii="Roboto" w:hAnsi="Roboto"/>
                  <w:color w:val="23527C"/>
                  <w:sz w:val="23"/>
                  <w:szCs w:val="23"/>
                  <w:shd w:val="clear" w:color="auto" w:fill="FFFFFF"/>
                </w:rPr>
                <w:t>https://en.wikipedia.org/wiki/Chi-squared_test#Example_chi-squared_test_for_categorical_data</w:t>
              </w:r>
            </w:hyperlink>
          </w:p>
          <w:p w:rsidR="00521C14" w:rsidRDefault="00521C14" w:rsidP="00521C14">
            <w:pPr>
              <w:pStyle w:val="ListParagraph"/>
              <w:numPr>
                <w:ilvl w:val="0"/>
                <w:numId w:val="2"/>
              </w:numPr>
            </w:pPr>
          </w:p>
          <w:p w:rsidR="00521C14" w:rsidRDefault="00521C14" w:rsidP="00521C14">
            <w:pPr>
              <w:pStyle w:val="ListParagraph"/>
            </w:pPr>
          </w:p>
          <w:p w:rsidR="00CE6463" w:rsidRDefault="00CE6463" w:rsidP="00CE6463"/>
        </w:tc>
      </w:tr>
    </w:tbl>
    <w:p w:rsidR="00CE6463" w:rsidRDefault="00CE6463"/>
    <w:p w:rsidR="00766CD0" w:rsidRDefault="00766CD0"/>
    <w:tbl>
      <w:tblPr>
        <w:tblStyle w:val="TableGrid"/>
        <w:tblW w:w="0" w:type="auto"/>
        <w:tblLook w:val="04A0" w:firstRow="1" w:lastRow="0" w:firstColumn="1" w:lastColumn="0" w:noHBand="0" w:noVBand="1"/>
      </w:tblPr>
      <w:tblGrid>
        <w:gridCol w:w="9350"/>
      </w:tblGrid>
      <w:tr w:rsidR="00766CD0" w:rsidTr="00766CD0">
        <w:tc>
          <w:tcPr>
            <w:tcW w:w="9350" w:type="dxa"/>
          </w:tcPr>
          <w:p w:rsidR="00766CD0" w:rsidRDefault="00766CD0" w:rsidP="00766CD0">
            <w:pPr>
              <w:jc w:val="center"/>
            </w:pPr>
            <w:r>
              <w:t>Application</w:t>
            </w:r>
          </w:p>
          <w:p w:rsidR="00766CD0" w:rsidRPr="00766CD0" w:rsidRDefault="00766CD0" w:rsidP="00766CD0">
            <w:pPr>
              <w:pStyle w:val="ListParagraph"/>
              <w:numPr>
                <w:ilvl w:val="0"/>
                <w:numId w:val="4"/>
              </w:numPr>
              <w:rPr>
                <w:rFonts w:ascii="Helvetica" w:hAnsi="Helvetica"/>
                <w:color w:val="1D1F22"/>
                <w:shd w:val="clear" w:color="auto" w:fill="FFFFFF"/>
              </w:rPr>
            </w:pPr>
            <w:r w:rsidRPr="00766CD0">
              <w:rPr>
                <w:rFonts w:ascii="Helvetica" w:hAnsi="Helvetica"/>
                <w:color w:val="1D1F22"/>
                <w:shd w:val="clear" w:color="auto" w:fill="FFFFFF"/>
              </w:rPr>
              <w:t xml:space="preserve">document classification </w:t>
            </w:r>
          </w:p>
          <w:p w:rsidR="00766CD0" w:rsidRDefault="00766CD0" w:rsidP="00766CD0">
            <w:pPr>
              <w:pStyle w:val="ListParagraph"/>
              <w:numPr>
                <w:ilvl w:val="0"/>
                <w:numId w:val="4"/>
              </w:numPr>
            </w:pPr>
            <w:r w:rsidRPr="00766CD0">
              <w:rPr>
                <w:rFonts w:ascii="Helvetica" w:hAnsi="Helvetica"/>
                <w:color w:val="1D1F22"/>
                <w:shd w:val="clear" w:color="auto" w:fill="FFFFFF"/>
              </w:rPr>
              <w:t>spam filtering</w:t>
            </w:r>
          </w:p>
        </w:tc>
      </w:tr>
    </w:tbl>
    <w:p w:rsidR="00766CD0" w:rsidRDefault="00766CD0"/>
    <w:p w:rsidR="00523077" w:rsidRDefault="00523077"/>
    <w:p w:rsidR="00523077" w:rsidRDefault="00523077"/>
    <w:p w:rsidR="00523077" w:rsidRDefault="00523077"/>
    <w:tbl>
      <w:tblPr>
        <w:tblStyle w:val="TableGrid"/>
        <w:tblW w:w="0" w:type="auto"/>
        <w:tblLook w:val="04A0" w:firstRow="1" w:lastRow="0" w:firstColumn="1" w:lastColumn="0" w:noHBand="0" w:noVBand="1"/>
      </w:tblPr>
      <w:tblGrid>
        <w:gridCol w:w="9350"/>
      </w:tblGrid>
      <w:tr w:rsidR="001F70BF" w:rsidTr="001F70BF">
        <w:tc>
          <w:tcPr>
            <w:tcW w:w="9350" w:type="dxa"/>
          </w:tcPr>
          <w:p w:rsidR="001F70BF" w:rsidRDefault="003C36E4" w:rsidP="003C36E4">
            <w:pPr>
              <w:jc w:val="center"/>
            </w:pPr>
            <w:r>
              <w:lastRenderedPageBreak/>
              <w:t>Advantage</w:t>
            </w:r>
          </w:p>
          <w:p w:rsidR="001F70BF" w:rsidRDefault="001F70BF"/>
          <w:p w:rsidR="001F70BF" w:rsidRDefault="001F70BF" w:rsidP="00F33A53">
            <w:pPr>
              <w:pStyle w:val="ListParagraph"/>
              <w:numPr>
                <w:ilvl w:val="0"/>
                <w:numId w:val="8"/>
              </w:numPr>
              <w:rPr>
                <w:rFonts w:ascii="Helvetica" w:hAnsi="Helvetica"/>
                <w:color w:val="1D1F22"/>
                <w:shd w:val="clear" w:color="auto" w:fill="FFFFFF"/>
              </w:rPr>
            </w:pPr>
            <w:r w:rsidRPr="00F33A53">
              <w:rPr>
                <w:rFonts w:ascii="Helvetica" w:hAnsi="Helvetica"/>
                <w:color w:val="1D1F22"/>
                <w:shd w:val="clear" w:color="auto" w:fill="FFFFFF"/>
              </w:rPr>
              <w:t>curse of dimensionality</w:t>
            </w:r>
            <w:r w:rsidRPr="00F33A53">
              <w:rPr>
                <w:rFonts w:ascii="Helvetica" w:hAnsi="Helvetica"/>
                <w:color w:val="1D1F22"/>
                <w:shd w:val="clear" w:color="auto" w:fill="FFFFFF"/>
              </w:rPr>
              <w:t>:- for higher dimensional data naïve bayse work  well. Because of probabilistic nature , the probability is calculate for each feature for condition and estimated as independently as a one dimensional</w:t>
            </w:r>
            <w:r w:rsidR="00523077" w:rsidRPr="00F33A53">
              <w:rPr>
                <w:rFonts w:ascii="Helvetica" w:hAnsi="Helvetica"/>
                <w:color w:val="1D1F22"/>
                <w:shd w:val="clear" w:color="auto" w:fill="FFFFFF"/>
              </w:rPr>
              <w:t xml:space="preserve"> ( </w:t>
            </w:r>
            <w:r w:rsidR="00523077" w:rsidRPr="00F33A53">
              <w:rPr>
                <w:rFonts w:ascii="Helvetica" w:hAnsi="Helvetica"/>
                <w:color w:val="1D1F22"/>
                <w:highlight w:val="yellow"/>
                <w:shd w:val="clear" w:color="auto" w:fill="FFFFFF"/>
              </w:rPr>
              <w:t>log probability must use because of multiplicative factor which can create the numerical stabilities.</w:t>
            </w:r>
          </w:p>
          <w:p w:rsidR="00523077" w:rsidRDefault="00523077" w:rsidP="001F70BF">
            <w:pPr>
              <w:rPr>
                <w:rFonts w:ascii="Helvetica" w:hAnsi="Helvetica"/>
                <w:color w:val="1D1F22"/>
                <w:shd w:val="clear" w:color="auto" w:fill="FFFFFF"/>
              </w:rPr>
            </w:pPr>
          </w:p>
          <w:p w:rsidR="003C36E4" w:rsidRDefault="003C36E4" w:rsidP="001F70BF">
            <w:pPr>
              <w:rPr>
                <w:rFonts w:ascii="Helvetica" w:hAnsi="Helvetica"/>
                <w:color w:val="1D1F22"/>
                <w:shd w:val="clear" w:color="auto" w:fill="FFFFFF"/>
              </w:rPr>
            </w:pPr>
          </w:p>
          <w:p w:rsidR="003C36E4" w:rsidRDefault="003C36E4" w:rsidP="001F70BF">
            <w:pPr>
              <w:rPr>
                <w:rFonts w:ascii="Helvetica" w:hAnsi="Helvetica"/>
                <w:color w:val="1D1F22"/>
                <w:shd w:val="clear" w:color="auto" w:fill="FFFFFF"/>
              </w:rPr>
            </w:pPr>
          </w:p>
          <w:p w:rsidR="003C36E4" w:rsidRDefault="003C36E4" w:rsidP="003C36E4">
            <w:pPr>
              <w:jc w:val="center"/>
            </w:pPr>
            <w:r>
              <w:rPr>
                <w:rFonts w:ascii="Helvetica" w:hAnsi="Helvetica"/>
                <w:color w:val="1D1F22"/>
                <w:shd w:val="clear" w:color="auto" w:fill="FFFFFF"/>
              </w:rPr>
              <w:t>disadvantage</w:t>
            </w:r>
          </w:p>
        </w:tc>
      </w:tr>
    </w:tbl>
    <w:p w:rsidR="001F70BF" w:rsidRDefault="001F70BF"/>
    <w:sectPr w:rsidR="001F70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538A" w:rsidRDefault="005D538A" w:rsidP="009C484B">
      <w:pPr>
        <w:spacing w:after="0" w:line="240" w:lineRule="auto"/>
      </w:pPr>
      <w:r>
        <w:separator/>
      </w:r>
    </w:p>
  </w:endnote>
  <w:endnote w:type="continuationSeparator" w:id="0">
    <w:p w:rsidR="005D538A" w:rsidRDefault="005D538A" w:rsidP="009C4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Roboto">
    <w:altName w:val="Times New Roman"/>
    <w:panose1 w:val="00000000000000000000"/>
    <w:charset w:val="00"/>
    <w:family w:val="roman"/>
    <w:notTrueType/>
    <w:pitch w:val="default"/>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538A" w:rsidRDefault="005D538A" w:rsidP="009C484B">
      <w:pPr>
        <w:spacing w:after="0" w:line="240" w:lineRule="auto"/>
      </w:pPr>
      <w:r>
        <w:separator/>
      </w:r>
    </w:p>
  </w:footnote>
  <w:footnote w:type="continuationSeparator" w:id="0">
    <w:p w:rsidR="005D538A" w:rsidRDefault="005D538A" w:rsidP="009C48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452629"/>
    <w:multiLevelType w:val="hybridMultilevel"/>
    <w:tmpl w:val="33F21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3001F"/>
    <w:multiLevelType w:val="hybridMultilevel"/>
    <w:tmpl w:val="AEEAD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E3EDC"/>
    <w:multiLevelType w:val="hybridMultilevel"/>
    <w:tmpl w:val="9E827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22321B"/>
    <w:multiLevelType w:val="hybridMultilevel"/>
    <w:tmpl w:val="24E84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2412A"/>
    <w:multiLevelType w:val="hybridMultilevel"/>
    <w:tmpl w:val="CEB23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7721CC"/>
    <w:multiLevelType w:val="hybridMultilevel"/>
    <w:tmpl w:val="C428DA46"/>
    <w:lvl w:ilvl="0" w:tplc="3A38CD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7B4431"/>
    <w:multiLevelType w:val="hybridMultilevel"/>
    <w:tmpl w:val="F7F29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101C8A"/>
    <w:multiLevelType w:val="hybridMultilevel"/>
    <w:tmpl w:val="9DE28BCE"/>
    <w:lvl w:ilvl="0" w:tplc="FA68F988">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8" w15:restartNumberingAfterBreak="0">
    <w:nsid w:val="493D6748"/>
    <w:multiLevelType w:val="hybridMultilevel"/>
    <w:tmpl w:val="88B63796"/>
    <w:lvl w:ilvl="0" w:tplc="C8141F42">
      <w:start w:val="1"/>
      <w:numFmt w:val="decimal"/>
      <w:lvlText w:val="%1."/>
      <w:lvlJc w:val="left"/>
      <w:pPr>
        <w:ind w:left="465" w:hanging="360"/>
      </w:pPr>
      <w:rPr>
        <w:rFonts w:asciiTheme="minorHAnsi" w:hAnsiTheme="minorHAnsi" w:hint="default"/>
        <w:color w:val="auto"/>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9" w15:restartNumberingAfterBreak="0">
    <w:nsid w:val="6ACF5F3F"/>
    <w:multiLevelType w:val="hybridMultilevel"/>
    <w:tmpl w:val="D03E7266"/>
    <w:lvl w:ilvl="0" w:tplc="B3845942">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num w:numId="1">
    <w:abstractNumId w:val="7"/>
  </w:num>
  <w:num w:numId="2">
    <w:abstractNumId w:val="3"/>
  </w:num>
  <w:num w:numId="3">
    <w:abstractNumId w:val="1"/>
  </w:num>
  <w:num w:numId="4">
    <w:abstractNumId w:val="0"/>
  </w:num>
  <w:num w:numId="5">
    <w:abstractNumId w:val="6"/>
  </w:num>
  <w:num w:numId="6">
    <w:abstractNumId w:val="9"/>
  </w:num>
  <w:num w:numId="7">
    <w:abstractNumId w:val="4"/>
  </w:num>
  <w:num w:numId="8">
    <w:abstractNumId w:val="8"/>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84B"/>
    <w:rsid w:val="00045EAF"/>
    <w:rsid w:val="000F00EA"/>
    <w:rsid w:val="001F70BF"/>
    <w:rsid w:val="002957A0"/>
    <w:rsid w:val="00311E11"/>
    <w:rsid w:val="003451D6"/>
    <w:rsid w:val="003C36E4"/>
    <w:rsid w:val="003E5DA5"/>
    <w:rsid w:val="004144A8"/>
    <w:rsid w:val="00521C14"/>
    <w:rsid w:val="00523077"/>
    <w:rsid w:val="0053311E"/>
    <w:rsid w:val="005D538A"/>
    <w:rsid w:val="00613F64"/>
    <w:rsid w:val="00632C61"/>
    <w:rsid w:val="00661377"/>
    <w:rsid w:val="00664C1A"/>
    <w:rsid w:val="00676E63"/>
    <w:rsid w:val="00766CD0"/>
    <w:rsid w:val="007B5CD4"/>
    <w:rsid w:val="007E24CD"/>
    <w:rsid w:val="00870284"/>
    <w:rsid w:val="00902C6C"/>
    <w:rsid w:val="0095240A"/>
    <w:rsid w:val="0095684B"/>
    <w:rsid w:val="009C484B"/>
    <w:rsid w:val="00A9108E"/>
    <w:rsid w:val="00B65224"/>
    <w:rsid w:val="00BE0F92"/>
    <w:rsid w:val="00C0283E"/>
    <w:rsid w:val="00C03EF9"/>
    <w:rsid w:val="00CD51F9"/>
    <w:rsid w:val="00CE6463"/>
    <w:rsid w:val="00D527C8"/>
    <w:rsid w:val="00E04C29"/>
    <w:rsid w:val="00E1006E"/>
    <w:rsid w:val="00F33A53"/>
    <w:rsid w:val="00F7050C"/>
    <w:rsid w:val="00FC4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5ECE05D-4ED0-4BEB-9A7B-F29AE11C0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108E"/>
    <w:rPr>
      <w:color w:val="0563C1" w:themeColor="hyperlink"/>
      <w:u w:val="single"/>
    </w:rPr>
  </w:style>
  <w:style w:type="paragraph" w:styleId="ListParagraph">
    <w:name w:val="List Paragraph"/>
    <w:basedOn w:val="Normal"/>
    <w:uiPriority w:val="34"/>
    <w:qFormat/>
    <w:rsid w:val="00870284"/>
    <w:pPr>
      <w:ind w:left="720"/>
      <w:contextualSpacing/>
    </w:pPr>
  </w:style>
  <w:style w:type="character" w:styleId="PlaceholderText">
    <w:name w:val="Placeholder Text"/>
    <w:basedOn w:val="DefaultParagraphFont"/>
    <w:uiPriority w:val="99"/>
    <w:semiHidden/>
    <w:rsid w:val="0095240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297466">
      <w:bodyDiv w:val="1"/>
      <w:marLeft w:val="0"/>
      <w:marRight w:val="0"/>
      <w:marTop w:val="0"/>
      <w:marBottom w:val="0"/>
      <w:divBdr>
        <w:top w:val="none" w:sz="0" w:space="0" w:color="auto"/>
        <w:left w:val="none" w:sz="0" w:space="0" w:color="auto"/>
        <w:bottom w:val="none" w:sz="0" w:space="0" w:color="auto"/>
        <w:right w:val="none" w:sz="0" w:space="0" w:color="auto"/>
      </w:divBdr>
      <w:divsChild>
        <w:div w:id="1593126463">
          <w:marLeft w:val="0"/>
          <w:marRight w:val="0"/>
          <w:marTop w:val="0"/>
          <w:marBottom w:val="0"/>
          <w:divBdr>
            <w:top w:val="none" w:sz="0" w:space="0" w:color="auto"/>
            <w:left w:val="none" w:sz="0" w:space="0" w:color="auto"/>
            <w:bottom w:val="none" w:sz="0" w:space="0" w:color="auto"/>
            <w:right w:val="none" w:sz="0" w:space="0" w:color="auto"/>
          </w:divBdr>
          <w:divsChild>
            <w:div w:id="142345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4723">
      <w:bodyDiv w:val="1"/>
      <w:marLeft w:val="0"/>
      <w:marRight w:val="0"/>
      <w:marTop w:val="0"/>
      <w:marBottom w:val="0"/>
      <w:divBdr>
        <w:top w:val="none" w:sz="0" w:space="0" w:color="auto"/>
        <w:left w:val="none" w:sz="0" w:space="0" w:color="auto"/>
        <w:bottom w:val="none" w:sz="0" w:space="0" w:color="auto"/>
        <w:right w:val="none" w:sz="0" w:space="0" w:color="auto"/>
      </w:divBdr>
      <w:divsChild>
        <w:div w:id="1933539315">
          <w:marLeft w:val="0"/>
          <w:marRight w:val="0"/>
          <w:marTop w:val="0"/>
          <w:marBottom w:val="0"/>
          <w:divBdr>
            <w:top w:val="none" w:sz="0" w:space="0" w:color="auto"/>
            <w:left w:val="none" w:sz="0" w:space="0" w:color="auto"/>
            <w:bottom w:val="none" w:sz="0" w:space="0" w:color="auto"/>
            <w:right w:val="none" w:sz="0" w:space="0" w:color="auto"/>
          </w:divBdr>
          <w:divsChild>
            <w:div w:id="51330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trek.com/probability-distributions/multinomial.aspx" TargetMode="External"/><Relationship Id="rId13" Type="http://schemas.openxmlformats.org/officeDocument/2006/relationships/hyperlink" Target="https://en.wikipedia.org/wiki/Chi-squared_test" TargetMode="External"/><Relationship Id="rId3" Type="http://schemas.openxmlformats.org/officeDocument/2006/relationships/settings" Target="settings.xml"/><Relationship Id="rId7" Type="http://schemas.openxmlformats.org/officeDocument/2006/relationships/hyperlink" Target="https://www.quora.com/Can-I-use-Gaussian-Naive-Bayes-if-the-distributions-of-my-features-are-not-normal)" TargetMode="External"/><Relationship Id="rId12" Type="http://schemas.openxmlformats.org/officeDocument/2006/relationships/hyperlink" Target="https://stats.stackexchange.com/questions/24179/how-exactly-does-chi-square-feature-selection-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earn4master.com/machine-learning/chi-square-test-for-feature-selectio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medium.com/coinmonks/spam-detector-using-naive-bayes-c22cc740e257" TargetMode="External"/><Relationship Id="rId4" Type="http://schemas.openxmlformats.org/officeDocument/2006/relationships/webSettings" Target="webSettings.xml"/><Relationship Id="rId9" Type="http://schemas.openxmlformats.org/officeDocument/2006/relationships/hyperlink" Target="https://www.quora.com/Why-does-Naive-Bayes-classifier-works-so-well-with-text-dat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620</TotalTime>
  <Pages>5</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Amdocs</Company>
  <LinksUpToDate>false</LinksUpToDate>
  <CharactersWithSpaces>6786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Chaurasia</dc:creator>
  <cp:keywords/>
  <dc:description/>
  <cp:lastModifiedBy>Santosh Chaurasia</cp:lastModifiedBy>
  <cp:revision>35</cp:revision>
  <dcterms:created xsi:type="dcterms:W3CDTF">2019-01-28T17:46:00Z</dcterms:created>
  <dcterms:modified xsi:type="dcterms:W3CDTF">2019-01-30T05:26:00Z</dcterms:modified>
</cp:coreProperties>
</file>