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3C" w:rsidRDefault="00B74E3C" w:rsidP="00B74E3C">
      <w:pPr>
        <w:jc w:val="center"/>
      </w:pPr>
      <w:r>
        <w:t>CPE 301 – SPRING 2015</w:t>
      </w:r>
    </w:p>
    <w:p w:rsidR="00B74E3C" w:rsidRDefault="00B74E3C" w:rsidP="00B74E3C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DESIGN ASSIGNMENT 3</w:t>
      </w:r>
    </w:p>
    <w:p w:rsidR="00B74E3C" w:rsidRDefault="00B74E3C" w:rsidP="00B74E3C"/>
    <w:p w:rsidR="00B74E3C" w:rsidRDefault="00B74E3C" w:rsidP="00B74E3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B74E3C" w:rsidRPr="007C363C" w:rsidTr="00314D15">
        <w:trPr>
          <w:trHeight w:val="557"/>
        </w:trPr>
        <w:tc>
          <w:tcPr>
            <w:tcW w:w="72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314D15" w:rsidTr="0056448A">
        <w:tc>
          <w:tcPr>
            <w:tcW w:w="724" w:type="dxa"/>
          </w:tcPr>
          <w:p w:rsidR="00314D15" w:rsidRDefault="00314D15" w:rsidP="0056448A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314D15" w:rsidRDefault="00314D15" w:rsidP="0056448A">
            <w:pPr>
              <w:pStyle w:val="NoSpacing"/>
            </w:pPr>
            <w:r>
              <w:t>Flowchart of code</w:t>
            </w:r>
          </w:p>
        </w:tc>
        <w:tc>
          <w:tcPr>
            <w:tcW w:w="1449" w:type="dxa"/>
          </w:tcPr>
          <w:p w:rsidR="00314D15" w:rsidRDefault="00314D15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14D15" w:rsidRDefault="00314D15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314D15" w:rsidP="0056448A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AVR C Code that compiles and works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314D15" w:rsidP="0056448A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:rsidR="00B74E3C" w:rsidRDefault="00B74E3C" w:rsidP="00B74E3C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314D15" w:rsidP="0056448A">
            <w:pPr>
              <w:pStyle w:val="NoSpacing"/>
            </w:pPr>
            <w:r>
              <w:t xml:space="preserve">3. 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Snapshot of board with connected components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314D15" w:rsidP="0056448A">
            <w:pPr>
              <w:pStyle w:val="NoSpacing"/>
            </w:pPr>
            <w:r>
              <w:t xml:space="preserve">4. 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Link to YouTube Video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</w:tbl>
    <w:p w:rsidR="00B74E3C" w:rsidRDefault="00B74E3C" w:rsidP="00B74E3C">
      <w:pPr>
        <w:rPr>
          <w:b/>
        </w:rPr>
      </w:pPr>
    </w:p>
    <w:p w:rsidR="00B74E3C" w:rsidRDefault="00B74E3C" w:rsidP="00B74E3C">
      <w:pPr>
        <w:rPr>
          <w:b/>
        </w:rPr>
      </w:pPr>
    </w:p>
    <w:p w:rsidR="00E05789" w:rsidRDefault="00E05789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314D15" w:rsidRPr="00314D15" w:rsidRDefault="00314D15">
      <w:pPr>
        <w:rPr>
          <w:b/>
        </w:rPr>
      </w:pPr>
      <w:proofErr w:type="gramStart"/>
      <w:r>
        <w:rPr>
          <w:b/>
        </w:rPr>
        <w:lastRenderedPageBreak/>
        <w:t>0</w:t>
      </w:r>
      <w:proofErr w:type="gramEnd"/>
      <w:r>
        <w:rPr>
          <w:b/>
        </w:rPr>
        <w:t xml:space="preserve"> – Flowchart of code: </w:t>
      </w:r>
    </w:p>
    <w:p w:rsidR="00314D15" w:rsidRDefault="00314D15">
      <w:pPr>
        <w:rPr>
          <w:b/>
        </w:rPr>
      </w:pPr>
    </w:p>
    <w:p w:rsidR="00314D15" w:rsidRPr="00314D15" w:rsidRDefault="00314D15">
      <w:pPr>
        <w:rPr>
          <w:b/>
        </w:rPr>
      </w:pPr>
      <w:r>
        <w:rPr>
          <w:b/>
          <w:noProof/>
        </w:rPr>
        <w:drawing>
          <wp:inline distT="0" distB="0" distL="0" distR="0">
            <wp:extent cx="5181600" cy="4238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314D15" w:rsidRDefault="00314D15"/>
    <w:p w:rsidR="00EE753B" w:rsidRDefault="00EE753B"/>
    <w:p w:rsidR="00B74E3C" w:rsidRDefault="00314D15">
      <w:pPr>
        <w:rPr>
          <w:b/>
        </w:rPr>
      </w:pPr>
      <w:proofErr w:type="gramStart"/>
      <w:r>
        <w:rPr>
          <w:b/>
        </w:rPr>
        <w:lastRenderedPageBreak/>
        <w:t>1</w:t>
      </w:r>
      <w:proofErr w:type="gramEnd"/>
      <w:r w:rsidR="00B74E3C" w:rsidRPr="00B74E3C">
        <w:rPr>
          <w:b/>
        </w:rPr>
        <w:t xml:space="preserve"> - AVR C Code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//Emmanuel Sanchez 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//CPE 301 - DA3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//USART, ADC,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sensor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//16 MHz clock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usart_init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USART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TXEN0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//transmit enable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</w:t>
      </w:r>
      <w:r>
        <w:rPr>
          <w:rFonts w:ascii="Consolas" w:hAnsi="Consolas" w:cs="Consolas"/>
          <w:color w:val="A000A0"/>
          <w:sz w:val="19"/>
          <w:szCs w:val="19"/>
        </w:rPr>
        <w:t>UCSZ01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r>
        <w:rPr>
          <w:rFonts w:ascii="Consolas" w:hAnsi="Consolas" w:cs="Consolas"/>
          <w:sz w:val="19"/>
          <w:szCs w:val="19"/>
        </w:rPr>
        <w:t>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asynch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0x67;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//baud rate 9600 at 16 MHz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usart_tx_string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//takes a string and sends it serially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chars until NULL is found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sz w:val="19"/>
          <w:szCs w:val="19"/>
        </w:rPr>
        <w:t>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UDRE0 to be 1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char serially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//point to next char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PORTC0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is analog input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USART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//set ADEN, ADC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128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0xC0;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//select channel 0 (PC0)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 (needed for timer overflow interrupt)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_CPU</w:t>
      </w:r>
      <w:r>
        <w:rPr>
          <w:rFonts w:ascii="Consolas" w:hAnsi="Consolas" w:cs="Consolas"/>
          <w:sz w:val="19"/>
          <w:szCs w:val="19"/>
        </w:rPr>
        <w:t>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TOIE1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//interrupt on overflow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interrupts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TIMER1_OVF_vect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overflow ISR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ADC temporarily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//float for calculations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ADC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</w:t>
      </w:r>
      <w:r>
        <w:rPr>
          <w:rFonts w:ascii="Consolas" w:hAnsi="Consolas" w:cs="Consolas"/>
          <w:color w:val="A000A0"/>
          <w:sz w:val="19"/>
          <w:szCs w:val="19"/>
        </w:rPr>
        <w:t>ADIF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ADC value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(1.1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1024)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//ADC value * resolution / scale factor of LM34 (10mV/deg F)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//subtract integer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//stores temperature to be displayed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"%d"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 to string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"."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//concatenate dot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decpart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//stores decimal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"%d\r\n"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adc_tempd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 to different string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decpart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//concatenate integer and decimal parts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usart_tx_string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temperature serially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//re-configure timer 1 to interrupt every second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sz w:val="19"/>
          <w:szCs w:val="19"/>
        </w:rPr>
        <w:t>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>
      <w:pPr>
        <w:rPr>
          <w:b/>
        </w:rPr>
      </w:pPr>
    </w:p>
    <w:p w:rsidR="00B74E3C" w:rsidRDefault="00B74E3C"/>
    <w:p w:rsidR="00B74E3C" w:rsidRDefault="00B74E3C"/>
    <w:p w:rsidR="00B74E3C" w:rsidRPr="00B74E3C" w:rsidRDefault="00EE753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177800</wp:posOffset>
            </wp:positionV>
            <wp:extent cx="7656830" cy="3305175"/>
            <wp:effectExtent l="19050" t="0" r="1270" b="0"/>
            <wp:wrapTopAndBottom/>
            <wp:docPr id="1" name="Picture 0" descr="DA3 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3 schemat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D15">
        <w:rPr>
          <w:b/>
        </w:rPr>
        <w:t>2</w:t>
      </w:r>
      <w:r w:rsidR="00B74E3C">
        <w:rPr>
          <w:b/>
        </w:rPr>
        <w:t xml:space="preserve"> - Schematics</w:t>
      </w:r>
    </w:p>
    <w:p w:rsidR="00B74E3C" w:rsidRDefault="00B74E3C" w:rsidP="00EE753B">
      <w:pPr>
        <w:jc w:val="center"/>
      </w:pPr>
    </w:p>
    <w:p w:rsidR="00B74E3C" w:rsidRDefault="00B74E3C"/>
    <w:p w:rsidR="00EE753B" w:rsidRDefault="00EE753B"/>
    <w:p w:rsidR="00EE753B" w:rsidRDefault="00EE753B"/>
    <w:p w:rsidR="00B74E3C" w:rsidRDefault="00B74E3C"/>
    <w:p w:rsidR="00B74E3C" w:rsidRDefault="00314D15">
      <w:pPr>
        <w:rPr>
          <w:b/>
        </w:rPr>
      </w:pPr>
      <w:r>
        <w:rPr>
          <w:b/>
        </w:rPr>
        <w:lastRenderedPageBreak/>
        <w:t>3</w:t>
      </w:r>
      <w:r w:rsidR="00B74E3C">
        <w:rPr>
          <w:b/>
        </w:rPr>
        <w:t xml:space="preserve"> – Snapshot of board with connected components:</w:t>
      </w:r>
    </w:p>
    <w:p w:rsidR="00EE753B" w:rsidRDefault="00EE753B">
      <w:pPr>
        <w:rPr>
          <w:b/>
        </w:rPr>
      </w:pPr>
    </w:p>
    <w:p w:rsidR="00B74E3C" w:rsidRPr="00B74E3C" w:rsidRDefault="00B74E3C" w:rsidP="00EE753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76875" cy="2695575"/>
            <wp:effectExtent l="19050" t="0" r="9525" b="0"/>
            <wp:docPr id="2" name="Picture 1" descr="da3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3boa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74E3C" w:rsidRDefault="00B74E3C"/>
    <w:p w:rsidR="00EE753B" w:rsidRDefault="00EE753B">
      <w:pPr>
        <w:rPr>
          <w:b/>
        </w:rPr>
      </w:pPr>
    </w:p>
    <w:p w:rsidR="00B74E3C" w:rsidRDefault="00314D15">
      <w:pPr>
        <w:rPr>
          <w:b/>
        </w:rPr>
      </w:pPr>
      <w:r>
        <w:rPr>
          <w:b/>
        </w:rPr>
        <w:t>4</w:t>
      </w:r>
      <w:r w:rsidR="00B74E3C">
        <w:rPr>
          <w:b/>
        </w:rPr>
        <w:t xml:space="preserve"> - Link to YouTube Video:</w:t>
      </w:r>
    </w:p>
    <w:p w:rsidR="00B74E3C" w:rsidRDefault="00F519C6">
      <w:hyperlink r:id="rId9" w:history="1">
        <w:r w:rsidR="00B74E3C" w:rsidRPr="00B74E3C">
          <w:rPr>
            <w:rStyle w:val="Hyperlink"/>
            <w:b/>
          </w:rPr>
          <w:t>https://www.youtube.com/watch?v=ebXu3cF0Vjg</w:t>
        </w:r>
      </w:hyperlink>
    </w:p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/>
    <w:p w:rsidR="00DE2670" w:rsidRDefault="00DE2670" w:rsidP="00DE2670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DE2670" w:rsidRDefault="00F519C6" w:rsidP="00DE2670">
      <w:pPr>
        <w:pStyle w:val="NoSpacing"/>
      </w:pPr>
      <w:hyperlink r:id="rId10" w:history="1">
        <w:r w:rsidR="00DE2670">
          <w:rPr>
            <w:rStyle w:val="Hyperlink"/>
          </w:rPr>
          <w:t>http://studentconduct.unlv.edu/misconduct/policy.html</w:t>
        </w:r>
      </w:hyperlink>
    </w:p>
    <w:p w:rsidR="00DE2670" w:rsidRDefault="00DE2670" w:rsidP="00DE2670">
      <w:pPr>
        <w:pStyle w:val="NoSpacing"/>
      </w:pPr>
    </w:p>
    <w:p w:rsidR="00DE2670" w:rsidRDefault="00DE2670" w:rsidP="00DE26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DE2670" w:rsidRDefault="00DE2670" w:rsidP="00DE2670">
      <w:pPr>
        <w:pStyle w:val="NoSpacing"/>
        <w:jc w:val="right"/>
      </w:pPr>
      <w:r>
        <w:rPr>
          <w:rFonts w:eastAsia="Times New Roman" w:cs="Times New Roman"/>
        </w:rPr>
        <w:t>Emmanuel Sanchez</w:t>
      </w:r>
    </w:p>
    <w:p w:rsidR="00DE2670" w:rsidRPr="00B74E3C" w:rsidRDefault="00DE2670">
      <w:pPr>
        <w:rPr>
          <w:b/>
        </w:rPr>
      </w:pPr>
    </w:p>
    <w:sectPr w:rsidR="00DE2670" w:rsidRPr="00B74E3C" w:rsidSect="00E0578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FC5" w:rsidRDefault="00F10FC5" w:rsidP="00B74E3C">
      <w:r>
        <w:separator/>
      </w:r>
    </w:p>
  </w:endnote>
  <w:endnote w:type="continuationSeparator" w:id="0">
    <w:p w:rsidR="00F10FC5" w:rsidRDefault="00F10FC5" w:rsidP="00B74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FC5" w:rsidRDefault="00F10FC5" w:rsidP="00B74E3C">
      <w:r>
        <w:separator/>
      </w:r>
    </w:p>
  </w:footnote>
  <w:footnote w:type="continuationSeparator" w:id="0">
    <w:p w:rsidR="00F10FC5" w:rsidRDefault="00F10FC5" w:rsidP="00B74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3C" w:rsidRDefault="00B74E3C" w:rsidP="00B74E3C">
    <w:pPr>
      <w:pStyle w:val="Header"/>
      <w:jc w:val="right"/>
    </w:pPr>
    <w:r>
      <w:t>Emmanuel Sanchez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4E3C"/>
    <w:rsid w:val="00076301"/>
    <w:rsid w:val="00314D15"/>
    <w:rsid w:val="00445FEE"/>
    <w:rsid w:val="009877CF"/>
    <w:rsid w:val="00B74E3C"/>
    <w:rsid w:val="00C160C3"/>
    <w:rsid w:val="00DE2670"/>
    <w:rsid w:val="00E05789"/>
    <w:rsid w:val="00E4149D"/>
    <w:rsid w:val="00EE753B"/>
    <w:rsid w:val="00F10FC5"/>
    <w:rsid w:val="00F519C6"/>
    <w:rsid w:val="00FB3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E3C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B74E3C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E3C"/>
  </w:style>
  <w:style w:type="paragraph" w:styleId="Footer">
    <w:name w:val="footer"/>
    <w:basedOn w:val="Normal"/>
    <w:link w:val="Foot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E3C"/>
  </w:style>
  <w:style w:type="paragraph" w:styleId="BalloonText">
    <w:name w:val="Balloon Text"/>
    <w:basedOn w:val="Normal"/>
    <w:link w:val="BalloonTextChar"/>
    <w:uiPriority w:val="99"/>
    <w:semiHidden/>
    <w:unhideWhenUsed/>
    <w:rsid w:val="00B7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4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E3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E26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bXu3cF0V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3</cp:revision>
  <dcterms:created xsi:type="dcterms:W3CDTF">2015-04-02T01:46:00Z</dcterms:created>
  <dcterms:modified xsi:type="dcterms:W3CDTF">2015-04-25T21:49:00Z</dcterms:modified>
</cp:coreProperties>
</file>