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FirstParagraph"/>
      </w:pPr>
      <w:r>
        <w:rPr>
          <w:b/>
          <w:bCs/>
        </w:rPr>
        <w:t xml:space="preserve">Author:</w:t>
      </w:r>
      <w:r>
        <w:t xml:space="preserve"> </w:t>
      </w:r>
      <w:r>
        <w:t xml:space="preserve">Martín Sánchez Insfrán</w:t>
      </w:r>
    </w:p>
    <w:p>
      <w:pPr>
        <w:pStyle w:val="BodyText"/>
      </w:pPr>
      <w:r>
        <w:t xml:space="preserve">Independent Researcher, Asunción, Paraguay</w:t>
      </w:r>
    </w:p>
    <w:p>
      <w:pPr>
        <w:pStyle w:val="BodyText"/>
      </w:pPr>
      <w:r>
        <w:t xml:space="preserve">E-mail: sanchez.martin093@gmail.com · ORCID: 0000-0003-4138-9668</w:t>
      </w:r>
    </w:p>
    <w:bookmarkStart w:id="9"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Note S5:</w:t>
      </w:r>
      <w:r>
        <w:t xml:space="preserve"> </w:t>
      </w:r>
      <w:r>
        <w:t xml:space="preserve">Robustness analyses.</w:t>
      </w:r>
    </w:p>
    <w:p>
      <w:pPr>
        <w:pStyle w:val="BodyText"/>
      </w:pPr>
      <w:r>
        <w:t xml:space="preserve">•</w:t>
      </w:r>
      <w:r>
        <w:t xml:space="preserve"> </w:t>
      </w:r>
      <w:r>
        <w:rPr>
          <w:b/>
          <w:bCs/>
        </w:rPr>
        <w:t xml:space="preserve">Tables S1–S34c:</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 an external spatial validation in Boquerón and an exploratory cross-country validation in Formosa and its classic FWI/INPE benchmark.</w:t>
      </w:r>
    </w:p>
    <w:p>
      <w:pPr>
        <w:pStyle w:val="BodyText"/>
      </w:pPr>
      <w:r>
        <w:t xml:space="preserve">•</w:t>
      </w:r>
      <w:r>
        <w:t xml:space="preserve"> </w:t>
      </w:r>
      <w:r>
        <w:rPr>
          <w:b/>
          <w:bCs/>
        </w:rPr>
        <w:t xml:space="preserve">Figures S1–S11:</w:t>
      </w:r>
      <w:r>
        <w:t xml:space="preserve"> </w:t>
      </w:r>
      <w:r>
        <w:t xml:space="preserve">SHAP, ablation, cost-loss, net benefit, rolling-origin, threshold sensitivity, permutation importance, external validation, alert-budget precision, the Formosa cross-country ROC/PR curves and the study-domain map.</w:t>
      </w:r>
    </w:p>
    <w:p>
      <w:r>
        <w:pict>
          <v:rect style="width:0;height:1.5pt" o:hralign="center" o:hrstd="t" o:hr="t"/>
        </w:pict>
      </w:r>
    </w:p>
    <w:bookmarkEnd w:id="9"/>
    <w:bookmarkStart w:id="10"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Same-cell detections recurring within 2–10 days without an active neighbor within 25 km on day</w:t>
      </w:r>
      <w:r>
        <w:t xml:space="preserve"> </w:t>
      </w:r>
      <m:oMath>
        <m:r>
          <m:t>t</m:t>
        </m:r>
        <m:r>
          <m:rPr>
            <m:sty m:val="p"/>
          </m:rPr>
          <m:t>−</m:t>
        </m:r>
        <m:r>
          <m:t>1</m:t>
        </m:r>
      </m:oMath>
      <w:r>
        <w:t xml:space="preserve">—typically multi-day smoldering holdovers or cloud-obscured satellite omissions—are not assigned to either positive target set; they remain candidate negatives, which prevents holdover persistence from entering the ignition target.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0"/>
    <w:bookmarkStart w:id="11"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1"/>
    <w:bookmarkStart w:id="12"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2"/>
    <w:bookmarkStart w:id="23"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17" w:name="s4.1-canadian-fire-weather-index"/>
    <w:p>
      <w:pPr>
        <w:pStyle w:val="Heading2"/>
      </w:pPr>
      <w:r>
        <w:t xml:space="preserve">S4.1 Canadian Fire Weather Index</w:t>
      </w:r>
    </w:p>
    <w:bookmarkStart w:id="13"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3"/>
    <w:bookmarkStart w:id="14"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h⁻¹)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where</w:t>
      </w:r>
      <w:r>
        <w:t xml:space="preserve"> </w:t>
      </w:r>
      <m:oMath>
        <m:sSub>
          <m:e>
            <m:r>
              <m:t>L</m:t>
            </m:r>
          </m:e>
          <m:sub>
            <m:r>
              <m:t>e</m:t>
            </m:r>
          </m:sub>
        </m:sSub>
      </m:oMath>
      <w:r>
        <w:t xml:space="preserve"> </w:t>
      </w:r>
      <w:r>
        <w:t xml:space="preserve">is the effective day-length factor. For the study domain (20°S), the twelve monthly values are</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1.27</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f>
            <m:fPr>
              <m:type m:val="bar"/>
            </m:fPr>
            <m:num>
              <m:r>
                <m:t>0.36</m:t>
              </m:r>
              <m:r>
                <m:rPr>
                  <m:sty m:val="p"/>
                </m:rPr>
                <m:t>max</m:t>
              </m:r>
              <m:r>
                <m:rPr>
                  <m:sty m:val="p"/>
                </m:rPr>
                <m:t>(</m:t>
              </m:r>
              <m:r>
                <m:t>T</m:t>
              </m:r>
              <m:r>
                <m:rPr>
                  <m:sty m:val="p"/>
                </m:rPr>
                <m:t>,</m:t>
              </m:r>
              <m:r>
                <m:rPr>
                  <m:sty m:val="p"/>
                </m:rPr>
                <m:t>−</m:t>
              </m:r>
              <m:r>
                <m:t>2.8</m:t>
              </m:r>
              <m:r>
                <m:rPr>
                  <m:sty m:val="p"/>
                </m:rPr>
                <m:t>)</m:t>
              </m:r>
              <m:r>
                <m:rPr>
                  <m:sty m:val="p"/>
                </m:rPr>
                <m:t>+</m:t>
              </m:r>
              <m:sSub>
                <m:e>
                  <m:r>
                    <m:t>L</m:t>
                  </m:r>
                </m:e>
                <m:sub>
                  <m:r>
                    <m:t>f</m:t>
                  </m:r>
                </m:sub>
              </m:sSub>
            </m:num>
            <m:den>
              <m:r>
                <m:t>2</m:t>
              </m:r>
            </m:den>
          </m:f>
          <m:r>
            <m:rPr>
              <m:sty m:val="p"/>
            </m:rPr>
            <m:t>,</m:t>
          </m:r>
        </m:oMath>
      </m:oMathPara>
    </w:p>
    <w:p>
      <w:pPr>
        <w:pStyle w:val="FirstParagraph"/>
      </w:pPr>
      <w:r>
        <w:t xml:space="preserve">where</w:t>
      </w:r>
      <w:r>
        <w:t xml:space="preserve"> </w:t>
      </w:r>
      <m:oMath>
        <m:sSub>
          <m:e>
            <m:r>
              <m:t>L</m:t>
            </m:r>
          </m:e>
          <m:sub>
            <m:r>
              <m:t>f</m:t>
            </m:r>
          </m:sub>
        </m:sSub>
      </m:oMath>
      <w:r>
        <w:t xml:space="preserve"> </w:t>
      </w:r>
      <w:r>
        <w:t xml:space="preserve">is the day-length factor for DC. For 20°S,</w:t>
      </w:r>
      <w:r>
        <w:t xml:space="preserve"> </w:t>
      </w:r>
      <m:oMath>
        <m:sSub>
          <m:e>
            <m:r>
              <m:t>L</m:t>
            </m:r>
          </m:e>
          <m:sub>
            <m:r>
              <m:t>f</m:t>
            </m:r>
          </m:sub>
        </m:sSub>
        <m:r>
          <m:rPr>
            <m:sty m:val="p"/>
          </m:rPr>
          <m:t>=</m:t>
        </m:r>
        <m:r>
          <m:rPr>
            <m:sty m:val="p"/>
          </m:rPr>
          <m:t>(</m:t>
        </m:r>
        <m:r>
          <m:t>6.4</m:t>
        </m:r>
        <m:r>
          <m:rPr>
            <m:sty m:val="p"/>
          </m:rPr>
          <m:t>,</m:t>
        </m:r>
        <m:r>
          <m:t>5.0</m:t>
        </m:r>
        <m:r>
          <m:rPr>
            <m:sty m:val="p"/>
          </m:rPr>
          <m:t>,</m:t>
        </m:r>
        <m:r>
          <m:t>2.4</m:t>
        </m:r>
        <m:r>
          <m:rPr>
            <m:sty m:val="p"/>
          </m:rPr>
          <m:t>,</m:t>
        </m:r>
        <m:r>
          <m:t>0.4</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t>0.9</m:t>
        </m:r>
        <m:r>
          <m:rPr>
            <m:sty m:val="p"/>
          </m:rPr>
          <m:t>,</m:t>
        </m:r>
        <m:r>
          <m:t>3.8</m:t>
        </m:r>
        <m:r>
          <m:rPr>
            <m:sty m:val="p"/>
          </m:rPr>
          <m:t>,</m:t>
        </m:r>
        <m:r>
          <m:t>5.8</m:t>
        </m:r>
        <m:r>
          <m:rPr>
            <m:sty m:val="p"/>
          </m:rPr>
          <m:t>)</m:t>
        </m:r>
      </m:oMath>
      <w:r>
        <w:t xml:space="preserve">; the update is floored at zero.</w:t>
      </w:r>
    </w:p>
    <w:p>
      <w:pPr>
        <w:pStyle w:val="BodyText"/>
      </w:pPr>
      <w:r>
        <w:t xml:space="preserve">BUI is</w:t>
      </w:r>
    </w:p>
    <w:p>
      <w:pPr>
        <w:pStyle w:val="BodyText"/>
      </w:pPr>
      <m:oMathPara>
        <m:oMathParaPr>
          <m:jc m:val="center"/>
        </m:oMathParaPr>
        <m:oMath>
          <m:sSub>
            <m:e>
              <m:r>
                <m:t>U</m:t>
              </m:r>
            </m:e>
            <m:sub>
              <m:r>
                <m:t>t</m:t>
              </m:r>
            </m:sub>
          </m:sSub>
          <m:r>
            <m:rPr>
              <m:sty m:val="p"/>
            </m:rPr>
            <m:t>=</m:t>
          </m:r>
          <m:r>
            <m:t>0</m:t>
          </m:r>
          <m:r>
            <m:t> </m:t>
          </m:r>
          <m:r>
            <m:rPr>
              <m:nor/>
              <m:sty m:val="p"/>
            </m:rPr>
            <m:t>if </m:t>
          </m:r>
          <m:sSub>
            <m:e>
              <m:r>
                <m:t>D</m:t>
              </m:r>
            </m:e>
            <m:sub>
              <m:r>
                <m:t>t</m:t>
              </m:r>
            </m:sub>
          </m:sSub>
          <m:r>
            <m:rPr>
              <m:sty m:val="p"/>
            </m:rPr>
            <m:t>≤</m:t>
          </m:r>
          <m:r>
            <m:t>0</m:t>
          </m:r>
          <m:r>
            <m:rPr>
              <m:sty m:val="p"/>
            </m:rPr>
            <m:t>,</m:t>
          </m:r>
        </m:oMath>
      </m:oMathPara>
    </w:p>
    <w:p>
      <w:pPr>
        <w:pStyle w:val="FirstParagraph"/>
      </w:pPr>
      <m:oMathPara>
        <m:oMathParaPr>
          <m:jc m:val="center"/>
        </m:oMathParaPr>
        <m:oMath>
          <m:sSub>
            <m:e>
              <m:r>
                <m:t>U</m:t>
              </m:r>
            </m:e>
            <m:sub>
              <m:r>
                <m:t>t</m:t>
              </m:r>
            </m:sub>
          </m:sSub>
          <m:r>
            <m:rPr>
              <m:sty m:val="p"/>
            </m:rPr>
            <m:t>=</m:t>
          </m:r>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t> </m:t>
          </m:r>
          <m:r>
            <m:rPr>
              <m:nor/>
              <m:sty m:val="p"/>
            </m:rPr>
            <m:t>if </m:t>
          </m:r>
          <m:sSub>
            <m:e>
              <m:r>
                <m:t>D</m:t>
              </m:r>
            </m:e>
            <m:sub>
              <m:r>
                <m:t>t</m:t>
              </m:r>
            </m:sub>
          </m:sSub>
          <m:r>
            <m:rPr>
              <m:sty m:val="p"/>
            </m:rPr>
            <m:t>≤</m:t>
          </m:r>
          <m:r>
            <m:t>0.4</m:t>
          </m:r>
          <m:sSub>
            <m:e>
              <m:r>
                <m:t>Q</m:t>
              </m:r>
            </m:e>
            <m:sub>
              <m:r>
                <m:t>t</m:t>
              </m:r>
            </m:sub>
          </m:sSub>
          <m:r>
            <m:rPr>
              <m:sty m:val="p"/>
            </m:rPr>
            <m:t>,</m:t>
          </m:r>
        </m:oMath>
      </m:oMathPara>
    </w:p>
    <w:p>
      <w:pPr>
        <w:pStyle w:val="FirstParagraph"/>
      </w:pPr>
      <m:oMathPara>
        <m:oMathParaPr>
          <m:jc m:val="center"/>
        </m:oMathParaPr>
        <m:oMath>
          <m:sSub>
            <m:e>
              <m:r>
                <m:t>U</m:t>
              </m:r>
            </m:e>
            <m:sub>
              <m:r>
                <m:t>t</m:t>
              </m:r>
            </m:sub>
          </m:sSub>
          <m:r>
            <m:rPr>
              <m:sty m:val="p"/>
            </m:rPr>
            <m:t>=</m:t>
          </m:r>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r>
            <m:rPr>
              <m:sty m:val="p"/>
            </m:rPr>
            <m:t>⋅</m:t>
          </m:r>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t> </m:t>
          </m:r>
          <m:r>
            <m:rPr>
              <m:nor/>
              <m:sty m:val="p"/>
            </m:rPr>
            <m:t>otherwise.</m:t>
          </m:r>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r>
            <m:t>0.626</m:t>
          </m:r>
          <m:sSubSup>
            <m:e>
              <m:r>
                <m:t>U</m:t>
              </m:r>
            </m:e>
            <m:sub>
              <m:r>
                <m:t>t</m:t>
              </m:r>
            </m:sub>
            <m:sup>
              <m:r>
                <m:t>0.809</m:t>
              </m:r>
            </m:sup>
          </m:sSubSup>
          <m:r>
            <m:rPr>
              <m:sty m:val="p"/>
            </m:rPr>
            <m:t>+</m:t>
          </m:r>
          <m:r>
            <m:t>2</m:t>
          </m:r>
          <m:r>
            <m:t> </m:t>
          </m:r>
          <m:r>
            <m:rPr>
              <m:nor/>
              <m:sty m:val="p"/>
            </m:rPr>
            <m:t>if </m:t>
          </m:r>
          <m:sSub>
            <m:e>
              <m:r>
                <m:t>U</m:t>
              </m:r>
            </m:e>
            <m:sub>
              <m:r>
                <m:t>t</m:t>
              </m:r>
            </m:sub>
          </m:sSub>
          <m:r>
            <m:rPr>
              <m:sty m:val="p"/>
            </m:rPr>
            <m:t>≤</m:t>
          </m:r>
          <m:r>
            <m:t>80</m:t>
          </m:r>
          <m:r>
            <m:rPr>
              <m:sty m:val="p"/>
            </m:rPr>
            <m:t>,</m:t>
          </m:r>
        </m:oMath>
      </m:oMathPara>
    </w:p>
    <w:p>
      <w:pPr>
        <w:pStyle w:val="FirstParagraph"/>
      </w:pPr>
      <m:oMathPara>
        <m:oMathParaPr>
          <m:jc m:val="center"/>
        </m:oMathParaPr>
        <m:oMath>
          <m:sSub>
            <m:e>
              <m:r>
                <m:t>f</m:t>
              </m:r>
            </m:e>
            <m:sub>
              <m:r>
                <m:t>D</m:t>
              </m:r>
            </m:sub>
          </m:sSub>
          <m:r>
            <m:rPr>
              <m:sty m:val="p"/>
            </m:rPr>
            <m:t>=</m:t>
          </m:r>
          <m:f>
            <m:fPr>
              <m:type m:val="bar"/>
            </m:fPr>
            <m:num>
              <m:r>
                <m:t>1000</m:t>
              </m:r>
            </m:num>
            <m:den>
              <m:r>
                <m:t>25</m:t>
              </m:r>
              <m:r>
                <m:rPr>
                  <m:sty m:val="p"/>
                </m:rPr>
                <m:t>+</m:t>
              </m:r>
              <m:r>
                <m:t>108.64</m:t>
              </m:r>
              <m:sSup>
                <m:e>
                  <m:r>
                    <m:t>e</m:t>
                  </m:r>
                </m:e>
                <m:sup>
                  <m:r>
                    <m:rPr>
                      <m:sty m:val="p"/>
                    </m:rPr>
                    <m:t>−</m:t>
                  </m:r>
                  <m:r>
                    <m:t>0.023</m:t>
                  </m:r>
                  <m:sSub>
                    <m:e>
                      <m:r>
                        <m:t>U</m:t>
                      </m:r>
                    </m:e>
                    <m:sub>
                      <m:r>
                        <m:t>t</m:t>
                      </m:r>
                    </m:sub>
                  </m:sSub>
                </m:sup>
              </m:sSup>
            </m:den>
          </m:f>
          <m:r>
            <m:t> </m:t>
          </m:r>
          <m:r>
            <m:rPr>
              <m:nor/>
              <m:sty m:val="p"/>
            </m:rPr>
            <m:t>if </m:t>
          </m:r>
          <m:sSub>
            <m:e>
              <m:r>
                <m:t>U</m:t>
              </m:r>
            </m:e>
            <m:sub>
              <m:r>
                <m:t>t</m:t>
              </m:r>
            </m:sub>
          </m:sSub>
          <m:r>
            <m:rPr>
              <m:sty m:val="p"/>
            </m:rPr>
            <m:t>&gt;</m:t>
          </m:r>
          <m:r>
            <m:t>80</m:t>
          </m:r>
          <m:r>
            <m:rPr>
              <m:sty m:val="p"/>
            </m:rPr>
            <m:t>,</m:t>
          </m:r>
        </m:oMath>
      </m:oMathPara>
    </w:p>
    <w:p>
      <w:pPr>
        <w:pStyle w:val="FirstParagraph"/>
      </w:pPr>
      <m:oMathPara>
        <m:oMathParaPr>
          <m:jc m:val="center"/>
        </m:oMathParaPr>
        <m:oMath>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sSup>
            <m:e>
              <m:r>
                <m:t>e</m:t>
              </m:r>
            </m:e>
            <m:sup>
              <m:r>
                <m:t>2.72</m:t>
              </m:r>
              <m:r>
                <m:rPr>
                  <m:sty m:val="p"/>
                </m:rPr>
                <m:t>(</m:t>
              </m:r>
              <m:r>
                <m:t>0.434</m:t>
              </m:r>
              <m:r>
                <m:rPr>
                  <m:sty m:val="p"/>
                </m:rPr>
                <m:t>ln</m:t>
              </m:r>
              <m:sSub>
                <m:e>
                  <m:r>
                    <m:t>B</m:t>
                  </m:r>
                </m:e>
                <m:sub>
                  <m:r>
                    <m:t>t</m:t>
                  </m:r>
                </m:sub>
              </m:sSub>
              <m:sSup>
                <m:e>
                  <m:r>
                    <m:rPr>
                      <m:sty m:val="p"/>
                    </m:rPr>
                    <m:t>)</m:t>
                  </m:r>
                </m:e>
                <m:sup>
                  <m:r>
                    <m:t>0.647</m:t>
                  </m:r>
                </m:sup>
              </m:sSup>
            </m:sup>
          </m:sSup>
          <m:r>
            <m:t> </m:t>
          </m:r>
          <m:r>
            <m:rPr>
              <m:nor/>
              <m:sty m:val="p"/>
            </m:rPr>
            <m:t>if </m:t>
          </m:r>
          <m:sSub>
            <m:e>
              <m:r>
                <m:t>B</m:t>
              </m:r>
            </m:e>
            <m:sub>
              <m:r>
                <m:t>t</m:t>
              </m:r>
            </m:sub>
          </m:sSub>
          <m:r>
            <m:rPr>
              <m:sty m:val="p"/>
            </m:rPr>
            <m:t>&gt;</m:t>
          </m:r>
          <m:r>
            <m:t>1</m:t>
          </m:r>
          <m:r>
            <m:rPr>
              <m:sty m:val="p"/>
            </m:rPr>
            <m:t>,</m:t>
          </m:r>
        </m:oMath>
      </m:oMathPara>
    </w:p>
    <w:p>
      <w:pPr>
        <w:pStyle w:val="FirstParagraph"/>
      </w:pPr>
      <m:oMathPara>
        <m:oMathParaPr>
          <m:jc m:val="center"/>
        </m:oMathParaPr>
        <m:oMath>
          <m:r>
            <m:t>F</m:t>
          </m:r>
          <m:r>
            <m:t>W</m:t>
          </m:r>
          <m:sSub>
            <m:e>
              <m:r>
                <m:t>I</m:t>
              </m:r>
            </m:e>
            <m:sub>
              <m:r>
                <m:t>t</m:t>
              </m:r>
            </m:sub>
          </m:sSub>
          <m:r>
            <m:rPr>
              <m:sty m:val="p"/>
            </m:rPr>
            <m:t>=</m:t>
          </m:r>
          <m:sSub>
            <m:e>
              <m:r>
                <m:t>B</m:t>
              </m:r>
            </m:e>
            <m:sub>
              <m:r>
                <m:t>t</m:t>
              </m:r>
            </m:sub>
          </m:sSub>
          <m:r>
            <m:t> </m:t>
          </m:r>
          <m:r>
            <m:rPr>
              <m:nor/>
              <m:sty m:val="p"/>
            </m:rPr>
            <m:t>if </m:t>
          </m:r>
          <m:sSub>
            <m:e>
              <m:r>
                <m:t>B</m:t>
              </m:r>
            </m:e>
            <m:sub>
              <m:r>
                <m:t>t</m:t>
              </m:r>
            </m:sub>
          </m:sSub>
          <m:r>
            <m:rPr>
              <m:sty m:val="p"/>
            </m:rPr>
            <m:t>≤</m:t>
          </m:r>
          <m:r>
            <m:t>1</m:t>
          </m:r>
          <m:r>
            <m:rPr>
              <m:sty m:val="p"/>
            </m:rPr>
            <m:t>.</m:t>
          </m:r>
        </m:oMath>
      </m:oMathPara>
    </w:p>
    <w:bookmarkEnd w:id="14"/>
    <w:bookmarkStart w:id="15"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5"/>
    <w:bookmarkStart w:id="16"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6"/>
    <w:bookmarkEnd w:id="17"/>
    <w:bookmarkStart w:id="21"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18"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18"/>
    <w:bookmarkStart w:id="19"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19"/>
    <w:bookmarkStart w:id="20"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0"/>
    <w:bookmarkEnd w:id="21"/>
    <w:bookmarkStart w:id="22"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bookmarkEnd w:id="22"/>
    <w:bookmarkEnd w:id="23"/>
    <w:bookmarkStart w:id="35" w:name="Xd5be12ae90f8c8b946f48b0695359b7fad4e351"/>
    <w:p>
      <w:pPr>
        <w:pStyle w:val="Heading1"/>
      </w:pPr>
      <w:r>
        <w:t xml:space="preserve">Supplementary Note S5. Robustness analyses</w:t>
      </w:r>
    </w:p>
    <w:p>
      <w:pPr>
        <w:pStyle w:val="FirstParagraph"/>
      </w:pPr>
      <w:r>
        <w:t xml:space="preserve">This note documents the protocols behind Tables S25–S32 and Figures S5–S7. All analyses use the frozen 2018–2025 data and the same feature definitions as the main models unless stated otherwise.</w:t>
      </w:r>
    </w:p>
    <w:bookmarkStart w:id="24" w:name="s5.1-rolling-origin-backtest"/>
    <w:p>
      <w:pPr>
        <w:pStyle w:val="Heading2"/>
      </w:pPr>
      <w:r>
        <w:t xml:space="preserve">S5.1 Rolling-origin backtest</w:t>
      </w:r>
    </w:p>
    <w:p>
      <w:pPr>
        <w:pStyle w:val="FirstParagraph"/>
      </w:pPr>
      <w:r>
        <w:t xml:space="preserve">Four folds were evaluated for test years</w:t>
      </w:r>
      <w:r>
        <w:t xml:space="preserve"> </w:t>
      </w:r>
      <m:oMath>
        <m:r>
          <m:t>Y</m:t>
        </m:r>
        <m:r>
          <m:rPr>
            <m:sty m:val="p"/>
          </m:rPr>
          <m:t>=</m:t>
        </m:r>
        <m:r>
          <m:t>2022</m:t>
        </m:r>
        <m:r>
          <m:rPr>
            <m:sty m:val="p"/>
          </m:rPr>
          <m:t>,</m:t>
        </m:r>
        <m:r>
          <m:rPr>
            <m:sty m:val="p"/>
          </m:rPr>
          <m:t>…</m:t>
        </m:r>
        <m:r>
          <m:rPr>
            <m:sty m:val="p"/>
          </m:rPr>
          <m:t>,</m:t>
        </m:r>
        <m:r>
          <m:t>2025</m:t>
        </m:r>
      </m:oMath>
      <w:r>
        <w:t xml:space="preserve">. In each fold, models were trained through</w:t>
      </w:r>
      <w:r>
        <w:t xml:space="preserve"> </w:t>
      </w:r>
      <m:oMath>
        <m:r>
          <m:t>Y</m:t>
        </m:r>
        <m:r>
          <m:rPr>
            <m:sty m:val="p"/>
          </m:rPr>
          <m:t>−</m:t>
        </m:r>
        <m:r>
          <m:t>2</m:t>
        </m:r>
      </m:oMath>
      <w:r>
        <w:t xml:space="preserve">, calibrated and thresholded on</w:t>
      </w:r>
      <w:r>
        <w:t xml:space="preserve"> </w:t>
      </w:r>
      <m:oMath>
        <m:r>
          <m:t>Y</m:t>
        </m:r>
        <m:r>
          <m:rPr>
            <m:sty m:val="p"/>
          </m:rPr>
          <m:t>−</m:t>
        </m:r>
        <m:r>
          <m:t>1</m:t>
        </m:r>
      </m:oMath>
      <w:r>
        <w:t xml:space="preserve">, and evaluated on</w:t>
      </w:r>
      <w:r>
        <w:t xml:space="preserve"> </w:t>
      </w:r>
      <m:oMath>
        <m:r>
          <m:t>Y</m:t>
        </m:r>
      </m:oMath>
      <w:r>
        <w:t xml:space="preserve">. M1, M2 and M3 were retrained with the operational capacity of Table S2; the F0.5 cutoff was selected on</w:t>
      </w:r>
      <w:r>
        <w:t xml:space="preserve"> </w:t>
      </w:r>
      <m:oMath>
        <m:r>
          <m:t>Y</m:t>
        </m:r>
        <m:r>
          <m:rPr>
            <m:sty m:val="p"/>
          </m:rPr>
          <m:t>−</m:t>
        </m:r>
        <m:r>
          <m:t>1</m:t>
        </m:r>
      </m:oMath>
      <w:r>
        <w:t xml:space="preserve"> </w:t>
      </w:r>
      <w:r>
        <w:t xml:space="preserve">and frozen for</w:t>
      </w:r>
      <w:r>
        <w:t xml:space="preserve"> </w:t>
      </w:r>
      <m:oMath>
        <m:r>
          <m:t>Y</m:t>
        </m:r>
      </m:oMath>
      <w:r>
        <w:t xml:space="preserve">. ROC-AUC and PR-AUC were computed on the case-control test rows. The M3−M2 ROC-AUC difference uses a paired bootstrap grouped by date (</w:t>
      </w:r>
      <m:oMath>
        <m:r>
          <m:t>B</m:t>
        </m:r>
        <m:r>
          <m:rPr>
            <m:sty m:val="p"/>
          </m:rPr>
          <m:t>=</m:t>
        </m:r>
        <m:r>
          <m:t>1</m:t>
        </m:r>
        <m:r>
          <m:t> </m:t>
        </m:r>
        <m:r>
          <m:t>000</m:t>
        </m:r>
      </m:oMath>
      <w:r>
        <w:t xml:space="preserve">). The fold construction is strictly nested, so no test year contributes to training or threshold selection (Table S26; Figure S5).</w:t>
      </w:r>
    </w:p>
    <w:bookmarkEnd w:id="24"/>
    <w:bookmarkStart w:id="25" w:name="s5.2-seed-and-capacity-stability"/>
    <w:p>
      <w:pPr>
        <w:pStyle w:val="Heading2"/>
      </w:pPr>
      <w:r>
        <w:t xml:space="preserve">S5.2 Seed and capacity stability</w:t>
      </w:r>
    </w:p>
    <w:p>
      <w:pPr>
        <w:pStyle w:val="FirstParagraph"/>
      </w:pPr>
      <w:r>
        <w:t xml:space="preserve">M2 and M3 were trained with seeds 42, 7, 13, 21 and 33 and two capacities: the operational configuration and a +20 % variant in</w:t>
      </w:r>
      <w:r>
        <w:t xml:space="preserve"> </w:t>
      </w:r>
      <w:r>
        <w:rPr>
          <w:rStyle w:val="VerbatimChar"/>
        </w:rPr>
        <w:t xml:space="preserve">num_leaves</w:t>
      </w:r>
      <w:r>
        <w:t xml:space="preserve"> </w:t>
      </w:r>
      <w:r>
        <w:t xml:space="preserve">and</w:t>
      </w:r>
      <w:r>
        <w:t xml:space="preserve"> </w:t>
      </w:r>
      <w:r>
        <w:rPr>
          <w:rStyle w:val="VerbatimChar"/>
        </w:rPr>
        <w:t xml:space="preserve">num_boost_round</w:t>
      </w:r>
      <w:r>
        <w:t xml:space="preserve"> </w:t>
      </w:r>
      <w:r>
        <w:t xml:space="preserve">(Chaco 28/54; Oriental 37/72). All other hyperparameters were fixed. ROC-AUC and PR-AUC were evaluated on the frozen test. ΔROC is M3−M2 within the same seed and capacity; the table reports the mean, standard deviation, range, a t interval for the mean and the fraction of positive runs (Table S25).</w:t>
      </w:r>
    </w:p>
    <w:bookmarkEnd w:id="25"/>
    <w:bookmarkStart w:id="26" w:name="s5.3-threshold-and-metric-sensitivity"/>
    <w:p>
      <w:pPr>
        <w:pStyle w:val="Heading2"/>
      </w:pPr>
      <w:r>
        <w:t xml:space="preserve">S5.3 Threshold and metric sensitivity</w:t>
      </w:r>
    </w:p>
    <w:p>
      <w:pPr>
        <w:pStyle w:val="FirstParagraph"/>
      </w:pPr>
      <w:r>
        <w:t xml:space="preserve">For M3 ignition and the propagation model, cutoffs were selected on 2023 validation by maximizing F0.5, F1, F2 and Youden’s J. Precision, recall, F0.5, F1 and F2 were then evaluated on the 2024–2025 test. Figure S6 shows the validation curves; Table S14 (continued) reports the test metrics. The operational F0.5 cutoff is retained for the main tables; this analysis tests whether the ranking depends on that choice.</w:t>
      </w:r>
    </w:p>
    <w:bookmarkEnd w:id="26"/>
    <w:bookmarkStart w:id="27" w:name="s5.4-adversarial-validation"/>
    <w:p>
      <w:pPr>
        <w:pStyle w:val="Heading2"/>
      </w:pPr>
      <w:r>
        <w:t xml:space="preserve">S5.4 Adversarial validation</w:t>
      </w:r>
    </w:p>
    <w:p>
      <w:pPr>
        <w:pStyle w:val="FirstParagraph"/>
      </w:pPr>
      <w:r>
        <w:t xml:space="preserve">A LightGBM classifier was trained to separate training rows (2018–2022) from test rows (2024–2025) using the M3 feature set. Five stratified folds were used, with 100 boosting rounds, 31 leaves, learning rate 0.05 and gain importance. The reported AUC is the mean across folds; the top features are ranked by mean gain. Adversarial AUC measures distribution shift and is not a performance metric for the fire model (Table S29).</w:t>
      </w:r>
    </w:p>
    <w:bookmarkEnd w:id="27"/>
    <w:bookmarkStart w:id="28" w:name="X6516595ba754ecf961488db2312281caeb8572f"/>
    <w:p>
      <w:pPr>
        <w:pStyle w:val="Heading2"/>
      </w:pPr>
      <w:r>
        <w:t xml:space="preserve">S5.5 Negative control and permutation importance</w:t>
      </w:r>
    </w:p>
    <w:p>
      <w:pPr>
        <w:pStyle w:val="FirstParagraph"/>
      </w:pPr>
      <w:r>
        <w:t xml:space="preserve">The negative control retrains M3 after randomly permuting the training labels while keeping the features and validation labels unchanged; each reported value uses one fixed permutation of the training rows (</w:t>
      </w:r>
      <w:r>
        <w:rPr>
          <w:rStyle w:val="VerbatimChar"/>
        </w:rPr>
        <w:t xml:space="preserve">seed = 123</w:t>
      </w:r>
      <w:r>
        <w:t xml:space="preserve">), with validation labels unchanged. A correctly specified, leakage-free pipeline should yield an AUC near 0.5. The control was repeated with and without the historical features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Permutation importance shuffles each feature, or each feature family, on the test rows and records the mean drop in ROC-AUC over three repeats. Families are weather, fuel, anthropogenic, historical and calendar. The control and permutation results are in Table S32 and Figure S7. An AUC above 0.5 in the control indicates residual cell-level or feature information; it is a diagnostic of what the score can and cannot support, not a substitute for the main ranking.</w:t>
      </w:r>
    </w:p>
    <w:bookmarkEnd w:id="28"/>
    <w:bookmarkStart w:id="29" w:name="Xb4ea8ededb535041904ac5dc107907881c27a93"/>
    <w:p>
      <w:pPr>
        <w:pStyle w:val="Heading2"/>
      </w:pPr>
      <w:r>
        <w:t xml:space="preserve">S5.6 Gate thresholds and the no-gate sample</w:t>
      </w:r>
    </w:p>
    <w:p>
      <w:pPr>
        <w:pStyle w:val="FirstParagraph"/>
      </w:pPr>
      <w:r>
        <w:t xml:space="preserve">The baseline gate is fuel and VPD ≥ 0.8 kPa with 48-h rainfall &lt; 10 mm. Stricter variants use VPD ≥ 1.0/1.2 kPa and rainfall &lt; 5/2 mm. A no-gate ignition sample was generated from the full candidate archive with the same D2 operator, a 1:10 ratio and no biophysical filter (Table S31). Positives are all D2 ignitions in the sampled domain; negatives are all non-fire candidates. The no-gate sample is independent of the frozen gated sample; validation and test years are unchanged. FWI is evaluated on the same retained rows.</w:t>
      </w:r>
    </w:p>
    <w:bookmarkEnd w:id="29"/>
    <w:bookmarkStart w:id="30" w:name="s5.7-sampling-ratio-sensitivity"/>
    <w:p>
      <w:pPr>
        <w:pStyle w:val="Heading2"/>
      </w:pPr>
      <w:r>
        <w:t xml:space="preserve">S5.7 Sampling-ratio sensitivity</w:t>
      </w:r>
    </w:p>
    <w:p>
      <w:pPr>
        <w:pStyle w:val="FirstParagraph"/>
      </w:pPr>
      <w:r>
        <w:t xml:space="preserve">The 1:5 sample was obtained by downsampling training negatives from the frozen 1:10 sample. The 1:20 sample was generated independently from the full candidate archive with the baseline gate and 20 negatives per positive. Validation and test remain at 1:10 so ROC-AUC, PR-AUC and the prevalence-corrected population precision are comparable across training ratios (Table S28). The 1:5 and 1:20 analyses change the training class balance only.</w:t>
      </w:r>
    </w:p>
    <w:bookmarkEnd w:id="30"/>
    <w:bookmarkStart w:id="31" w:name="s5.8-viirs-label-quality-variants"/>
    <w:p>
      <w:pPr>
        <w:pStyle w:val="Heading2"/>
      </w:pPr>
      <w:r>
        <w:t xml:space="preserve">S5.8 VIIRS label-quality variants</w:t>
      </w:r>
    </w:p>
    <w:p>
      <w:pPr>
        <w:pStyle w:val="FirstParagraph"/>
      </w:pPr>
      <w:r>
        <w:t xml:space="preserve">The raw FIRMS archive (2018–2025) was filtered to scan ≤ 1.5 km and non-low confidence; the FIRMS type field was retained and is not used as a D2 exclusion. Two variants were built: high confidence (</w:t>
      </w:r>
      <w:r>
        <w:rPr>
          <w:rStyle w:val="VerbatimChar"/>
        </w:rPr>
        <w:t xml:space="preserve">h</w:t>
      </w:r>
      <w:r>
        <w:t xml:space="preserve">) and FRP ≥ 10 MW. The variants were applied to the positive rows of the frozen 1:10 sample; negatives were unchanged. This is a label sensitivity, not a full reconstruction of D2 under the variant fire masks: removing a low-confidence or low-FRP detection can also change the t−1 buffer and the recent-fire state. The cloud-cover &lt; 40 % variant is not reported because FIRMS lacks a cloud mask and the ERA5 total-cloud proxy did not complete in the CDS queue (Table S30).</w:t>
      </w:r>
    </w:p>
    <w:bookmarkEnd w:id="31"/>
    <w:bookmarkStart w:id="32" w:name="s5.9-clean-environment-verification"/>
    <w:p>
      <w:pPr>
        <w:pStyle w:val="Heading2"/>
      </w:pPr>
      <w:r>
        <w:t xml:space="preserve">S5.9 Clean-environment verification</w:t>
      </w:r>
    </w:p>
    <w:p>
      <w:pPr>
        <w:pStyle w:val="FirstParagraph"/>
      </w:pPr>
      <w:r>
        <w:t xml:space="preserve">A separate Python 3.12 environment was created from</w:t>
      </w:r>
      <w:r>
        <w:t xml:space="preserve"> </w:t>
      </w:r>
      <w:r>
        <w:rPr>
          <w:rStyle w:val="VerbatimChar"/>
        </w:rPr>
        <w:t xml:space="preserve">requirements-lock.txt</w:t>
      </w:r>
      <w:r>
        <w:t xml:space="preserve">. The 76-test suite passed, and</w:t>
      </w:r>
      <w:r>
        <w:t xml:space="preserve"> </w:t>
      </w:r>
      <w:r>
        <w:rPr>
          <w:rStyle w:val="VerbatimChar"/>
        </w:rPr>
        <w:t xml:space="preserve">shasum -a 256 -c auditoria/HASHES.sha256</w:t>
      </w:r>
      <w:r>
        <w:t xml:space="preserve"> </w:t>
      </w:r>
      <w:r>
        <w:t xml:space="preserve">returned OK. The run is recorded in</w:t>
      </w:r>
      <w:r>
        <w:t xml:space="preserve"> </w:t>
      </w:r>
      <w:r>
        <w:rPr>
          <w:rStyle w:val="VerbatimChar"/>
        </w:rPr>
        <w:t xml:space="preserve">auditoria/R12_VERIFICACION_ENTORNO_LIMPIO.md</w:t>
      </w:r>
      <w:r>
        <w:t xml:space="preserve">. The hashes cover the generated tables, figures, manuscript sources and analysis scripts.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Variable</w:t>
            </w:r>
          </w:p>
        </w:tc>
        <w:tc>
          <w:tcPr>
            <w:tcW w:w="3672" w:type="dxa"/>
          </w:tcPr>
          <w:p>
            <w:pPr>
              <w:pStyle w:val="Compact"/>
              <w:spacing w:line="240" w:lineRule="auto" w:before="0" w:after="0"/>
            </w:pPr>
            <w:r>
              <w:rPr>
                <w:b/>
                <w:sz w:val="16"/>
              </w:rPr>
              <w:t xml:space="preserve">Description</w:t>
            </w:r>
          </w:p>
        </w:tc>
        <w:tc>
          <w:tcPr>
            <w:tcW w:w="3672" w:type="dxa"/>
          </w:tcPr>
          <w:p>
            <w:pPr>
              <w:pStyle w:val="Compact"/>
              <w:spacing w:line="240" w:lineRule="auto" w:before="0" w:after="0"/>
            </w:pPr>
            <w:r>
              <w:rPr>
                <w:b/>
                <w:sz w:val="16"/>
              </w:rPr>
              <w:t xml:space="preserve">Source</w:t>
            </w:r>
          </w:p>
        </w:tc>
        <w:tc>
          <w:tcPr>
            <w:tcW w:w="3672" w:type="dxa"/>
          </w:tcPr>
          <w:p>
            <w:pPr>
              <w:pStyle w:val="Compact"/>
              <w:spacing w:line="240" w:lineRule="auto" w:before="0" w:after="0"/>
            </w:pPr>
            <w:r>
              <w:rPr>
                <w:b/>
                <w:sz w:val="16"/>
              </w:rPr>
              <w:t xml:space="preserve">Role</w:t>
            </w:r>
          </w:p>
        </w:tc>
      </w:tr>
      <w:tr>
        <w:trPr>
          <w:cantSplit/>
        </w:trPr>
        <w:tc>
          <w:tcPr>
            <w:tcW w:w="3672" w:type="dxa"/>
          </w:tcPr>
          <w:p>
            <w:pPr>
              <w:pStyle w:val="Compact"/>
              <w:spacing w:line="240" w:lineRule="auto" w:before="0" w:after="0"/>
            </w:pPr>
            <w:r>
              <w:rPr>
                <w:sz w:val="16"/>
              </w:rPr>
              <w:t xml:space="preserve">temp_max_c</w:t>
            </w:r>
          </w:p>
        </w:tc>
        <w:tc>
          <w:tcPr>
            <w:tcW w:w="3672" w:type="dxa"/>
          </w:tcPr>
          <w:p>
            <w:pPr>
              <w:pStyle w:val="Compact"/>
              <w:spacing w:line="240" w:lineRule="auto" w:before="0" w:after="0"/>
            </w:pPr>
            <w:r>
              <w:rPr>
                <w:sz w:val="16"/>
              </w:rPr>
              <w:t xml:space="preserve">Daily maximum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temp_min_c</w:t>
            </w:r>
          </w:p>
        </w:tc>
        <w:tc>
          <w:tcPr>
            <w:tcW w:w="3672" w:type="dxa"/>
          </w:tcPr>
          <w:p>
            <w:pPr>
              <w:pStyle w:val="Compact"/>
              <w:spacing w:line="240" w:lineRule="auto" w:before="0" w:after="0"/>
            </w:pPr>
            <w:r>
              <w:rPr>
                <w:sz w:val="16"/>
              </w:rPr>
              <w:t xml:space="preserve">Daily minimum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rango_termico_diario</w:t>
            </w:r>
          </w:p>
        </w:tc>
        <w:tc>
          <w:tcPr>
            <w:tcW w:w="3672" w:type="dxa"/>
          </w:tcPr>
          <w:p>
            <w:pPr>
              <w:pStyle w:val="Compact"/>
              <w:spacing w:line="240" w:lineRule="auto" w:before="0" w:after="0"/>
            </w:pPr>
            <w:r>
              <w:rPr>
                <w:sz w:val="16"/>
              </w:rPr>
              <w:t xml:space="preserve">Intraday thermal range (Tmax − Tmin)</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vpd_max_kpa</w:t>
            </w:r>
          </w:p>
        </w:tc>
        <w:tc>
          <w:tcPr>
            <w:tcW w:w="3672" w:type="dxa"/>
          </w:tcPr>
          <w:p>
            <w:pPr>
              <w:pStyle w:val="Compact"/>
              <w:spacing w:line="240" w:lineRule="auto" w:before="0" w:after="0"/>
            </w:pPr>
            <w:r>
              <w:rPr>
                <w:sz w:val="16"/>
              </w:rPr>
              <w:t xml:space="preserve">Maximum vapor pressure deficit (kPa)</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deficit_hidrico_acumulado</w:t>
            </w:r>
          </w:p>
        </w:tc>
        <w:tc>
          <w:tcPr>
            <w:tcW w:w="3672" w:type="dxa"/>
          </w:tcPr>
          <w:p>
            <w:pPr>
              <w:pStyle w:val="Compact"/>
              <w:spacing w:line="240" w:lineRule="auto" w:before="0" w:after="0"/>
            </w:pPr>
            <w:r>
              <w:rPr>
                <w:sz w:val="16"/>
              </w:rPr>
              <w:t xml:space="preserve">Integrated desiccation stress (VPD × (CDD + 1), kPa·d)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precipitacion_mm</w:t>
            </w:r>
          </w:p>
        </w:tc>
        <w:tc>
          <w:tcPr>
            <w:tcW w:w="3672" w:type="dxa"/>
          </w:tcPr>
          <w:p>
            <w:pPr>
              <w:pStyle w:val="Compact"/>
              <w:spacing w:line="240" w:lineRule="auto" w:before="0" w:after="0"/>
            </w:pPr>
            <w:r>
              <w:rPr>
                <w:sz w:val="16"/>
              </w:rPr>
              <w:t xml:space="preserve">Daily rainfall (00–24 h, mm)</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precipitacion_48h_mm</w:t>
            </w:r>
          </w:p>
        </w:tc>
        <w:tc>
          <w:tcPr>
            <w:tcW w:w="3672" w:type="dxa"/>
          </w:tcPr>
          <w:p>
            <w:pPr>
              <w:pStyle w:val="Compact"/>
              <w:spacing w:line="240" w:lineRule="auto" w:before="0" w:after="0"/>
            </w:pPr>
            <w:r>
              <w:rPr>
                <w:sz w:val="16"/>
              </w:rPr>
              <w:t xml:space="preserve">Antecedent 48-h rainfall (mm)</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dias_secos_consecutivos</w:t>
            </w:r>
          </w:p>
        </w:tc>
        <w:tc>
          <w:tcPr>
            <w:tcW w:w="3672" w:type="dxa"/>
          </w:tcPr>
          <w:p>
            <w:pPr>
              <w:pStyle w:val="Compact"/>
              <w:spacing w:line="240" w:lineRule="auto" w:before="0" w:after="0"/>
            </w:pPr>
            <w:r>
              <w:rPr>
                <w:sz w:val="16"/>
              </w:rPr>
              <w:t xml:space="preserve">Consecutive days with rainfall &lt;1.0 mm (CDD)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viento_max_kmh</w:t>
            </w:r>
          </w:p>
        </w:tc>
        <w:tc>
          <w:tcPr>
            <w:tcW w:w="3672" w:type="dxa"/>
          </w:tcPr>
          <w:p>
            <w:pPr>
              <w:pStyle w:val="Compact"/>
              <w:spacing w:line="240" w:lineRule="auto" w:before="0" w:after="0"/>
            </w:pPr>
            <w:r>
              <w:rPr>
                <w:sz w:val="16"/>
              </w:rPr>
              <w:t xml:space="preserve">Maximum 10-m wind speed (km/h)</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rafaga_max_kmh</w:t>
            </w:r>
          </w:p>
        </w:tc>
        <w:tc>
          <w:tcPr>
            <w:tcW w:w="3672" w:type="dxa"/>
          </w:tcPr>
          <w:p>
            <w:pPr>
              <w:pStyle w:val="Compact"/>
              <w:spacing w:line="240" w:lineRule="auto" w:before="0" w:after="0"/>
            </w:pPr>
            <w:r>
              <w:rPr>
                <w:sz w:val="16"/>
              </w:rPr>
              <w:t xml:space="preserve">Linear wind proxy (1.3 × wind); not an ERA5-Land gust</w:t>
            </w:r>
          </w:p>
        </w:tc>
        <w:tc>
          <w:tcPr>
            <w:tcW w:w="3672" w:type="dxa"/>
          </w:tcPr>
          <w:p>
            <w:pPr>
              <w:pStyle w:val="Compact"/>
              <w:spacing w:line="240" w:lineRule="auto" w:before="0" w:after="0"/>
            </w:pPr>
            <w:r>
              <w:rPr>
                <w:sz w:val="16"/>
              </w:rPr>
              <w:t xml:space="preserve">Proxy</w:t>
            </w:r>
          </w:p>
        </w:tc>
        <w:tc>
          <w:tcPr>
            <w:tcW w:w="3672" w:type="dxa"/>
          </w:tcPr>
          <w:p>
            <w:pPr>
              <w:pStyle w:val="Compact"/>
              <w:spacing w:line="240" w:lineRule="auto" w:before="0" w:after="0"/>
            </w:pPr>
            <w:r>
              <w:rPr>
                <w:sz w:val="16"/>
              </w:rPr>
              <w:t xml:space="preserve">Not used</w:t>
            </w:r>
          </w:p>
        </w:tc>
      </w:tr>
      <w:tr>
        <w:trPr>
          <w:cantSplit/>
        </w:trPr>
        <w:tc>
          <w:tcPr>
            <w:tcW w:w="3672" w:type="dxa"/>
          </w:tcPr>
          <w:p>
            <w:pPr>
              <w:pStyle w:val="Compact"/>
              <w:spacing w:line="240" w:lineRule="auto" w:before="0" w:after="0"/>
            </w:pPr>
            <w:r>
              <w:rPr>
                <w:sz w:val="16"/>
              </w:rPr>
              <w:t xml:space="preserve">potencial_viento_cuadratico</w:t>
            </w:r>
          </w:p>
        </w:tc>
        <w:tc>
          <w:tcPr>
            <w:tcW w:w="3672" w:type="dxa"/>
          </w:tcPr>
          <w:p>
            <w:pPr>
              <w:pStyle w:val="Compact"/>
              <w:spacing w:line="240" w:lineRule="auto" w:before="0" w:after="0"/>
            </w:pPr>
            <w:r>
              <w:rPr>
                <w:sz w:val="16"/>
              </w:rPr>
              <w:t xml:space="preserve">Dynamic wind pressure ((v/10)², dimensionless)</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interaccion_viento_vpd</w:t>
            </w:r>
          </w:p>
        </w:tc>
        <w:tc>
          <w:tcPr>
            <w:tcW w:w="3672" w:type="dxa"/>
          </w:tcPr>
          <w:p>
            <w:pPr>
              <w:pStyle w:val="Compact"/>
              <w:spacing w:line="240" w:lineRule="auto" w:before="0" w:after="0"/>
            </w:pPr>
            <w:r>
              <w:rPr>
                <w:sz w:val="16"/>
              </w:rPr>
              <w:t xml:space="preserve">Advective–desiccant coupling (wind × VPD)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swvl1_m3m3</w:t>
            </w:r>
          </w:p>
        </w:tc>
        <w:tc>
          <w:tcPr>
            <w:tcW w:w="3672" w:type="dxa"/>
          </w:tcPr>
          <w:p>
            <w:pPr>
              <w:pStyle w:val="Compact"/>
              <w:spacing w:line="240" w:lineRule="auto" w:before="0" w:after="0"/>
            </w:pPr>
            <w:r>
              <w:rPr>
                <w:sz w:val="16"/>
              </w:rPr>
              <w:t xml:space="preserve">Topsoil volumetric water content, 0–7 cm (m³/m³)</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fdd_heladas_60d</w:t>
            </w:r>
          </w:p>
        </w:tc>
        <w:tc>
          <w:tcPr>
            <w:tcW w:w="3672" w:type="dxa"/>
          </w:tcPr>
          <w:p>
            <w:pPr>
              <w:pStyle w:val="Compact"/>
              <w:spacing w:line="240" w:lineRule="auto" w:before="0" w:after="0"/>
            </w:pPr>
            <w:r>
              <w:rPr>
                <w:sz w:val="16"/>
              </w:rPr>
              <w:t xml:space="preserve">Antecedent frost severity over 60 days (°C-days)</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deficit_hidro_60d</w:t>
            </w:r>
          </w:p>
        </w:tc>
        <w:tc>
          <w:tcPr>
            <w:tcW w:w="3672" w:type="dxa"/>
          </w:tcPr>
          <w:p>
            <w:pPr>
              <w:pStyle w:val="Compact"/>
              <w:spacing w:line="240" w:lineRule="auto" w:before="0" w:after="0"/>
            </w:pPr>
            <w:r>
              <w:rPr>
                <w:sz w:val="16"/>
              </w:rPr>
              <w:t xml:space="preserve">Antecedent water deficit over 60 days (mm)</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riesgo_estero_seco</w:t>
            </w:r>
          </w:p>
        </w:tc>
        <w:tc>
          <w:tcPr>
            <w:tcW w:w="3672" w:type="dxa"/>
          </w:tcPr>
          <w:p>
            <w:pPr>
              <w:pStyle w:val="Compact"/>
              <w:spacing w:line="240" w:lineRule="auto" w:before="0" w:after="0"/>
            </w:pPr>
            <w:r>
              <w:rPr>
                <w:sz w:val="16"/>
              </w:rPr>
              <w:t xml:space="preserve">Dry estero risk (wetland × 60-day deficit)</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combustible_curado_helada</w:t>
            </w:r>
          </w:p>
        </w:tc>
        <w:tc>
          <w:tcPr>
            <w:tcW w:w="3672" w:type="dxa"/>
          </w:tcPr>
          <w:p>
            <w:pPr>
              <w:pStyle w:val="Compact"/>
              <w:spacing w:line="240" w:lineRule="auto" w:before="0" w:after="0"/>
            </w:pPr>
            <w:r>
              <w:rPr>
                <w:sz w:val="16"/>
              </w:rPr>
              <w:t xml:space="preserve">Frost-cured pasture and grassland fuel</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ffmc</w:t>
            </w:r>
          </w:p>
        </w:tc>
        <w:tc>
          <w:tcPr>
            <w:tcW w:w="3672" w:type="dxa"/>
          </w:tcPr>
          <w:p>
            <w:pPr>
              <w:pStyle w:val="Compact"/>
              <w:spacing w:line="240" w:lineRule="auto" w:before="0" w:after="0"/>
            </w:pPr>
            <w:r>
              <w:rPr>
                <w:sz w:val="16"/>
              </w:rPr>
              <w:t xml:space="preserve">Fine Fuel Moisture Code</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isi</w:t>
            </w:r>
          </w:p>
        </w:tc>
        <w:tc>
          <w:tcPr>
            <w:tcW w:w="3672" w:type="dxa"/>
          </w:tcPr>
          <w:p>
            <w:pPr>
              <w:pStyle w:val="Compact"/>
              <w:spacing w:line="240" w:lineRule="auto" w:before="0" w:after="0"/>
            </w:pPr>
            <w:r>
              <w:rPr>
                <w:sz w:val="16"/>
              </w:rPr>
              <w:t xml:space="preserve">Initial Spread Index</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dia_semana</w:t>
            </w:r>
          </w:p>
        </w:tc>
        <w:tc>
          <w:tcPr>
            <w:tcW w:w="3672" w:type="dxa"/>
          </w:tcPr>
          <w:p>
            <w:pPr>
              <w:pStyle w:val="Compact"/>
              <w:spacing w:line="240" w:lineRule="auto" w:before="0" w:after="0"/>
            </w:pPr>
            <w:r>
              <w:rPr>
                <w:sz w:val="16"/>
              </w:rPr>
              <w:t xml:space="preserve">Civil weekday (0 = Monday … 6 = 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es_fin_de_semana</w:t>
            </w:r>
          </w:p>
        </w:tc>
        <w:tc>
          <w:tcPr>
            <w:tcW w:w="3672" w:type="dxa"/>
          </w:tcPr>
          <w:p>
            <w:pPr>
              <w:pStyle w:val="Compact"/>
              <w:spacing w:line="240" w:lineRule="auto" w:before="0" w:after="0"/>
            </w:pPr>
            <w:r>
              <w:rPr>
                <w:sz w:val="16"/>
              </w:rPr>
              <w:t xml:space="preserve">Weekend indicator (Saturday/Sunday)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mes</w:t>
            </w:r>
          </w:p>
        </w:tc>
        <w:tc>
          <w:tcPr>
            <w:tcW w:w="3672" w:type="dxa"/>
          </w:tcPr>
          <w:p>
            <w:pPr>
              <w:pStyle w:val="Compact"/>
              <w:spacing w:line="240" w:lineRule="auto" w:before="0" w:after="0"/>
            </w:pPr>
            <w:r>
              <w:rPr>
                <w:sz w:val="16"/>
              </w:rPr>
              <w:t xml:space="preserve">Month of year (1–12)</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dia_del_anio</w:t>
            </w:r>
          </w:p>
        </w:tc>
        <w:tc>
          <w:tcPr>
            <w:tcW w:w="3672" w:type="dxa"/>
          </w:tcPr>
          <w:p>
            <w:pPr>
              <w:pStyle w:val="Compact"/>
              <w:spacing w:line="240" w:lineRule="auto" w:before="0" w:after="0"/>
            </w:pPr>
            <w:r>
              <w:rPr>
                <w:sz w:val="16"/>
              </w:rPr>
              <w:t xml:space="preserve">Ordinal day of year (1–366)</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pct_pastura</w:t>
            </w:r>
          </w:p>
        </w:tc>
        <w:tc>
          <w:tcPr>
            <w:tcW w:w="3672" w:type="dxa"/>
          </w:tcPr>
          <w:p>
            <w:pPr>
              <w:pStyle w:val="Compact"/>
              <w:spacing w:line="240" w:lineRule="auto" w:before="0" w:after="0"/>
            </w:pPr>
            <w:r>
              <w:rPr>
                <w:sz w:val="16"/>
              </w:rPr>
              <w:t xml:space="preserve">Total pasture, annual agriculture and forest plantation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INPE benchmark only; not a model feature</w:t>
            </w:r>
          </w:p>
        </w:tc>
      </w:tr>
      <w:tr>
        <w:trPr>
          <w:cantSplit/>
        </w:trPr>
        <w:tc>
          <w:tcPr>
            <w:tcW w:w="3672" w:type="dxa"/>
          </w:tcPr>
          <w:p>
            <w:pPr>
              <w:pStyle w:val="Compact"/>
              <w:spacing w:line="240" w:lineRule="auto" w:before="0" w:after="0"/>
            </w:pPr>
            <w:r>
              <w:rPr>
                <w:sz w:val="16"/>
              </w:rPr>
              <w:t xml:space="preserve">pct_pastura_ganadera</w:t>
            </w:r>
          </w:p>
        </w:tc>
        <w:tc>
          <w:tcPr>
            <w:tcW w:w="3672" w:type="dxa"/>
          </w:tcPr>
          <w:p>
            <w:pPr>
              <w:pStyle w:val="Compact"/>
              <w:spacing w:line="240" w:lineRule="auto" w:before="0" w:after="0"/>
            </w:pPr>
            <w:r>
              <w:rPr>
                <w:sz w:val="16"/>
              </w:rPr>
              <w:t xml:space="preserve">Cultivated pasture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pct_agricultura_anual</w:t>
            </w:r>
          </w:p>
        </w:tc>
        <w:tc>
          <w:tcPr>
            <w:tcW w:w="3672" w:type="dxa"/>
          </w:tcPr>
          <w:p>
            <w:pPr>
              <w:pStyle w:val="Compact"/>
              <w:spacing w:line="240" w:lineRule="auto" w:before="0" w:after="0"/>
            </w:pPr>
            <w:r>
              <w:rPr>
                <w:sz w:val="16"/>
              </w:rPr>
              <w:t xml:space="preserve">Annual agriculture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pct_plantacion_forestal</w:t>
            </w:r>
          </w:p>
        </w:tc>
        <w:tc>
          <w:tcPr>
            <w:tcW w:w="3672" w:type="dxa"/>
          </w:tcPr>
          <w:p>
            <w:pPr>
              <w:pStyle w:val="Compact"/>
              <w:spacing w:line="240" w:lineRule="auto" w:before="0" w:after="0"/>
            </w:pPr>
            <w:r>
              <w:rPr>
                <w:sz w:val="16"/>
              </w:rPr>
              <w:t xml:space="preserve">Forest plantation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pct_sabana_pastizal</w:t>
            </w:r>
          </w:p>
        </w:tc>
        <w:tc>
          <w:tcPr>
            <w:tcW w:w="3672" w:type="dxa"/>
          </w:tcPr>
          <w:p>
            <w:pPr>
              <w:pStyle w:val="Compact"/>
              <w:spacing w:line="240" w:lineRule="auto" w:before="0" w:after="0"/>
            </w:pPr>
            <w:r>
              <w:rPr>
                <w:sz w:val="16"/>
              </w:rPr>
              <w:t xml:space="preserve">Savanna and natural grassland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pct_humedal_palmar</w:t>
            </w:r>
          </w:p>
        </w:tc>
        <w:tc>
          <w:tcPr>
            <w:tcW w:w="3672" w:type="dxa"/>
          </w:tcPr>
          <w:p>
            <w:pPr>
              <w:pStyle w:val="Compact"/>
              <w:spacing w:line="240" w:lineRule="auto" w:before="0" w:after="0"/>
            </w:pPr>
            <w:r>
              <w:rPr>
                <w:sz w:val="16"/>
              </w:rPr>
              <w:t xml:space="preserve">Wetland and palm swamp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pct_bosque_seco</w:t>
            </w:r>
          </w:p>
        </w:tc>
        <w:tc>
          <w:tcPr>
            <w:tcW w:w="3672" w:type="dxa"/>
          </w:tcPr>
          <w:p>
            <w:pPr>
              <w:pStyle w:val="Compact"/>
              <w:spacing w:line="240" w:lineRule="auto" w:before="0" w:after="0"/>
            </w:pPr>
            <w:r>
              <w:rPr>
                <w:sz w:val="16"/>
              </w:rPr>
              <w:t xml:space="preserve">Dry Chaco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(Chaco)</w:t>
            </w:r>
          </w:p>
        </w:tc>
      </w:tr>
      <w:tr>
        <w:trPr>
          <w:cantSplit/>
        </w:trPr>
        <w:tc>
          <w:tcPr>
            <w:tcW w:w="3672" w:type="dxa"/>
          </w:tcPr>
          <w:p>
            <w:pPr>
              <w:pStyle w:val="Compact"/>
              <w:spacing w:line="240" w:lineRule="auto" w:before="0" w:after="0"/>
            </w:pPr>
            <w:r>
              <w:rPr>
                <w:sz w:val="16"/>
              </w:rPr>
              <w:t xml:space="preserve">pct_bosque_humedo</w:t>
            </w:r>
          </w:p>
        </w:tc>
        <w:tc>
          <w:tcPr>
            <w:tcW w:w="3672" w:type="dxa"/>
          </w:tcPr>
          <w:p>
            <w:pPr>
              <w:pStyle w:val="Compact"/>
              <w:spacing w:line="240" w:lineRule="auto" w:before="0" w:after="0"/>
            </w:pPr>
            <w:r>
              <w:rPr>
                <w:sz w:val="16"/>
              </w:rPr>
              <w:t xml:space="preserve">Atlantic humid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(Oriental)</w:t>
            </w:r>
          </w:p>
        </w:tc>
      </w:tr>
      <w:tr>
        <w:trPr>
          <w:cantSplit/>
        </w:trPr>
        <w:tc>
          <w:tcPr>
            <w:tcW w:w="3672" w:type="dxa"/>
          </w:tcPr>
          <w:p>
            <w:pPr>
              <w:pStyle w:val="Compact"/>
              <w:spacing w:line="240" w:lineRule="auto" w:before="0" w:after="0"/>
            </w:pPr>
            <w:r>
              <w:rPr>
                <w:sz w:val="16"/>
              </w:rPr>
              <w:t xml:space="preserve">indice_ecotono</w:t>
            </w:r>
          </w:p>
        </w:tc>
        <w:tc>
          <w:tcPr>
            <w:tcW w:w="3672" w:type="dxa"/>
          </w:tcPr>
          <w:p>
            <w:pPr>
              <w:pStyle w:val="Compact"/>
              <w:spacing w:line="240" w:lineRule="auto" w:before="0" w:after="0"/>
            </w:pPr>
            <w:r>
              <w:rPr>
                <w:sz w:val="16"/>
              </w:rPr>
              <w:t xml:space="preserve">Forest–pasture edge disruption index</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borde_bosque_agro_pct</w:t>
            </w:r>
          </w:p>
        </w:tc>
        <w:tc>
          <w:tcPr>
            <w:tcW w:w="3672" w:type="dxa"/>
          </w:tcPr>
          <w:p>
            <w:pPr>
              <w:pStyle w:val="Compact"/>
              <w:spacing w:line="240" w:lineRule="auto" w:before="0" w:after="0"/>
            </w:pPr>
            <w:r>
              <w:rPr>
                <w:sz w:val="16"/>
              </w:rPr>
              <w:t xml:space="preserve">Forest–agriculture edge fraction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pct_desmonte_t1</w:t>
            </w:r>
          </w:p>
        </w:tc>
        <w:tc>
          <w:tcPr>
            <w:tcW w:w="3672" w:type="dxa"/>
          </w:tcPr>
          <w:p>
            <w:pPr>
              <w:pStyle w:val="Compact"/>
              <w:spacing w:line="240" w:lineRule="auto" w:before="0" w:after="0"/>
            </w:pPr>
            <w:r>
              <w:rPr>
                <w:sz w:val="16"/>
              </w:rPr>
              <w:t xml:space="preserve">Tree-cover loss in the prior year (0–100 %)</w:t>
            </w:r>
          </w:p>
        </w:tc>
        <w:tc>
          <w:tcPr>
            <w:tcW w:w="3672" w:type="dxa"/>
          </w:tcPr>
          <w:p>
            <w:pPr>
              <w:pStyle w:val="Compact"/>
              <w:spacing w:line="240" w:lineRule="auto" w:before="0" w:after="0"/>
            </w:pPr>
            <w:r>
              <w:rPr>
                <w:sz w:val="16"/>
              </w:rPr>
              <w:t xml:space="preserve">Hansen GFC-2025 v1.13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pct_desmonte_t2</w:t>
            </w:r>
          </w:p>
        </w:tc>
        <w:tc>
          <w:tcPr>
            <w:tcW w:w="3672" w:type="dxa"/>
          </w:tcPr>
          <w:p>
            <w:pPr>
              <w:pStyle w:val="Compact"/>
              <w:spacing w:line="240" w:lineRule="auto" w:before="0" w:after="0"/>
            </w:pPr>
            <w:r>
              <w:rPr>
                <w:sz w:val="16"/>
              </w:rPr>
              <w:t xml:space="preserve">Tree-cover loss two years before (0–100 %)</w:t>
            </w:r>
          </w:p>
        </w:tc>
        <w:tc>
          <w:tcPr>
            <w:tcW w:w="3672" w:type="dxa"/>
          </w:tcPr>
          <w:p>
            <w:pPr>
              <w:pStyle w:val="Compact"/>
              <w:spacing w:line="240" w:lineRule="auto" w:before="0" w:after="0"/>
            </w:pPr>
            <w:r>
              <w:rPr>
                <w:sz w:val="16"/>
              </w:rPr>
              <w:t xml:space="preserve">Hansen GFC-2025 v1.13 (Y-2)</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presion_desmonte_vpd</w:t>
            </w:r>
          </w:p>
        </w:tc>
        <w:tc>
          <w:tcPr>
            <w:tcW w:w="3672" w:type="dxa"/>
          </w:tcPr>
          <w:p>
            <w:pPr>
              <w:pStyle w:val="Compact"/>
              <w:spacing w:line="240" w:lineRule="auto" w:before="0" w:after="0"/>
            </w:pPr>
            <w:r>
              <w:rPr>
                <w:sz w:val="16"/>
              </w:rPr>
              <w:t xml:space="preserve">Deforestation × VPD pressure</w:t>
            </w:r>
          </w:p>
        </w:tc>
        <w:tc>
          <w:tcPr>
            <w:tcW w:w="3672" w:type="dxa"/>
          </w:tcPr>
          <w:p>
            <w:pPr>
              <w:pStyle w:val="Compact"/>
              <w:spacing w:line="240" w:lineRule="auto" w:before="0" w:after="0"/>
            </w:pPr>
            <w:r>
              <w:rPr>
                <w:sz w:val="16"/>
              </w:rPr>
              <w:t xml:space="preserve">Derived (Hansen Y-1 × VPD)</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dist_foco_hist_km</w:t>
            </w:r>
          </w:p>
        </w:tc>
        <w:tc>
          <w:tcPr>
            <w:tcW w:w="3672" w:type="dxa"/>
          </w:tcPr>
          <w:p>
            <w:pPr>
              <w:pStyle w:val="Compact"/>
              <w:spacing w:line="240" w:lineRule="auto" w:before="0" w:after="0"/>
            </w:pPr>
            <w:r>
              <w:rPr>
                <w:sz w:val="16"/>
              </w:rPr>
              <w:t xml:space="preserve">Minimum distance to training fires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densidad_hist_25km</w:t>
            </w:r>
          </w:p>
        </w:tc>
        <w:tc>
          <w:tcPr>
            <w:tcW w:w="3672" w:type="dxa"/>
          </w:tcPr>
          <w:p>
            <w:pPr>
              <w:pStyle w:val="Compact"/>
              <w:spacing w:line="240" w:lineRule="auto" w:before="0" w:after="0"/>
            </w:pPr>
            <w:r>
              <w:rPr>
                <w:sz w:val="16"/>
              </w:rPr>
              <w:t xml:space="preserve">Cumulative historical fire density within 25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dist_foco_t1_km</w:t>
            </w:r>
          </w:p>
        </w:tc>
        <w:tc>
          <w:tcPr>
            <w:tcW w:w="3672" w:type="dxa"/>
          </w:tcPr>
          <w:p>
            <w:pPr>
              <w:pStyle w:val="Compact"/>
              <w:spacing w:line="240" w:lineRule="auto" w:before="0" w:after="0"/>
            </w:pPr>
            <w:r>
              <w:rPr>
                <w:sz w:val="16"/>
              </w:rPr>
              <w:t xml:space="preserve">Minimum distance to an active t-1 fire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focos_25km_t1</w:t>
            </w:r>
          </w:p>
        </w:tc>
        <w:tc>
          <w:tcPr>
            <w:tcW w:w="3672" w:type="dxa"/>
          </w:tcPr>
          <w:p>
            <w:pPr>
              <w:pStyle w:val="Compact"/>
              <w:spacing w:line="240" w:lineRule="auto" w:before="0" w:after="0"/>
            </w:pPr>
            <w:r>
              <w:rPr>
                <w:sz w:val="16"/>
              </w:rPr>
              <w:t xml:space="preserve">Active t-1 fires within 25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frp_25km_t1</w:t>
            </w:r>
          </w:p>
        </w:tc>
        <w:tc>
          <w:tcPr>
            <w:tcW w:w="3672" w:type="dxa"/>
          </w:tcPr>
          <w:p>
            <w:pPr>
              <w:pStyle w:val="Compact"/>
              <w:spacing w:line="240" w:lineRule="auto" w:before="0" w:after="0"/>
            </w:pPr>
            <w:r>
              <w:rPr>
                <w:sz w:val="16"/>
              </w:rPr>
              <w:t xml:space="preserve">Accumulated t-1 FRP within 25 km (MW)</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dist_corredor_antropico_km</w:t>
            </w:r>
          </w:p>
        </w:tc>
        <w:tc>
          <w:tcPr>
            <w:tcW w:w="3672" w:type="dxa"/>
          </w:tcPr>
          <w:p>
            <w:pPr>
              <w:pStyle w:val="Compact"/>
              <w:spacing w:line="240" w:lineRule="auto" w:before="0" w:after="0"/>
            </w:pPr>
            <w:r>
              <w:rPr>
                <w:sz w:val="16"/>
              </w:rPr>
              <w:t xml:space="preserve">Distance to chronic-recurrence cells (≥3 events,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densidad_hist_5km</w:t>
            </w:r>
          </w:p>
        </w:tc>
        <w:tc>
          <w:tcPr>
            <w:tcW w:w="3672" w:type="dxa"/>
          </w:tcPr>
          <w:p>
            <w:pPr>
              <w:pStyle w:val="Compact"/>
              <w:spacing w:line="240" w:lineRule="auto" w:before="0" w:after="0"/>
            </w:pPr>
            <w:r>
              <w:rPr>
                <w:sz w:val="16"/>
              </w:rPr>
              <w:t xml:space="preserve">Kernel density of historical fires within 5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densidad_hist_10km</w:t>
            </w:r>
          </w:p>
        </w:tc>
        <w:tc>
          <w:tcPr>
            <w:tcW w:w="3672" w:type="dxa"/>
          </w:tcPr>
          <w:p>
            <w:pPr>
              <w:pStyle w:val="Compact"/>
              <w:spacing w:line="240" w:lineRule="auto" w:before="0" w:after="0"/>
            </w:pPr>
            <w:r>
              <w:rPr>
                <w:sz w:val="16"/>
              </w:rPr>
              <w:t xml:space="preserve">Kernel density of historical fires within 10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freq_hist_1km</w:t>
            </w:r>
          </w:p>
        </w:tc>
        <w:tc>
          <w:tcPr>
            <w:tcW w:w="3672" w:type="dxa"/>
          </w:tcPr>
          <w:p>
            <w:pPr>
              <w:pStyle w:val="Compact"/>
              <w:spacing w:line="240" w:lineRule="auto" w:before="0" w:after="0"/>
            </w:pPr>
            <w:r>
              <w:rPr>
                <w:sz w:val="16"/>
              </w:rPr>
              <w:t xml:space="preserve">Point recurrence in the 1-km² cell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Oriental and M2 fallback selector</w:t>
            </w:r>
          </w:p>
        </w:tc>
      </w:tr>
      <w:tr>
        <w:trPr>
          <w:cantSplit/>
        </w:trPr>
        <w:tc>
          <w:tcPr>
            <w:tcW w:w="3672" w:type="dxa"/>
          </w:tcPr>
          <w:p>
            <w:pPr>
              <w:pStyle w:val="Compact"/>
              <w:spacing w:line="240" w:lineRule="auto" w:before="0" w:after="0"/>
            </w:pPr>
            <w:r>
              <w:rPr>
                <w:sz w:val="16"/>
              </w:rPr>
              <w:t xml:space="preserve">temporada_quema_ganadera</w:t>
            </w:r>
          </w:p>
        </w:tc>
        <w:tc>
          <w:tcPr>
            <w:tcW w:w="3672" w:type="dxa"/>
          </w:tcPr>
          <w:p>
            <w:pPr>
              <w:pStyle w:val="Compact"/>
              <w:spacing w:line="240" w:lineRule="auto" w:before="0" w:after="0"/>
            </w:pPr>
            <w:r>
              <w:rPr>
                <w:sz w:val="16"/>
              </w:rPr>
              <w:t xml:space="preserve">Livestock burning season indicator (August–October)</w:t>
            </w:r>
          </w:p>
        </w:tc>
        <w:tc>
          <w:tcPr>
            <w:tcW w:w="3672" w:type="dxa"/>
          </w:tcPr>
          <w:p>
            <w:pPr>
              <w:pStyle w:val="Compact"/>
              <w:spacing w:line="240" w:lineRule="auto" w:before="0" w:after="0"/>
            </w:pPr>
            <w:r>
              <w:rPr>
                <w:sz w:val="16"/>
              </w:rPr>
              <w:t xml:space="preserve">Anthropogenic calendar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doy_sin</w:t>
            </w:r>
          </w:p>
        </w:tc>
        <w:tc>
          <w:tcPr>
            <w:tcW w:w="3672" w:type="dxa"/>
          </w:tcPr>
          <w:p>
            <w:pPr>
              <w:pStyle w:val="Compact"/>
              <w:spacing w:line="240" w:lineRule="auto" w:before="0" w:after="0"/>
            </w:pPr>
            <w:r>
              <w:rPr>
                <w:sz w:val="16"/>
              </w:rPr>
              <w:t xml:space="preserve">Continuous seasonal 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doy_cos</w:t>
            </w:r>
          </w:p>
        </w:tc>
        <w:tc>
          <w:tcPr>
            <w:tcW w:w="3672" w:type="dxa"/>
          </w:tcPr>
          <w:p>
            <w:pPr>
              <w:pStyle w:val="Compact"/>
              <w:spacing w:line="240" w:lineRule="auto" w:before="0" w:after="0"/>
            </w:pPr>
            <w:r>
              <w:rPr>
                <w:sz w:val="16"/>
              </w:rPr>
              <w:t xml:space="preserve">Continuous seasonal cosine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presion_quema_pastura</w:t>
            </w:r>
          </w:p>
        </w:tc>
        <w:tc>
          <w:tcPr>
            <w:tcW w:w="3672" w:type="dxa"/>
          </w:tcPr>
          <w:p>
            <w:pPr>
              <w:pStyle w:val="Compact"/>
              <w:spacing w:line="240" w:lineRule="auto" w:before="0" w:after="0"/>
            </w:pPr>
            <w:r>
              <w:rPr>
                <w:sz w:val="16"/>
              </w:rPr>
              <w:t xml:space="preserve">Pasture burning pressure (pasture × VPD × month weight)</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focalizacion_antropica_local</w:t>
            </w:r>
          </w:p>
        </w:tc>
        <w:tc>
          <w:tcPr>
            <w:tcW w:w="3672" w:type="dxa"/>
          </w:tcPr>
          <w:p>
            <w:pPr>
              <w:pStyle w:val="Compact"/>
              <w:spacing w:line="240" w:lineRule="auto" w:before="0" w:after="0"/>
            </w:pPr>
            <w:r>
              <w:rPr>
                <w:sz w:val="16"/>
              </w:rPr>
              <w:t xml:space="preserve">Local-to-macro concentration ratio (5 km / 25 km)</w:t>
            </w:r>
          </w:p>
        </w:tc>
        <w:tc>
          <w:tcPr>
            <w:tcW w:w="3672" w:type="dxa"/>
          </w:tcPr>
          <w:p>
            <w:pPr>
              <w:pStyle w:val="Compact"/>
              <w:spacing w:line="240" w:lineRule="auto" w:before="0" w:after="0"/>
            </w:pPr>
            <w:r>
              <w:rPr>
                <w:sz w:val="16"/>
              </w:rPr>
              <w:t xml:space="preserve">Multiscale ratio</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interaccion_acceso_vpd</w:t>
            </w:r>
          </w:p>
        </w:tc>
        <w:tc>
          <w:tcPr>
            <w:tcW w:w="3672" w:type="dxa"/>
          </w:tcPr>
          <w:p>
            <w:pPr>
              <w:pStyle w:val="Compact"/>
              <w:spacing w:line="240" w:lineRule="auto" w:before="0" w:after="0"/>
            </w:pPr>
            <w:r>
              <w:rPr>
                <w:sz w:val="16"/>
              </w:rPr>
              <w:t xml:space="preserve">Accessibility–desiccation synergy (exp(−d_hist/5) × VPD)</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es_combustible</w:t>
            </w:r>
          </w:p>
        </w:tc>
        <w:tc>
          <w:tcPr>
            <w:tcW w:w="3672" w:type="dxa"/>
          </w:tcPr>
          <w:p>
            <w:pPr>
              <w:pStyle w:val="Compact"/>
              <w:spacing w:line="240" w:lineRule="auto" w:before="0" w:after="0"/>
            </w:pPr>
            <w:r>
              <w:rPr>
                <w:sz w:val="16"/>
              </w:rPr>
              <w:t xml:space="preserve">Combustible biomass indicator</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275"/>
        <w:gridCol w:w="2068"/>
        <w:gridCol w:w="2068"/>
        <w:gridCol w:w="2068"/>
        <w:gridCol w:w="2068"/>
        <w:gridCol w:w="2068"/>
        <w:gridCol w:w="2073"/>
      </w:tblGrid>
      <w:tr>
        <w:trPr>
          <w:cantSplit/>
          <w:tblHeader w:val="on"/>
        </w:trPr>
        <w:tc>
          <w:tcPr>
            <w:tcW w:w="2275" w:type="dxa"/>
          </w:tcPr>
          <w:p>
            <w:pPr>
              <w:pStyle w:val="Compact"/>
              <w:spacing w:line="240" w:lineRule="auto" w:before="0" w:after="0"/>
            </w:pPr>
            <w:r>
              <w:rPr>
                <w:b/>
                <w:sz w:val="16"/>
              </w:rPr>
              <w:t xml:space="preserve">Hyperparameter</w:t>
            </w:r>
          </w:p>
        </w:tc>
        <w:tc>
          <w:tcPr>
            <w:tcW w:w="2068" w:type="dxa"/>
          </w:tcPr>
          <w:p>
            <w:pPr>
              <w:pStyle w:val="Compact"/>
              <w:spacing w:line="240" w:lineRule="auto" w:before="0" w:after="0"/>
              <w:jc w:val="right"/>
            </w:pPr>
            <w:r>
              <w:rPr>
                <w:b/>
                <w:sz w:val="16"/>
              </w:rPr>
              <w:t xml:space="preserve">M2 Chaco</w:t>
            </w:r>
          </w:p>
        </w:tc>
        <w:tc>
          <w:tcPr>
            <w:tcW w:w="2068" w:type="dxa"/>
          </w:tcPr>
          <w:p>
            <w:pPr>
              <w:pStyle w:val="Compact"/>
              <w:spacing w:line="240" w:lineRule="auto" w:before="0" w:after="0"/>
              <w:jc w:val="right"/>
            </w:pPr>
            <w:r>
              <w:rPr>
                <w:b/>
                <w:sz w:val="16"/>
              </w:rPr>
              <w:t xml:space="preserve">Propagation Chaco</w:t>
            </w:r>
          </w:p>
        </w:tc>
        <w:tc>
          <w:tcPr>
            <w:tcW w:w="2068" w:type="dxa"/>
          </w:tcPr>
          <w:p>
            <w:pPr>
              <w:pStyle w:val="Compact"/>
              <w:spacing w:line="240" w:lineRule="auto" w:before="0" w:after="0"/>
              <w:jc w:val="right"/>
            </w:pPr>
            <w:r>
              <w:rPr>
                <w:b/>
                <w:sz w:val="16"/>
              </w:rPr>
              <w:t xml:space="preserve">M2 Oriental</w:t>
            </w:r>
          </w:p>
        </w:tc>
        <w:tc>
          <w:tcPr>
            <w:tcW w:w="2068" w:type="dxa"/>
          </w:tcPr>
          <w:p>
            <w:pPr>
              <w:pStyle w:val="Compact"/>
              <w:spacing w:line="240" w:lineRule="auto" w:before="0" w:after="0"/>
              <w:jc w:val="right"/>
            </w:pPr>
            <w:r>
              <w:rPr>
                <w:b/>
                <w:sz w:val="16"/>
              </w:rPr>
              <w:t xml:space="preserve">Propagation Oriental</w:t>
            </w:r>
          </w:p>
        </w:tc>
        <w:tc>
          <w:tcPr>
            <w:tcW w:w="2068" w:type="dxa"/>
          </w:tcPr>
          <w:p>
            <w:pPr>
              <w:pStyle w:val="Compact"/>
              <w:spacing w:line="240" w:lineRule="auto" w:before="0" w:after="0"/>
              <w:jc w:val="right"/>
            </w:pPr>
            <w:r>
              <w:rPr>
                <w:b/>
                <w:sz w:val="16"/>
              </w:rPr>
              <w:t xml:space="preserve">M3 Chaco</w:t>
            </w:r>
          </w:p>
        </w:tc>
        <w:tc>
          <w:tcPr>
            <w:tcW w:w="2073" w:type="dxa"/>
          </w:tcPr>
          <w:p>
            <w:pPr>
              <w:pStyle w:val="Compact"/>
              <w:spacing w:line="240" w:lineRule="auto" w:before="0" w:after="0"/>
              <w:jc w:val="right"/>
            </w:pPr>
            <w:r>
              <w:rPr>
                <w:b/>
                <w:sz w:val="16"/>
              </w:rPr>
              <w:t xml:space="preserve">M3 Oriental</w:t>
            </w:r>
          </w:p>
        </w:tc>
      </w:tr>
      <w:tr>
        <w:trPr>
          <w:cantSplit/>
        </w:trPr>
        <w:tc>
          <w:tcPr>
            <w:tcW w:w="2275" w:type="dxa"/>
          </w:tcPr>
          <w:p>
            <w:pPr>
              <w:pStyle w:val="Compact"/>
              <w:spacing w:line="240" w:lineRule="auto" w:before="0" w:after="0"/>
            </w:pPr>
            <w:r>
              <w:rPr>
                <w:sz w:val="16"/>
              </w:rPr>
              <w:t xml:space="preserve">objective</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73" w:type="dxa"/>
          </w:tcPr>
          <w:p>
            <w:pPr>
              <w:pStyle w:val="Compact"/>
              <w:spacing w:line="240" w:lineRule="auto" w:before="0" w:after="0"/>
              <w:jc w:val="right"/>
            </w:pPr>
            <w:r>
              <w:rPr>
                <w:sz w:val="16"/>
              </w:rPr>
              <w:t xml:space="preserve">binary</w:t>
            </w:r>
          </w:p>
        </w:tc>
      </w:tr>
      <w:tr>
        <w:trPr>
          <w:cantSplit/>
        </w:trPr>
        <w:tc>
          <w:tcPr>
            <w:tcW w:w="2275" w:type="dxa"/>
          </w:tcPr>
          <w:p>
            <w:pPr>
              <w:pStyle w:val="Compact"/>
              <w:spacing w:line="240" w:lineRule="auto" w:before="0" w:after="0"/>
            </w:pPr>
            <w:r>
              <w:rPr>
                <w:sz w:val="16"/>
              </w:rPr>
              <w:t xml:space="preserve">learning_rate</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73" w:type="dxa"/>
          </w:tcPr>
          <w:p>
            <w:pPr>
              <w:pStyle w:val="Compact"/>
              <w:spacing w:line="240" w:lineRule="auto" w:before="0" w:after="0"/>
              <w:jc w:val="right"/>
            </w:pPr>
            <w:r>
              <w:rPr>
                <w:sz w:val="16"/>
              </w:rPr>
              <w:t xml:space="preserve">0.03</w:t>
            </w:r>
          </w:p>
        </w:tc>
      </w:tr>
      <w:tr>
        <w:trPr>
          <w:cantSplit/>
        </w:trPr>
        <w:tc>
          <w:tcPr>
            <w:tcW w:w="2275" w:type="dxa"/>
          </w:tcPr>
          <w:p>
            <w:pPr>
              <w:pStyle w:val="Compact"/>
              <w:spacing w:line="240" w:lineRule="auto" w:before="0" w:after="0"/>
            </w:pPr>
            <w:r>
              <w:rPr>
                <w:sz w:val="16"/>
              </w:rPr>
              <w:t xml:space="preserve">num_leaves</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23</w:t>
            </w:r>
          </w:p>
        </w:tc>
        <w:tc>
          <w:tcPr>
            <w:tcW w:w="2073" w:type="dxa"/>
          </w:tcPr>
          <w:p>
            <w:pPr>
              <w:pStyle w:val="Compact"/>
              <w:spacing w:line="240" w:lineRule="auto" w:before="0" w:after="0"/>
              <w:jc w:val="right"/>
            </w:pPr>
            <w:r>
              <w:rPr>
                <w:sz w:val="16"/>
              </w:rPr>
              <w:t xml:space="preserve">31</w:t>
            </w:r>
          </w:p>
        </w:tc>
      </w:tr>
      <w:tr>
        <w:trPr>
          <w:cantSplit/>
        </w:trPr>
        <w:tc>
          <w:tcPr>
            <w:tcW w:w="2275" w:type="dxa"/>
          </w:tcPr>
          <w:p>
            <w:pPr>
              <w:pStyle w:val="Compact"/>
              <w:spacing w:line="240" w:lineRule="auto" w:before="0" w:after="0"/>
            </w:pPr>
            <w:r>
              <w:rPr>
                <w:sz w:val="16"/>
              </w:rPr>
              <w:t xml:space="preserve">max_depth</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73" w:type="dxa"/>
          </w:tcPr>
          <w:p>
            <w:pPr>
              <w:pStyle w:val="Compact"/>
              <w:spacing w:line="240" w:lineRule="auto" w:before="0" w:after="0"/>
              <w:jc w:val="right"/>
            </w:pPr>
            <w:r>
              <w:rPr>
                <w:sz w:val="16"/>
              </w:rPr>
              <w:t xml:space="preserve">5</w:t>
            </w:r>
          </w:p>
        </w:tc>
      </w:tr>
      <w:tr>
        <w:trPr>
          <w:cantSplit/>
        </w:trPr>
        <w:tc>
          <w:tcPr>
            <w:tcW w:w="2275" w:type="dxa"/>
          </w:tcPr>
          <w:p>
            <w:pPr>
              <w:pStyle w:val="Compact"/>
              <w:spacing w:line="240" w:lineRule="auto" w:before="0" w:after="0"/>
            </w:pPr>
            <w:r>
              <w:rPr>
                <w:sz w:val="16"/>
              </w:rPr>
              <w:t xml:space="preserve">min_child_samples</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73" w:type="dxa"/>
          </w:tcPr>
          <w:p>
            <w:pPr>
              <w:pStyle w:val="Compact"/>
              <w:spacing w:line="240" w:lineRule="auto" w:before="0" w:after="0"/>
              <w:jc w:val="right"/>
            </w:pPr>
            <w:r>
              <w:rPr>
                <w:sz w:val="16"/>
              </w:rPr>
              <w:t xml:space="preserve">10</w:t>
            </w:r>
          </w:p>
        </w:tc>
      </w:tr>
      <w:tr>
        <w:trPr>
          <w:cantSplit/>
        </w:trPr>
        <w:tc>
          <w:tcPr>
            <w:tcW w:w="2275" w:type="dxa"/>
          </w:tcPr>
          <w:p>
            <w:pPr>
              <w:pStyle w:val="Compact"/>
              <w:spacing w:line="240" w:lineRule="auto" w:before="0" w:after="0"/>
            </w:pPr>
            <w:r>
              <w:rPr>
                <w:sz w:val="16"/>
              </w:rPr>
              <w:t xml:space="preserve">scale_pos_weight</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73" w:type="dxa"/>
          </w:tcPr>
          <w:p>
            <w:pPr>
              <w:pStyle w:val="Compact"/>
              <w:spacing w:line="240" w:lineRule="auto" w:before="0" w:after="0"/>
              <w:jc w:val="right"/>
            </w:pPr>
            <w:r>
              <w:rPr>
                <w:sz w:val="16"/>
              </w:rPr>
              <w:t xml:space="preserve">2.0</w:t>
            </w:r>
          </w:p>
        </w:tc>
      </w:tr>
      <w:tr>
        <w:trPr>
          <w:cantSplit/>
        </w:trPr>
        <w:tc>
          <w:tcPr>
            <w:tcW w:w="2275" w:type="dxa"/>
          </w:tcPr>
          <w:p>
            <w:pPr>
              <w:pStyle w:val="Compact"/>
              <w:spacing w:line="240" w:lineRule="auto" w:before="0" w:after="0"/>
            </w:pPr>
            <w:r>
              <w:rPr>
                <w:sz w:val="16"/>
              </w:rPr>
              <w:t xml:space="preserve">feature_fraction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bagging_fraction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lambda_l1</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73" w:type="dxa"/>
          </w:tcPr>
          <w:p>
            <w:pPr>
              <w:pStyle w:val="Compact"/>
              <w:spacing w:line="240" w:lineRule="auto" w:before="0" w:after="0"/>
              <w:jc w:val="right"/>
            </w:pPr>
            <w:r>
              <w:rPr>
                <w:sz w:val="16"/>
              </w:rPr>
              <w:t xml:space="preserve">0.20</w:t>
            </w:r>
          </w:p>
        </w:tc>
      </w:tr>
      <w:tr>
        <w:trPr>
          <w:cantSplit/>
        </w:trPr>
        <w:tc>
          <w:tcPr>
            <w:tcW w:w="2275" w:type="dxa"/>
          </w:tcPr>
          <w:p>
            <w:pPr>
              <w:pStyle w:val="Compact"/>
              <w:spacing w:line="240" w:lineRule="auto" w:before="0" w:after="0"/>
            </w:pPr>
            <w:r>
              <w:rPr>
                <w:sz w:val="16"/>
              </w:rPr>
              <w:t xml:space="preserve">lambda_l2</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73" w:type="dxa"/>
          </w:tcPr>
          <w:p>
            <w:pPr>
              <w:pStyle w:val="Compact"/>
              <w:spacing w:line="240" w:lineRule="auto" w:before="0" w:after="0"/>
              <w:jc w:val="right"/>
            </w:pPr>
            <w:r>
              <w:rPr>
                <w:sz w:val="16"/>
              </w:rPr>
              <w:t xml:space="preserve">1.00</w:t>
            </w:r>
          </w:p>
        </w:tc>
      </w:tr>
      <w:tr>
        <w:trPr>
          <w:cantSplit/>
        </w:trPr>
        <w:tc>
          <w:tcPr>
            <w:tcW w:w="2275" w:type="dxa"/>
          </w:tcPr>
          <w:p>
            <w:pPr>
              <w:pStyle w:val="Compact"/>
              <w:spacing w:line="240" w:lineRule="auto" w:before="0" w:after="0"/>
            </w:pPr>
            <w:r>
              <w:rPr>
                <w:sz w:val="16"/>
              </w:rPr>
              <w:t xml:space="preserve">num_boost_round</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45</w:t>
            </w:r>
          </w:p>
        </w:tc>
        <w:tc>
          <w:tcPr>
            <w:tcW w:w="2073" w:type="dxa"/>
          </w:tcPr>
          <w:p>
            <w:pPr>
              <w:pStyle w:val="Compact"/>
              <w:spacing w:line="240" w:lineRule="auto" w:before="0" w:after="0"/>
              <w:jc w:val="right"/>
            </w:pPr>
            <w:r>
              <w:rPr>
                <w:sz w:val="16"/>
              </w:rPr>
              <w:t xml:space="preserve">60</w:t>
            </w:r>
          </w:p>
        </w:tc>
      </w:tr>
      <w:tr>
        <w:trPr>
          <w:cantSplit/>
        </w:trPr>
        <w:tc>
          <w:tcPr>
            <w:tcW w:w="2275" w:type="dxa"/>
          </w:tcPr>
          <w:p>
            <w:pPr>
              <w:pStyle w:val="Compact"/>
              <w:spacing w:line="240" w:lineRule="auto" w:before="0" w:after="0"/>
            </w:pPr>
            <w:r>
              <w:rPr>
                <w:sz w:val="16"/>
              </w:rPr>
              <w:t xml:space="preserve">early_stopping</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73" w:type="dxa"/>
          </w:tcPr>
          <w:p>
            <w:pPr>
              <w:pStyle w:val="Compact"/>
              <w:spacing w:line="240" w:lineRule="auto" w:before="0" w:after="0"/>
              <w:jc w:val="right"/>
            </w:pPr>
            <w:r>
              <w:rPr>
                <w:sz w:val="16"/>
              </w:rP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Department</w:t>
            </w:r>
          </w:p>
        </w:tc>
        <w:tc>
          <w:tcPr>
            <w:tcW w:w="1573" w:type="dxa"/>
          </w:tcPr>
          <w:p>
            <w:pPr>
              <w:pStyle w:val="Compact"/>
              <w:spacing w:line="240" w:lineRule="auto" w:before="0" w:after="0"/>
            </w:pPr>
            <w:r>
              <w:rPr>
                <w:b/>
                <w:sz w:val="16"/>
              </w:rPr>
              <w:t xml:space="preserve">Region</w:t>
            </w:r>
          </w:p>
        </w:tc>
        <w:tc>
          <w:tcPr>
            <w:tcW w:w="2447" w:type="dxa"/>
          </w:tcPr>
          <w:p>
            <w:pPr>
              <w:pStyle w:val="Compact"/>
              <w:spacing w:line="240" w:lineRule="auto" w:before="0" w:after="0"/>
              <w:jc w:val="right"/>
            </w:pPr>
            <w:r>
              <w:rPr>
                <w:b/>
                <w:sz w:val="16"/>
              </w:rPr>
              <w:t xml:space="preserve">Sovereign cells</w:t>
            </w:r>
          </w:p>
        </w:tc>
        <w:tc>
          <w:tcPr>
            <w:tcW w:w="1748" w:type="dxa"/>
          </w:tcPr>
          <w:p>
            <w:pPr>
              <w:pStyle w:val="Compact"/>
              <w:spacing w:line="240" w:lineRule="auto" w:before="0" w:after="0"/>
              <w:jc w:val="right"/>
            </w:pPr>
            <w:r>
              <w:rPr>
                <w:b/>
                <w:sz w:val="16"/>
              </w:rPr>
              <w:t xml:space="preserve">Test samples</w:t>
            </w:r>
          </w:p>
        </w:tc>
        <w:tc>
          <w:tcPr>
            <w:tcW w:w="1748" w:type="dxa"/>
          </w:tcPr>
          <w:p>
            <w:pPr>
              <w:pStyle w:val="Compact"/>
              <w:spacing w:line="240" w:lineRule="auto" w:before="0" w:after="0"/>
              <w:jc w:val="right"/>
            </w:pPr>
            <w:r>
              <w:rPr>
                <w:b/>
                <w:sz w:val="16"/>
              </w:rPr>
              <w:t xml:space="preserve">Test fires</w:t>
            </w:r>
          </w:p>
        </w:tc>
        <w:tc>
          <w:tcPr>
            <w:tcW w:w="1748" w:type="dxa"/>
          </w:tcPr>
          <w:p>
            <w:pPr>
              <w:pStyle w:val="Compact"/>
              <w:spacing w:line="240" w:lineRule="auto" w:before="0" w:after="0"/>
              <w:jc w:val="right"/>
            </w:pPr>
            <w:r>
              <w:rPr>
                <w:b/>
                <w:sz w:val="16"/>
              </w:rPr>
              <w:t xml:space="preserve">Ignition ROC-AUC</w:t>
            </w:r>
          </w:p>
        </w:tc>
        <w:tc>
          <w:tcPr>
            <w:tcW w:w="1748" w:type="dxa"/>
          </w:tcPr>
          <w:p>
            <w:pPr>
              <w:pStyle w:val="Compact"/>
              <w:spacing w:line="240" w:lineRule="auto" w:before="0" w:after="0"/>
              <w:jc w:val="right"/>
            </w:pPr>
            <w:r>
              <w:rPr>
                <w:b/>
                <w:sz w:val="16"/>
              </w:rPr>
              <w:t xml:space="preserve">Propagation ROC-AUC</w:t>
            </w:r>
          </w:p>
        </w:tc>
        <w:tc>
          <w:tcPr>
            <w:tcW w:w="1753" w:type="dxa"/>
          </w:tcPr>
          <w:p>
            <w:pPr>
              <w:pStyle w:val="Compact"/>
              <w:spacing w:line="240" w:lineRule="auto" w:before="0" w:after="0"/>
              <w:jc w:val="right"/>
            </w:pPr>
            <w:r>
              <w:rPr>
                <w:b/>
                <w:sz w:val="16"/>
              </w:rPr>
              <w:t xml:space="preserve">Tactical precision</w:t>
            </w:r>
          </w:p>
        </w:tc>
      </w:tr>
      <w:tr>
        <w:trPr>
          <w:cantSplit/>
        </w:trPr>
        <w:tc>
          <w:tcPr>
            <w:tcW w:w="1923" w:type="dxa"/>
          </w:tcPr>
          <w:p>
            <w:pPr>
              <w:pStyle w:val="Compact"/>
              <w:spacing w:line="240" w:lineRule="auto" w:before="0" w:after="0"/>
            </w:pPr>
            <w:r>
              <w:rPr>
                <w:sz w:val="16"/>
              </w:rPr>
              <w:t xml:space="preserve">SAN PEDRO</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20 854</w:t>
            </w:r>
          </w:p>
        </w:tc>
        <w:tc>
          <w:tcPr>
            <w:tcW w:w="1748" w:type="dxa"/>
          </w:tcPr>
          <w:p>
            <w:pPr>
              <w:pStyle w:val="Compact"/>
              <w:spacing w:line="240" w:lineRule="auto" w:before="0" w:after="0"/>
              <w:jc w:val="right"/>
            </w:pPr>
            <w:r>
              <w:rPr>
                <w:sz w:val="16"/>
              </w:rPr>
              <w:t xml:space="preserve">22 859</w:t>
            </w:r>
          </w:p>
        </w:tc>
        <w:tc>
          <w:tcPr>
            <w:tcW w:w="1748" w:type="dxa"/>
          </w:tcPr>
          <w:p>
            <w:pPr>
              <w:pStyle w:val="Compact"/>
              <w:spacing w:line="240" w:lineRule="auto" w:before="0" w:after="0"/>
              <w:jc w:val="right"/>
            </w:pPr>
            <w:r>
              <w:rPr>
                <w:sz w:val="16"/>
              </w:rPr>
              <w:t xml:space="preserve">2 763</w:t>
            </w:r>
          </w:p>
        </w:tc>
        <w:tc>
          <w:tcPr>
            <w:tcW w:w="1748" w:type="dxa"/>
          </w:tcPr>
          <w:p>
            <w:pPr>
              <w:pStyle w:val="Compact"/>
              <w:spacing w:line="240" w:lineRule="auto" w:before="0" w:after="0"/>
              <w:jc w:val="right"/>
            </w:pPr>
            <w:r>
              <w:rPr>
                <w:sz w:val="16"/>
              </w:rPr>
              <w:t xml:space="preserve">0.7150</w:t>
            </w:r>
          </w:p>
        </w:tc>
        <w:tc>
          <w:tcPr>
            <w:tcW w:w="1748" w:type="dxa"/>
          </w:tcPr>
          <w:p>
            <w:pPr>
              <w:pStyle w:val="Compact"/>
              <w:spacing w:line="240" w:lineRule="auto" w:before="0" w:after="0"/>
              <w:jc w:val="right"/>
            </w:pPr>
            <w:r>
              <w:rPr>
                <w:sz w:val="16"/>
              </w:rPr>
              <w:t xml:space="preserve">0.7590</w:t>
            </w:r>
          </w:p>
        </w:tc>
        <w:tc>
          <w:tcPr>
            <w:tcW w:w="1753" w:type="dxa"/>
          </w:tcPr>
          <w:p>
            <w:pPr>
              <w:pStyle w:val="Compact"/>
              <w:spacing w:line="240" w:lineRule="auto" w:before="0" w:after="0"/>
              <w:jc w:val="right"/>
            </w:pPr>
            <w:r>
              <w:rPr>
                <w:sz w:val="16"/>
              </w:rPr>
              <w:t xml:space="preserve">60.7 %</w:t>
            </w:r>
          </w:p>
        </w:tc>
      </w:tr>
      <w:tr>
        <w:trPr>
          <w:cantSplit/>
        </w:trPr>
        <w:tc>
          <w:tcPr>
            <w:tcW w:w="1923" w:type="dxa"/>
          </w:tcPr>
          <w:p>
            <w:pPr>
              <w:pStyle w:val="Compact"/>
              <w:spacing w:line="240" w:lineRule="auto" w:before="0" w:after="0"/>
            </w:pPr>
            <w:r>
              <w:rPr>
                <w:sz w:val="16"/>
              </w:rPr>
              <w:t xml:space="preserve">CONCEPCIÓN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18 523</w:t>
            </w:r>
          </w:p>
        </w:tc>
        <w:tc>
          <w:tcPr>
            <w:tcW w:w="1748" w:type="dxa"/>
          </w:tcPr>
          <w:p>
            <w:pPr>
              <w:pStyle w:val="Compact"/>
              <w:spacing w:line="240" w:lineRule="auto" w:before="0" w:after="0"/>
              <w:jc w:val="right"/>
            </w:pPr>
            <w:r>
              <w:rPr>
                <w:sz w:val="16"/>
              </w:rPr>
              <w:t xml:space="preserve">24 486</w:t>
            </w:r>
          </w:p>
        </w:tc>
        <w:tc>
          <w:tcPr>
            <w:tcW w:w="1748" w:type="dxa"/>
          </w:tcPr>
          <w:p>
            <w:pPr>
              <w:pStyle w:val="Compact"/>
              <w:spacing w:line="240" w:lineRule="auto" w:before="0" w:after="0"/>
              <w:jc w:val="right"/>
            </w:pPr>
            <w:r>
              <w:rPr>
                <w:sz w:val="16"/>
              </w:rPr>
              <w:t xml:space="preserve">2 022</w:t>
            </w:r>
          </w:p>
        </w:tc>
        <w:tc>
          <w:tcPr>
            <w:tcW w:w="1748"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0.8110</w:t>
            </w:r>
          </w:p>
        </w:tc>
        <w:tc>
          <w:tcPr>
            <w:tcW w:w="1753" w:type="dxa"/>
          </w:tcPr>
          <w:p>
            <w:pPr>
              <w:pStyle w:val="Compact"/>
              <w:spacing w:line="240" w:lineRule="auto" w:before="0" w:after="0"/>
              <w:jc w:val="right"/>
            </w:pPr>
            <w:r>
              <w:rPr>
                <w:sz w:val="16"/>
              </w:rPr>
              <w:t xml:space="preserve">74.3 %</w:t>
            </w:r>
          </w:p>
        </w:tc>
      </w:tr>
      <w:tr>
        <w:trPr>
          <w:cantSplit/>
        </w:trPr>
        <w:tc>
          <w:tcPr>
            <w:tcW w:w="1923" w:type="dxa"/>
          </w:tcPr>
          <w:p>
            <w:pPr>
              <w:pStyle w:val="Compact"/>
              <w:spacing w:line="240" w:lineRule="auto" w:before="0" w:after="0"/>
            </w:pPr>
            <w:r>
              <w:rPr>
                <w:sz w:val="16"/>
              </w:rPr>
              <w:t xml:space="preserve">ITAPÚA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15 868</w:t>
            </w:r>
          </w:p>
        </w:tc>
        <w:tc>
          <w:tcPr>
            <w:tcW w:w="1748" w:type="dxa"/>
          </w:tcPr>
          <w:p>
            <w:pPr>
              <w:pStyle w:val="Compact"/>
              <w:spacing w:line="240" w:lineRule="auto" w:before="0" w:after="0"/>
              <w:jc w:val="right"/>
            </w:pPr>
            <w:r>
              <w:rPr>
                <w:sz w:val="16"/>
              </w:rPr>
              <w:t xml:space="preserve">21 861</w:t>
            </w:r>
          </w:p>
        </w:tc>
        <w:tc>
          <w:tcPr>
            <w:tcW w:w="1748" w:type="dxa"/>
          </w:tcPr>
          <w:p>
            <w:pPr>
              <w:pStyle w:val="Compact"/>
              <w:spacing w:line="240" w:lineRule="auto" w:before="0" w:after="0"/>
              <w:jc w:val="right"/>
            </w:pPr>
            <w:r>
              <w:rPr>
                <w:sz w:val="16"/>
              </w:rPr>
              <w:t xml:space="preserve">1 355</w:t>
            </w:r>
          </w:p>
        </w:tc>
        <w:tc>
          <w:tcPr>
            <w:tcW w:w="1748" w:type="dxa"/>
          </w:tcPr>
          <w:p>
            <w:pPr>
              <w:pStyle w:val="Compact"/>
              <w:spacing w:line="240" w:lineRule="auto" w:before="0" w:after="0"/>
              <w:jc w:val="right"/>
            </w:pPr>
            <w:r>
              <w:rPr>
                <w:sz w:val="16"/>
              </w:rPr>
              <w:t xml:space="preserve">0.7760</w:t>
            </w:r>
          </w:p>
        </w:tc>
        <w:tc>
          <w:tcPr>
            <w:tcW w:w="1748" w:type="dxa"/>
          </w:tcPr>
          <w:p>
            <w:pPr>
              <w:pStyle w:val="Compact"/>
              <w:spacing w:line="240" w:lineRule="auto" w:before="0" w:after="0"/>
              <w:jc w:val="right"/>
            </w:pPr>
            <w:r>
              <w:rPr>
                <w:sz w:val="16"/>
              </w:rPr>
              <w:t xml:space="preserve">0.7800</w:t>
            </w:r>
          </w:p>
        </w:tc>
        <w:tc>
          <w:tcPr>
            <w:tcW w:w="1753" w:type="dxa"/>
          </w:tcPr>
          <w:p>
            <w:pPr>
              <w:pStyle w:val="Compact"/>
              <w:spacing w:line="240" w:lineRule="auto" w:before="0" w:after="0"/>
              <w:jc w:val="right"/>
            </w:pPr>
            <w:r>
              <w:rPr>
                <w:sz w:val="16"/>
              </w:rPr>
              <w:t xml:space="preserve">50.4 %</w:t>
            </w:r>
          </w:p>
        </w:tc>
      </w:tr>
      <w:tr>
        <w:trPr>
          <w:cantSplit/>
        </w:trPr>
        <w:tc>
          <w:tcPr>
            <w:tcW w:w="1923" w:type="dxa"/>
          </w:tcPr>
          <w:p>
            <w:pPr>
              <w:pStyle w:val="Compact"/>
              <w:spacing w:line="240" w:lineRule="auto" w:before="0" w:after="0"/>
            </w:pPr>
            <w:r>
              <w:rPr>
                <w:sz w:val="16"/>
              </w:rPr>
              <w:t xml:space="preserve">CANINDEYÚ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15 052</w:t>
            </w:r>
          </w:p>
        </w:tc>
        <w:tc>
          <w:tcPr>
            <w:tcW w:w="1748" w:type="dxa"/>
          </w:tcPr>
          <w:p>
            <w:pPr>
              <w:pStyle w:val="Compact"/>
              <w:spacing w:line="240" w:lineRule="auto" w:before="0" w:after="0"/>
              <w:jc w:val="right"/>
            </w:pPr>
            <w:r>
              <w:rPr>
                <w:sz w:val="16"/>
              </w:rPr>
              <w:t xml:space="preserve">19 820</w:t>
            </w:r>
          </w:p>
        </w:tc>
        <w:tc>
          <w:tcPr>
            <w:tcW w:w="1748" w:type="dxa"/>
          </w:tcPr>
          <w:p>
            <w:pPr>
              <w:pStyle w:val="Compact"/>
              <w:spacing w:line="240" w:lineRule="auto" w:before="0" w:after="0"/>
              <w:jc w:val="right"/>
            </w:pPr>
            <w:r>
              <w:rPr>
                <w:sz w:val="16"/>
              </w:rPr>
              <w:t xml:space="preserve">1 700</w:t>
            </w:r>
          </w:p>
        </w:tc>
        <w:tc>
          <w:tcPr>
            <w:tcW w:w="1748" w:type="dxa"/>
          </w:tcPr>
          <w:p>
            <w:pPr>
              <w:pStyle w:val="Compact"/>
              <w:spacing w:line="240" w:lineRule="auto" w:before="0" w:after="0"/>
              <w:jc w:val="right"/>
            </w:pPr>
            <w:r>
              <w:rPr>
                <w:sz w:val="16"/>
              </w:rPr>
              <w:t xml:space="preserve">0.8510</w:t>
            </w:r>
          </w:p>
        </w:tc>
        <w:tc>
          <w:tcPr>
            <w:tcW w:w="1748" w:type="dxa"/>
          </w:tcPr>
          <w:p>
            <w:pPr>
              <w:pStyle w:val="Compact"/>
              <w:spacing w:line="240" w:lineRule="auto" w:before="0" w:after="0"/>
              <w:jc w:val="right"/>
            </w:pPr>
            <w:r>
              <w:rPr>
                <w:sz w:val="16"/>
              </w:rPr>
              <w:t xml:space="preserve">0.8340</w:t>
            </w:r>
          </w:p>
        </w:tc>
        <w:tc>
          <w:tcPr>
            <w:tcW w:w="1753" w:type="dxa"/>
          </w:tcPr>
          <w:p>
            <w:pPr>
              <w:pStyle w:val="Compact"/>
              <w:spacing w:line="240" w:lineRule="auto" w:before="0" w:after="0"/>
              <w:jc w:val="right"/>
            </w:pPr>
            <w:r>
              <w:rPr>
                <w:sz w:val="16"/>
              </w:rPr>
              <w:t xml:space="preserve">65.3 %</w:t>
            </w:r>
          </w:p>
        </w:tc>
      </w:tr>
      <w:tr>
        <w:trPr>
          <w:cantSplit/>
        </w:trPr>
        <w:tc>
          <w:tcPr>
            <w:tcW w:w="1923" w:type="dxa"/>
          </w:tcPr>
          <w:p>
            <w:pPr>
              <w:pStyle w:val="Compact"/>
              <w:spacing w:line="240" w:lineRule="auto" w:before="0" w:after="0"/>
            </w:pPr>
            <w:r>
              <w:rPr>
                <w:sz w:val="16"/>
              </w:rPr>
              <w:t xml:space="preserve">ALTO PARANÁ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14 206</w:t>
            </w:r>
          </w:p>
        </w:tc>
        <w:tc>
          <w:tcPr>
            <w:tcW w:w="1748" w:type="dxa"/>
          </w:tcPr>
          <w:p>
            <w:pPr>
              <w:pStyle w:val="Compact"/>
              <w:spacing w:line="240" w:lineRule="auto" w:before="0" w:after="0"/>
              <w:jc w:val="right"/>
            </w:pPr>
            <w:r>
              <w:rPr>
                <w:sz w:val="16"/>
              </w:rPr>
              <w:t xml:space="preserve">23 639</w:t>
            </w:r>
          </w:p>
        </w:tc>
        <w:tc>
          <w:tcPr>
            <w:tcW w:w="1748" w:type="dxa"/>
          </w:tcPr>
          <w:p>
            <w:pPr>
              <w:pStyle w:val="Compact"/>
              <w:spacing w:line="240" w:lineRule="auto" w:before="0" w:after="0"/>
              <w:jc w:val="right"/>
            </w:pPr>
            <w:r>
              <w:rPr>
                <w:sz w:val="16"/>
              </w:rPr>
              <w:t xml:space="preserve">869</w:t>
            </w:r>
          </w:p>
        </w:tc>
        <w:tc>
          <w:tcPr>
            <w:tcW w:w="1748" w:type="dxa"/>
          </w:tcPr>
          <w:p>
            <w:pPr>
              <w:pStyle w:val="Compact"/>
              <w:spacing w:line="240" w:lineRule="auto" w:before="0" w:after="0"/>
              <w:jc w:val="right"/>
            </w:pPr>
            <w:r>
              <w:rPr>
                <w:sz w:val="16"/>
              </w:rPr>
              <w:t xml:space="preserve">0.8430</w:t>
            </w:r>
          </w:p>
        </w:tc>
        <w:tc>
          <w:tcPr>
            <w:tcW w:w="1748" w:type="dxa"/>
          </w:tcPr>
          <w:p>
            <w:pPr>
              <w:pStyle w:val="Compact"/>
              <w:spacing w:line="240" w:lineRule="auto" w:before="0" w:after="0"/>
              <w:jc w:val="right"/>
            </w:pPr>
            <w:r>
              <w:rPr>
                <w:sz w:val="16"/>
              </w:rPr>
              <w:t xml:space="preserve">0.8560</w:t>
            </w:r>
          </w:p>
        </w:tc>
        <w:tc>
          <w:tcPr>
            <w:tcW w:w="1753" w:type="dxa"/>
          </w:tcPr>
          <w:p>
            <w:pPr>
              <w:pStyle w:val="Compact"/>
              <w:spacing w:line="240" w:lineRule="auto" w:before="0" w:after="0"/>
              <w:jc w:val="right"/>
            </w:pPr>
            <w:r>
              <w:rPr>
                <w:sz w:val="16"/>
              </w:rPr>
              <w:t xml:space="preserve">51.5 %</w:t>
            </w:r>
          </w:p>
        </w:tc>
      </w:tr>
      <w:tr>
        <w:trPr>
          <w:cantSplit/>
        </w:trPr>
        <w:tc>
          <w:tcPr>
            <w:tcW w:w="1923" w:type="dxa"/>
          </w:tcPr>
          <w:p>
            <w:pPr>
              <w:pStyle w:val="Compact"/>
              <w:spacing w:line="240" w:lineRule="auto" w:before="0" w:after="0"/>
            </w:pPr>
            <w:r>
              <w:rPr>
                <w:sz w:val="16"/>
              </w:rPr>
              <w:t xml:space="preserve">CAAGUAZÚ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12 901</w:t>
            </w:r>
          </w:p>
        </w:tc>
        <w:tc>
          <w:tcPr>
            <w:tcW w:w="1748" w:type="dxa"/>
          </w:tcPr>
          <w:p>
            <w:pPr>
              <w:pStyle w:val="Compact"/>
              <w:spacing w:line="240" w:lineRule="auto" w:before="0" w:after="0"/>
              <w:jc w:val="right"/>
            </w:pPr>
            <w:r>
              <w:rPr>
                <w:sz w:val="16"/>
              </w:rPr>
              <w:t xml:space="preserve">14 333</w:t>
            </w:r>
          </w:p>
        </w:tc>
        <w:tc>
          <w:tcPr>
            <w:tcW w:w="1748" w:type="dxa"/>
          </w:tcPr>
          <w:p>
            <w:pPr>
              <w:pStyle w:val="Compact"/>
              <w:spacing w:line="240" w:lineRule="auto" w:before="0" w:after="0"/>
              <w:jc w:val="right"/>
            </w:pPr>
            <w:r>
              <w:rPr>
                <w:sz w:val="16"/>
              </w:rPr>
              <w:t xml:space="preserve">1 571</w:t>
            </w:r>
          </w:p>
        </w:tc>
        <w:tc>
          <w:tcPr>
            <w:tcW w:w="1748" w:type="dxa"/>
          </w:tcPr>
          <w:p>
            <w:pPr>
              <w:pStyle w:val="Compact"/>
              <w:spacing w:line="240" w:lineRule="auto" w:before="0" w:after="0"/>
              <w:jc w:val="right"/>
            </w:pPr>
            <w:r>
              <w:rPr>
                <w:sz w:val="16"/>
              </w:rPr>
              <w:t xml:space="preserve">0.7260</w:t>
            </w:r>
          </w:p>
        </w:tc>
        <w:tc>
          <w:tcPr>
            <w:tcW w:w="1748" w:type="dxa"/>
          </w:tcPr>
          <w:p>
            <w:pPr>
              <w:pStyle w:val="Compact"/>
              <w:spacing w:line="240" w:lineRule="auto" w:before="0" w:after="0"/>
              <w:jc w:val="right"/>
            </w:pPr>
            <w:r>
              <w:rPr>
                <w:sz w:val="16"/>
              </w:rPr>
              <w:t xml:space="preserve">0.7490</w:t>
            </w:r>
          </w:p>
        </w:tc>
        <w:tc>
          <w:tcPr>
            <w:tcW w:w="1753" w:type="dxa"/>
          </w:tcPr>
          <w:p>
            <w:pPr>
              <w:pStyle w:val="Compact"/>
              <w:spacing w:line="240" w:lineRule="auto" w:before="0" w:after="0"/>
              <w:jc w:val="right"/>
            </w:pPr>
            <w:r>
              <w:rPr>
                <w:sz w:val="16"/>
              </w:rPr>
              <w:t xml:space="preserve">54.9 %</w:t>
            </w:r>
          </w:p>
        </w:tc>
      </w:tr>
      <w:tr>
        <w:trPr>
          <w:cantSplit/>
        </w:trPr>
        <w:tc>
          <w:tcPr>
            <w:tcW w:w="1923" w:type="dxa"/>
          </w:tcPr>
          <w:p>
            <w:pPr>
              <w:pStyle w:val="Compact"/>
              <w:spacing w:line="240" w:lineRule="auto" w:before="0" w:after="0"/>
            </w:pPr>
            <w:r>
              <w:rPr>
                <w:sz w:val="16"/>
              </w:rPr>
              <w:t xml:space="preserve">AMAMBAY</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12 555</w:t>
            </w:r>
          </w:p>
        </w:tc>
        <w:tc>
          <w:tcPr>
            <w:tcW w:w="1748" w:type="dxa"/>
          </w:tcPr>
          <w:p>
            <w:pPr>
              <w:pStyle w:val="Compact"/>
              <w:spacing w:line="240" w:lineRule="auto" w:before="0" w:after="0"/>
              <w:jc w:val="right"/>
            </w:pPr>
            <w:r>
              <w:rPr>
                <w:sz w:val="16"/>
              </w:rPr>
              <w:t xml:space="preserve">15 122</w:t>
            </w:r>
          </w:p>
        </w:tc>
        <w:tc>
          <w:tcPr>
            <w:tcW w:w="1748" w:type="dxa"/>
          </w:tcPr>
          <w:p>
            <w:pPr>
              <w:pStyle w:val="Compact"/>
              <w:spacing w:line="240" w:lineRule="auto" w:before="0" w:after="0"/>
              <w:jc w:val="right"/>
            </w:pPr>
            <w:r>
              <w:rPr>
                <w:sz w:val="16"/>
              </w:rPr>
              <w:t xml:space="preserve">1 517</w:t>
            </w:r>
          </w:p>
        </w:tc>
        <w:tc>
          <w:tcPr>
            <w:tcW w:w="1748" w:type="dxa"/>
          </w:tcPr>
          <w:p>
            <w:pPr>
              <w:pStyle w:val="Compact"/>
              <w:spacing w:line="240" w:lineRule="auto" w:before="0" w:after="0"/>
              <w:jc w:val="right"/>
            </w:pPr>
            <w:r>
              <w:rPr>
                <w:sz w:val="16"/>
              </w:rPr>
              <w:t xml:space="preserve">0.7590</w:t>
            </w:r>
          </w:p>
        </w:tc>
        <w:tc>
          <w:tcPr>
            <w:tcW w:w="1748" w:type="dxa"/>
          </w:tcPr>
          <w:p>
            <w:pPr>
              <w:pStyle w:val="Compact"/>
              <w:spacing w:line="240" w:lineRule="auto" w:before="0" w:after="0"/>
              <w:jc w:val="right"/>
            </w:pPr>
            <w:r>
              <w:rPr>
                <w:sz w:val="16"/>
              </w:rPr>
              <w:t xml:space="preserve">0.8360</w:t>
            </w:r>
          </w:p>
        </w:tc>
        <w:tc>
          <w:tcPr>
            <w:tcW w:w="1753" w:type="dxa"/>
          </w:tcPr>
          <w:p>
            <w:pPr>
              <w:pStyle w:val="Compact"/>
              <w:spacing w:line="240" w:lineRule="auto" w:before="0" w:after="0"/>
              <w:jc w:val="right"/>
            </w:pPr>
            <w:r>
              <w:rPr>
                <w:sz w:val="16"/>
              </w:rPr>
              <w:t xml:space="preserve">76.1 %</w:t>
            </w:r>
          </w:p>
        </w:tc>
      </w:tr>
      <w:tr>
        <w:trPr>
          <w:cantSplit/>
        </w:trPr>
        <w:tc>
          <w:tcPr>
            <w:tcW w:w="1923" w:type="dxa"/>
          </w:tcPr>
          <w:p>
            <w:pPr>
              <w:pStyle w:val="Compact"/>
              <w:spacing w:line="240" w:lineRule="auto" w:before="0" w:after="0"/>
            </w:pPr>
            <w:r>
              <w:rPr>
                <w:sz w:val="16"/>
              </w:rPr>
              <w:t xml:space="preserve">ÑEEMBUCÚ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11 672</w:t>
            </w:r>
          </w:p>
        </w:tc>
        <w:tc>
          <w:tcPr>
            <w:tcW w:w="1748" w:type="dxa"/>
          </w:tcPr>
          <w:p>
            <w:pPr>
              <w:pStyle w:val="Compact"/>
              <w:spacing w:line="240" w:lineRule="auto" w:before="0" w:after="0"/>
              <w:jc w:val="right"/>
            </w:pPr>
            <w:r>
              <w:rPr>
                <w:sz w:val="16"/>
              </w:rPr>
              <w:t xml:space="preserve">15 506</w:t>
            </w:r>
          </w:p>
        </w:tc>
        <w:tc>
          <w:tcPr>
            <w:tcW w:w="1748" w:type="dxa"/>
          </w:tcPr>
          <w:p>
            <w:pPr>
              <w:pStyle w:val="Compact"/>
              <w:spacing w:line="240" w:lineRule="auto" w:before="0" w:after="0"/>
              <w:jc w:val="right"/>
            </w:pPr>
            <w:r>
              <w:rPr>
                <w:sz w:val="16"/>
              </w:rPr>
              <w:t xml:space="preserve">1 555</w:t>
            </w:r>
          </w:p>
        </w:tc>
        <w:tc>
          <w:tcPr>
            <w:tcW w:w="1748" w:type="dxa"/>
          </w:tcPr>
          <w:p>
            <w:pPr>
              <w:pStyle w:val="Compact"/>
              <w:spacing w:line="240" w:lineRule="auto" w:before="0" w:after="0"/>
              <w:jc w:val="right"/>
            </w:pPr>
            <w:r>
              <w:rPr>
                <w:sz w:val="16"/>
              </w:rPr>
              <w:t xml:space="preserve">0.6380</w:t>
            </w:r>
          </w:p>
        </w:tc>
        <w:tc>
          <w:tcPr>
            <w:tcW w:w="1748" w:type="dxa"/>
          </w:tcPr>
          <w:p>
            <w:pPr>
              <w:pStyle w:val="Compact"/>
              <w:spacing w:line="240" w:lineRule="auto" w:before="0" w:after="0"/>
              <w:jc w:val="right"/>
            </w:pPr>
            <w:r>
              <w:rPr>
                <w:sz w:val="16"/>
              </w:rPr>
              <w:t xml:space="preserve">0.7190</w:t>
            </w:r>
          </w:p>
        </w:tc>
        <w:tc>
          <w:tcPr>
            <w:tcW w:w="1753" w:type="dxa"/>
          </w:tcPr>
          <w:p>
            <w:pPr>
              <w:pStyle w:val="Compact"/>
              <w:spacing w:line="240" w:lineRule="auto" w:before="0" w:after="0"/>
              <w:jc w:val="right"/>
            </w:pPr>
            <w:r>
              <w:rPr>
                <w:sz w:val="16"/>
              </w:rPr>
              <w:t xml:space="preserve">54.8 %</w:t>
            </w:r>
          </w:p>
        </w:tc>
      </w:tr>
      <w:tr>
        <w:trPr>
          <w:cantSplit/>
        </w:trPr>
        <w:tc>
          <w:tcPr>
            <w:tcW w:w="1923" w:type="dxa"/>
          </w:tcPr>
          <w:p>
            <w:pPr>
              <w:pStyle w:val="Compact"/>
              <w:spacing w:line="240" w:lineRule="auto" w:before="0" w:after="0"/>
            </w:pPr>
            <w:r>
              <w:rPr>
                <w:sz w:val="16"/>
              </w:rPr>
              <w:t xml:space="preserve">CAAZAPÁ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9 554</w:t>
            </w:r>
          </w:p>
        </w:tc>
        <w:tc>
          <w:tcPr>
            <w:tcW w:w="1748" w:type="dxa"/>
          </w:tcPr>
          <w:p>
            <w:pPr>
              <w:pStyle w:val="Compact"/>
              <w:spacing w:line="240" w:lineRule="auto" w:before="0" w:after="0"/>
              <w:jc w:val="right"/>
            </w:pPr>
            <w:r>
              <w:rPr>
                <w:sz w:val="16"/>
              </w:rPr>
              <w:t xml:space="preserve">10 662</w:t>
            </w:r>
          </w:p>
        </w:tc>
        <w:tc>
          <w:tcPr>
            <w:tcW w:w="1748" w:type="dxa"/>
          </w:tcPr>
          <w:p>
            <w:pPr>
              <w:pStyle w:val="Compact"/>
              <w:spacing w:line="240" w:lineRule="auto" w:before="0" w:after="0"/>
              <w:jc w:val="right"/>
            </w:pPr>
            <w:r>
              <w:rPr>
                <w:sz w:val="16"/>
              </w:rPr>
              <w:t xml:space="preserve">1 388</w:t>
            </w:r>
          </w:p>
        </w:tc>
        <w:tc>
          <w:tcPr>
            <w:tcW w:w="1748" w:type="dxa"/>
          </w:tcPr>
          <w:p>
            <w:pPr>
              <w:pStyle w:val="Compact"/>
              <w:spacing w:line="240" w:lineRule="auto" w:before="0" w:after="0"/>
              <w:jc w:val="right"/>
            </w:pPr>
            <w:r>
              <w:rPr>
                <w:sz w:val="16"/>
              </w:rPr>
              <w:t xml:space="preserve">0.7130</w:t>
            </w:r>
          </w:p>
        </w:tc>
        <w:tc>
          <w:tcPr>
            <w:tcW w:w="1748" w:type="dxa"/>
          </w:tcPr>
          <w:p>
            <w:pPr>
              <w:pStyle w:val="Compact"/>
              <w:spacing w:line="240" w:lineRule="auto" w:before="0" w:after="0"/>
              <w:jc w:val="right"/>
            </w:pPr>
            <w:r>
              <w:rPr>
                <w:sz w:val="16"/>
              </w:rPr>
              <w:t xml:space="preserve">0.7240</w:t>
            </w:r>
          </w:p>
        </w:tc>
        <w:tc>
          <w:tcPr>
            <w:tcW w:w="1753" w:type="dxa"/>
          </w:tcPr>
          <w:p>
            <w:pPr>
              <w:pStyle w:val="Compact"/>
              <w:spacing w:line="240" w:lineRule="auto" w:before="0" w:after="0"/>
              <w:jc w:val="right"/>
            </w:pPr>
            <w:r>
              <w:rPr>
                <w:sz w:val="16"/>
              </w:rPr>
              <w:t xml:space="preserve">49.8 %</w:t>
            </w:r>
          </w:p>
        </w:tc>
      </w:tr>
      <w:tr>
        <w:trPr>
          <w:cantSplit/>
        </w:trPr>
        <w:tc>
          <w:tcPr>
            <w:tcW w:w="1923" w:type="dxa"/>
          </w:tcPr>
          <w:p>
            <w:pPr>
              <w:pStyle w:val="Compact"/>
              <w:spacing w:line="240" w:lineRule="auto" w:before="0" w:after="0"/>
            </w:pPr>
            <w:r>
              <w:rPr>
                <w:sz w:val="16"/>
              </w:rPr>
              <w:t xml:space="preserve">PARAGUARÍ</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8 593</w:t>
            </w:r>
          </w:p>
        </w:tc>
        <w:tc>
          <w:tcPr>
            <w:tcW w:w="1748" w:type="dxa"/>
          </w:tcPr>
          <w:p>
            <w:pPr>
              <w:pStyle w:val="Compact"/>
              <w:spacing w:line="240" w:lineRule="auto" w:before="0" w:after="0"/>
              <w:jc w:val="right"/>
            </w:pPr>
            <w:r>
              <w:rPr>
                <w:sz w:val="16"/>
              </w:rPr>
              <w:t xml:space="preserve">9 631</w:t>
            </w:r>
          </w:p>
        </w:tc>
        <w:tc>
          <w:tcPr>
            <w:tcW w:w="1748" w:type="dxa"/>
          </w:tcPr>
          <w:p>
            <w:pPr>
              <w:pStyle w:val="Compact"/>
              <w:spacing w:line="240" w:lineRule="auto" w:before="0" w:after="0"/>
              <w:jc w:val="right"/>
            </w:pPr>
            <w:r>
              <w:rPr>
                <w:sz w:val="16"/>
              </w:rPr>
              <w:t xml:space="preserve">1 139</w:t>
            </w:r>
          </w:p>
        </w:tc>
        <w:tc>
          <w:tcPr>
            <w:tcW w:w="1748" w:type="dxa"/>
          </w:tcPr>
          <w:p>
            <w:pPr>
              <w:pStyle w:val="Compact"/>
              <w:spacing w:line="240" w:lineRule="auto" w:before="0" w:after="0"/>
              <w:jc w:val="right"/>
            </w:pPr>
            <w:r>
              <w:rPr>
                <w:sz w:val="16"/>
              </w:rPr>
              <w:t xml:space="preserve">0.6250</w:t>
            </w:r>
          </w:p>
        </w:tc>
        <w:tc>
          <w:tcPr>
            <w:tcW w:w="1748" w:type="dxa"/>
          </w:tcPr>
          <w:p>
            <w:pPr>
              <w:pStyle w:val="Compact"/>
              <w:spacing w:line="240" w:lineRule="auto" w:before="0" w:after="0"/>
              <w:jc w:val="right"/>
            </w:pPr>
            <w:r>
              <w:rPr>
                <w:sz w:val="16"/>
              </w:rPr>
              <w:t xml:space="preserve">0.7030</w:t>
            </w:r>
          </w:p>
        </w:tc>
        <w:tc>
          <w:tcPr>
            <w:tcW w:w="1753" w:type="dxa"/>
          </w:tcPr>
          <w:p>
            <w:pPr>
              <w:pStyle w:val="Compact"/>
              <w:spacing w:line="240" w:lineRule="auto" w:before="0" w:after="0"/>
              <w:jc w:val="right"/>
            </w:pPr>
            <w:r>
              <w:rPr>
                <w:sz w:val="16"/>
              </w:rPr>
              <w:t xml:space="preserve">57.0 %</w:t>
            </w:r>
          </w:p>
        </w:tc>
      </w:tr>
      <w:tr>
        <w:trPr>
          <w:cantSplit/>
        </w:trPr>
        <w:tc>
          <w:tcPr>
            <w:tcW w:w="1923" w:type="dxa"/>
          </w:tcPr>
          <w:p>
            <w:pPr>
              <w:pStyle w:val="Compact"/>
              <w:spacing w:line="240" w:lineRule="auto" w:before="0" w:after="0"/>
            </w:pPr>
            <w:r>
              <w:rPr>
                <w:sz w:val="16"/>
              </w:rPr>
              <w:t xml:space="preserve">MISIONES</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8 157</w:t>
            </w:r>
          </w:p>
        </w:tc>
        <w:tc>
          <w:tcPr>
            <w:tcW w:w="1748" w:type="dxa"/>
          </w:tcPr>
          <w:p>
            <w:pPr>
              <w:pStyle w:val="Compact"/>
              <w:spacing w:line="240" w:lineRule="auto" w:before="0" w:after="0"/>
              <w:jc w:val="right"/>
            </w:pPr>
            <w:r>
              <w:rPr>
                <w:sz w:val="16"/>
              </w:rPr>
              <w:t xml:space="preserve">9 786</w:t>
            </w:r>
          </w:p>
        </w:tc>
        <w:tc>
          <w:tcPr>
            <w:tcW w:w="1748" w:type="dxa"/>
          </w:tcPr>
          <w:p>
            <w:pPr>
              <w:pStyle w:val="Compact"/>
              <w:spacing w:line="240" w:lineRule="auto" w:before="0" w:after="0"/>
              <w:jc w:val="right"/>
            </w:pPr>
            <w:r>
              <w:rPr>
                <w:sz w:val="16"/>
              </w:rPr>
              <w:t xml:space="preserve">912</w:t>
            </w:r>
          </w:p>
        </w:tc>
        <w:tc>
          <w:tcPr>
            <w:tcW w:w="1748" w:type="dxa"/>
          </w:tcPr>
          <w:p>
            <w:pPr>
              <w:pStyle w:val="Compact"/>
              <w:spacing w:line="240" w:lineRule="auto" w:before="0" w:after="0"/>
              <w:jc w:val="right"/>
            </w:pPr>
            <w:r>
              <w:rPr>
                <w:sz w:val="16"/>
              </w:rPr>
              <w:t xml:space="preserve">0.5970</w:t>
            </w:r>
          </w:p>
        </w:tc>
        <w:tc>
          <w:tcPr>
            <w:tcW w:w="1748" w:type="dxa"/>
          </w:tcPr>
          <w:p>
            <w:pPr>
              <w:pStyle w:val="Compact"/>
              <w:spacing w:line="240" w:lineRule="auto" w:before="0" w:after="0"/>
              <w:jc w:val="right"/>
            </w:pPr>
            <w:r>
              <w:rPr>
                <w:sz w:val="16"/>
              </w:rPr>
              <w:t xml:space="preserve">0.7070</w:t>
            </w:r>
          </w:p>
        </w:tc>
        <w:tc>
          <w:tcPr>
            <w:tcW w:w="1753" w:type="dxa"/>
          </w:tcPr>
          <w:p>
            <w:pPr>
              <w:pStyle w:val="Compact"/>
              <w:spacing w:line="240" w:lineRule="auto" w:before="0" w:after="0"/>
              <w:jc w:val="right"/>
            </w:pPr>
            <w:r>
              <w:rPr>
                <w:sz w:val="16"/>
              </w:rPr>
              <w:t xml:space="preserve">58.2 %</w:t>
            </w:r>
          </w:p>
        </w:tc>
      </w:tr>
      <w:tr>
        <w:trPr>
          <w:cantSplit/>
        </w:trPr>
        <w:tc>
          <w:tcPr>
            <w:tcW w:w="1923" w:type="dxa"/>
          </w:tcPr>
          <w:p>
            <w:pPr>
              <w:pStyle w:val="Compact"/>
              <w:spacing w:line="240" w:lineRule="auto" w:before="0" w:after="0"/>
            </w:pPr>
            <w:r>
              <w:rPr>
                <w:sz w:val="16"/>
              </w:rPr>
              <w:t xml:space="preserve">CORDILLERA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4 791</w:t>
            </w:r>
          </w:p>
        </w:tc>
        <w:tc>
          <w:tcPr>
            <w:tcW w:w="1748" w:type="dxa"/>
          </w:tcPr>
          <w:p>
            <w:pPr>
              <w:pStyle w:val="Compact"/>
              <w:spacing w:line="240" w:lineRule="auto" w:before="0" w:after="0"/>
              <w:jc w:val="right"/>
            </w:pPr>
            <w:r>
              <w:rPr>
                <w:sz w:val="16"/>
              </w:rPr>
              <w:t xml:space="preserve">4 947</w:t>
            </w:r>
          </w:p>
        </w:tc>
        <w:tc>
          <w:tcPr>
            <w:tcW w:w="1748" w:type="dxa"/>
          </w:tcPr>
          <w:p>
            <w:pPr>
              <w:pStyle w:val="Compact"/>
              <w:spacing w:line="240" w:lineRule="auto" w:before="0" w:after="0"/>
              <w:jc w:val="right"/>
            </w:pPr>
            <w:r>
              <w:rPr>
                <w:sz w:val="16"/>
              </w:rPr>
              <w:t xml:space="preserve">561</w:t>
            </w:r>
          </w:p>
        </w:tc>
        <w:tc>
          <w:tcPr>
            <w:tcW w:w="1748" w:type="dxa"/>
          </w:tcPr>
          <w:p>
            <w:pPr>
              <w:pStyle w:val="Compact"/>
              <w:spacing w:line="240" w:lineRule="auto" w:before="0" w:after="0"/>
              <w:jc w:val="right"/>
            </w:pPr>
            <w:r>
              <w:rPr>
                <w:sz w:val="16"/>
              </w:rPr>
              <w:t xml:space="preserve">0.6790</w:t>
            </w:r>
          </w:p>
        </w:tc>
        <w:tc>
          <w:tcPr>
            <w:tcW w:w="1748" w:type="dxa"/>
          </w:tcPr>
          <w:p>
            <w:pPr>
              <w:pStyle w:val="Compact"/>
              <w:spacing w:line="240" w:lineRule="auto" w:before="0" w:after="0"/>
              <w:jc w:val="right"/>
            </w:pPr>
            <w:r>
              <w:rPr>
                <w:sz w:val="16"/>
              </w:rPr>
              <w:t xml:space="preserve">0.7310</w:t>
            </w:r>
          </w:p>
        </w:tc>
        <w:tc>
          <w:tcPr>
            <w:tcW w:w="1753" w:type="dxa"/>
          </w:tcPr>
          <w:p>
            <w:pPr>
              <w:pStyle w:val="Compact"/>
              <w:spacing w:line="240" w:lineRule="auto" w:before="0" w:after="0"/>
              <w:jc w:val="right"/>
            </w:pPr>
            <w:r>
              <w:rPr>
                <w:sz w:val="16"/>
              </w:rPr>
              <w:t xml:space="preserve">55.2 %</w:t>
            </w:r>
          </w:p>
        </w:tc>
      </w:tr>
      <w:tr>
        <w:trPr>
          <w:cantSplit/>
        </w:trPr>
        <w:tc>
          <w:tcPr>
            <w:tcW w:w="1923" w:type="dxa"/>
          </w:tcPr>
          <w:p>
            <w:pPr>
              <w:pStyle w:val="Compact"/>
              <w:spacing w:line="240" w:lineRule="auto" w:before="0" w:after="0"/>
            </w:pPr>
            <w:r>
              <w:rPr>
                <w:sz w:val="16"/>
              </w:rPr>
              <w:t xml:space="preserve">GUAIRÁ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3 866</w:t>
            </w:r>
          </w:p>
        </w:tc>
        <w:tc>
          <w:tcPr>
            <w:tcW w:w="1748" w:type="dxa"/>
          </w:tcPr>
          <w:p>
            <w:pPr>
              <w:pStyle w:val="Compact"/>
              <w:spacing w:line="240" w:lineRule="auto" w:before="0" w:after="0"/>
              <w:jc w:val="right"/>
            </w:pPr>
            <w:r>
              <w:rPr>
                <w:sz w:val="16"/>
              </w:rPr>
              <w:t xml:space="preserve">4 455</w:t>
            </w:r>
          </w:p>
        </w:tc>
        <w:tc>
          <w:tcPr>
            <w:tcW w:w="1748" w:type="dxa"/>
          </w:tcPr>
          <w:p>
            <w:pPr>
              <w:pStyle w:val="Compact"/>
              <w:spacing w:line="240" w:lineRule="auto" w:before="0" w:after="0"/>
              <w:jc w:val="right"/>
            </w:pPr>
            <w:r>
              <w:rPr>
                <w:sz w:val="16"/>
              </w:rPr>
              <w:t xml:space="preserve">469</w:t>
            </w:r>
          </w:p>
        </w:tc>
        <w:tc>
          <w:tcPr>
            <w:tcW w:w="1748" w:type="dxa"/>
          </w:tcPr>
          <w:p>
            <w:pPr>
              <w:pStyle w:val="Compact"/>
              <w:spacing w:line="240" w:lineRule="auto" w:before="0" w:after="0"/>
              <w:jc w:val="right"/>
            </w:pPr>
            <w:r>
              <w:rPr>
                <w:sz w:val="16"/>
              </w:rPr>
              <w:t xml:space="preserve">0.6880</w:t>
            </w:r>
          </w:p>
        </w:tc>
        <w:tc>
          <w:tcPr>
            <w:tcW w:w="1748" w:type="dxa"/>
          </w:tcPr>
          <w:p>
            <w:pPr>
              <w:pStyle w:val="Compact"/>
              <w:spacing w:line="240" w:lineRule="auto" w:before="0" w:after="0"/>
              <w:jc w:val="right"/>
            </w:pPr>
            <w:r>
              <w:rPr>
                <w:sz w:val="16"/>
              </w:rPr>
              <w:t xml:space="preserve">0.7160</w:t>
            </w:r>
          </w:p>
        </w:tc>
        <w:tc>
          <w:tcPr>
            <w:tcW w:w="1753" w:type="dxa"/>
          </w:tcPr>
          <w:p>
            <w:pPr>
              <w:pStyle w:val="Compact"/>
              <w:spacing w:line="240" w:lineRule="auto" w:before="0" w:after="0"/>
              <w:jc w:val="right"/>
            </w:pPr>
            <w:r>
              <w:rPr>
                <w:sz w:val="16"/>
              </w:rPr>
              <w:t xml:space="preserve">46.8 %</w:t>
            </w:r>
          </w:p>
        </w:tc>
      </w:tr>
      <w:tr>
        <w:trPr>
          <w:cantSplit/>
        </w:trPr>
        <w:tc>
          <w:tcPr>
            <w:tcW w:w="1923" w:type="dxa"/>
          </w:tcPr>
          <w:p>
            <w:pPr>
              <w:pStyle w:val="Compact"/>
              <w:spacing w:line="240" w:lineRule="auto" w:before="0" w:after="0"/>
            </w:pPr>
            <w:r>
              <w:rPr>
                <w:sz w:val="16"/>
              </w:rPr>
              <w:t xml:space="preserve">CENTRAL</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2 406</w:t>
            </w:r>
          </w:p>
        </w:tc>
        <w:tc>
          <w:tcPr>
            <w:tcW w:w="1748" w:type="dxa"/>
          </w:tcPr>
          <w:p>
            <w:pPr>
              <w:pStyle w:val="Compact"/>
              <w:spacing w:line="240" w:lineRule="auto" w:before="0" w:after="0"/>
              <w:jc w:val="right"/>
            </w:pPr>
            <w:r>
              <w:rPr>
                <w:sz w:val="16"/>
              </w:rPr>
              <w:t xml:space="preserve">2 751</w:t>
            </w:r>
          </w:p>
        </w:tc>
        <w:tc>
          <w:tcPr>
            <w:tcW w:w="1748" w:type="dxa"/>
          </w:tcPr>
          <w:p>
            <w:pPr>
              <w:pStyle w:val="Compact"/>
              <w:spacing w:line="240" w:lineRule="auto" w:before="0" w:after="0"/>
              <w:jc w:val="right"/>
            </w:pPr>
            <w:r>
              <w:rPr>
                <w:sz w:val="16"/>
              </w:rPr>
              <w:t xml:space="preserve">347</w:t>
            </w:r>
          </w:p>
        </w:tc>
        <w:tc>
          <w:tcPr>
            <w:tcW w:w="1748" w:type="dxa"/>
          </w:tcPr>
          <w:p>
            <w:pPr>
              <w:pStyle w:val="Compact"/>
              <w:spacing w:line="240" w:lineRule="auto" w:before="0" w:after="0"/>
              <w:jc w:val="right"/>
            </w:pPr>
            <w:r>
              <w:rPr>
                <w:sz w:val="16"/>
              </w:rPr>
              <w:t xml:space="preserve">0.7040</w:t>
            </w:r>
          </w:p>
        </w:tc>
        <w:tc>
          <w:tcPr>
            <w:tcW w:w="1748" w:type="dxa"/>
          </w:tcPr>
          <w:p>
            <w:pPr>
              <w:pStyle w:val="Compact"/>
              <w:spacing w:line="240" w:lineRule="auto" w:before="0" w:after="0"/>
              <w:jc w:val="right"/>
            </w:pPr>
            <w:r>
              <w:rPr>
                <w:sz w:val="16"/>
              </w:rPr>
              <w:t xml:space="preserve">0.7780</w:t>
            </w:r>
          </w:p>
        </w:tc>
        <w:tc>
          <w:tcPr>
            <w:tcW w:w="1753" w:type="dxa"/>
          </w:tcPr>
          <w:p>
            <w:pPr>
              <w:pStyle w:val="Compact"/>
              <w:spacing w:line="240" w:lineRule="auto" w:before="0" w:after="0"/>
              <w:jc w:val="right"/>
            </w:pPr>
            <w:r>
              <w:rPr>
                <w:sz w:val="16"/>
              </w:rPr>
              <w:t xml:space="preserve">68.0 %</w:t>
            </w:r>
          </w:p>
        </w:tc>
      </w:tr>
      <w:tr>
        <w:trPr>
          <w:cantSplit/>
        </w:trPr>
        <w:tc>
          <w:tcPr>
            <w:tcW w:w="1923" w:type="dxa"/>
          </w:tcPr>
          <w:p>
            <w:pPr>
              <w:pStyle w:val="Compact"/>
              <w:spacing w:line="240" w:lineRule="auto" w:before="0" w:after="0"/>
            </w:pPr>
            <w:r>
              <w:rPr>
                <w:sz w:val="16"/>
              </w:rPr>
              <w:t xml:space="preserve">ASUNCIÓN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128</w:t>
            </w:r>
          </w:p>
        </w:tc>
        <w:tc>
          <w:tcPr>
            <w:tcW w:w="1748" w:type="dxa"/>
          </w:tcPr>
          <w:p>
            <w:pPr>
              <w:pStyle w:val="Compact"/>
              <w:spacing w:line="240" w:lineRule="auto" w:before="0" w:after="0"/>
              <w:jc w:val="right"/>
            </w:pPr>
            <w:r>
              <w:rPr>
                <w:sz w:val="16"/>
              </w:rPr>
              <w:t xml:space="preserve">78</w:t>
            </w:r>
          </w:p>
        </w:tc>
        <w:tc>
          <w:tcPr>
            <w:tcW w:w="1748" w:type="dxa"/>
          </w:tcPr>
          <w:p>
            <w:pPr>
              <w:pStyle w:val="Compact"/>
              <w:spacing w:line="240" w:lineRule="auto" w:before="0" w:after="0"/>
              <w:jc w:val="right"/>
            </w:pPr>
            <w:r>
              <w:rPr>
                <w:sz w:val="16"/>
              </w:rPr>
              <w:t xml:space="preserve">8</w:t>
            </w:r>
          </w:p>
        </w:tc>
        <w:tc>
          <w:tcPr>
            <w:tcW w:w="1748" w:type="dxa"/>
          </w:tcPr>
          <w:p>
            <w:pPr>
              <w:pStyle w:val="Compact"/>
              <w:spacing w:line="240" w:lineRule="auto" w:before="0" w:after="0"/>
              <w:jc w:val="right"/>
            </w:pPr>
            <w:r>
              <w:rPr>
                <w:sz w:val="16"/>
              </w:rPr>
              <w:t xml:space="preserve">0.6800</w:t>
            </w:r>
          </w:p>
        </w:tc>
        <w:tc>
          <w:tcPr>
            <w:tcW w:w="1748" w:type="dxa"/>
          </w:tcPr>
          <w:p>
            <w:pPr>
              <w:pStyle w:val="Compact"/>
              <w:spacing w:line="240" w:lineRule="auto" w:before="0" w:after="0"/>
              <w:jc w:val="right"/>
            </w:pPr>
            <w:r>
              <w:rPr>
                <w:sz w:val="16"/>
              </w:rPr>
              <w:t xml:space="preserve">0.7920</w:t>
            </w:r>
          </w:p>
        </w:tc>
        <w:tc>
          <w:tcPr>
            <w:tcW w:w="1753" w:type="dxa"/>
          </w:tcPr>
          <w:p>
            <w:pPr>
              <w:pStyle w:val="Compact"/>
              <w:spacing w:line="240" w:lineRule="auto" w:before="0" w:after="0"/>
              <w:jc w:val="right"/>
            </w:pPr>
            <w:r>
              <w:rPr>
                <w:sz w:val="16"/>
              </w:rPr>
              <w:t xml:space="preserve">55.6 %</w:t>
            </w:r>
          </w:p>
        </w:tc>
      </w:tr>
      <w:tr>
        <w:trPr>
          <w:cantSplit/>
        </w:trPr>
        <w:tc>
          <w:tcPr>
            <w:tcW w:w="1923" w:type="dxa"/>
          </w:tcPr>
          <w:p>
            <w:pPr>
              <w:pStyle w:val="Compact"/>
              <w:spacing w:line="240" w:lineRule="auto" w:before="0" w:after="0"/>
            </w:pPr>
            <w:r>
              <w:rPr>
                <w:sz w:val="16"/>
              </w:rPr>
              <w:t xml:space="preserve">BOQUERÓN</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88 623</w:t>
            </w:r>
          </w:p>
        </w:tc>
        <w:tc>
          <w:tcPr>
            <w:tcW w:w="1748" w:type="dxa"/>
          </w:tcPr>
          <w:p>
            <w:pPr>
              <w:pStyle w:val="Compact"/>
              <w:spacing w:line="240" w:lineRule="auto" w:before="0" w:after="0"/>
              <w:jc w:val="right"/>
            </w:pPr>
            <w:r>
              <w:rPr>
                <w:sz w:val="16"/>
              </w:rPr>
              <w:t xml:space="preserve">66 587</w:t>
            </w:r>
          </w:p>
        </w:tc>
        <w:tc>
          <w:tcPr>
            <w:tcW w:w="1748" w:type="dxa"/>
          </w:tcPr>
          <w:p>
            <w:pPr>
              <w:pStyle w:val="Compact"/>
              <w:spacing w:line="240" w:lineRule="auto" w:before="0" w:after="0"/>
              <w:jc w:val="right"/>
            </w:pPr>
            <w:r>
              <w:rPr>
                <w:sz w:val="16"/>
              </w:rPr>
              <w:t xml:space="preserve">5 038</w:t>
            </w:r>
          </w:p>
        </w:tc>
        <w:tc>
          <w:tcPr>
            <w:tcW w:w="1748" w:type="dxa"/>
          </w:tcPr>
          <w:p>
            <w:pPr>
              <w:pStyle w:val="Compact"/>
              <w:spacing w:line="240" w:lineRule="auto" w:before="0" w:after="0"/>
              <w:jc w:val="right"/>
            </w:pPr>
            <w:r>
              <w:rPr>
                <w:sz w:val="16"/>
              </w:rPr>
              <w:t xml:space="preserve">0.8080</w:t>
            </w:r>
          </w:p>
        </w:tc>
        <w:tc>
          <w:tcPr>
            <w:tcW w:w="1748" w:type="dxa"/>
          </w:tcPr>
          <w:p>
            <w:pPr>
              <w:pStyle w:val="Compact"/>
              <w:spacing w:line="240" w:lineRule="auto" w:before="0" w:after="0"/>
              <w:jc w:val="right"/>
            </w:pPr>
            <w:r>
              <w:rPr>
                <w:sz w:val="16"/>
              </w:rPr>
              <w:t xml:space="preserve">0.9270</w:t>
            </w:r>
          </w:p>
        </w:tc>
        <w:tc>
          <w:tcPr>
            <w:tcW w:w="1753" w:type="dxa"/>
          </w:tcPr>
          <w:p>
            <w:pPr>
              <w:pStyle w:val="Compact"/>
              <w:spacing w:line="240" w:lineRule="auto" w:before="0" w:after="0"/>
              <w:jc w:val="right"/>
            </w:pPr>
            <w:r>
              <w:rPr>
                <w:sz w:val="16"/>
              </w:rPr>
              <w:t xml:space="preserve">88.9 %</w:t>
            </w:r>
          </w:p>
        </w:tc>
      </w:tr>
      <w:tr>
        <w:trPr>
          <w:cantSplit/>
        </w:trPr>
        <w:tc>
          <w:tcPr>
            <w:tcW w:w="1923" w:type="dxa"/>
          </w:tcPr>
          <w:p>
            <w:pPr>
              <w:pStyle w:val="Compact"/>
              <w:spacing w:line="240" w:lineRule="auto" w:before="0" w:after="0"/>
            </w:pPr>
            <w:r>
              <w:rPr>
                <w:sz w:val="16"/>
              </w:rPr>
              <w:t xml:space="preserve">ALTO PARAGUAY</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78 613</w:t>
            </w:r>
          </w:p>
        </w:tc>
        <w:tc>
          <w:tcPr>
            <w:tcW w:w="1748" w:type="dxa"/>
          </w:tcPr>
          <w:p>
            <w:pPr>
              <w:pStyle w:val="Compact"/>
              <w:spacing w:line="240" w:lineRule="auto" w:before="0" w:after="0"/>
              <w:jc w:val="right"/>
            </w:pPr>
            <w:r>
              <w:rPr>
                <w:sz w:val="16"/>
              </w:rPr>
              <w:t xml:space="preserve">60 983</w:t>
            </w:r>
          </w:p>
        </w:tc>
        <w:tc>
          <w:tcPr>
            <w:tcW w:w="1748" w:type="dxa"/>
          </w:tcPr>
          <w:p>
            <w:pPr>
              <w:pStyle w:val="Compact"/>
              <w:spacing w:line="240" w:lineRule="auto" w:before="0" w:after="0"/>
              <w:jc w:val="right"/>
            </w:pPr>
            <w:r>
              <w:rPr>
                <w:sz w:val="16"/>
              </w:rPr>
              <w:t xml:space="preserve">4 075</w:t>
            </w:r>
          </w:p>
        </w:tc>
        <w:tc>
          <w:tcPr>
            <w:tcW w:w="1748" w:type="dxa"/>
          </w:tcPr>
          <w:p>
            <w:pPr>
              <w:pStyle w:val="Compact"/>
              <w:spacing w:line="240" w:lineRule="auto" w:before="0" w:after="0"/>
              <w:jc w:val="right"/>
            </w:pPr>
            <w:r>
              <w:rPr>
                <w:sz w:val="16"/>
              </w:rPr>
              <w:t xml:space="preserve">0.8130</w:t>
            </w:r>
          </w:p>
        </w:tc>
        <w:tc>
          <w:tcPr>
            <w:tcW w:w="1748" w:type="dxa"/>
          </w:tcPr>
          <w:p>
            <w:pPr>
              <w:pStyle w:val="Compact"/>
              <w:spacing w:line="240" w:lineRule="auto" w:before="0" w:after="0"/>
              <w:jc w:val="right"/>
            </w:pPr>
            <w:r>
              <w:rPr>
                <w:sz w:val="16"/>
              </w:rPr>
              <w:t xml:space="preserve">0.9210</w:t>
            </w:r>
          </w:p>
        </w:tc>
        <w:tc>
          <w:tcPr>
            <w:tcW w:w="1753" w:type="dxa"/>
          </w:tcPr>
          <w:p>
            <w:pPr>
              <w:pStyle w:val="Compact"/>
              <w:spacing w:line="240" w:lineRule="auto" w:before="0" w:after="0"/>
              <w:jc w:val="right"/>
            </w:pPr>
            <w:r>
              <w:rPr>
                <w:sz w:val="16"/>
              </w:rPr>
              <w:t xml:space="preserve">86.9 %</w:t>
            </w:r>
          </w:p>
        </w:tc>
      </w:tr>
      <w:tr>
        <w:trPr>
          <w:cantSplit/>
        </w:trPr>
        <w:tc>
          <w:tcPr>
            <w:tcW w:w="1923" w:type="dxa"/>
          </w:tcPr>
          <w:p>
            <w:pPr>
              <w:pStyle w:val="Compact"/>
              <w:spacing w:line="240" w:lineRule="auto" w:before="0" w:after="0"/>
            </w:pPr>
            <w:r>
              <w:rPr>
                <w:sz w:val="16"/>
              </w:rPr>
              <w:t xml:space="preserve">PRESIDENTE HAYES</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73 644</w:t>
            </w:r>
          </w:p>
        </w:tc>
        <w:tc>
          <w:tcPr>
            <w:tcW w:w="1748" w:type="dxa"/>
          </w:tcPr>
          <w:p>
            <w:pPr>
              <w:pStyle w:val="Compact"/>
              <w:spacing w:line="240" w:lineRule="auto" w:before="0" w:after="0"/>
              <w:jc w:val="right"/>
            </w:pPr>
            <w:r>
              <w:rPr>
                <w:sz w:val="16"/>
              </w:rPr>
              <w:t xml:space="preserve">49 046</w:t>
            </w:r>
          </w:p>
        </w:tc>
        <w:tc>
          <w:tcPr>
            <w:tcW w:w="1748" w:type="dxa"/>
          </w:tcPr>
          <w:p>
            <w:pPr>
              <w:pStyle w:val="Compact"/>
              <w:spacing w:line="240" w:lineRule="auto" w:before="0" w:after="0"/>
              <w:jc w:val="right"/>
            </w:pPr>
            <w:r>
              <w:rPr>
                <w:sz w:val="16"/>
              </w:rPr>
              <w:t xml:space="preserve">6 943</w:t>
            </w:r>
          </w:p>
        </w:tc>
        <w:tc>
          <w:tcPr>
            <w:tcW w:w="1748" w:type="dxa"/>
          </w:tcPr>
          <w:p>
            <w:pPr>
              <w:pStyle w:val="Compact"/>
              <w:spacing w:line="240" w:lineRule="auto" w:before="0" w:after="0"/>
              <w:jc w:val="right"/>
            </w:pPr>
            <w:r>
              <w:rPr>
                <w:sz w:val="16"/>
              </w:rPr>
              <w:t xml:space="preserve">0.7090</w:t>
            </w:r>
          </w:p>
        </w:tc>
        <w:tc>
          <w:tcPr>
            <w:tcW w:w="1748" w:type="dxa"/>
          </w:tcPr>
          <w:p>
            <w:pPr>
              <w:pStyle w:val="Compact"/>
              <w:spacing w:line="240" w:lineRule="auto" w:before="0" w:after="0"/>
              <w:jc w:val="right"/>
            </w:pPr>
            <w:r>
              <w:rPr>
                <w:sz w:val="16"/>
              </w:rPr>
              <w:t xml:space="preserve">0.8550</w:t>
            </w:r>
          </w:p>
        </w:tc>
        <w:tc>
          <w:tcPr>
            <w:tcW w:w="1753" w:type="dxa"/>
          </w:tcPr>
          <w:p>
            <w:pPr>
              <w:pStyle w:val="Compact"/>
              <w:spacing w:line="240" w:lineRule="auto" w:before="0" w:after="0"/>
              <w:jc w:val="right"/>
            </w:pPr>
            <w:r>
              <w:rPr>
                <w:sz w:val="16"/>
              </w:rP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448"/>
        <w:gridCol w:w="2448"/>
        <w:gridCol w:w="2448"/>
        <w:gridCol w:w="2448"/>
        <w:gridCol w:w="2448"/>
        <w:gridCol w:w="2448"/>
      </w:tblGrid>
      <w:tr>
        <w:trPr>
          <w:cantSplit/>
          <w:tblHeader w:val="on"/>
        </w:trPr>
        <w:tc>
          <w:tcPr>
            <w:tcW w:w="2448" w:type="dxa"/>
          </w:tcPr>
          <w:p>
            <w:pPr>
              <w:pStyle w:val="Compact"/>
              <w:spacing w:line="240" w:lineRule="auto" w:before="0" w:after="0"/>
            </w:pPr>
            <w:r>
              <w:rPr>
                <w:b/>
                <w:sz w:val="16"/>
              </w:rPr>
              <w:t xml:space="preserve">Stage</w:t>
            </w:r>
          </w:p>
        </w:tc>
        <w:tc>
          <w:tcPr>
            <w:tcW w:w="2448" w:type="dxa"/>
          </w:tcPr>
          <w:p>
            <w:pPr>
              <w:pStyle w:val="Compact"/>
              <w:spacing w:line="240" w:lineRule="auto" w:before="0" w:after="0"/>
            </w:pPr>
            <w:r>
              <w:rPr>
                <w:b/>
                <w:sz w:val="16"/>
              </w:rPr>
              <w:t xml:space="preserve">Method</w:t>
            </w:r>
          </w:p>
        </w:tc>
        <w:tc>
          <w:tcPr>
            <w:tcW w:w="2448" w:type="dxa"/>
          </w:tcPr>
          <w:p>
            <w:pPr>
              <w:pStyle w:val="Compact"/>
              <w:spacing w:line="240" w:lineRule="auto" w:before="0" w:after="0"/>
              <w:jc w:val="right"/>
            </w:pPr>
            <w:r>
              <w:rPr>
                <w:b/>
                <w:sz w:val="16"/>
              </w:rPr>
              <w:t xml:space="preserve">Cells</w:t>
            </w:r>
          </w:p>
        </w:tc>
        <w:tc>
          <w:tcPr>
            <w:tcW w:w="2448" w:type="dxa"/>
          </w:tcPr>
          <w:p>
            <w:pPr>
              <w:pStyle w:val="Compact"/>
              <w:spacing w:line="240" w:lineRule="auto" w:before="0" w:after="0"/>
              <w:jc w:val="right"/>
            </w:pPr>
            <w:r>
              <w:rPr>
                <w:b/>
                <w:sz w:val="16"/>
              </w:rPr>
              <w:t xml:space="preserve">Time (s)</w:t>
            </w:r>
          </w:p>
        </w:tc>
        <w:tc>
          <w:tcPr>
            <w:tcW w:w="2448" w:type="dxa"/>
          </w:tcPr>
          <w:p>
            <w:pPr>
              <w:pStyle w:val="Compact"/>
              <w:spacing w:line="240" w:lineRule="auto" w:before="0" w:after="0"/>
              <w:jc w:val="right"/>
            </w:pPr>
            <w:r>
              <w:rPr>
                <w:b/>
                <w:sz w:val="16"/>
              </w:rPr>
              <w:t xml:space="preserve">Peak RAM (MB)</w:t>
            </w:r>
          </w:p>
        </w:tc>
        <w:tc>
          <w:tcPr>
            <w:tcW w:w="2448" w:type="dxa"/>
          </w:tcPr>
          <w:p>
            <w:pPr>
              <w:pStyle w:val="Compact"/>
              <w:spacing w:line="240" w:lineRule="auto" w:before="0" w:after="0"/>
            </w:pPr>
            <w:r>
              <w:rPr>
                <w:b/>
                <w:sz w:val="16"/>
              </w:rPr>
              <w:t xml:space="preserve">Note</w:t>
            </w:r>
          </w:p>
        </w:tc>
      </w:tr>
      <w:tr>
        <w:trPr>
          <w:cantSplit/>
        </w:trPr>
        <w:tc>
          <w:tcPr>
            <w:tcW w:w="2448" w:type="dxa"/>
          </w:tcPr>
          <w:p>
            <w:pPr>
              <w:pStyle w:val="Compact"/>
              <w:spacing w:line="240" w:lineRule="auto" w:before="0" w:after="0"/>
            </w:pPr>
            <w:r>
              <w:rPr>
                <w:sz w:val="16"/>
              </w:rPr>
              <w:t xml:space="preserve">Integer cell_id lookup (O(1))</w:t>
            </w:r>
          </w:p>
        </w:tc>
        <w:tc>
          <w:tcPr>
            <w:tcW w:w="2448" w:type="dxa"/>
          </w:tcPr>
          <w:p>
            <w:pPr>
              <w:pStyle w:val="Compact"/>
              <w:spacing w:line="240" w:lineRule="auto" w:before="0" w:after="0"/>
            </w:pPr>
            <w:r>
              <w:rPr>
                <w:sz w:val="16"/>
              </w:rPr>
              <w:t xml:space="preserve">NumPy int64</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0.00073</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Median of 100 repetitions</w:t>
            </w:r>
          </w:p>
        </w:tc>
      </w:tr>
      <w:tr>
        <w:trPr>
          <w:cantSplit/>
        </w:trPr>
        <w:tc>
          <w:tcPr>
            <w:tcW w:w="2448" w:type="dxa"/>
          </w:tcPr>
          <w:p>
            <w:pPr>
              <w:pStyle w:val="Compact"/>
              <w:spacing w:line="240" w:lineRule="auto" w:before="0" w:after="0"/>
            </w:pPr>
            <w:r>
              <w:rPr>
                <w:sz w:val="16"/>
              </w:rPr>
              <w:t xml:space="preserve">Point-in-Polygon</w:t>
            </w:r>
          </w:p>
        </w:tc>
        <w:tc>
          <w:tcPr>
            <w:tcW w:w="2448" w:type="dxa"/>
          </w:tcPr>
          <w:p>
            <w:pPr>
              <w:pStyle w:val="Compact"/>
              <w:spacing w:line="240" w:lineRule="auto" w:before="0" w:after="0"/>
            </w:pPr>
            <w:r>
              <w:rPr>
                <w:sz w:val="16"/>
              </w:rPr>
              <w:t xml:space="preserve">GeoPandas sjoin</w:t>
            </w:r>
          </w:p>
        </w:tc>
        <w:tc>
          <w:tcPr>
            <w:tcW w:w="2448" w:type="dxa"/>
          </w:tcPr>
          <w:p>
            <w:pPr>
              <w:pStyle w:val="Compact"/>
              <w:spacing w:line="240" w:lineRule="auto" w:before="0" w:after="0"/>
              <w:jc w:val="right"/>
            </w:pPr>
            <w:r>
              <w:rPr>
                <w:sz w:val="16"/>
              </w:rPr>
              <w:t xml:space="preserve">50 000</w:t>
            </w:r>
          </w:p>
        </w:tc>
        <w:tc>
          <w:tcPr>
            <w:tcW w:w="2448" w:type="dxa"/>
          </w:tcPr>
          <w:p>
            <w:pPr>
              <w:pStyle w:val="Compact"/>
              <w:spacing w:line="240" w:lineRule="auto" w:before="0" w:after="0"/>
              <w:jc w:val="right"/>
            </w:pPr>
            <w:r>
              <w:rPr>
                <w:sz w:val="16"/>
              </w:rPr>
              <w:t xml:space="preserve">0.02610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50 000 points; non-linear extrapolation</w:t>
            </w:r>
          </w:p>
        </w:tc>
      </w:tr>
      <w:tr>
        <w:trPr>
          <w:cantSplit/>
        </w:trPr>
        <w:tc>
          <w:tcPr>
            <w:tcW w:w="2448" w:type="dxa"/>
          </w:tcPr>
          <w:p>
            <w:pPr>
              <w:pStyle w:val="Compact"/>
              <w:spacing w:line="240" w:lineRule="auto" w:before="0" w:after="0"/>
            </w:pPr>
            <w:r>
              <w:rPr>
                <w:sz w:val="16"/>
              </w:rPr>
              <w:t xml:space="preserve">Ingestion, priors and gate</w:t>
            </w:r>
          </w:p>
        </w:tc>
        <w:tc>
          <w:tcPr>
            <w:tcW w:w="2448" w:type="dxa"/>
          </w:tcPr>
          <w:p>
            <w:pPr>
              <w:pStyle w:val="Compact"/>
              <w:spacing w:line="240" w:lineRule="auto" w:before="0" w:after="0"/>
            </w:pPr>
            <w:r>
              <w:rPr>
                <w:sz w:val="16"/>
              </w:rPr>
              <w:t xml:space="preserve">Polars/cKDTree</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2.40000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Dual inference</w:t>
            </w:r>
          </w:p>
        </w:tc>
        <w:tc>
          <w:tcPr>
            <w:tcW w:w="2448" w:type="dxa"/>
          </w:tcPr>
          <w:p>
            <w:pPr>
              <w:pStyle w:val="Compact"/>
              <w:spacing w:line="240" w:lineRule="auto" w:before="0" w:after="0"/>
            </w:pPr>
            <w:r>
              <w:rPr>
                <w:sz w:val="16"/>
              </w:rPr>
              <w:t xml:space="preserve">LightGBM C++</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1.03800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Aggregation and bulletin</w:t>
            </w:r>
          </w:p>
        </w:tc>
        <w:tc>
          <w:tcPr>
            <w:tcW w:w="2448" w:type="dxa"/>
          </w:tcPr>
          <w:p>
            <w:pPr>
              <w:pStyle w:val="Compact"/>
              <w:spacing w:line="240" w:lineRule="auto" w:before="0" w:after="0"/>
            </w:pPr>
            <w:r>
              <w:rPr>
                <w:sz w:val="16"/>
              </w:rPr>
              <w:t xml:space="preserve">Polars</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0.03700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Total pipeline</w:t>
            </w:r>
          </w:p>
        </w:tc>
        <w:tc>
          <w:tcPr>
            <w:tcW w:w="2448" w:type="dxa"/>
          </w:tcPr>
          <w:p>
            <w:pPr>
              <w:pStyle w:val="Compact"/>
              <w:spacing w:line="240" w:lineRule="auto" w:before="0" w:after="0"/>
            </w:pPr>
            <w:r>
              <w:rPr>
                <w:sz w:val="16"/>
              </w:rPr>
              <w:t xml:space="preserve">Integrated</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3.47400</w:t>
            </w:r>
          </w:p>
        </w:tc>
        <w:tc>
          <w:tcPr>
            <w:tcW w:w="2448" w:type="dxa"/>
          </w:tcPr>
          <w:p>
            <w:pPr>
              <w:pStyle w:val="Compact"/>
              <w:spacing w:line="240" w:lineRule="auto" w:before="0" w:after="0"/>
              <w:jc w:val="right"/>
            </w:pPr>
            <w:r>
              <w:rPr>
                <w:sz w:val="16"/>
              </w:rPr>
              <w:t xml:space="preserve">2 212.9</w:t>
            </w:r>
          </w:p>
        </w:tc>
        <w:tc>
          <w:tcPr>
            <w:tcW w:w="2448" w:type="dxa"/>
          </w:tcPr>
          <w:p>
            <w:pPr>
              <w:pStyle w:val="Compact"/>
              <w:spacing w:line="240" w:lineRule="auto" w:before="0" w:after="0"/>
            </w:pPr>
            <w:r>
              <w:rPr>
                <w:sz w:val="16"/>
              </w:rP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Region</w:t>
            </w:r>
          </w:p>
        </w:tc>
        <w:tc>
          <w:tcPr>
            <w:tcW w:w="2937" w:type="dxa"/>
          </w:tcPr>
          <w:p>
            <w:pPr>
              <w:pStyle w:val="Compact"/>
              <w:spacing w:line="240" w:lineRule="auto" w:before="0" w:after="0"/>
              <w:jc w:val="right"/>
            </w:pPr>
            <m:oMath>
              <m:sSub>
                <m:e>
                  <m:acc>
                    <m:accPr>
                      <m:chr m:val="̂"/>
                    </m:accPr>
                    <m:e>
                      <m:r>
                        <m:t>q</m:t>
                      </m:r>
                    </m:e>
                  </m:acc>
                </m:e>
                <m:sub>
                  <m:r>
                    <m:t>90</m:t>
                  </m:r>
                </m:sub>
              </m:sSub>
            </m:oMath>
            <w:r>
              <w:rPr>
                <w:b/>
                <w:sz w:val="16"/>
              </w:rPr>
              <w:t xml:space="preserve">​</w:t>
            </w:r>
          </w:p>
        </w:tc>
        <w:tc>
          <w:tcPr>
            <w:tcW w:w="2937" w:type="dxa"/>
          </w:tcPr>
          <w:p>
            <w:pPr>
              <w:pStyle w:val="Compact"/>
              <w:spacing w:line="240" w:lineRule="auto" w:before="0" w:after="0"/>
              <w:jc w:val="right"/>
            </w:pPr>
            <w:r>
              <w:rPr>
                <w:b/>
                <w:sz w:val="16"/>
              </w:rPr>
              <w:t xml:space="preserve">Coverage 90 (%)</w:t>
            </w:r>
          </w:p>
        </w:tc>
        <w:tc>
          <w:tcPr>
            <w:tcW w:w="2937" w:type="dxa"/>
          </w:tcPr>
          <w:p>
            <w:pPr>
              <w:pStyle w:val="Compact"/>
              <w:spacing w:line="240" w:lineRule="auto" w:before="0" w:after="0"/>
              <w:jc w:val="right"/>
            </w:pPr>
            <m:oMath>
              <m:sSub>
                <m:e>
                  <m:acc>
                    <m:accPr>
                      <m:chr m:val="̂"/>
                    </m:accPr>
                    <m:e>
                      <m:r>
                        <m:t>q</m:t>
                      </m:r>
                    </m:e>
                  </m:acc>
                </m:e>
                <m:sub>
                  <m:r>
                    <m:t>95</m:t>
                  </m:r>
                </m:sub>
              </m:sSub>
            </m:oMath>
            <w:r>
              <w:rPr>
                <w:b/>
                <w:sz w:val="16"/>
              </w:rPr>
              <w:t xml:space="preserve">​</w:t>
            </w:r>
          </w:p>
        </w:tc>
        <w:tc>
          <w:tcPr>
            <w:tcW w:w="2940" w:type="dxa"/>
          </w:tcPr>
          <w:p>
            <w:pPr>
              <w:pStyle w:val="Compact"/>
              <w:spacing w:line="240" w:lineRule="auto" w:before="0" w:after="0"/>
              <w:jc w:val="right"/>
            </w:pPr>
            <w:r>
              <w:rPr>
                <w:b/>
                <w:sz w:val="16"/>
              </w:rPr>
              <w:t xml:space="preserve">Coverage 95 (%)</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jc w:val="right"/>
            </w:pPr>
            <w:r>
              <w:rPr>
                <w:sz w:val="16"/>
              </w:rPr>
              <w:t xml:space="preserve">0.3552</w:t>
            </w:r>
          </w:p>
        </w:tc>
        <w:tc>
          <w:tcPr>
            <w:tcW w:w="2937" w:type="dxa"/>
          </w:tcPr>
          <w:p>
            <w:pPr>
              <w:pStyle w:val="Compact"/>
              <w:spacing w:line="240" w:lineRule="auto" w:before="0" w:after="0"/>
              <w:jc w:val="right"/>
            </w:pPr>
            <w:r>
              <w:rPr>
                <w:sz w:val="16"/>
              </w:rPr>
              <w:t xml:space="preserve">90.17 %</w:t>
            </w:r>
          </w:p>
        </w:tc>
        <w:tc>
          <w:tcPr>
            <w:tcW w:w="2937" w:type="dxa"/>
          </w:tcPr>
          <w:p>
            <w:pPr>
              <w:pStyle w:val="Compact"/>
              <w:spacing w:line="240" w:lineRule="auto" w:before="0" w:after="0"/>
              <w:jc w:val="right"/>
            </w:pPr>
            <w:r>
              <w:rPr>
                <w:sz w:val="16"/>
              </w:rPr>
              <w:t xml:space="preserve">0.8394</w:t>
            </w:r>
          </w:p>
        </w:tc>
        <w:tc>
          <w:tcPr>
            <w:tcW w:w="2940" w:type="dxa"/>
          </w:tcPr>
          <w:p>
            <w:pPr>
              <w:pStyle w:val="Compact"/>
              <w:spacing w:line="240" w:lineRule="auto" w:before="0" w:after="0"/>
              <w:jc w:val="right"/>
            </w:pPr>
            <w:r>
              <w:rPr>
                <w:sz w:val="16"/>
              </w:rPr>
              <w:t xml:space="preserve">95.32 %</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jc w:val="right"/>
            </w:pPr>
            <w:r>
              <w:rPr>
                <w:sz w:val="16"/>
              </w:rPr>
              <w:t xml:space="preserve">0.3583</w:t>
            </w:r>
          </w:p>
        </w:tc>
        <w:tc>
          <w:tcPr>
            <w:tcW w:w="2937" w:type="dxa"/>
          </w:tcPr>
          <w:p>
            <w:pPr>
              <w:pStyle w:val="Compact"/>
              <w:spacing w:line="240" w:lineRule="auto" w:before="0" w:after="0"/>
              <w:jc w:val="right"/>
            </w:pPr>
            <w:r>
              <w:rPr>
                <w:sz w:val="16"/>
              </w:rPr>
              <w:t xml:space="preserve">90.31 %</w:t>
            </w:r>
          </w:p>
        </w:tc>
        <w:tc>
          <w:tcPr>
            <w:tcW w:w="2937" w:type="dxa"/>
          </w:tcPr>
          <w:p>
            <w:pPr>
              <w:pStyle w:val="Compact"/>
              <w:spacing w:line="240" w:lineRule="auto" w:before="0" w:after="0"/>
              <w:jc w:val="right"/>
            </w:pPr>
            <w:r>
              <w:rPr>
                <w:sz w:val="16"/>
              </w:rPr>
              <w:t xml:space="preserve">0.8637</w:t>
            </w:r>
          </w:p>
        </w:tc>
        <w:tc>
          <w:tcPr>
            <w:tcW w:w="2940" w:type="dxa"/>
          </w:tcPr>
          <w:p>
            <w:pPr>
              <w:pStyle w:val="Compact"/>
              <w:spacing w:line="240" w:lineRule="auto" w:before="0" w:after="0"/>
              <w:jc w:val="right"/>
            </w:pPr>
            <w:r>
              <w:rPr>
                <w:sz w:val="16"/>
              </w:rP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Region</w:t>
            </w:r>
          </w:p>
        </w:tc>
        <w:tc>
          <w:tcPr>
            <w:tcW w:w="806" w:type="dxa"/>
          </w:tcPr>
          <w:p>
            <w:pPr>
              <w:pStyle w:val="Compact"/>
              <w:spacing w:line="240" w:lineRule="auto" w:before="0" w:after="0"/>
            </w:pPr>
            <w:r>
              <w:rPr>
                <w:b/>
                <w:sz w:val="13"/>
              </w:rPr>
              <w:t xml:space="preserve">Task</w:t>
            </w:r>
          </w:p>
        </w:tc>
        <w:tc>
          <w:tcPr>
            <w:tcW w:w="1253" w:type="dxa"/>
          </w:tcPr>
          <w:p>
            <w:pPr>
              <w:pStyle w:val="Compact"/>
              <w:spacing w:line="240" w:lineRule="auto" w:before="0" w:after="0"/>
            </w:pPr>
            <w:r>
              <w:rPr>
                <w:b/>
                <w:sz w:val="13"/>
              </w:rPr>
              <w:t xml:space="preserve">Model</w:t>
            </w:r>
          </w:p>
        </w:tc>
        <w:tc>
          <w:tcPr>
            <w:tcW w:w="895" w:type="dxa"/>
          </w:tcPr>
          <w:p>
            <w:pPr>
              <w:pStyle w:val="Compact"/>
              <w:spacing w:line="240" w:lineRule="auto" w:before="0" w:after="0"/>
            </w:pPr>
            <w:r>
              <w:rPr>
                <w:b/>
                <w:sz w:val="13"/>
              </w:rPr>
              <w:t xml:space="preserve">Pop. prevalence</w:t>
            </w:r>
          </w:p>
        </w:tc>
        <w:tc>
          <w:tcPr>
            <w:tcW w:w="895" w:type="dxa"/>
          </w:tcPr>
          <w:p>
            <w:pPr>
              <w:pStyle w:val="Compact"/>
              <w:spacing w:line="240" w:lineRule="auto" w:before="0" w:after="0"/>
            </w:pPr>
            <w:r>
              <w:rPr>
                <w:b/>
                <w:sz w:val="13"/>
              </w:rPr>
              <w:t xml:space="preserve">Sample prevalence</w:t>
            </w:r>
          </w:p>
        </w:tc>
        <w:tc>
          <w:tcPr>
            <w:tcW w:w="895" w:type="dxa"/>
          </w:tcPr>
          <w:p>
            <w:pPr>
              <w:pStyle w:val="Compact"/>
              <w:spacing w:line="240" w:lineRule="auto" w:before="0" w:after="0"/>
            </w:pPr>
            <w:r>
              <w:rPr>
                <w:b/>
                <w:sz w:val="13"/>
              </w:rPr>
              <w:t xml:space="preserve">Pop. cutoff</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Precision (%) [W; B]</w:t>
            </w:r>
          </w:p>
        </w:tc>
        <w:tc>
          <w:tcPr>
            <w:tcW w:w="895" w:type="dxa"/>
          </w:tcPr>
          <w:p>
            <w:pPr>
              <w:pStyle w:val="Compact"/>
              <w:spacing w:line="240" w:lineRule="auto" w:before="0" w:after="0"/>
            </w:pPr>
            <w:r>
              <w:rPr>
                <w:b/>
                <w:sz w:val="13"/>
              </w:rPr>
              <w:t xml:space="preserve">Recall (%) [W; B]</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Pop. N</w:t>
            </w:r>
          </w:p>
        </w:tc>
        <w:tc>
          <w:tcPr>
            <w:tcW w:w="904" w:type="dxa"/>
          </w:tcPr>
          <w:p>
            <w:pPr>
              <w:pStyle w:val="Compact"/>
              <w:spacing w:line="240" w:lineRule="auto" w:before="0" w:after="0"/>
            </w:pPr>
            <w:r>
              <w:rPr>
                <w:b/>
                <w:sz w:val="13"/>
              </w:rPr>
              <w:t xml:space="preserve">Pop. positives</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M3_hybrid_ignition</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0.000467</w:t>
            </w:r>
          </w:p>
        </w:tc>
        <w:tc>
          <w:tcPr>
            <w:tcW w:w="895" w:type="dxa"/>
          </w:tcPr>
          <w:p>
            <w:pPr>
              <w:pStyle w:val="Compact"/>
              <w:spacing w:line="240" w:lineRule="auto" w:before="0" w:after="0"/>
            </w:pPr>
            <w:r>
              <w:rPr>
                <w:sz w:val="13"/>
              </w:rPr>
              <w:t xml:space="preserve">0.8059</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0.082 [0.080–0.084; 0.075–0.088]</w:t>
            </w:r>
          </w:p>
        </w:tc>
        <w:tc>
          <w:tcPr>
            <w:tcW w:w="895" w:type="dxa"/>
          </w:tcPr>
          <w:p>
            <w:pPr>
              <w:pStyle w:val="Compact"/>
              <w:spacing w:line="240" w:lineRule="auto" w:before="0" w:after="0"/>
            </w:pPr>
            <w:r>
              <w:rPr>
                <w:sz w:val="13"/>
              </w:rPr>
              <w:t xml:space="preserve">27.304 [26.62–28.00; 26.16–28.56]</w:t>
            </w:r>
          </w:p>
        </w:tc>
        <w:tc>
          <w:tcPr>
            <w:tcW w:w="895" w:type="dxa"/>
          </w:tcPr>
          <w:p>
            <w:pPr>
              <w:pStyle w:val="Compact"/>
              <w:spacing w:line="240" w:lineRule="auto" w:before="0" w:after="0"/>
            </w:pPr>
            <w:r>
              <w:rPr>
                <w:sz w:val="13"/>
              </w:rPr>
              <w:t xml:space="preserve">0.0010</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M2_base_ignition</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0.000428</w:t>
            </w:r>
          </w:p>
        </w:tc>
        <w:tc>
          <w:tcPr>
            <w:tcW w:w="895" w:type="dxa"/>
          </w:tcPr>
          <w:p>
            <w:pPr>
              <w:pStyle w:val="Compact"/>
              <w:spacing w:line="240" w:lineRule="auto" w:before="0" w:after="0"/>
            </w:pPr>
            <w:r>
              <w:rPr>
                <w:sz w:val="13"/>
              </w:rPr>
              <w:t xml:space="preserve">0.8078</w:t>
            </w:r>
          </w:p>
        </w:tc>
        <w:tc>
          <w:tcPr>
            <w:tcW w:w="895" w:type="dxa"/>
          </w:tcPr>
          <w:p>
            <w:pPr>
              <w:pStyle w:val="Compact"/>
              <w:spacing w:line="240" w:lineRule="auto" w:before="0" w:after="0"/>
            </w:pPr>
            <w:r>
              <w:rPr>
                <w:sz w:val="13"/>
              </w:rPr>
              <w:t xml:space="preserve">0.0007</w:t>
            </w:r>
          </w:p>
        </w:tc>
        <w:tc>
          <w:tcPr>
            <w:tcW w:w="895" w:type="dxa"/>
          </w:tcPr>
          <w:p>
            <w:pPr>
              <w:pStyle w:val="Compact"/>
              <w:spacing w:line="240" w:lineRule="auto" w:before="0" w:after="0"/>
            </w:pPr>
            <w:r>
              <w:rPr>
                <w:sz w:val="13"/>
              </w:rPr>
              <w:t xml:space="preserve">0.090 [0.087–0.093; 0.082–0.098]</w:t>
            </w:r>
          </w:p>
        </w:tc>
        <w:tc>
          <w:tcPr>
            <w:tcW w:w="895" w:type="dxa"/>
          </w:tcPr>
          <w:p>
            <w:pPr>
              <w:pStyle w:val="Compact"/>
              <w:spacing w:line="240" w:lineRule="auto" w:before="0" w:after="0"/>
            </w:pPr>
            <w:r>
              <w:rPr>
                <w:sz w:val="13"/>
              </w:rPr>
              <w:t xml:space="preserve">24.589 [23.93–25.26; 23.26–25.91]</w:t>
            </w:r>
          </w:p>
        </w:tc>
        <w:tc>
          <w:tcPr>
            <w:tcW w:w="895" w:type="dxa"/>
          </w:tcPr>
          <w:p>
            <w:pPr>
              <w:pStyle w:val="Compact"/>
              <w:spacing w:line="240" w:lineRule="auto" w:before="0" w:after="0"/>
            </w:pPr>
            <w:r>
              <w:rPr>
                <w:sz w:val="13"/>
              </w:rPr>
              <w:t xml:space="preserve">0.0011</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propagation</w:t>
            </w:r>
          </w:p>
        </w:tc>
        <w:tc>
          <w:tcPr>
            <w:tcW w:w="1253" w:type="dxa"/>
          </w:tcPr>
          <w:p>
            <w:pPr>
              <w:pStyle w:val="Compact"/>
              <w:spacing w:line="240" w:lineRule="auto" w:before="0" w:after="0"/>
            </w:pPr>
            <w:r>
              <w:rPr>
                <w:sz w:val="13"/>
              </w:rPr>
              <w:t xml:space="preserve">Prop_tactical</w:t>
            </w:r>
          </w:p>
        </w:tc>
        <w:tc>
          <w:tcPr>
            <w:tcW w:w="895" w:type="dxa"/>
          </w:tcPr>
          <w:p>
            <w:pPr>
              <w:pStyle w:val="Compact"/>
              <w:spacing w:line="240" w:lineRule="auto" w:before="0" w:after="0"/>
            </w:pPr>
            <w:r>
              <w:rPr>
                <w:sz w:val="13"/>
              </w:rPr>
              <w:t xml:space="preserve">0.001553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0.022388</w:t>
            </w:r>
          </w:p>
        </w:tc>
        <w:tc>
          <w:tcPr>
            <w:tcW w:w="895" w:type="dxa"/>
          </w:tcPr>
          <w:p>
            <w:pPr>
              <w:pStyle w:val="Compact"/>
              <w:spacing w:line="240" w:lineRule="auto" w:before="0" w:after="0"/>
            </w:pPr>
            <w:r>
              <w:rPr>
                <w:sz w:val="13"/>
              </w:rPr>
              <w:t xml:space="preserve">0.9088</w:t>
            </w:r>
          </w:p>
        </w:tc>
        <w:tc>
          <w:tcPr>
            <w:tcW w:w="895" w:type="dxa"/>
          </w:tcPr>
          <w:p>
            <w:pPr>
              <w:pStyle w:val="Compact"/>
              <w:spacing w:line="240" w:lineRule="auto" w:before="0" w:after="0"/>
            </w:pPr>
            <w:r>
              <w:rPr>
                <w:sz w:val="13"/>
              </w:rPr>
              <w:t xml:space="preserve">0.1270</w:t>
            </w:r>
          </w:p>
        </w:tc>
        <w:tc>
          <w:tcPr>
            <w:tcW w:w="895" w:type="dxa"/>
          </w:tcPr>
          <w:p>
            <w:pPr>
              <w:pStyle w:val="Compact"/>
              <w:spacing w:line="240" w:lineRule="auto" w:before="0" w:after="0"/>
            </w:pPr>
            <w:r>
              <w:rPr>
                <w:sz w:val="13"/>
              </w:rPr>
              <w:t xml:space="preserve">9.667 [9.557–9.778; 9.087–10.316]</w:t>
            </w:r>
          </w:p>
        </w:tc>
        <w:tc>
          <w:tcPr>
            <w:tcW w:w="895" w:type="dxa"/>
          </w:tcPr>
          <w:p>
            <w:pPr>
              <w:pStyle w:val="Compact"/>
              <w:spacing w:line="240" w:lineRule="auto" w:before="0" w:after="0"/>
            </w:pPr>
            <w:r>
              <w:rPr>
                <w:sz w:val="13"/>
              </w:rPr>
              <w:t xml:space="preserve">50.652 [50.22–51.08; 49.01–52.02]</w:t>
            </w:r>
          </w:p>
        </w:tc>
        <w:tc>
          <w:tcPr>
            <w:tcW w:w="895" w:type="dxa"/>
          </w:tcPr>
          <w:p>
            <w:pPr>
              <w:pStyle w:val="Compact"/>
              <w:spacing w:line="240" w:lineRule="auto" w:before="0" w:after="0"/>
            </w:pPr>
            <w:r>
              <w:rPr>
                <w:sz w:val="13"/>
              </w:rPr>
              <w:t xml:space="preserve">0.1153</w:t>
            </w:r>
          </w:p>
        </w:tc>
        <w:tc>
          <w:tcPr>
            <w:tcW w:w="895" w:type="dxa"/>
          </w:tcPr>
          <w:p>
            <w:pPr>
              <w:pStyle w:val="Compact"/>
              <w:spacing w:line="240" w:lineRule="auto" w:before="0" w:after="0"/>
            </w:pPr>
            <w:r>
              <w:rPr>
                <w:sz w:val="13"/>
              </w:rPr>
              <w:t xml:space="preserve">0.001447</w:t>
            </w:r>
          </w:p>
        </w:tc>
        <w:tc>
          <w:tcPr>
            <w:tcW w:w="895" w:type="dxa"/>
          </w:tcPr>
          <w:p>
            <w:pPr>
              <w:pStyle w:val="Compact"/>
              <w:spacing w:line="240" w:lineRule="auto" w:before="0" w:after="0"/>
            </w:pPr>
            <w:r>
              <w:rPr>
                <w:sz w:val="13"/>
              </w:rPr>
              <w:t xml:space="preserve">0.0666</w:t>
            </w:r>
          </w:p>
        </w:tc>
        <w:tc>
          <w:tcPr>
            <w:tcW w:w="895" w:type="dxa"/>
          </w:tcPr>
          <w:p>
            <w:pPr>
              <w:pStyle w:val="Compact"/>
              <w:spacing w:line="240" w:lineRule="auto" w:before="0" w:after="0"/>
            </w:pPr>
            <w:r>
              <w:rPr>
                <w:sz w:val="13"/>
              </w:rPr>
              <w:t xml:space="preserve">0.0002</w:t>
            </w:r>
          </w:p>
        </w:tc>
        <w:tc>
          <w:tcPr>
            <w:tcW w:w="895" w:type="dxa"/>
          </w:tcPr>
          <w:p>
            <w:pPr>
              <w:pStyle w:val="Compact"/>
              <w:spacing w:line="240" w:lineRule="auto" w:before="0" w:after="0"/>
            </w:pPr>
            <w:r>
              <w:rPr>
                <w:sz w:val="13"/>
              </w:rPr>
              <w:t xml:space="preserve">33 748 163</w:t>
            </w:r>
          </w:p>
        </w:tc>
        <w:tc>
          <w:tcPr>
            <w:tcW w:w="904" w:type="dxa"/>
          </w:tcPr>
          <w:p>
            <w:pPr>
              <w:pStyle w:val="Compact"/>
              <w:spacing w:line="240" w:lineRule="auto" w:before="0" w:after="0"/>
            </w:pPr>
            <w:r>
              <w:rPr>
                <w:sz w:val="13"/>
              </w:rPr>
              <w:t xml:space="preserve">52 405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M3_hybrid_ignition</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0.001084</w:t>
            </w:r>
          </w:p>
        </w:tc>
        <w:tc>
          <w:tcPr>
            <w:tcW w:w="895" w:type="dxa"/>
          </w:tcPr>
          <w:p>
            <w:pPr>
              <w:pStyle w:val="Compact"/>
              <w:spacing w:line="240" w:lineRule="auto" w:before="0" w:after="0"/>
            </w:pPr>
            <w:r>
              <w:rPr>
                <w:sz w:val="13"/>
              </w:rPr>
              <w:t xml:space="preserve">0.7627</w:t>
            </w:r>
          </w:p>
        </w:tc>
        <w:tc>
          <w:tcPr>
            <w:tcW w:w="895" w:type="dxa"/>
          </w:tcPr>
          <w:p>
            <w:pPr>
              <w:pStyle w:val="Compact"/>
              <w:spacing w:line="240" w:lineRule="auto" w:before="0" w:after="0"/>
            </w:pPr>
            <w:r>
              <w:rPr>
                <w:sz w:val="13"/>
              </w:rPr>
              <w:t xml:space="preserve">0.0019</w:t>
            </w:r>
          </w:p>
        </w:tc>
        <w:tc>
          <w:tcPr>
            <w:tcW w:w="895" w:type="dxa"/>
          </w:tcPr>
          <w:p>
            <w:pPr>
              <w:pStyle w:val="Compact"/>
              <w:spacing w:line="240" w:lineRule="auto" w:before="0" w:after="0"/>
            </w:pPr>
            <w:r>
              <w:rPr>
                <w:sz w:val="13"/>
              </w:rPr>
              <w:t xml:space="preserve">0.198 [0.192–0.204; 0.178–0.222]</w:t>
            </w:r>
          </w:p>
        </w:tc>
        <w:tc>
          <w:tcPr>
            <w:tcW w:w="895" w:type="dxa"/>
          </w:tcPr>
          <w:p>
            <w:pPr>
              <w:pStyle w:val="Compact"/>
              <w:spacing w:line="240" w:lineRule="auto" w:before="0" w:after="0"/>
            </w:pPr>
            <w:r>
              <w:rPr>
                <w:sz w:val="13"/>
              </w:rPr>
              <w:t xml:space="preserve">20.731 [20.15–21.33; 19.26–22.31]</w:t>
            </w:r>
          </w:p>
        </w:tc>
        <w:tc>
          <w:tcPr>
            <w:tcW w:w="895" w:type="dxa"/>
          </w:tcPr>
          <w:p>
            <w:pPr>
              <w:pStyle w:val="Compact"/>
              <w:spacing w:line="240" w:lineRule="auto" w:before="0" w:after="0"/>
            </w:pPr>
            <w:r>
              <w:rPr>
                <w:sz w:val="13"/>
              </w:rPr>
              <w:t xml:space="preserve">0.0025</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0.0001</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M2_base_ignition</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0.000959</w:t>
            </w:r>
          </w:p>
        </w:tc>
        <w:tc>
          <w:tcPr>
            <w:tcW w:w="895" w:type="dxa"/>
          </w:tcPr>
          <w:p>
            <w:pPr>
              <w:pStyle w:val="Compact"/>
              <w:spacing w:line="240" w:lineRule="auto" w:before="0" w:after="0"/>
            </w:pPr>
            <w:r>
              <w:rPr>
                <w:sz w:val="13"/>
              </w:rPr>
              <w:t xml:space="preserve">0.7549</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0.166 [0.161–0.171; 0.149–0.184]</w:t>
            </w:r>
          </w:p>
        </w:tc>
        <w:tc>
          <w:tcPr>
            <w:tcW w:w="895" w:type="dxa"/>
          </w:tcPr>
          <w:p>
            <w:pPr>
              <w:pStyle w:val="Compact"/>
              <w:spacing w:line="240" w:lineRule="auto" w:before="0" w:after="0"/>
            </w:pPr>
            <w:r>
              <w:rPr>
                <w:sz w:val="13"/>
              </w:rPr>
              <w:t xml:space="preserve">22.106 [21.51–22.72; 20.42–23.86]</w:t>
            </w:r>
          </w:p>
        </w:tc>
        <w:tc>
          <w:tcPr>
            <w:tcW w:w="895" w:type="dxa"/>
          </w:tcPr>
          <w:p>
            <w:pPr>
              <w:pStyle w:val="Compact"/>
              <w:spacing w:line="240" w:lineRule="auto" w:before="0" w:after="0"/>
            </w:pPr>
            <w:r>
              <w:rPr>
                <w:sz w:val="13"/>
              </w:rPr>
              <w:t xml:space="preserve">0.0021</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propagation</w:t>
            </w:r>
          </w:p>
        </w:tc>
        <w:tc>
          <w:tcPr>
            <w:tcW w:w="1253" w:type="dxa"/>
          </w:tcPr>
          <w:p>
            <w:pPr>
              <w:pStyle w:val="Compact"/>
              <w:spacing w:line="240" w:lineRule="auto" w:before="0" w:after="0"/>
            </w:pPr>
            <w:r>
              <w:rPr>
                <w:sz w:val="13"/>
              </w:rPr>
              <w:t xml:space="preserve">Prop_tactical</w:t>
            </w:r>
          </w:p>
        </w:tc>
        <w:tc>
          <w:tcPr>
            <w:tcW w:w="895" w:type="dxa"/>
          </w:tcPr>
          <w:p>
            <w:pPr>
              <w:pStyle w:val="Compact"/>
              <w:spacing w:line="240" w:lineRule="auto" w:before="0" w:after="0"/>
            </w:pPr>
            <w:r>
              <w:rPr>
                <w:sz w:val="13"/>
              </w:rPr>
              <w:t xml:space="preserve">0.002102</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0.017575</w:t>
            </w:r>
          </w:p>
        </w:tc>
        <w:tc>
          <w:tcPr>
            <w:tcW w:w="895" w:type="dxa"/>
          </w:tcPr>
          <w:p>
            <w:pPr>
              <w:pStyle w:val="Compact"/>
              <w:spacing w:line="240" w:lineRule="auto" w:before="0" w:after="0"/>
            </w:pPr>
            <w:r>
              <w:rPr>
                <w:sz w:val="13"/>
              </w:rPr>
              <w:t xml:space="preserve">0.7963</w:t>
            </w:r>
          </w:p>
        </w:tc>
        <w:tc>
          <w:tcPr>
            <w:tcW w:w="895" w:type="dxa"/>
          </w:tcPr>
          <w:p>
            <w:pPr>
              <w:pStyle w:val="Compact"/>
              <w:spacing w:line="240" w:lineRule="auto" w:before="0" w:after="0"/>
            </w:pPr>
            <w:r>
              <w:rPr>
                <w:sz w:val="13"/>
              </w:rPr>
              <w:t xml:space="preserve">0.0287</w:t>
            </w:r>
          </w:p>
        </w:tc>
        <w:tc>
          <w:tcPr>
            <w:tcW w:w="895" w:type="dxa"/>
          </w:tcPr>
          <w:p>
            <w:pPr>
              <w:pStyle w:val="Compact"/>
              <w:spacing w:line="240" w:lineRule="auto" w:before="0" w:after="0"/>
            </w:pPr>
            <w:r>
              <w:rPr>
                <w:sz w:val="13"/>
              </w:rPr>
              <w:t xml:space="preserve">4.784 [4.709–4.860; 4.129–5.491]</w:t>
            </w:r>
          </w:p>
        </w:tc>
        <w:tc>
          <w:tcPr>
            <w:tcW w:w="895" w:type="dxa"/>
          </w:tcPr>
          <w:p>
            <w:pPr>
              <w:pStyle w:val="Compact"/>
              <w:spacing w:line="240" w:lineRule="auto" w:before="0" w:after="0"/>
            </w:pPr>
            <w:r>
              <w:rPr>
                <w:sz w:val="13"/>
              </w:rPr>
              <w:t xml:space="preserve">18.771 [18.50–19.05; 16.71–21.01]</w:t>
            </w:r>
          </w:p>
        </w:tc>
        <w:tc>
          <w:tcPr>
            <w:tcW w:w="895" w:type="dxa"/>
          </w:tcPr>
          <w:p>
            <w:pPr>
              <w:pStyle w:val="Compact"/>
              <w:spacing w:line="240" w:lineRule="auto" w:before="0" w:after="0"/>
            </w:pPr>
            <w:r>
              <w:rPr>
                <w:sz w:val="13"/>
              </w:rPr>
              <w:t xml:space="preserve">0.0562</w:t>
            </w:r>
          </w:p>
        </w:tc>
        <w:tc>
          <w:tcPr>
            <w:tcW w:w="895" w:type="dxa"/>
          </w:tcPr>
          <w:p>
            <w:pPr>
              <w:pStyle w:val="Compact"/>
              <w:spacing w:line="240" w:lineRule="auto" w:before="0" w:after="0"/>
            </w:pPr>
            <w:r>
              <w:rPr>
                <w:sz w:val="13"/>
              </w:rPr>
              <w:t xml:space="preserve">0.002069</w:t>
            </w:r>
          </w:p>
        </w:tc>
        <w:tc>
          <w:tcPr>
            <w:tcW w:w="895" w:type="dxa"/>
          </w:tcPr>
          <w:p>
            <w:pPr>
              <w:pStyle w:val="Compact"/>
              <w:spacing w:line="240" w:lineRule="auto" w:before="0" w:after="0"/>
            </w:pPr>
            <w:r>
              <w:rPr>
                <w:sz w:val="13"/>
              </w:rPr>
              <w:t xml:space="preserve">0.0135</w:t>
            </w:r>
          </w:p>
        </w:tc>
        <w:tc>
          <w:tcPr>
            <w:tcW w:w="895" w:type="dxa"/>
          </w:tcPr>
          <w:p>
            <w:pPr>
              <w:pStyle w:val="Compact"/>
              <w:spacing w:line="240" w:lineRule="auto" w:before="0" w:after="0"/>
            </w:pPr>
            <w:r>
              <w:rPr>
                <w:sz w:val="13"/>
              </w:rPr>
              <w:t xml:space="preserve">0.0004</w:t>
            </w:r>
          </w:p>
        </w:tc>
        <w:tc>
          <w:tcPr>
            <w:tcW w:w="895" w:type="dxa"/>
          </w:tcPr>
          <w:p>
            <w:pPr>
              <w:pStyle w:val="Compact"/>
              <w:spacing w:line="240" w:lineRule="auto" w:before="0" w:after="0"/>
            </w:pPr>
            <w:r>
              <w:rPr>
                <w:sz w:val="13"/>
              </w:rPr>
              <w:t xml:space="preserve">37 235 186</w:t>
            </w:r>
          </w:p>
        </w:tc>
        <w:tc>
          <w:tcPr>
            <w:tcW w:w="904" w:type="dxa"/>
          </w:tcPr>
          <w:p>
            <w:pPr>
              <w:pStyle w:val="Compact"/>
              <w:spacing w:line="240" w:lineRule="auto" w:before="0" w:after="0"/>
            </w:pPr>
            <w:r>
              <w:rPr>
                <w:sz w:val="13"/>
              </w:rPr>
              <w:t xml:space="preserve">78 269</w:t>
            </w:r>
          </w:p>
        </w:tc>
      </w:tr>
    </w:tbl>
    <w:p>
      <w:pPr>
        <w:pStyle w:val="BodyText"/>
      </w:pPr>
      <w:r>
        <w:t xml:space="preserve">Ign. = ignition; Prop. = propagation. M2 is the baseline ignition model; Prop_tactical is the causal t−1 propagation model and is not the ignition fallback.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Region</w:t>
            </w:r>
          </w:p>
        </w:tc>
        <w:tc>
          <w:tcPr>
            <w:tcW w:w="1573" w:type="dxa"/>
          </w:tcPr>
          <w:p>
            <w:pPr>
              <w:pStyle w:val="Compact"/>
              <w:spacing w:line="240" w:lineRule="auto" w:before="0" w:after="0"/>
            </w:pPr>
            <w:r>
              <w:rPr>
                <w:b/>
                <w:sz w:val="16"/>
              </w:rPr>
              <w:t xml:space="preserve">Task</w:t>
            </w:r>
          </w:p>
        </w:tc>
        <w:tc>
          <w:tcPr>
            <w:tcW w:w="2447" w:type="dxa"/>
          </w:tcPr>
          <w:p>
            <w:pPr>
              <w:pStyle w:val="Compact"/>
              <w:spacing w:line="240" w:lineRule="auto" w:before="0" w:after="0"/>
            </w:pPr>
            <w:r>
              <w:rPr>
                <w:b/>
                <w:sz w:val="16"/>
              </w:rPr>
              <w:t xml:space="preserve">Comparison</w:t>
            </w:r>
          </w:p>
        </w:tc>
        <w:tc>
          <w:tcPr>
            <w:tcW w:w="1748" w:type="dxa"/>
          </w:tcPr>
          <w:p>
            <w:pPr>
              <w:pStyle w:val="Compact"/>
              <w:spacing w:line="240" w:lineRule="auto" w:before="0" w:after="0"/>
            </w:pPr>
            <w:r>
              <w:rPr>
                <w:b/>
                <w:sz w:val="16"/>
              </w:rPr>
              <w:t xml:space="preserve">ΔROC</w:t>
            </w:r>
          </w:p>
        </w:tc>
        <w:tc>
          <w:tcPr>
            <w:tcW w:w="1748" w:type="dxa"/>
          </w:tcPr>
          <w:p>
            <w:pPr>
              <w:pStyle w:val="Compact"/>
              <w:spacing w:line="240" w:lineRule="auto" w:before="0" w:after="0"/>
            </w:pPr>
            <w:r>
              <w:rPr>
                <w:b/>
                <w:sz w:val="16"/>
              </w:rPr>
              <w:t xml:space="preserve">p raw</w:t>
            </w:r>
          </w:p>
        </w:tc>
        <w:tc>
          <w:tcPr>
            <w:tcW w:w="1748" w:type="dxa"/>
          </w:tcPr>
          <w:p>
            <w:pPr>
              <w:pStyle w:val="Compact"/>
              <w:spacing w:line="240" w:lineRule="auto" w:before="0" w:after="0"/>
            </w:pPr>
            <w:r>
              <w:rPr>
                <w:b/>
                <w:sz w:val="16"/>
              </w:rPr>
              <w:t xml:space="preserve">p Holm</w:t>
            </w:r>
          </w:p>
        </w:tc>
        <w:tc>
          <w:tcPr>
            <w:tcW w:w="1748" w:type="dxa"/>
          </w:tcPr>
          <w:p>
            <w:pPr>
              <w:pStyle w:val="Compact"/>
              <w:spacing w:line="240" w:lineRule="auto" w:before="0" w:after="0"/>
            </w:pPr>
            <w:r>
              <w:rPr>
                <w:b/>
                <w:sz w:val="16"/>
              </w:rPr>
              <w:t xml:space="preserve">p BH</w:t>
            </w:r>
          </w:p>
        </w:tc>
        <w:tc>
          <w:tcPr>
            <w:tcW w:w="1753" w:type="dxa"/>
          </w:tcPr>
          <w:p>
            <w:pPr>
              <w:pStyle w:val="Compact"/>
              <w:spacing w:line="240" w:lineRule="auto" w:before="0" w:after="0"/>
            </w:pPr>
            <w:r>
              <w:rPr>
                <w:b/>
                <w:sz w:val="16"/>
              </w:rPr>
              <w:t xml:space="preserve">B</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Full Canadian FWI</w:t>
            </w:r>
          </w:p>
        </w:tc>
        <w:tc>
          <w:tcPr>
            <w:tcW w:w="1748" w:type="dxa"/>
          </w:tcPr>
          <w:p>
            <w:pPr>
              <w:pStyle w:val="Compact"/>
              <w:spacing w:line="240" w:lineRule="auto" w:before="0" w:after="0"/>
            </w:pPr>
            <w:r>
              <w:rPr>
                <w:sz w:val="16"/>
              </w:rPr>
              <w:t xml:space="preserve">0.1922</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INPE Risco de Fogo</w:t>
            </w:r>
          </w:p>
        </w:tc>
        <w:tc>
          <w:tcPr>
            <w:tcW w:w="1748" w:type="dxa"/>
          </w:tcPr>
          <w:p>
            <w:pPr>
              <w:pStyle w:val="Compact"/>
              <w:spacing w:line="240" w:lineRule="auto" w:before="0" w:after="0"/>
            </w:pPr>
            <w:r>
              <w:rPr>
                <w:sz w:val="16"/>
              </w:rPr>
              <w:t xml:space="preserve">0.2561</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Incendios_PY (Base Ignition M2)</w:t>
            </w:r>
          </w:p>
        </w:tc>
        <w:tc>
          <w:tcPr>
            <w:tcW w:w="1748" w:type="dxa"/>
          </w:tcPr>
          <w:p>
            <w:pPr>
              <w:pStyle w:val="Compact"/>
              <w:spacing w:line="240" w:lineRule="auto" w:before="0" w:after="0"/>
            </w:pPr>
            <w:r>
              <w:rPr>
                <w:sz w:val="16"/>
              </w:rPr>
              <w:t xml:space="preserve">0.0128</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Full Canadian FWI</w:t>
            </w:r>
          </w:p>
        </w:tc>
        <w:tc>
          <w:tcPr>
            <w:tcW w:w="1748" w:type="dxa"/>
          </w:tcPr>
          <w:p>
            <w:pPr>
              <w:pStyle w:val="Compact"/>
              <w:spacing w:line="240" w:lineRule="auto" w:before="0" w:after="0"/>
            </w:pPr>
            <w:r>
              <w:rPr>
                <w:sz w:val="16"/>
              </w:rPr>
              <w:t xml:space="preserve">0.2963</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INPE Risco de Fogo</w:t>
            </w:r>
          </w:p>
        </w:tc>
        <w:tc>
          <w:tcPr>
            <w:tcW w:w="1748" w:type="dxa"/>
          </w:tcPr>
          <w:p>
            <w:pPr>
              <w:pStyle w:val="Compact"/>
              <w:spacing w:line="240" w:lineRule="auto" w:before="0" w:after="0"/>
            </w:pPr>
            <w:r>
              <w:rPr>
                <w:sz w:val="16"/>
              </w:rPr>
              <w:t xml:space="preserve">0.2756</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Incendios_PY (Base Ignition M2)</w:t>
            </w:r>
          </w:p>
        </w:tc>
        <w:tc>
          <w:tcPr>
            <w:tcW w:w="1748" w:type="dxa"/>
          </w:tcPr>
          <w:p>
            <w:pPr>
              <w:pStyle w:val="Compact"/>
              <w:spacing w:line="240" w:lineRule="auto" w:before="0" w:after="0"/>
            </w:pPr>
            <w:r>
              <w:rPr>
                <w:sz w:val="16"/>
              </w:rPr>
              <w:t xml:space="preserve">0.0030</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bl>
    <w:p>
      <w:pPr>
        <w:pStyle w:val="BodyText"/>
      </w:pPr>
      <w:r>
        <w:t xml:space="preserve">The family is pre-specified as the six confirmatory comparisons. With B = 1 000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Region</w:t>
            </w:r>
          </w:p>
        </w:tc>
        <w:tc>
          <w:tcPr>
            <w:tcW w:w="806" w:type="dxa"/>
          </w:tcPr>
          <w:p>
            <w:pPr>
              <w:pStyle w:val="Compact"/>
              <w:spacing w:line="240" w:lineRule="auto" w:before="0" w:after="0"/>
            </w:pPr>
            <w:r>
              <w:rPr>
                <w:b/>
                <w:sz w:val="13"/>
              </w:rPr>
              <w:t xml:space="preserve">Model</w:t>
            </w:r>
          </w:p>
        </w:tc>
        <w:tc>
          <w:tcPr>
            <w:tcW w:w="1253" w:type="dxa"/>
          </w:tcPr>
          <w:p>
            <w:pPr>
              <w:pStyle w:val="Compact"/>
              <w:spacing w:line="240" w:lineRule="auto" w:before="0" w:after="0"/>
            </w:pPr>
            <w:r>
              <w:rPr>
                <w:b/>
                <w:sz w:val="13"/>
              </w:rPr>
              <w:t xml:space="preserve">Split</w:t>
            </w:r>
          </w:p>
        </w:tc>
        <w:tc>
          <w:tcPr>
            <w:tcW w:w="895" w:type="dxa"/>
          </w:tcPr>
          <w:p>
            <w:pPr>
              <w:pStyle w:val="Compact"/>
              <w:spacing w:line="240" w:lineRule="auto" w:before="0" w:after="0"/>
            </w:pPr>
            <w:r>
              <w:rPr>
                <w:b/>
                <w:sz w:val="13"/>
              </w:rPr>
              <w:t xml:space="preserve">n</w:t>
            </w:r>
          </w:p>
        </w:tc>
        <w:tc>
          <w:tcPr>
            <w:tcW w:w="895" w:type="dxa"/>
          </w:tcPr>
          <w:p>
            <w:pPr>
              <w:pStyle w:val="Compact"/>
              <w:spacing w:line="240" w:lineRule="auto" w:before="0" w:after="0"/>
            </w:pPr>
            <w:r>
              <w:rPr>
                <w:b/>
                <w:sz w:val="13"/>
              </w:rPr>
              <w:t xml:space="preserve">n positive</w:t>
            </w:r>
          </w:p>
        </w:tc>
        <w:tc>
          <w:tcPr>
            <w:tcW w:w="895" w:type="dxa"/>
          </w:tcPr>
          <w:p>
            <w:pPr>
              <w:pStyle w:val="Compact"/>
              <w:spacing w:line="240" w:lineRule="auto" w:before="0" w:after="0"/>
            </w:pPr>
            <w:r>
              <w:rPr>
                <w:b/>
                <w:sz w:val="13"/>
              </w:rPr>
              <w:t xml:space="preserve">Prevalence</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Precision</w:t>
            </w:r>
          </w:p>
        </w:tc>
        <w:tc>
          <w:tcPr>
            <w:tcW w:w="895" w:type="dxa"/>
          </w:tcPr>
          <w:p>
            <w:pPr>
              <w:pStyle w:val="Compact"/>
              <w:spacing w:line="240" w:lineRule="auto" w:before="0" w:after="0"/>
            </w:pPr>
            <w:r>
              <w:rPr>
                <w:b/>
                <w:sz w:val="13"/>
              </w:rPr>
              <w:t xml:space="preserve">Recall</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FP</w:t>
            </w:r>
          </w:p>
        </w:tc>
        <w:tc>
          <w:tcPr>
            <w:tcW w:w="904" w:type="dxa"/>
          </w:tcPr>
          <w:p>
            <w:pPr>
              <w:pStyle w:val="Compact"/>
              <w:spacing w:line="240" w:lineRule="auto" w:before="0" w:after="0"/>
            </w:pPr>
            <w:r>
              <w:rPr>
                <w:b/>
                <w:sz w:val="13"/>
              </w:rPr>
              <w:t xml:space="preserve">FN</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0.6456</w:t>
            </w:r>
          </w:p>
        </w:tc>
        <w:tc>
          <w:tcPr>
            <w:tcW w:w="895" w:type="dxa"/>
          </w:tcPr>
          <w:p>
            <w:pPr>
              <w:pStyle w:val="Compact"/>
              <w:spacing w:line="240" w:lineRule="auto" w:before="0" w:after="0"/>
            </w:pPr>
            <w:r>
              <w:rPr>
                <w:sz w:val="13"/>
              </w:rPr>
              <w:t xml:space="preserve">0.1668</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0.0259</w:t>
            </w:r>
          </w:p>
        </w:tc>
        <w:tc>
          <w:tcPr>
            <w:tcW w:w="895" w:type="dxa"/>
          </w:tcPr>
          <w:p>
            <w:pPr>
              <w:pStyle w:val="Compact"/>
              <w:spacing w:line="240" w:lineRule="auto" w:before="0" w:after="0"/>
            </w:pPr>
            <w:r>
              <w:rPr>
                <w:sz w:val="13"/>
              </w:rPr>
              <w:t xml:space="preserve">0.0065</w:t>
            </w:r>
          </w:p>
        </w:tc>
        <w:tc>
          <w:tcPr>
            <w:tcW w:w="895" w:type="dxa"/>
          </w:tcPr>
          <w:p>
            <w:pPr>
              <w:pStyle w:val="Compact"/>
              <w:spacing w:line="240" w:lineRule="auto" w:before="0" w:after="0"/>
            </w:pPr>
            <w:r>
              <w:rPr>
                <w:sz w:val="13"/>
              </w:rPr>
              <w:t xml:space="preserve">0.1680</w:t>
            </w:r>
          </w:p>
        </w:tc>
        <w:tc>
          <w:tcPr>
            <w:tcW w:w="895" w:type="dxa"/>
          </w:tcPr>
          <w:p>
            <w:pPr>
              <w:pStyle w:val="Compact"/>
              <w:spacing w:line="240" w:lineRule="auto" w:before="0" w:after="0"/>
            </w:pPr>
            <w:r>
              <w:rPr>
                <w:sz w:val="13"/>
              </w:rPr>
              <w:t xml:space="preserve">0.2685</w:t>
            </w:r>
          </w:p>
        </w:tc>
        <w:tc>
          <w:tcPr>
            <w:tcW w:w="895" w:type="dxa"/>
          </w:tcPr>
          <w:p>
            <w:pPr>
              <w:pStyle w:val="Compact"/>
              <w:spacing w:line="240" w:lineRule="auto" w:before="0" w:after="0"/>
            </w:pPr>
            <w:r>
              <w:rPr>
                <w:sz w:val="13"/>
              </w:rPr>
              <w:t xml:space="preserve">0.1816</w:t>
            </w:r>
          </w:p>
        </w:tc>
        <w:tc>
          <w:tcPr>
            <w:tcW w:w="895" w:type="dxa"/>
          </w:tcPr>
          <w:p>
            <w:pPr>
              <w:pStyle w:val="Compact"/>
              <w:spacing w:line="240" w:lineRule="auto" w:before="0" w:after="0"/>
            </w:pPr>
            <w:r>
              <w:rPr>
                <w:sz w:val="13"/>
              </w:rPr>
              <w:t xml:space="preserve">2 337</w:t>
            </w:r>
          </w:p>
        </w:tc>
        <w:tc>
          <w:tcPr>
            <w:tcW w:w="904" w:type="dxa"/>
          </w:tcPr>
          <w:p>
            <w:pPr>
              <w:pStyle w:val="Compact"/>
              <w:spacing w:line="240" w:lineRule="auto" w:before="0" w:after="0"/>
            </w:pPr>
            <w:r>
              <w:rPr>
                <w:sz w:val="13"/>
              </w:rPr>
              <w:t xml:space="preserve">1 286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0.6280</w:t>
            </w:r>
          </w:p>
        </w:tc>
        <w:tc>
          <w:tcPr>
            <w:tcW w:w="895" w:type="dxa"/>
          </w:tcPr>
          <w:p>
            <w:pPr>
              <w:pStyle w:val="Compact"/>
              <w:spacing w:line="240" w:lineRule="auto" w:before="0" w:after="0"/>
            </w:pPr>
            <w:r>
              <w:rPr>
                <w:sz w:val="13"/>
              </w:rPr>
              <w:t xml:space="preserve">0.1429</w:t>
            </w:r>
          </w:p>
        </w:tc>
        <w:tc>
          <w:tcPr>
            <w:tcW w:w="895" w:type="dxa"/>
          </w:tcPr>
          <w:p>
            <w:pPr>
              <w:pStyle w:val="Compact"/>
              <w:spacing w:line="240" w:lineRule="auto" w:before="0" w:after="0"/>
            </w:pPr>
            <w:r>
              <w:rPr>
                <w:sz w:val="13"/>
              </w:rPr>
              <w:t xml:space="preserve">0.0812</w:t>
            </w:r>
          </w:p>
        </w:tc>
        <w:tc>
          <w:tcPr>
            <w:tcW w:w="895" w:type="dxa"/>
          </w:tcPr>
          <w:p>
            <w:pPr>
              <w:pStyle w:val="Compact"/>
              <w:spacing w:line="240" w:lineRule="auto" w:before="0" w:after="0"/>
            </w:pPr>
            <w:r>
              <w:rPr>
                <w:sz w:val="13"/>
              </w:rPr>
              <w:t xml:space="preserve">0.0176</w:t>
            </w:r>
          </w:p>
        </w:tc>
        <w:tc>
          <w:tcPr>
            <w:tcW w:w="895" w:type="dxa"/>
          </w:tcPr>
          <w:p>
            <w:pPr>
              <w:pStyle w:val="Compact"/>
              <w:spacing w:line="240" w:lineRule="auto" w:before="0" w:after="0"/>
            </w:pPr>
            <w:r>
              <w:rPr>
                <w:sz w:val="13"/>
              </w:rPr>
              <w:t xml:space="preserve">0.0031</w:t>
            </w:r>
          </w:p>
        </w:tc>
        <w:tc>
          <w:tcPr>
            <w:tcW w:w="895" w:type="dxa"/>
          </w:tcPr>
          <w:p>
            <w:pPr>
              <w:pStyle w:val="Compact"/>
              <w:spacing w:line="240" w:lineRule="auto" w:before="0" w:after="0"/>
            </w:pPr>
            <w:r>
              <w:rPr>
                <w:sz w:val="13"/>
              </w:rPr>
              <w:t xml:space="preserve">0.1611</w:t>
            </w:r>
          </w:p>
        </w:tc>
        <w:tc>
          <w:tcPr>
            <w:tcW w:w="895" w:type="dxa"/>
          </w:tcPr>
          <w:p>
            <w:pPr>
              <w:pStyle w:val="Compact"/>
              <w:spacing w:line="240" w:lineRule="auto" w:before="0" w:after="0"/>
            </w:pPr>
            <w:r>
              <w:rPr>
                <w:sz w:val="13"/>
              </w:rPr>
              <w:t xml:space="preserve">0.2280</w:t>
            </w:r>
          </w:p>
        </w:tc>
        <w:tc>
          <w:tcPr>
            <w:tcW w:w="895" w:type="dxa"/>
          </w:tcPr>
          <w:p>
            <w:pPr>
              <w:pStyle w:val="Compact"/>
              <w:spacing w:line="240" w:lineRule="auto" w:before="0" w:after="0"/>
            </w:pPr>
            <w:r>
              <w:rPr>
                <w:sz w:val="13"/>
              </w:rPr>
              <w:t xml:space="preserve">0.1712</w:t>
            </w:r>
          </w:p>
        </w:tc>
        <w:tc>
          <w:tcPr>
            <w:tcW w:w="895" w:type="dxa"/>
          </w:tcPr>
          <w:p>
            <w:pPr>
              <w:pStyle w:val="Compact"/>
              <w:spacing w:line="240" w:lineRule="auto" w:before="0" w:after="0"/>
            </w:pPr>
            <w:r>
              <w:rPr>
                <w:sz w:val="13"/>
              </w:rPr>
              <w:t xml:space="preserve">8 423</w:t>
            </w:r>
          </w:p>
        </w:tc>
        <w:tc>
          <w:tcPr>
            <w:tcW w:w="904" w:type="dxa"/>
          </w:tcPr>
          <w:p>
            <w:pPr>
              <w:pStyle w:val="Compact"/>
              <w:spacing w:line="240" w:lineRule="auto" w:before="0" w:after="0"/>
            </w:pPr>
            <w:r>
              <w:rPr>
                <w:sz w:val="13"/>
              </w:rPr>
              <w:t xml:space="preserve">5 477</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0.6773</w:t>
            </w:r>
          </w:p>
        </w:tc>
        <w:tc>
          <w:tcPr>
            <w:tcW w:w="895" w:type="dxa"/>
          </w:tcPr>
          <w:p>
            <w:pPr>
              <w:pStyle w:val="Compact"/>
              <w:spacing w:line="240" w:lineRule="auto" w:before="0" w:after="0"/>
            </w:pPr>
            <w:r>
              <w:rPr>
                <w:sz w:val="13"/>
              </w:rPr>
              <w:t xml:space="preserve">0.1760</w:t>
            </w:r>
          </w:p>
        </w:tc>
        <w:tc>
          <w:tcPr>
            <w:tcW w:w="895" w:type="dxa"/>
          </w:tcPr>
          <w:p>
            <w:pPr>
              <w:pStyle w:val="Compact"/>
              <w:spacing w:line="240" w:lineRule="auto" w:before="0" w:after="0"/>
            </w:pPr>
            <w:r>
              <w:rPr>
                <w:sz w:val="13"/>
              </w:rPr>
              <w:t xml:space="preserve">0.0843</w:t>
            </w:r>
          </w:p>
        </w:tc>
        <w:tc>
          <w:tcPr>
            <w:tcW w:w="895" w:type="dxa"/>
          </w:tcPr>
          <w:p>
            <w:pPr>
              <w:pStyle w:val="Compact"/>
              <w:spacing w:line="240" w:lineRule="auto" w:before="0" w:after="0"/>
            </w:pPr>
            <w:r>
              <w:rPr>
                <w:sz w:val="13"/>
              </w:rPr>
              <w:t xml:space="preserve">-0.0183</w:t>
            </w:r>
          </w:p>
        </w:tc>
        <w:tc>
          <w:tcPr>
            <w:tcW w:w="895" w:type="dxa"/>
          </w:tcPr>
          <w:p>
            <w:pPr>
              <w:pStyle w:val="Compact"/>
              <w:spacing w:line="240" w:lineRule="auto" w:before="0" w:after="0"/>
            </w:pPr>
            <w:r>
              <w:rPr>
                <w:sz w:val="13"/>
              </w:rPr>
              <w:t xml:space="preserve">0.0589</w:t>
            </w:r>
          </w:p>
        </w:tc>
        <w:tc>
          <w:tcPr>
            <w:tcW w:w="895" w:type="dxa"/>
          </w:tcPr>
          <w:p>
            <w:pPr>
              <w:pStyle w:val="Compact"/>
              <w:spacing w:line="240" w:lineRule="auto" w:before="0" w:after="0"/>
            </w:pPr>
            <w:r>
              <w:rPr>
                <w:sz w:val="13"/>
              </w:rPr>
              <w:t xml:space="preserve">0.4828</w:t>
            </w:r>
          </w:p>
        </w:tc>
        <w:tc>
          <w:tcPr>
            <w:tcW w:w="895" w:type="dxa"/>
          </w:tcPr>
          <w:p>
            <w:pPr>
              <w:pStyle w:val="Compact"/>
              <w:spacing w:line="240" w:lineRule="auto" w:before="0" w:after="0"/>
            </w:pPr>
            <w:r>
              <w:rPr>
                <w:sz w:val="13"/>
              </w:rPr>
              <w:t xml:space="preserve">0.0080</w:t>
            </w:r>
          </w:p>
        </w:tc>
        <w:tc>
          <w:tcPr>
            <w:tcW w:w="895" w:type="dxa"/>
          </w:tcPr>
          <w:p>
            <w:pPr>
              <w:pStyle w:val="Compact"/>
              <w:spacing w:line="240" w:lineRule="auto" w:before="0" w:after="0"/>
            </w:pPr>
            <w:r>
              <w:rPr>
                <w:sz w:val="13"/>
              </w:rPr>
              <w:t xml:space="preserve">0.0374</w:t>
            </w:r>
          </w:p>
        </w:tc>
        <w:tc>
          <w:tcPr>
            <w:tcW w:w="895" w:type="dxa"/>
          </w:tcPr>
          <w:p>
            <w:pPr>
              <w:pStyle w:val="Compact"/>
              <w:spacing w:line="240" w:lineRule="auto" w:before="0" w:after="0"/>
            </w:pPr>
            <w:r>
              <w:rPr>
                <w:sz w:val="13"/>
              </w:rPr>
              <w:t xml:space="preserve">15</w:t>
            </w:r>
          </w:p>
        </w:tc>
        <w:tc>
          <w:tcPr>
            <w:tcW w:w="904" w:type="dxa"/>
          </w:tcPr>
          <w:p>
            <w:pPr>
              <w:pStyle w:val="Compact"/>
              <w:spacing w:line="240" w:lineRule="auto" w:before="0" w:after="0"/>
            </w:pPr>
            <w:r>
              <w:rPr>
                <w:sz w:val="13"/>
              </w:rPr>
              <w:t xml:space="preserve">1 744</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0.7832</w:t>
            </w:r>
          </w:p>
        </w:tc>
        <w:tc>
          <w:tcPr>
            <w:tcW w:w="895" w:type="dxa"/>
          </w:tcPr>
          <w:p>
            <w:pPr>
              <w:pStyle w:val="Compact"/>
              <w:spacing w:line="240" w:lineRule="auto" w:before="0" w:after="0"/>
            </w:pPr>
            <w:r>
              <w:rPr>
                <w:sz w:val="13"/>
              </w:rPr>
              <w:t xml:space="preserve">0.2526</w:t>
            </w:r>
          </w:p>
        </w:tc>
        <w:tc>
          <w:tcPr>
            <w:tcW w:w="895" w:type="dxa"/>
          </w:tcPr>
          <w:p>
            <w:pPr>
              <w:pStyle w:val="Compact"/>
              <w:spacing w:line="240" w:lineRule="auto" w:before="0" w:after="0"/>
            </w:pPr>
            <w:r>
              <w:rPr>
                <w:sz w:val="13"/>
              </w:rPr>
              <w:t xml:space="preserve">0.0748</w:t>
            </w:r>
          </w:p>
        </w:tc>
        <w:tc>
          <w:tcPr>
            <w:tcW w:w="895" w:type="dxa"/>
          </w:tcPr>
          <w:p>
            <w:pPr>
              <w:pStyle w:val="Compact"/>
              <w:spacing w:line="240" w:lineRule="auto" w:before="0" w:after="0"/>
            </w:pPr>
            <w:r>
              <w:rPr>
                <w:sz w:val="13"/>
              </w:rPr>
              <w:t xml:space="preserve">0.0942</w:t>
            </w:r>
          </w:p>
        </w:tc>
        <w:tc>
          <w:tcPr>
            <w:tcW w:w="895" w:type="dxa"/>
          </w:tcPr>
          <w:p>
            <w:pPr>
              <w:pStyle w:val="Compact"/>
              <w:spacing w:line="240" w:lineRule="auto" w:before="0" w:after="0"/>
            </w:pPr>
            <w:r>
              <w:rPr>
                <w:sz w:val="13"/>
              </w:rPr>
              <w:t xml:space="preserve">0.0049</w:t>
            </w:r>
          </w:p>
        </w:tc>
        <w:tc>
          <w:tcPr>
            <w:tcW w:w="895" w:type="dxa"/>
          </w:tcPr>
          <w:p>
            <w:pPr>
              <w:pStyle w:val="Compact"/>
              <w:spacing w:line="240" w:lineRule="auto" w:before="0" w:after="0"/>
            </w:pPr>
            <w:r>
              <w:rPr>
                <w:sz w:val="13"/>
              </w:rPr>
              <w:t xml:space="preserve">0.3344</w:t>
            </w:r>
          </w:p>
        </w:tc>
        <w:tc>
          <w:tcPr>
            <w:tcW w:w="895" w:type="dxa"/>
          </w:tcPr>
          <w:p>
            <w:pPr>
              <w:pStyle w:val="Compact"/>
              <w:spacing w:line="240" w:lineRule="auto" w:before="0" w:after="0"/>
            </w:pPr>
            <w:r>
              <w:rPr>
                <w:sz w:val="13"/>
              </w:rPr>
              <w:t xml:space="preserve">0.2148</w:t>
            </w:r>
          </w:p>
        </w:tc>
        <w:tc>
          <w:tcPr>
            <w:tcW w:w="895" w:type="dxa"/>
          </w:tcPr>
          <w:p>
            <w:pPr>
              <w:pStyle w:val="Compact"/>
              <w:spacing w:line="240" w:lineRule="auto" w:before="0" w:after="0"/>
            </w:pPr>
            <w:r>
              <w:rPr>
                <w:sz w:val="13"/>
              </w:rPr>
              <w:t xml:space="preserve">0.3009</w:t>
            </w:r>
          </w:p>
        </w:tc>
        <w:tc>
          <w:tcPr>
            <w:tcW w:w="895" w:type="dxa"/>
          </w:tcPr>
          <w:p>
            <w:pPr>
              <w:pStyle w:val="Compact"/>
              <w:spacing w:line="240" w:lineRule="auto" w:before="0" w:after="0"/>
            </w:pPr>
            <w:r>
              <w:rPr>
                <w:sz w:val="13"/>
              </w:rPr>
              <w:t xml:space="preserve">3 033</w:t>
            </w:r>
          </w:p>
        </w:tc>
        <w:tc>
          <w:tcPr>
            <w:tcW w:w="904" w:type="dxa"/>
          </w:tcPr>
          <w:p>
            <w:pPr>
              <w:pStyle w:val="Compact"/>
              <w:spacing w:line="240" w:lineRule="auto" w:before="0" w:after="0"/>
            </w:pPr>
            <w:r>
              <w:rPr>
                <w:sz w:val="13"/>
              </w:rPr>
              <w:t xml:space="preserve">5 571</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0.6496</w:t>
            </w:r>
          </w:p>
        </w:tc>
        <w:tc>
          <w:tcPr>
            <w:tcW w:w="895" w:type="dxa"/>
          </w:tcPr>
          <w:p>
            <w:pPr>
              <w:pStyle w:val="Compact"/>
              <w:spacing w:line="240" w:lineRule="auto" w:before="0" w:after="0"/>
            </w:pPr>
            <w:r>
              <w:rPr>
                <w:sz w:val="13"/>
              </w:rPr>
              <w:t xml:space="preserve">0.1630</w:t>
            </w:r>
          </w:p>
        </w:tc>
        <w:tc>
          <w:tcPr>
            <w:tcW w:w="895" w:type="dxa"/>
          </w:tcPr>
          <w:p>
            <w:pPr>
              <w:pStyle w:val="Compact"/>
              <w:spacing w:line="240" w:lineRule="auto" w:before="0" w:after="0"/>
            </w:pPr>
            <w:r>
              <w:rPr>
                <w:sz w:val="13"/>
              </w:rPr>
              <w:t xml:space="preserve">0.0849</w:t>
            </w:r>
          </w:p>
        </w:tc>
        <w:tc>
          <w:tcPr>
            <w:tcW w:w="895" w:type="dxa"/>
          </w:tcPr>
          <w:p>
            <w:pPr>
              <w:pStyle w:val="Compact"/>
              <w:spacing w:line="240" w:lineRule="auto" w:before="0" w:after="0"/>
            </w:pPr>
            <w:r>
              <w:rPr>
                <w:sz w:val="13"/>
              </w:rPr>
              <w:t xml:space="preserve">-0.0262</w:t>
            </w:r>
          </w:p>
        </w:tc>
        <w:tc>
          <w:tcPr>
            <w:tcW w:w="895" w:type="dxa"/>
          </w:tcPr>
          <w:p>
            <w:pPr>
              <w:pStyle w:val="Compact"/>
              <w:spacing w:line="240" w:lineRule="auto" w:before="0" w:after="0"/>
            </w:pPr>
            <w:r>
              <w:rPr>
                <w:sz w:val="13"/>
              </w:rPr>
              <w:t xml:space="preserve">0.0606</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0.0085</w:t>
            </w:r>
          </w:p>
        </w:tc>
        <w:tc>
          <w:tcPr>
            <w:tcW w:w="895" w:type="dxa"/>
          </w:tcPr>
          <w:p>
            <w:pPr>
              <w:pStyle w:val="Compact"/>
              <w:spacing w:line="240" w:lineRule="auto" w:before="0" w:after="0"/>
            </w:pPr>
            <w:r>
              <w:rPr>
                <w:sz w:val="13"/>
              </w:rPr>
              <w:t xml:space="preserve">0.0395</w:t>
            </w:r>
          </w:p>
        </w:tc>
        <w:tc>
          <w:tcPr>
            <w:tcW w:w="895" w:type="dxa"/>
          </w:tcPr>
          <w:p>
            <w:pPr>
              <w:pStyle w:val="Compact"/>
              <w:spacing w:line="240" w:lineRule="auto" w:before="0" w:after="0"/>
            </w:pPr>
            <w:r>
              <w:rPr>
                <w:sz w:val="13"/>
              </w:rPr>
              <w:t xml:space="preserve">20</w:t>
            </w:r>
          </w:p>
        </w:tc>
        <w:tc>
          <w:tcPr>
            <w:tcW w:w="904" w:type="dxa"/>
          </w:tcPr>
          <w:p>
            <w:pPr>
              <w:pStyle w:val="Compact"/>
              <w:spacing w:line="240" w:lineRule="auto" w:before="0" w:after="0"/>
            </w:pPr>
            <w:r>
              <w:rPr>
                <w:sz w:val="13"/>
              </w:rPr>
              <w:t xml:space="preserve">1 743</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0.7821</w:t>
            </w:r>
          </w:p>
        </w:tc>
        <w:tc>
          <w:tcPr>
            <w:tcW w:w="895" w:type="dxa"/>
          </w:tcPr>
          <w:p>
            <w:pPr>
              <w:pStyle w:val="Compact"/>
              <w:spacing w:line="240" w:lineRule="auto" w:before="0" w:after="0"/>
            </w:pPr>
            <w:r>
              <w:rPr>
                <w:sz w:val="13"/>
              </w:rPr>
              <w:t xml:space="preserve">0.2511</w:t>
            </w:r>
          </w:p>
        </w:tc>
        <w:tc>
          <w:tcPr>
            <w:tcW w:w="895" w:type="dxa"/>
          </w:tcPr>
          <w:p>
            <w:pPr>
              <w:pStyle w:val="Compact"/>
              <w:spacing w:line="240" w:lineRule="auto" w:before="0" w:after="0"/>
            </w:pPr>
            <w:r>
              <w:rPr>
                <w:sz w:val="13"/>
              </w:rPr>
              <w:t xml:space="preserve">0.0596</w:t>
            </w:r>
          </w:p>
        </w:tc>
        <w:tc>
          <w:tcPr>
            <w:tcW w:w="895" w:type="dxa"/>
          </w:tcPr>
          <w:p>
            <w:pPr>
              <w:pStyle w:val="Compact"/>
              <w:spacing w:line="240" w:lineRule="auto" w:before="0" w:after="0"/>
            </w:pPr>
            <w:r>
              <w:rPr>
                <w:sz w:val="13"/>
              </w:rPr>
              <w:t xml:space="preserve">0.0926</w:t>
            </w:r>
          </w:p>
        </w:tc>
        <w:tc>
          <w:tcPr>
            <w:tcW w:w="895" w:type="dxa"/>
          </w:tcPr>
          <w:p>
            <w:pPr>
              <w:pStyle w:val="Compact"/>
              <w:spacing w:line="240" w:lineRule="auto" w:before="0" w:after="0"/>
            </w:pPr>
            <w:r>
              <w:rPr>
                <w:sz w:val="13"/>
              </w:rPr>
              <w:t xml:space="preserve">0.0051</w:t>
            </w:r>
          </w:p>
        </w:tc>
        <w:tc>
          <w:tcPr>
            <w:tcW w:w="895" w:type="dxa"/>
          </w:tcPr>
          <w:p>
            <w:pPr>
              <w:pStyle w:val="Compact"/>
              <w:spacing w:line="240" w:lineRule="auto" w:before="0" w:after="0"/>
            </w:pPr>
            <w:r>
              <w:rPr>
                <w:sz w:val="13"/>
              </w:rPr>
              <w:t xml:space="preserve">0.2761</w:t>
            </w:r>
          </w:p>
        </w:tc>
        <w:tc>
          <w:tcPr>
            <w:tcW w:w="895" w:type="dxa"/>
          </w:tcPr>
          <w:p>
            <w:pPr>
              <w:pStyle w:val="Compact"/>
              <w:spacing w:line="240" w:lineRule="auto" w:before="0" w:after="0"/>
            </w:pPr>
            <w:r>
              <w:rPr>
                <w:sz w:val="13"/>
              </w:rPr>
              <w:t xml:space="preserve">0.3326</w:t>
            </w:r>
          </w:p>
        </w:tc>
        <w:tc>
          <w:tcPr>
            <w:tcW w:w="895" w:type="dxa"/>
          </w:tcPr>
          <w:p>
            <w:pPr>
              <w:pStyle w:val="Compact"/>
              <w:spacing w:line="240" w:lineRule="auto" w:before="0" w:after="0"/>
            </w:pPr>
            <w:r>
              <w:rPr>
                <w:sz w:val="13"/>
              </w:rPr>
              <w:t xml:space="preserve">0.2858</w:t>
            </w:r>
          </w:p>
        </w:tc>
        <w:tc>
          <w:tcPr>
            <w:tcW w:w="895" w:type="dxa"/>
          </w:tcPr>
          <w:p>
            <w:pPr>
              <w:pStyle w:val="Compact"/>
              <w:spacing w:line="240" w:lineRule="auto" w:before="0" w:after="0"/>
            </w:pPr>
            <w:r>
              <w:rPr>
                <w:sz w:val="13"/>
              </w:rPr>
              <w:t xml:space="preserve">6 189</w:t>
            </w:r>
          </w:p>
        </w:tc>
        <w:tc>
          <w:tcPr>
            <w:tcW w:w="904" w:type="dxa"/>
          </w:tcPr>
          <w:p>
            <w:pPr>
              <w:pStyle w:val="Compact"/>
              <w:spacing w:line="240" w:lineRule="auto" w:before="0" w:after="0"/>
            </w:pPr>
            <w:r>
              <w:rPr>
                <w:sz w:val="13"/>
              </w:rPr>
              <w:t xml:space="preserve">4 735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0.7176</w:t>
            </w:r>
          </w:p>
        </w:tc>
        <w:tc>
          <w:tcPr>
            <w:tcW w:w="895" w:type="dxa"/>
          </w:tcPr>
          <w:p>
            <w:pPr>
              <w:pStyle w:val="Compact"/>
              <w:spacing w:line="240" w:lineRule="auto" w:before="0" w:after="0"/>
            </w:pPr>
            <w:r>
              <w:rPr>
                <w:sz w:val="13"/>
              </w:rPr>
              <w:t xml:space="preserve">0.1574</w:t>
            </w:r>
          </w:p>
        </w:tc>
        <w:tc>
          <w:tcPr>
            <w:tcW w:w="895" w:type="dxa"/>
          </w:tcPr>
          <w:p>
            <w:pPr>
              <w:pStyle w:val="Compact"/>
              <w:spacing w:line="240" w:lineRule="auto" w:before="0" w:after="0"/>
            </w:pPr>
            <w:r>
              <w:rPr>
                <w:sz w:val="13"/>
              </w:rPr>
              <w:t xml:space="preserve">0.0683</w:t>
            </w:r>
          </w:p>
        </w:tc>
        <w:tc>
          <w:tcPr>
            <w:tcW w:w="895" w:type="dxa"/>
          </w:tcPr>
          <w:p>
            <w:pPr>
              <w:pStyle w:val="Compact"/>
              <w:spacing w:line="240" w:lineRule="auto" w:before="0" w:after="0"/>
            </w:pPr>
            <w:r>
              <w:rPr>
                <w:sz w:val="13"/>
              </w:rPr>
              <w:t xml:space="preserve">0.0386</w:t>
            </w:r>
          </w:p>
        </w:tc>
        <w:tc>
          <w:tcPr>
            <w:tcW w:w="895" w:type="dxa"/>
          </w:tcPr>
          <w:p>
            <w:pPr>
              <w:pStyle w:val="Compact"/>
              <w:spacing w:line="240" w:lineRule="auto" w:before="0" w:after="0"/>
            </w:pPr>
            <w:r>
              <w:rPr>
                <w:sz w:val="13"/>
              </w:rPr>
              <w:t xml:space="preserve">0.0123</w:t>
            </w:r>
          </w:p>
        </w:tc>
        <w:tc>
          <w:tcPr>
            <w:tcW w:w="895" w:type="dxa"/>
          </w:tcPr>
          <w:p>
            <w:pPr>
              <w:pStyle w:val="Compact"/>
              <w:spacing w:line="240" w:lineRule="auto" w:before="0" w:after="0"/>
            </w:pPr>
            <w:r>
              <w:rPr>
                <w:sz w:val="13"/>
              </w:rPr>
              <w:t xml:space="preserve">0.1867</w:t>
            </w:r>
          </w:p>
        </w:tc>
        <w:tc>
          <w:tcPr>
            <w:tcW w:w="895" w:type="dxa"/>
          </w:tcPr>
          <w:p>
            <w:pPr>
              <w:pStyle w:val="Compact"/>
              <w:spacing w:line="240" w:lineRule="auto" w:before="0" w:after="0"/>
            </w:pPr>
            <w:r>
              <w:rPr>
                <w:sz w:val="13"/>
              </w:rPr>
              <w:t xml:space="preserve">0.1957</w:t>
            </w:r>
          </w:p>
        </w:tc>
        <w:tc>
          <w:tcPr>
            <w:tcW w:w="895" w:type="dxa"/>
          </w:tcPr>
          <w:p>
            <w:pPr>
              <w:pStyle w:val="Compact"/>
              <w:spacing w:line="240" w:lineRule="auto" w:before="0" w:after="0"/>
            </w:pPr>
            <w:r>
              <w:rPr>
                <w:sz w:val="13"/>
              </w:rPr>
              <w:t xml:space="preserve">0.1885</w:t>
            </w:r>
          </w:p>
        </w:tc>
        <w:tc>
          <w:tcPr>
            <w:tcW w:w="895" w:type="dxa"/>
          </w:tcPr>
          <w:p>
            <w:pPr>
              <w:pStyle w:val="Compact"/>
              <w:spacing w:line="240" w:lineRule="auto" w:before="0" w:after="0"/>
            </w:pPr>
            <w:r>
              <w:rPr>
                <w:sz w:val="13"/>
              </w:rPr>
              <w:t xml:space="preserve">1 703</w:t>
            </w:r>
          </w:p>
        </w:tc>
        <w:tc>
          <w:tcPr>
            <w:tcW w:w="904" w:type="dxa"/>
          </w:tcPr>
          <w:p>
            <w:pPr>
              <w:pStyle w:val="Compact"/>
              <w:spacing w:line="240" w:lineRule="auto" w:before="0" w:after="0"/>
            </w:pPr>
            <w:r>
              <w:rPr>
                <w:sz w:val="13"/>
              </w:rPr>
              <w:t xml:space="preserve">1 607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0.6899</w:t>
            </w:r>
          </w:p>
        </w:tc>
        <w:tc>
          <w:tcPr>
            <w:tcW w:w="895" w:type="dxa"/>
          </w:tcPr>
          <w:p>
            <w:pPr>
              <w:pStyle w:val="Compact"/>
              <w:spacing w:line="240" w:lineRule="auto" w:before="0" w:after="0"/>
            </w:pPr>
            <w:r>
              <w:rPr>
                <w:sz w:val="13"/>
              </w:rPr>
              <w:t xml:space="preserve">0.1857</w:t>
            </w:r>
          </w:p>
        </w:tc>
        <w:tc>
          <w:tcPr>
            <w:tcW w:w="895" w:type="dxa"/>
          </w:tcPr>
          <w:p>
            <w:pPr>
              <w:pStyle w:val="Compact"/>
              <w:spacing w:line="240" w:lineRule="auto" w:before="0" w:after="0"/>
            </w:pPr>
            <w:r>
              <w:rPr>
                <w:sz w:val="13"/>
              </w:rPr>
              <w:t xml:space="preserve">0.0835</w:t>
            </w:r>
          </w:p>
        </w:tc>
        <w:tc>
          <w:tcPr>
            <w:tcW w:w="895" w:type="dxa"/>
          </w:tcPr>
          <w:p>
            <w:pPr>
              <w:pStyle w:val="Compact"/>
              <w:spacing w:line="240" w:lineRule="auto" w:before="0" w:after="0"/>
            </w:pPr>
            <w:r>
              <w:rPr>
                <w:sz w:val="13"/>
              </w:rPr>
              <w:t xml:space="preserve">0.0423</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0.2430</w:t>
            </w:r>
          </w:p>
        </w:tc>
        <w:tc>
          <w:tcPr>
            <w:tcW w:w="895" w:type="dxa"/>
          </w:tcPr>
          <w:p>
            <w:pPr>
              <w:pStyle w:val="Compact"/>
              <w:spacing w:line="240" w:lineRule="auto" w:before="0" w:after="0"/>
            </w:pPr>
            <w:r>
              <w:rPr>
                <w:sz w:val="13"/>
              </w:rPr>
              <w:t xml:space="preserve">0.2140</w:t>
            </w:r>
          </w:p>
        </w:tc>
        <w:tc>
          <w:tcPr>
            <w:tcW w:w="895" w:type="dxa"/>
          </w:tcPr>
          <w:p>
            <w:pPr>
              <w:pStyle w:val="Compact"/>
              <w:spacing w:line="240" w:lineRule="auto" w:before="0" w:after="0"/>
            </w:pPr>
            <w:r>
              <w:rPr>
                <w:sz w:val="13"/>
              </w:rPr>
              <w:t xml:space="preserve">0.2366</w:t>
            </w:r>
          </w:p>
        </w:tc>
        <w:tc>
          <w:tcPr>
            <w:tcW w:w="895" w:type="dxa"/>
          </w:tcPr>
          <w:p>
            <w:pPr>
              <w:pStyle w:val="Compact"/>
              <w:spacing w:line="240" w:lineRule="auto" w:before="0" w:after="0"/>
            </w:pPr>
            <w:r>
              <w:rPr>
                <w:sz w:val="13"/>
              </w:rPr>
              <w:t xml:space="preserve">4 190</w:t>
            </w:r>
          </w:p>
        </w:tc>
        <w:tc>
          <w:tcPr>
            <w:tcW w:w="904" w:type="dxa"/>
          </w:tcPr>
          <w:p>
            <w:pPr>
              <w:pStyle w:val="Compact"/>
              <w:spacing w:line="240" w:lineRule="auto" w:before="0" w:after="0"/>
            </w:pPr>
            <w:r>
              <w:rPr>
                <w:sz w:val="13"/>
              </w:rPr>
              <w:t xml:space="preserve">4 941</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0.7470</w:t>
            </w:r>
          </w:p>
        </w:tc>
        <w:tc>
          <w:tcPr>
            <w:tcW w:w="895" w:type="dxa"/>
          </w:tcPr>
          <w:p>
            <w:pPr>
              <w:pStyle w:val="Compact"/>
              <w:spacing w:line="240" w:lineRule="auto" w:before="0" w:after="0"/>
            </w:pPr>
            <w:r>
              <w:rPr>
                <w:sz w:val="13"/>
              </w:rPr>
              <w:t xml:space="preserve">0.1820</w:t>
            </w:r>
          </w:p>
        </w:tc>
        <w:tc>
          <w:tcPr>
            <w:tcW w:w="895" w:type="dxa"/>
          </w:tcPr>
          <w:p>
            <w:pPr>
              <w:pStyle w:val="Compact"/>
              <w:spacing w:line="240" w:lineRule="auto" w:before="0" w:after="0"/>
            </w:pPr>
            <w:r>
              <w:rPr>
                <w:sz w:val="13"/>
              </w:rPr>
              <w:t xml:space="preserve">0.0701</w:t>
            </w:r>
          </w:p>
        </w:tc>
        <w:tc>
          <w:tcPr>
            <w:tcW w:w="895" w:type="dxa"/>
          </w:tcPr>
          <w:p>
            <w:pPr>
              <w:pStyle w:val="Compact"/>
              <w:spacing w:line="240" w:lineRule="auto" w:before="0" w:after="0"/>
            </w:pPr>
            <w:r>
              <w:rPr>
                <w:sz w:val="13"/>
              </w:rPr>
              <w:t xml:space="preserve">0.0137</w:t>
            </w:r>
          </w:p>
        </w:tc>
        <w:tc>
          <w:tcPr>
            <w:tcW w:w="895" w:type="dxa"/>
          </w:tcPr>
          <w:p>
            <w:pPr>
              <w:pStyle w:val="Compact"/>
              <w:spacing w:line="240" w:lineRule="auto" w:before="0" w:after="0"/>
            </w:pPr>
            <w:r>
              <w:rPr>
                <w:sz w:val="13"/>
              </w:rPr>
              <w:t xml:space="preserve">0.0392</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4</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0.7365</w:t>
            </w:r>
          </w:p>
        </w:tc>
        <w:tc>
          <w:tcPr>
            <w:tcW w:w="895" w:type="dxa"/>
          </w:tcPr>
          <w:p>
            <w:pPr>
              <w:pStyle w:val="Compact"/>
              <w:spacing w:line="240" w:lineRule="auto" w:before="0" w:after="0"/>
            </w:pPr>
            <w:r>
              <w:rPr>
                <w:sz w:val="13"/>
              </w:rPr>
              <w:t xml:space="preserve">0.2231</w:t>
            </w:r>
          </w:p>
        </w:tc>
        <w:tc>
          <w:tcPr>
            <w:tcW w:w="895" w:type="dxa"/>
          </w:tcPr>
          <w:p>
            <w:pPr>
              <w:pStyle w:val="Compact"/>
              <w:spacing w:line="240" w:lineRule="auto" w:before="0" w:after="0"/>
            </w:pPr>
            <w:r>
              <w:rPr>
                <w:sz w:val="13"/>
              </w:rPr>
              <w:t xml:space="preserve">0.0814</w:t>
            </w:r>
          </w:p>
        </w:tc>
        <w:tc>
          <w:tcPr>
            <w:tcW w:w="895" w:type="dxa"/>
          </w:tcPr>
          <w:p>
            <w:pPr>
              <w:pStyle w:val="Compact"/>
              <w:spacing w:line="240" w:lineRule="auto" w:before="0" w:after="0"/>
            </w:pPr>
            <w:r>
              <w:rPr>
                <w:sz w:val="13"/>
              </w:rPr>
              <w:t xml:space="preserve">0.0659</w:t>
            </w:r>
          </w:p>
        </w:tc>
        <w:tc>
          <w:tcPr>
            <w:tcW w:w="895" w:type="dxa"/>
          </w:tcPr>
          <w:p>
            <w:pPr>
              <w:pStyle w:val="Compact"/>
              <w:spacing w:line="240" w:lineRule="auto" w:before="0" w:after="0"/>
            </w:pPr>
            <w:r>
              <w:rPr>
                <w:sz w:val="13"/>
              </w:rPr>
              <w:t xml:space="preserve">0.0066</w:t>
            </w:r>
          </w:p>
        </w:tc>
        <w:tc>
          <w:tcPr>
            <w:tcW w:w="895" w:type="dxa"/>
          </w:tcPr>
          <w:p>
            <w:pPr>
              <w:pStyle w:val="Compact"/>
              <w:spacing w:line="240" w:lineRule="auto" w:before="0" w:after="0"/>
            </w:pPr>
            <w:r>
              <w:rPr>
                <w:sz w:val="13"/>
              </w:rPr>
              <w:t xml:space="preserve">0.2628</w:t>
            </w:r>
          </w:p>
        </w:tc>
        <w:tc>
          <w:tcPr>
            <w:tcW w:w="895" w:type="dxa"/>
          </w:tcPr>
          <w:p>
            <w:pPr>
              <w:pStyle w:val="Compact"/>
              <w:spacing w:line="240" w:lineRule="auto" w:before="0" w:after="0"/>
            </w:pPr>
            <w:r>
              <w:rPr>
                <w:sz w:val="13"/>
              </w:rPr>
              <w:t xml:space="preserve">0.2719</w:t>
            </w:r>
          </w:p>
        </w:tc>
        <w:tc>
          <w:tcPr>
            <w:tcW w:w="895" w:type="dxa"/>
          </w:tcPr>
          <w:p>
            <w:pPr>
              <w:pStyle w:val="Compact"/>
              <w:spacing w:line="240" w:lineRule="auto" w:before="0" w:after="0"/>
            </w:pPr>
            <w:r>
              <w:rPr>
                <w:sz w:val="13"/>
              </w:rPr>
              <w:t xml:space="preserve">0.2646</w:t>
            </w:r>
          </w:p>
        </w:tc>
        <w:tc>
          <w:tcPr>
            <w:tcW w:w="895" w:type="dxa"/>
          </w:tcPr>
          <w:p>
            <w:pPr>
              <w:pStyle w:val="Compact"/>
              <w:spacing w:line="240" w:lineRule="auto" w:before="0" w:after="0"/>
            </w:pPr>
            <w:r>
              <w:rPr>
                <w:sz w:val="13"/>
              </w:rPr>
              <w:t xml:space="preserve">4 794</w:t>
            </w:r>
          </w:p>
        </w:tc>
        <w:tc>
          <w:tcPr>
            <w:tcW w:w="904" w:type="dxa"/>
          </w:tcPr>
          <w:p>
            <w:pPr>
              <w:pStyle w:val="Compact"/>
              <w:spacing w:line="240" w:lineRule="auto" w:before="0" w:after="0"/>
            </w:pPr>
            <w:r>
              <w:rPr>
                <w:sz w:val="13"/>
              </w:rPr>
              <w:t xml:space="preserve">4 577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0.7277</w:t>
            </w:r>
          </w:p>
        </w:tc>
        <w:tc>
          <w:tcPr>
            <w:tcW w:w="895" w:type="dxa"/>
          </w:tcPr>
          <w:p>
            <w:pPr>
              <w:pStyle w:val="Compact"/>
              <w:spacing w:line="240" w:lineRule="auto" w:before="0" w:after="0"/>
            </w:pPr>
            <w:r>
              <w:rPr>
                <w:sz w:val="13"/>
              </w:rPr>
              <w:t xml:space="preserve">0.1608</w:t>
            </w:r>
          </w:p>
        </w:tc>
        <w:tc>
          <w:tcPr>
            <w:tcW w:w="895" w:type="dxa"/>
          </w:tcPr>
          <w:p>
            <w:pPr>
              <w:pStyle w:val="Compact"/>
              <w:spacing w:line="240" w:lineRule="auto" w:before="0" w:after="0"/>
            </w:pPr>
            <w:r>
              <w:rPr>
                <w:sz w:val="13"/>
              </w:rPr>
              <w:t xml:space="preserve">0.0716</w:t>
            </w:r>
          </w:p>
        </w:tc>
        <w:tc>
          <w:tcPr>
            <w:tcW w:w="895" w:type="dxa"/>
          </w:tcPr>
          <w:p>
            <w:pPr>
              <w:pStyle w:val="Compact"/>
              <w:spacing w:line="240" w:lineRule="auto" w:before="0" w:after="0"/>
            </w:pPr>
            <w:r>
              <w:rPr>
                <w:sz w:val="13"/>
              </w:rPr>
              <w:t xml:space="preserve">-0.0075</w:t>
            </w:r>
          </w:p>
        </w:tc>
        <w:tc>
          <w:tcPr>
            <w:tcW w:w="895" w:type="dxa"/>
          </w:tcPr>
          <w:p>
            <w:pPr>
              <w:pStyle w:val="Compact"/>
              <w:spacing w:line="240" w:lineRule="auto" w:before="0" w:after="0"/>
            </w:pPr>
            <w:r>
              <w:rPr>
                <w:sz w:val="13"/>
              </w:rPr>
              <w:t xml:space="preserve">0.0474</w:t>
            </w:r>
          </w:p>
        </w:tc>
        <w:tc>
          <w:tcPr>
            <w:tcW w:w="895" w:type="dxa"/>
          </w:tcPr>
          <w:p>
            <w:pPr>
              <w:pStyle w:val="Compact"/>
              <w:spacing w:line="240" w:lineRule="auto" w:before="0" w:after="0"/>
            </w:pPr>
            <w:r>
              <w:rPr>
                <w:sz w:val="13"/>
              </w:rPr>
              <w:t xml:space="preserve">0.3750</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5</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0.7473</w:t>
            </w:r>
          </w:p>
        </w:tc>
        <w:tc>
          <w:tcPr>
            <w:tcW w:w="895" w:type="dxa"/>
          </w:tcPr>
          <w:p>
            <w:pPr>
              <w:pStyle w:val="Compact"/>
              <w:spacing w:line="240" w:lineRule="auto" w:before="0" w:after="0"/>
            </w:pPr>
            <w:r>
              <w:rPr>
                <w:sz w:val="13"/>
              </w:rPr>
              <w:t xml:space="preserve">0.2384</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0.0757</w:t>
            </w:r>
          </w:p>
        </w:tc>
        <w:tc>
          <w:tcPr>
            <w:tcW w:w="895" w:type="dxa"/>
          </w:tcPr>
          <w:p>
            <w:pPr>
              <w:pStyle w:val="Compact"/>
              <w:spacing w:line="240" w:lineRule="auto" w:before="0" w:after="0"/>
            </w:pPr>
            <w:r>
              <w:rPr>
                <w:sz w:val="13"/>
              </w:rPr>
              <w:t xml:space="preserve">0.0048</w:t>
            </w:r>
          </w:p>
        </w:tc>
        <w:tc>
          <w:tcPr>
            <w:tcW w:w="895" w:type="dxa"/>
          </w:tcPr>
          <w:p>
            <w:pPr>
              <w:pStyle w:val="Compact"/>
              <w:spacing w:line="240" w:lineRule="auto" w:before="0" w:after="0"/>
            </w:pPr>
            <w:r>
              <w:rPr>
                <w:sz w:val="13"/>
              </w:rPr>
              <w:t xml:space="preserve">0.3087</w:t>
            </w:r>
          </w:p>
        </w:tc>
        <w:tc>
          <w:tcPr>
            <w:tcW w:w="895" w:type="dxa"/>
          </w:tcPr>
          <w:p>
            <w:pPr>
              <w:pStyle w:val="Compact"/>
              <w:spacing w:line="240" w:lineRule="auto" w:before="0" w:after="0"/>
            </w:pPr>
            <w:r>
              <w:rPr>
                <w:sz w:val="13"/>
              </w:rPr>
              <w:t xml:space="preserve">0.2151</w:t>
            </w:r>
          </w:p>
        </w:tc>
        <w:tc>
          <w:tcPr>
            <w:tcW w:w="895" w:type="dxa"/>
          </w:tcPr>
          <w:p>
            <w:pPr>
              <w:pStyle w:val="Compact"/>
              <w:spacing w:line="240" w:lineRule="auto" w:before="0" w:after="0"/>
            </w:pPr>
            <w:r>
              <w:rPr>
                <w:sz w:val="13"/>
              </w:rPr>
              <w:t xml:space="preserve">0.2840</w:t>
            </w:r>
          </w:p>
        </w:tc>
        <w:tc>
          <w:tcPr>
            <w:tcW w:w="895" w:type="dxa"/>
          </w:tcPr>
          <w:p>
            <w:pPr>
              <w:pStyle w:val="Compact"/>
              <w:spacing w:line="240" w:lineRule="auto" w:before="0" w:after="0"/>
            </w:pPr>
            <w:r>
              <w:rPr>
                <w:sz w:val="13"/>
              </w:rPr>
              <w:t xml:space="preserve">3 028</w:t>
            </w:r>
          </w:p>
        </w:tc>
        <w:tc>
          <w:tcPr>
            <w:tcW w:w="904" w:type="dxa"/>
          </w:tcPr>
          <w:p>
            <w:pPr>
              <w:pStyle w:val="Compact"/>
              <w:spacing w:line="240" w:lineRule="auto" w:before="0" w:after="0"/>
            </w:pPr>
            <w:r>
              <w:rPr>
                <w:sz w:val="13"/>
              </w:rPr>
              <w:t xml:space="preserve">4 934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Region</w:t>
            </w:r>
          </w:p>
        </w:tc>
        <w:tc>
          <w:tcPr>
            <w:tcW w:w="986" w:type="dxa"/>
          </w:tcPr>
          <w:p>
            <w:pPr>
              <w:pStyle w:val="Compact"/>
              <w:spacing w:line="240" w:lineRule="auto" w:before="0" w:after="0"/>
            </w:pPr>
            <w:r>
              <w:rPr>
                <w:b/>
                <w:sz w:val="15"/>
              </w:rPr>
              <w:t xml:space="preserve">Model</w:t>
            </w:r>
          </w:p>
        </w:tc>
        <w:tc>
          <w:tcPr>
            <w:tcW w:w="1534" w:type="dxa"/>
          </w:tcPr>
          <w:p>
            <w:pPr>
              <w:pStyle w:val="Compact"/>
              <w:spacing w:line="240" w:lineRule="auto" w:before="0" w:after="0"/>
            </w:pPr>
            <w:r>
              <w:rPr>
                <w:b/>
                <w:sz w:val="15"/>
              </w:rPr>
              <w:t xml:space="preserve">n</w:t>
            </w:r>
          </w:p>
        </w:tc>
        <w:tc>
          <w:tcPr>
            <w:tcW w:w="1096" w:type="dxa"/>
          </w:tcPr>
          <w:p>
            <w:pPr>
              <w:pStyle w:val="Compact"/>
              <w:spacing w:line="240" w:lineRule="auto" w:before="0" w:after="0"/>
            </w:pPr>
            <w:r>
              <w:rPr>
                <w:b/>
                <w:sz w:val="15"/>
              </w:rPr>
              <w:t xml:space="preserve">n positive</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Cutoff F0.5</w:t>
            </w:r>
          </w:p>
        </w:tc>
        <w:tc>
          <w:tcPr>
            <w:tcW w:w="1096" w:type="dxa"/>
          </w:tcPr>
          <w:p>
            <w:pPr>
              <w:pStyle w:val="Compact"/>
              <w:spacing w:line="240" w:lineRule="auto" w:before="0" w:after="0"/>
            </w:pPr>
            <w:r>
              <w:rPr>
                <w:b/>
                <w:sz w:val="15"/>
              </w:rPr>
              <w:t xml:space="preserve">Precision</w:t>
            </w:r>
          </w:p>
        </w:tc>
        <w:tc>
          <w:tcPr>
            <w:tcW w:w="1096" w:type="dxa"/>
          </w:tcPr>
          <w:p>
            <w:pPr>
              <w:pStyle w:val="Compact"/>
              <w:spacing w:line="240" w:lineRule="auto" w:before="0" w:after="0"/>
            </w:pPr>
            <w:r>
              <w:rPr>
                <w:b/>
                <w:sz w:val="15"/>
              </w:rPr>
              <w:t xml:space="preserve">Recall</w:t>
            </w:r>
          </w:p>
        </w:tc>
        <w:tc>
          <w:tcPr>
            <w:tcW w:w="1099" w:type="dxa"/>
          </w:tcPr>
          <w:p>
            <w:pPr>
              <w:pStyle w:val="Compact"/>
              <w:spacing w:line="240" w:lineRule="auto" w:before="0" w:after="0"/>
            </w:pPr>
            <w:r>
              <w:rPr>
                <w:b/>
                <w:sz w:val="15"/>
              </w:rPr>
              <w:t xml:space="preserve">F0.5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M1_biophysical_t1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0.6342</w:t>
            </w:r>
          </w:p>
        </w:tc>
        <w:tc>
          <w:tcPr>
            <w:tcW w:w="1096" w:type="dxa"/>
          </w:tcPr>
          <w:p>
            <w:pPr>
              <w:pStyle w:val="Compact"/>
              <w:spacing w:line="240" w:lineRule="auto" w:before="0" w:after="0"/>
            </w:pPr>
            <w:r>
              <w:rPr>
                <w:sz w:val="15"/>
              </w:rPr>
              <w:t xml:space="preserve">0.1467</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0.0201</w:t>
            </w:r>
          </w:p>
        </w:tc>
        <w:tc>
          <w:tcPr>
            <w:tcW w:w="1096" w:type="dxa"/>
          </w:tcPr>
          <w:p>
            <w:pPr>
              <w:pStyle w:val="Compact"/>
              <w:spacing w:line="240" w:lineRule="auto" w:before="0" w:after="0"/>
            </w:pPr>
            <w:r>
              <w:rPr>
                <w:sz w:val="15"/>
              </w:rPr>
              <w:t xml:space="preserve">0.0032</w:t>
            </w:r>
          </w:p>
        </w:tc>
        <w:tc>
          <w:tcPr>
            <w:tcW w:w="1096" w:type="dxa"/>
          </w:tcPr>
          <w:p>
            <w:pPr>
              <w:pStyle w:val="Compact"/>
              <w:spacing w:line="240" w:lineRule="auto" w:before="0" w:after="0"/>
            </w:pPr>
            <w:r>
              <w:rPr>
                <w:sz w:val="15"/>
              </w:rPr>
              <w:t xml:space="preserve">0.129195</w:t>
            </w:r>
          </w:p>
        </w:tc>
        <w:tc>
          <w:tcPr>
            <w:tcW w:w="1096" w:type="dxa"/>
          </w:tcPr>
          <w:p>
            <w:pPr>
              <w:pStyle w:val="Compact"/>
              <w:spacing w:line="240" w:lineRule="auto" w:before="0" w:after="0"/>
            </w:pPr>
            <w:r>
              <w:rPr>
                <w:sz w:val="15"/>
              </w:rPr>
              <w:t xml:space="preserve">0.1749</w:t>
            </w:r>
          </w:p>
        </w:tc>
        <w:tc>
          <w:tcPr>
            <w:tcW w:w="1096" w:type="dxa"/>
          </w:tcPr>
          <w:p>
            <w:pPr>
              <w:pStyle w:val="Compact"/>
              <w:spacing w:line="240" w:lineRule="auto" w:before="0" w:after="0"/>
            </w:pPr>
            <w:r>
              <w:rPr>
                <w:sz w:val="15"/>
              </w:rPr>
              <w:t xml:space="preserve">0.1799</w:t>
            </w:r>
          </w:p>
        </w:tc>
        <w:tc>
          <w:tcPr>
            <w:tcW w:w="1099" w:type="dxa"/>
          </w:tcPr>
          <w:p>
            <w:pPr>
              <w:pStyle w:val="Compact"/>
              <w:spacing w:line="240" w:lineRule="auto" w:before="0" w:after="0"/>
            </w:pPr>
            <w:r>
              <w:rPr>
                <w:sz w:val="15"/>
              </w:rPr>
              <w:t xml:space="preserve">0.1759</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0.7818</w:t>
            </w:r>
          </w:p>
        </w:tc>
        <w:tc>
          <w:tcPr>
            <w:tcW w:w="1096" w:type="dxa"/>
          </w:tcPr>
          <w:p>
            <w:pPr>
              <w:pStyle w:val="Compact"/>
              <w:spacing w:line="240" w:lineRule="auto" w:before="0" w:after="0"/>
            </w:pPr>
            <w:r>
              <w:rPr>
                <w:sz w:val="15"/>
              </w:rPr>
              <w:t xml:space="preserve">0.2444</w:t>
            </w:r>
          </w:p>
        </w:tc>
        <w:tc>
          <w:tcPr>
            <w:tcW w:w="1096" w:type="dxa"/>
          </w:tcPr>
          <w:p>
            <w:pPr>
              <w:pStyle w:val="Compact"/>
              <w:spacing w:line="240" w:lineRule="auto" w:before="0" w:after="0"/>
            </w:pPr>
            <w:r>
              <w:rPr>
                <w:sz w:val="15"/>
              </w:rPr>
              <w:t xml:space="preserve">0.0752</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0.0066</w:t>
            </w:r>
          </w:p>
        </w:tc>
        <w:tc>
          <w:tcPr>
            <w:tcW w:w="1096" w:type="dxa"/>
          </w:tcPr>
          <w:p>
            <w:pPr>
              <w:pStyle w:val="Compact"/>
              <w:spacing w:line="240" w:lineRule="auto" w:before="0" w:after="0"/>
            </w:pPr>
            <w:r>
              <w:rPr>
                <w:sz w:val="15"/>
              </w:rPr>
              <w:t xml:space="preserve">0.197253</w:t>
            </w:r>
          </w:p>
        </w:tc>
        <w:tc>
          <w:tcPr>
            <w:tcW w:w="1096" w:type="dxa"/>
          </w:tcPr>
          <w:p>
            <w:pPr>
              <w:pStyle w:val="Compact"/>
              <w:spacing w:line="240" w:lineRule="auto" w:before="0" w:after="0"/>
            </w:pPr>
            <w:r>
              <w:rPr>
                <w:sz w:val="15"/>
              </w:rPr>
              <w:t xml:space="preserve">0.2834</w:t>
            </w:r>
          </w:p>
        </w:tc>
        <w:tc>
          <w:tcPr>
            <w:tcW w:w="1096" w:type="dxa"/>
          </w:tcPr>
          <w:p>
            <w:pPr>
              <w:pStyle w:val="Compact"/>
              <w:spacing w:line="240" w:lineRule="auto" w:before="0" w:after="0"/>
            </w:pPr>
            <w:r>
              <w:rPr>
                <w:sz w:val="15"/>
              </w:rPr>
              <w:t xml:space="preserve">0.3063</w:t>
            </w:r>
          </w:p>
        </w:tc>
        <w:tc>
          <w:tcPr>
            <w:tcW w:w="1099" w:type="dxa"/>
          </w:tcPr>
          <w:p>
            <w:pPr>
              <w:pStyle w:val="Compact"/>
              <w:spacing w:line="240" w:lineRule="auto" w:before="0" w:after="0"/>
            </w:pPr>
            <w:r>
              <w:rPr>
                <w:sz w:val="15"/>
              </w:rPr>
              <w:t xml:space="preserve">0.2877</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M3_hybrid_t1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0.7831</w:t>
            </w:r>
          </w:p>
        </w:tc>
        <w:tc>
          <w:tcPr>
            <w:tcW w:w="1096" w:type="dxa"/>
          </w:tcPr>
          <w:p>
            <w:pPr>
              <w:pStyle w:val="Compact"/>
              <w:spacing w:line="240" w:lineRule="auto" w:before="0" w:after="0"/>
            </w:pPr>
            <w:r>
              <w:rPr>
                <w:sz w:val="15"/>
              </w:rPr>
              <w:t xml:space="preserve">0.2523</w:t>
            </w:r>
          </w:p>
        </w:tc>
        <w:tc>
          <w:tcPr>
            <w:tcW w:w="1096" w:type="dxa"/>
          </w:tcPr>
          <w:p>
            <w:pPr>
              <w:pStyle w:val="Compact"/>
              <w:spacing w:line="240" w:lineRule="auto" w:before="0" w:after="0"/>
            </w:pPr>
            <w:r>
              <w:rPr>
                <w:sz w:val="15"/>
              </w:rPr>
              <w:t xml:space="preserve">0.0749</w:t>
            </w:r>
          </w:p>
        </w:tc>
        <w:tc>
          <w:tcPr>
            <w:tcW w:w="1096" w:type="dxa"/>
          </w:tcPr>
          <w:p>
            <w:pPr>
              <w:pStyle w:val="Compact"/>
              <w:spacing w:line="240" w:lineRule="auto" w:before="0" w:after="0"/>
            </w:pPr>
            <w:r>
              <w:rPr>
                <w:sz w:val="15"/>
              </w:rPr>
              <w:t xml:space="preserve">0.0940</w:t>
            </w:r>
          </w:p>
        </w:tc>
        <w:tc>
          <w:tcPr>
            <w:tcW w:w="1096" w:type="dxa"/>
          </w:tcPr>
          <w:p>
            <w:pPr>
              <w:pStyle w:val="Compact"/>
              <w:spacing w:line="240" w:lineRule="auto" w:before="0" w:after="0"/>
            </w:pPr>
            <w:r>
              <w:rPr>
                <w:sz w:val="15"/>
              </w:rPr>
              <w:t xml:space="preserve">0.0039</w:t>
            </w:r>
          </w:p>
        </w:tc>
        <w:tc>
          <w:tcPr>
            <w:tcW w:w="1096" w:type="dxa"/>
          </w:tcPr>
          <w:p>
            <w:pPr>
              <w:pStyle w:val="Compact"/>
              <w:spacing w:line="240" w:lineRule="auto" w:before="0" w:after="0"/>
            </w:pPr>
            <w:r>
              <w:rPr>
                <w:sz w:val="15"/>
              </w:rPr>
              <w:t xml:space="preserve">0.219858</w:t>
            </w:r>
          </w:p>
        </w:tc>
        <w:tc>
          <w:tcPr>
            <w:tcW w:w="1096" w:type="dxa"/>
          </w:tcPr>
          <w:p>
            <w:pPr>
              <w:pStyle w:val="Compact"/>
              <w:spacing w:line="240" w:lineRule="auto" w:before="0" w:after="0"/>
            </w:pPr>
            <w:r>
              <w:rPr>
                <w:sz w:val="15"/>
              </w:rPr>
              <w:t xml:space="preserve">0.2935</w:t>
            </w:r>
          </w:p>
        </w:tc>
        <w:tc>
          <w:tcPr>
            <w:tcW w:w="1096" w:type="dxa"/>
          </w:tcPr>
          <w:p>
            <w:pPr>
              <w:pStyle w:val="Compact"/>
              <w:spacing w:line="240" w:lineRule="auto" w:before="0" w:after="0"/>
            </w:pPr>
            <w:r>
              <w:rPr>
                <w:sz w:val="15"/>
              </w:rPr>
              <w:t xml:space="preserve">0.2913</w:t>
            </w:r>
          </w:p>
        </w:tc>
        <w:tc>
          <w:tcPr>
            <w:tcW w:w="1099" w:type="dxa"/>
          </w:tcPr>
          <w:p>
            <w:pPr>
              <w:pStyle w:val="Compact"/>
              <w:spacing w:line="240" w:lineRule="auto" w:before="0" w:after="0"/>
            </w:pPr>
            <w:r>
              <w:rPr>
                <w:sz w:val="15"/>
              </w:rPr>
              <w:t xml:space="preserve">0.2931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M1_biophysical_t1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0.6965</w:t>
            </w:r>
          </w:p>
        </w:tc>
        <w:tc>
          <w:tcPr>
            <w:tcW w:w="1096" w:type="dxa"/>
          </w:tcPr>
          <w:p>
            <w:pPr>
              <w:pStyle w:val="Compact"/>
              <w:spacing w:line="240" w:lineRule="auto" w:before="0" w:after="0"/>
            </w:pPr>
            <w:r>
              <w:rPr>
                <w:sz w:val="15"/>
              </w:rPr>
              <w:t xml:space="preserve">0.1765</w:t>
            </w:r>
          </w:p>
        </w:tc>
        <w:tc>
          <w:tcPr>
            <w:tcW w:w="1096" w:type="dxa"/>
          </w:tcPr>
          <w:p>
            <w:pPr>
              <w:pStyle w:val="Compact"/>
              <w:spacing w:line="240" w:lineRule="auto" w:before="0" w:after="0"/>
            </w:pPr>
            <w:r>
              <w:rPr>
                <w:sz w:val="15"/>
              </w:rPr>
              <w:t xml:space="preserve">0.0792</w:t>
            </w:r>
          </w:p>
        </w:tc>
        <w:tc>
          <w:tcPr>
            <w:tcW w:w="1096" w:type="dxa"/>
          </w:tcPr>
          <w:p>
            <w:pPr>
              <w:pStyle w:val="Compact"/>
              <w:spacing w:line="240" w:lineRule="auto" w:before="0" w:after="0"/>
            </w:pPr>
            <w:r>
              <w:rPr>
                <w:sz w:val="15"/>
              </w:rPr>
              <w:t xml:space="preserve">0.0412</w:t>
            </w:r>
          </w:p>
        </w:tc>
        <w:tc>
          <w:tcPr>
            <w:tcW w:w="1096" w:type="dxa"/>
          </w:tcPr>
          <w:p>
            <w:pPr>
              <w:pStyle w:val="Compact"/>
              <w:spacing w:line="240" w:lineRule="auto" w:before="0" w:after="0"/>
            </w:pPr>
            <w:r>
              <w:rPr>
                <w:sz w:val="15"/>
              </w:rPr>
              <w:t xml:space="preserve">0.0017</w:t>
            </w:r>
          </w:p>
        </w:tc>
        <w:tc>
          <w:tcPr>
            <w:tcW w:w="1096" w:type="dxa"/>
          </w:tcPr>
          <w:p>
            <w:pPr>
              <w:pStyle w:val="Compact"/>
              <w:spacing w:line="240" w:lineRule="auto" w:before="0" w:after="0"/>
            </w:pPr>
            <w:r>
              <w:rPr>
                <w:sz w:val="15"/>
              </w:rPr>
              <w:t xml:space="preserve">0.157237</w:t>
            </w:r>
          </w:p>
        </w:tc>
        <w:tc>
          <w:tcPr>
            <w:tcW w:w="1096" w:type="dxa"/>
          </w:tcPr>
          <w:p>
            <w:pPr>
              <w:pStyle w:val="Compact"/>
              <w:spacing w:line="240" w:lineRule="auto" w:before="0" w:after="0"/>
            </w:pPr>
            <w:r>
              <w:rPr>
                <w:sz w:val="15"/>
              </w:rPr>
              <w:t xml:space="preserve">0.2093</w:t>
            </w:r>
          </w:p>
        </w:tc>
        <w:tc>
          <w:tcPr>
            <w:tcW w:w="1096" w:type="dxa"/>
          </w:tcPr>
          <w:p>
            <w:pPr>
              <w:pStyle w:val="Compact"/>
              <w:spacing w:line="240" w:lineRule="auto" w:before="0" w:after="0"/>
            </w:pPr>
            <w:r>
              <w:rPr>
                <w:sz w:val="15"/>
              </w:rPr>
              <w:t xml:space="preserve">0.2703</w:t>
            </w:r>
          </w:p>
        </w:tc>
        <w:tc>
          <w:tcPr>
            <w:tcW w:w="1099" w:type="dxa"/>
          </w:tcPr>
          <w:p>
            <w:pPr>
              <w:pStyle w:val="Compact"/>
              <w:spacing w:line="240" w:lineRule="auto" w:before="0" w:after="0"/>
            </w:pPr>
            <w:r>
              <w:rPr>
                <w:sz w:val="15"/>
              </w:rPr>
              <w:t xml:space="preserve">0.2192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0.7463</w:t>
            </w:r>
          </w:p>
        </w:tc>
        <w:tc>
          <w:tcPr>
            <w:tcW w:w="1096" w:type="dxa"/>
          </w:tcPr>
          <w:p>
            <w:pPr>
              <w:pStyle w:val="Compact"/>
              <w:spacing w:line="240" w:lineRule="auto" w:before="0" w:after="0"/>
            </w:pPr>
            <w:r>
              <w:rPr>
                <w:sz w:val="15"/>
              </w:rPr>
              <w:t xml:space="preserve">0.2167</w:t>
            </w:r>
          </w:p>
        </w:tc>
        <w:tc>
          <w:tcPr>
            <w:tcW w:w="1096" w:type="dxa"/>
          </w:tcPr>
          <w:p>
            <w:pPr>
              <w:pStyle w:val="Compact"/>
              <w:spacing w:line="240" w:lineRule="auto" w:before="0" w:after="0"/>
            </w:pPr>
            <w:r>
              <w:rPr>
                <w:sz w:val="15"/>
              </w:rPr>
              <w:t xml:space="preserve">0.0770</w:t>
            </w:r>
          </w:p>
        </w:tc>
        <w:tc>
          <w:tcPr>
            <w:tcW w:w="1096" w:type="dxa"/>
          </w:tcPr>
          <w:p>
            <w:pPr>
              <w:pStyle w:val="Compact"/>
              <w:spacing w:line="240" w:lineRule="auto" w:before="0" w:after="0"/>
            </w:pPr>
            <w:r>
              <w:rPr>
                <w:sz w:val="15"/>
              </w:rPr>
              <w:t xml:space="preserve">0.0677</w:t>
            </w:r>
          </w:p>
        </w:tc>
        <w:tc>
          <w:tcPr>
            <w:tcW w:w="1096" w:type="dxa"/>
          </w:tcPr>
          <w:p>
            <w:pPr>
              <w:pStyle w:val="Compact"/>
              <w:spacing w:line="240" w:lineRule="auto" w:before="0" w:after="0"/>
            </w:pPr>
            <w:r>
              <w:rPr>
                <w:sz w:val="15"/>
              </w:rPr>
              <w:t xml:space="preserve">0.0056</w:t>
            </w:r>
          </w:p>
        </w:tc>
        <w:tc>
          <w:tcPr>
            <w:tcW w:w="1096" w:type="dxa"/>
          </w:tcPr>
          <w:p>
            <w:pPr>
              <w:pStyle w:val="Compact"/>
              <w:spacing w:line="240" w:lineRule="auto" w:before="0" w:after="0"/>
            </w:pPr>
            <w:r>
              <w:rPr>
                <w:sz w:val="15"/>
              </w:rPr>
              <w:t xml:space="preserve">0.193621</w:t>
            </w:r>
          </w:p>
        </w:tc>
        <w:tc>
          <w:tcPr>
            <w:tcW w:w="1096" w:type="dxa"/>
          </w:tcPr>
          <w:p>
            <w:pPr>
              <w:pStyle w:val="Compact"/>
              <w:spacing w:line="240" w:lineRule="auto" w:before="0" w:after="0"/>
            </w:pPr>
            <w:r>
              <w:rPr>
                <w:sz w:val="15"/>
              </w:rPr>
              <w:t xml:space="preserve">0.2586</w:t>
            </w:r>
          </w:p>
        </w:tc>
        <w:tc>
          <w:tcPr>
            <w:tcW w:w="1096" w:type="dxa"/>
          </w:tcPr>
          <w:p>
            <w:pPr>
              <w:pStyle w:val="Compact"/>
              <w:spacing w:line="240" w:lineRule="auto" w:before="0" w:after="0"/>
            </w:pPr>
            <w:r>
              <w:rPr>
                <w:sz w:val="15"/>
              </w:rPr>
              <w:t xml:space="preserve">0.2572</w:t>
            </w:r>
          </w:p>
        </w:tc>
        <w:tc>
          <w:tcPr>
            <w:tcW w:w="1099" w:type="dxa"/>
          </w:tcPr>
          <w:p>
            <w:pPr>
              <w:pStyle w:val="Compact"/>
              <w:spacing w:line="240" w:lineRule="auto" w:before="0" w:after="0"/>
            </w:pPr>
            <w:r>
              <w:rPr>
                <w:sz w:val="15"/>
              </w:rPr>
              <w:t xml:space="preserve">0.2583</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M3_hybrid_t1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0.7613</w:t>
            </w:r>
          </w:p>
        </w:tc>
        <w:tc>
          <w:tcPr>
            <w:tcW w:w="1096" w:type="dxa"/>
          </w:tcPr>
          <w:p>
            <w:pPr>
              <w:pStyle w:val="Compact"/>
              <w:spacing w:line="240" w:lineRule="auto" w:before="0" w:after="0"/>
            </w:pPr>
            <w:r>
              <w:rPr>
                <w:sz w:val="15"/>
              </w:rPr>
              <w:t xml:space="preserve">0.2384</w:t>
            </w:r>
          </w:p>
        </w:tc>
        <w:tc>
          <w:tcPr>
            <w:tcW w:w="1096" w:type="dxa"/>
          </w:tcPr>
          <w:p>
            <w:pPr>
              <w:pStyle w:val="Compact"/>
              <w:spacing w:line="240" w:lineRule="auto" w:before="0" w:after="0"/>
            </w:pPr>
            <w:r>
              <w:rPr>
                <w:sz w:val="15"/>
              </w:rPr>
              <w:t xml:space="preserve">0.0759</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0.0038</w:t>
            </w:r>
          </w:p>
        </w:tc>
        <w:tc>
          <w:tcPr>
            <w:tcW w:w="1096" w:type="dxa"/>
          </w:tcPr>
          <w:p>
            <w:pPr>
              <w:pStyle w:val="Compact"/>
              <w:spacing w:line="240" w:lineRule="auto" w:before="0" w:after="0"/>
            </w:pPr>
            <w:r>
              <w:rPr>
                <w:sz w:val="15"/>
              </w:rPr>
              <w:t xml:space="preserve">0.213015</w:t>
            </w:r>
          </w:p>
        </w:tc>
        <w:tc>
          <w:tcPr>
            <w:tcW w:w="1096" w:type="dxa"/>
          </w:tcPr>
          <w:p>
            <w:pPr>
              <w:pStyle w:val="Compact"/>
              <w:spacing w:line="240" w:lineRule="auto" w:before="0" w:after="0"/>
            </w:pPr>
            <w:r>
              <w:rPr>
                <w:sz w:val="15"/>
              </w:rPr>
              <w:t xml:space="preserve">0.2852</w:t>
            </w:r>
          </w:p>
        </w:tc>
        <w:tc>
          <w:tcPr>
            <w:tcW w:w="1096" w:type="dxa"/>
          </w:tcPr>
          <w:p>
            <w:pPr>
              <w:pStyle w:val="Compact"/>
              <w:spacing w:line="240" w:lineRule="auto" w:before="0" w:after="0"/>
            </w:pPr>
            <w:r>
              <w:rPr>
                <w:sz w:val="15"/>
              </w:rPr>
              <w:t xml:space="preserve">0.2646</w:t>
            </w:r>
          </w:p>
        </w:tc>
        <w:tc>
          <w:tcPr>
            <w:tcW w:w="1099" w:type="dxa"/>
          </w:tcPr>
          <w:p>
            <w:pPr>
              <w:pStyle w:val="Compact"/>
              <w:spacing w:line="240" w:lineRule="auto" w:before="0" w:after="0"/>
            </w:pPr>
            <w:r>
              <w:rPr>
                <w:sz w:val="15"/>
              </w:rP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Partition</w:t>
            </w:r>
          </w:p>
        </w:tc>
        <w:tc>
          <w:tcPr>
            <w:tcW w:w="2937" w:type="dxa"/>
          </w:tcPr>
          <w:p>
            <w:pPr>
              <w:pStyle w:val="Compact"/>
              <w:spacing w:line="240" w:lineRule="auto" w:before="0" w:after="0"/>
            </w:pPr>
            <w:r>
              <w:rPr>
                <w:b/>
                <w:sz w:val="16"/>
              </w:rPr>
              <w:t xml:space="preserve">Task</w:t>
            </w:r>
          </w:p>
        </w:tc>
        <w:tc>
          <w:tcPr>
            <w:tcW w:w="2937" w:type="dxa"/>
          </w:tcPr>
          <w:p>
            <w:pPr>
              <w:pStyle w:val="Compact"/>
              <w:spacing w:line="240" w:lineRule="auto" w:before="0" w:after="0"/>
              <w:jc w:val="right"/>
            </w:pPr>
            <w:r>
              <w:rPr>
                <w:b/>
                <w:sz w:val="16"/>
              </w:rPr>
              <w:t xml:space="preserve">Positives</w:t>
            </w:r>
          </w:p>
        </w:tc>
        <w:tc>
          <w:tcPr>
            <w:tcW w:w="2937" w:type="dxa"/>
          </w:tcPr>
          <w:p>
            <w:pPr>
              <w:pStyle w:val="Compact"/>
              <w:spacing w:line="240" w:lineRule="auto" w:before="0" w:after="0"/>
              <w:jc w:val="right"/>
            </w:pPr>
            <w:r>
              <w:rPr>
                <w:b/>
                <w:sz w:val="16"/>
              </w:rPr>
              <w:t xml:space="preserve">Negatives</w:t>
            </w:r>
          </w:p>
        </w:tc>
        <w:tc>
          <w:tcPr>
            <w:tcW w:w="2940" w:type="dxa"/>
          </w:tcPr>
          <w:p>
            <w:pPr>
              <w:pStyle w:val="Compact"/>
              <w:spacing w:line="240" w:lineRule="auto" w:before="0" w:after="0"/>
              <w:jc w:val="right"/>
            </w:pPr>
            <w:r>
              <w:rPr>
                <w:b/>
                <w:sz w:val="16"/>
              </w:rPr>
              <w:t xml:space="preserve">Ratio</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91 271</w:t>
            </w:r>
          </w:p>
        </w:tc>
        <w:tc>
          <w:tcPr>
            <w:tcW w:w="2937" w:type="dxa"/>
          </w:tcPr>
          <w:p>
            <w:pPr>
              <w:pStyle w:val="Compact"/>
              <w:spacing w:line="240" w:lineRule="auto" w:before="0" w:after="0"/>
              <w:jc w:val="right"/>
            </w:pPr>
            <w:r>
              <w:rPr>
                <w:sz w:val="16"/>
              </w:rPr>
              <w:t xml:space="preserve">912 710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17 137</w:t>
            </w:r>
          </w:p>
        </w:tc>
        <w:tc>
          <w:tcPr>
            <w:tcW w:w="2937" w:type="dxa"/>
          </w:tcPr>
          <w:p>
            <w:pPr>
              <w:pStyle w:val="Compact"/>
              <w:spacing w:line="240" w:lineRule="auto" w:before="0" w:after="0"/>
              <w:jc w:val="right"/>
            </w:pPr>
            <w:r>
              <w:rPr>
                <w:sz w:val="16"/>
              </w:rPr>
              <w:t xml:space="preserve">171 370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34 232</w:t>
            </w:r>
          </w:p>
        </w:tc>
        <w:tc>
          <w:tcPr>
            <w:tcW w:w="2937" w:type="dxa"/>
          </w:tcPr>
          <w:p>
            <w:pPr>
              <w:pStyle w:val="Compact"/>
              <w:spacing w:line="240" w:lineRule="auto" w:before="0" w:after="0"/>
              <w:jc w:val="right"/>
            </w:pPr>
            <w:r>
              <w:rPr>
                <w:sz w:val="16"/>
              </w:rPr>
              <w:t xml:space="preserve">342 320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499 293</w:t>
            </w:r>
          </w:p>
        </w:tc>
        <w:tc>
          <w:tcPr>
            <w:tcW w:w="2937" w:type="dxa"/>
          </w:tcPr>
          <w:p>
            <w:pPr>
              <w:pStyle w:val="Compact"/>
              <w:spacing w:line="240" w:lineRule="auto" w:before="0" w:after="0"/>
              <w:jc w:val="right"/>
            </w:pPr>
            <w:r>
              <w:rPr>
                <w:sz w:val="16"/>
              </w:rPr>
              <w:t xml:space="preserve">4 992 930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75 706</w:t>
            </w:r>
          </w:p>
        </w:tc>
        <w:tc>
          <w:tcPr>
            <w:tcW w:w="2937" w:type="dxa"/>
          </w:tcPr>
          <w:p>
            <w:pPr>
              <w:pStyle w:val="Compact"/>
              <w:spacing w:line="240" w:lineRule="auto" w:before="0" w:after="0"/>
              <w:jc w:val="right"/>
            </w:pPr>
            <w:r>
              <w:rPr>
                <w:sz w:val="16"/>
              </w:rPr>
              <w:t xml:space="preserve">757 060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130 674</w:t>
            </w:r>
          </w:p>
        </w:tc>
        <w:tc>
          <w:tcPr>
            <w:tcW w:w="2937" w:type="dxa"/>
          </w:tcPr>
          <w:p>
            <w:pPr>
              <w:pStyle w:val="Compact"/>
              <w:spacing w:line="240" w:lineRule="auto" w:before="0" w:after="0"/>
              <w:jc w:val="right"/>
            </w:pPr>
            <w:r>
              <w:rPr>
                <w:sz w:val="16"/>
              </w:rPr>
              <w:t xml:space="preserve">1 306 740</w:t>
            </w:r>
          </w:p>
        </w:tc>
        <w:tc>
          <w:tcPr>
            <w:tcW w:w="2940" w:type="dxa"/>
          </w:tcPr>
          <w:p>
            <w:pPr>
              <w:pStyle w:val="Compact"/>
              <w:spacing w:line="240" w:lineRule="auto" w:before="0" w:after="0"/>
              <w:jc w:val="right"/>
            </w:pPr>
            <w:r>
              <w:rPr>
                <w:sz w:val="16"/>
              </w:rP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(3.1285 in Chaco, 20.4720 in Oriental) and INPE on a 0–1 risk scale (0.0364 in Chaco, 0.0596 in Oriental).</w:t>
      </w:r>
    </w:p>
    <w:p>
      <w:pPr>
        <w:pStyle w:val="BodyText"/>
      </w:pPr>
      <w:r>
        <w:rPr>
          <w:b/>
          <w:bCs/>
        </w:rPr>
        <w:t xml:space="preserve">Table S11.</w:t>
      </w:r>
      <w:r>
        <w:t xml:space="preserve"> </w:t>
      </w:r>
      <w:r>
        <w:t xml:space="preserve">Full benchmark on the retrospective 2024–2025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Region</w:t>
            </w:r>
          </w:p>
        </w:tc>
        <w:tc>
          <w:tcPr>
            <w:tcW w:w="986" w:type="dxa"/>
          </w:tcPr>
          <w:p>
            <w:pPr>
              <w:pStyle w:val="Compact"/>
              <w:spacing w:line="240" w:lineRule="auto" w:before="0" w:after="0"/>
            </w:pPr>
            <w:r>
              <w:rPr>
                <w:b/>
                <w:sz w:val="15"/>
              </w:rPr>
              <w:t xml:space="preserve">Task</w:t>
            </w:r>
          </w:p>
        </w:tc>
        <w:tc>
          <w:tcPr>
            <w:tcW w:w="1534" w:type="dxa"/>
          </w:tcPr>
          <w:p>
            <w:pPr>
              <w:pStyle w:val="Compact"/>
              <w:spacing w:line="240" w:lineRule="auto" w:before="0" w:after="0"/>
            </w:pPr>
            <w:r>
              <w:rPr>
                <w:b/>
                <w:sz w:val="15"/>
              </w:rPr>
              <w:t xml:space="preserve">Model</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Cutoff</w:t>
            </w:r>
          </w:p>
        </w:tc>
        <w:tc>
          <w:tcPr>
            <w:tcW w:w="1096" w:type="dxa"/>
          </w:tcPr>
          <w:p>
            <w:pPr>
              <w:pStyle w:val="Compact"/>
              <w:spacing w:line="240" w:lineRule="auto" w:before="0" w:after="0"/>
            </w:pPr>
            <w:r>
              <w:rPr>
                <w:b/>
                <w:sz w:val="15"/>
              </w:rPr>
              <w:t xml:space="preserve">Precision</w:t>
            </w:r>
          </w:p>
        </w:tc>
        <w:tc>
          <w:tcPr>
            <w:tcW w:w="1096" w:type="dxa"/>
          </w:tcPr>
          <w:p>
            <w:pPr>
              <w:pStyle w:val="Compact"/>
              <w:spacing w:line="240" w:lineRule="auto" w:before="0" w:after="0"/>
            </w:pPr>
            <w:r>
              <w:rPr>
                <w:b/>
                <w:sz w:val="15"/>
              </w:rPr>
              <w:t xml:space="preserve">Recall</w:t>
            </w:r>
          </w:p>
        </w:tc>
        <w:tc>
          <w:tcPr>
            <w:tcW w:w="1096" w:type="dxa"/>
          </w:tcPr>
          <w:p>
            <w:pPr>
              <w:pStyle w:val="Compact"/>
              <w:spacing w:line="240" w:lineRule="auto" w:before="0" w:after="0"/>
            </w:pPr>
            <w:r>
              <w:rPr>
                <w:b/>
                <w:sz w:val="15"/>
              </w:rPr>
              <w:t xml:space="preserve">F0.5</w:t>
            </w:r>
          </w:p>
        </w:tc>
        <w:tc>
          <w:tcPr>
            <w:tcW w:w="1099" w:type="dxa"/>
          </w:tcPr>
          <w:p>
            <w:pPr>
              <w:pStyle w:val="Compact"/>
              <w:spacing w:line="240" w:lineRule="auto" w:before="0" w:after="0"/>
            </w:pPr>
            <w:r>
              <w:rPr>
                <w:b/>
                <w:sz w:val="15"/>
              </w:rPr>
              <w:t xml:space="preserve">FP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(Hybrid Ignition M3)</w:t>
            </w:r>
          </w:p>
        </w:tc>
        <w:tc>
          <w:tcPr>
            <w:tcW w:w="1096" w:type="dxa"/>
          </w:tcPr>
          <w:p>
            <w:pPr>
              <w:pStyle w:val="Compact"/>
              <w:spacing w:line="240" w:lineRule="auto" w:before="0" w:after="0"/>
            </w:pPr>
            <w:r>
              <w:rPr>
                <w:sz w:val="15"/>
              </w:rPr>
              <w:t xml:space="preserve">0.8021</w:t>
            </w:r>
          </w:p>
        </w:tc>
        <w:tc>
          <w:tcPr>
            <w:tcW w:w="1096" w:type="dxa"/>
          </w:tcPr>
          <w:p>
            <w:pPr>
              <w:pStyle w:val="Compact"/>
              <w:spacing w:line="240" w:lineRule="auto" w:before="0" w:after="0"/>
            </w:pPr>
            <w:r>
              <w:rPr>
                <w:sz w:val="15"/>
              </w:rPr>
              <w:t xml:space="preserve">0.2842</w:t>
            </w:r>
          </w:p>
        </w:tc>
        <w:tc>
          <w:tcPr>
            <w:tcW w:w="1096" w:type="dxa"/>
          </w:tcPr>
          <w:p>
            <w:pPr>
              <w:pStyle w:val="Compact"/>
              <w:spacing w:line="240" w:lineRule="auto" w:before="0" w:after="0"/>
            </w:pPr>
            <w:r>
              <w:rPr>
                <w:sz w:val="15"/>
              </w:rPr>
              <w:t xml:space="preserve">0.0733</w:t>
            </w:r>
          </w:p>
        </w:tc>
        <w:tc>
          <w:tcPr>
            <w:tcW w:w="1096" w:type="dxa"/>
          </w:tcPr>
          <w:p>
            <w:pPr>
              <w:pStyle w:val="Compact"/>
              <w:spacing w:line="240" w:lineRule="auto" w:before="0" w:after="0"/>
            </w:pPr>
            <w:r>
              <w:rPr>
                <w:sz w:val="15"/>
              </w:rPr>
              <w:t xml:space="preserve">0.1131</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0.2218</w:t>
            </w:r>
          </w:p>
        </w:tc>
        <w:tc>
          <w:tcPr>
            <w:tcW w:w="1096" w:type="dxa"/>
          </w:tcPr>
          <w:p>
            <w:pPr>
              <w:pStyle w:val="Compact"/>
              <w:spacing w:line="240" w:lineRule="auto" w:before="0" w:after="0"/>
            </w:pPr>
            <w:r>
              <w:rPr>
                <w:sz w:val="15"/>
              </w:rPr>
              <w:t xml:space="preserve">0.3282</w:t>
            </w:r>
          </w:p>
        </w:tc>
        <w:tc>
          <w:tcPr>
            <w:tcW w:w="1096" w:type="dxa"/>
          </w:tcPr>
          <w:p>
            <w:pPr>
              <w:pStyle w:val="Compact"/>
              <w:spacing w:line="240" w:lineRule="auto" w:before="0" w:after="0"/>
            </w:pPr>
            <w:r>
              <w:rPr>
                <w:sz w:val="15"/>
              </w:rPr>
              <w:t xml:space="preserve">0.3030</w:t>
            </w:r>
          </w:p>
        </w:tc>
        <w:tc>
          <w:tcPr>
            <w:tcW w:w="1096" w:type="dxa"/>
          </w:tcPr>
          <w:p>
            <w:pPr>
              <w:pStyle w:val="Compact"/>
              <w:spacing w:line="240" w:lineRule="auto" w:before="0" w:after="0"/>
            </w:pPr>
            <w:r>
              <w:rPr>
                <w:sz w:val="15"/>
              </w:rPr>
              <w:t xml:space="preserve">0.3228</w:t>
            </w:r>
          </w:p>
        </w:tc>
        <w:tc>
          <w:tcPr>
            <w:tcW w:w="1099" w:type="dxa"/>
          </w:tcPr>
          <w:p>
            <w:pPr>
              <w:pStyle w:val="Compact"/>
              <w:spacing w:line="240" w:lineRule="auto" w:before="0" w:after="0"/>
            </w:pPr>
            <w:r>
              <w:rPr>
                <w:sz w:val="15"/>
              </w:rPr>
              <w:t xml:space="preserve">9 960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(Base Ignition M2)</w:t>
            </w:r>
          </w:p>
        </w:tc>
        <w:tc>
          <w:tcPr>
            <w:tcW w:w="1096" w:type="dxa"/>
          </w:tcPr>
          <w:p>
            <w:pPr>
              <w:pStyle w:val="Compact"/>
              <w:spacing w:line="240" w:lineRule="auto" w:before="0" w:after="0"/>
            </w:pPr>
            <w:r>
              <w:rPr>
                <w:sz w:val="15"/>
              </w:rPr>
              <w:t xml:space="preserve">0.7991</w:t>
            </w:r>
          </w:p>
        </w:tc>
        <w:tc>
          <w:tcPr>
            <w:tcW w:w="1096" w:type="dxa"/>
          </w:tcPr>
          <w:p>
            <w:pPr>
              <w:pStyle w:val="Compact"/>
              <w:spacing w:line="240" w:lineRule="auto" w:before="0" w:after="0"/>
            </w:pPr>
            <w:r>
              <w:rPr>
                <w:sz w:val="15"/>
              </w:rPr>
              <w:t xml:space="preserve">0.2766</w:t>
            </w:r>
          </w:p>
        </w:tc>
        <w:tc>
          <w:tcPr>
            <w:tcW w:w="1096" w:type="dxa"/>
          </w:tcPr>
          <w:p>
            <w:pPr>
              <w:pStyle w:val="Compact"/>
              <w:spacing w:line="240" w:lineRule="auto" w:before="0" w:after="0"/>
            </w:pPr>
            <w:r>
              <w:rPr>
                <w:sz w:val="15"/>
              </w:rPr>
              <w:t xml:space="preserve">0.0737</w:t>
            </w:r>
          </w:p>
        </w:tc>
        <w:tc>
          <w:tcPr>
            <w:tcW w:w="1096" w:type="dxa"/>
          </w:tcPr>
          <w:p>
            <w:pPr>
              <w:pStyle w:val="Compact"/>
              <w:spacing w:line="240" w:lineRule="auto" w:before="0" w:after="0"/>
            </w:pPr>
            <w:r>
              <w:rPr>
                <w:sz w:val="15"/>
              </w:rPr>
              <w:t xml:space="preserve">0.1083</w:t>
            </w:r>
          </w:p>
        </w:tc>
        <w:tc>
          <w:tcPr>
            <w:tcW w:w="1096" w:type="dxa"/>
          </w:tcPr>
          <w:p>
            <w:pPr>
              <w:pStyle w:val="Compact"/>
              <w:spacing w:line="240" w:lineRule="auto" w:before="0" w:after="0"/>
            </w:pPr>
            <w:r>
              <w:rPr>
                <w:sz w:val="15"/>
              </w:rPr>
              <w:t xml:space="preserve">0.0104</w:t>
            </w:r>
          </w:p>
        </w:tc>
        <w:tc>
          <w:tcPr>
            <w:tcW w:w="1096" w:type="dxa"/>
          </w:tcPr>
          <w:p>
            <w:pPr>
              <w:pStyle w:val="Compact"/>
              <w:spacing w:line="240" w:lineRule="auto" w:before="0" w:after="0"/>
            </w:pPr>
            <w:r>
              <w:rPr>
                <w:sz w:val="15"/>
              </w:rPr>
              <w:t xml:space="preserve">0.2071</w:t>
            </w:r>
          </w:p>
        </w:tc>
        <w:tc>
          <w:tcPr>
            <w:tcW w:w="1096" w:type="dxa"/>
          </w:tcPr>
          <w:p>
            <w:pPr>
              <w:pStyle w:val="Compact"/>
              <w:spacing w:line="240" w:lineRule="auto" w:before="0" w:after="0"/>
            </w:pPr>
            <w:r>
              <w:rPr>
                <w:sz w:val="15"/>
              </w:rPr>
              <w:t xml:space="preserve">0.3328</w:t>
            </w:r>
          </w:p>
        </w:tc>
        <w:tc>
          <w:tcPr>
            <w:tcW w:w="1096" w:type="dxa"/>
          </w:tcPr>
          <w:p>
            <w:pPr>
              <w:pStyle w:val="Compact"/>
              <w:spacing w:line="240" w:lineRule="auto" w:before="0" w:after="0"/>
            </w:pPr>
            <w:r>
              <w:rPr>
                <w:sz w:val="15"/>
              </w:rPr>
              <w:t xml:space="preserve">0.2725</w:t>
            </w:r>
          </w:p>
        </w:tc>
        <w:tc>
          <w:tcPr>
            <w:tcW w:w="1096" w:type="dxa"/>
          </w:tcPr>
          <w:p>
            <w:pPr>
              <w:pStyle w:val="Compact"/>
              <w:spacing w:line="240" w:lineRule="auto" w:before="0" w:after="0"/>
            </w:pPr>
            <w:r>
              <w:rPr>
                <w:sz w:val="15"/>
              </w:rPr>
              <w:t xml:space="preserve">0.3187</w:t>
            </w:r>
          </w:p>
        </w:tc>
        <w:tc>
          <w:tcPr>
            <w:tcW w:w="1099" w:type="dxa"/>
          </w:tcPr>
          <w:p>
            <w:pPr>
              <w:pStyle w:val="Compact"/>
              <w:spacing w:line="240" w:lineRule="auto" w:before="0" w:after="0"/>
            </w:pPr>
            <w:r>
              <w:rPr>
                <w:sz w:val="15"/>
              </w:rPr>
              <w:t xml:space="preserve">8 773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Full Canadian FWI</w:t>
            </w:r>
          </w:p>
        </w:tc>
        <w:tc>
          <w:tcPr>
            <w:tcW w:w="1096" w:type="dxa"/>
          </w:tcPr>
          <w:p>
            <w:pPr>
              <w:pStyle w:val="Compact"/>
              <w:spacing w:line="240" w:lineRule="auto" w:before="0" w:after="0"/>
            </w:pPr>
            <w:r>
              <w:rPr>
                <w:sz w:val="15"/>
              </w:rPr>
              <w:t xml:space="preserve">0.5059</w:t>
            </w:r>
          </w:p>
        </w:tc>
        <w:tc>
          <w:tcPr>
            <w:tcW w:w="1096" w:type="dxa"/>
          </w:tcPr>
          <w:p>
            <w:pPr>
              <w:pStyle w:val="Compact"/>
              <w:spacing w:line="240" w:lineRule="auto" w:before="0" w:after="0"/>
            </w:pPr>
            <w:r>
              <w:rPr>
                <w:sz w:val="15"/>
              </w:rPr>
              <w:t xml:space="preserve">0.0897</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3.1285</w:t>
            </w:r>
          </w:p>
        </w:tc>
        <w:tc>
          <w:tcPr>
            <w:tcW w:w="1096" w:type="dxa"/>
          </w:tcPr>
          <w:p>
            <w:pPr>
              <w:pStyle w:val="Compact"/>
              <w:spacing w:line="240" w:lineRule="auto" w:before="0" w:after="0"/>
            </w:pPr>
            <w:r>
              <w:rPr>
                <w:sz w:val="15"/>
              </w:rPr>
              <w:t xml:space="preserve">0.0925</w:t>
            </w:r>
          </w:p>
        </w:tc>
        <w:tc>
          <w:tcPr>
            <w:tcW w:w="1096" w:type="dxa"/>
          </w:tcPr>
          <w:p>
            <w:pPr>
              <w:pStyle w:val="Compact"/>
              <w:spacing w:line="240" w:lineRule="auto" w:before="0" w:after="0"/>
            </w:pPr>
            <w:r>
              <w:rPr>
                <w:sz w:val="15"/>
              </w:rPr>
              <w:t xml:space="preserve">0.9573</w:t>
            </w:r>
          </w:p>
        </w:tc>
        <w:tc>
          <w:tcPr>
            <w:tcW w:w="1096" w:type="dxa"/>
          </w:tcPr>
          <w:p>
            <w:pPr>
              <w:pStyle w:val="Compact"/>
              <w:spacing w:line="240" w:lineRule="auto" w:before="0" w:after="0"/>
            </w:pPr>
            <w:r>
              <w:rPr>
                <w:sz w:val="15"/>
              </w:rPr>
              <w:t xml:space="preserve">0.1130</w:t>
            </w:r>
          </w:p>
        </w:tc>
        <w:tc>
          <w:tcPr>
            <w:tcW w:w="1099" w:type="dxa"/>
          </w:tcPr>
          <w:p>
            <w:pPr>
              <w:pStyle w:val="Compact"/>
              <w:spacing w:line="240" w:lineRule="auto" w:before="0" w:after="0"/>
            </w:pPr>
            <w:r>
              <w:rPr>
                <w:sz w:val="15"/>
              </w:rPr>
              <w:t xml:space="preserve">150 705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0.5266</w:t>
            </w:r>
          </w:p>
        </w:tc>
        <w:tc>
          <w:tcPr>
            <w:tcW w:w="1096" w:type="dxa"/>
          </w:tcPr>
          <w:p>
            <w:pPr>
              <w:pStyle w:val="Compact"/>
              <w:spacing w:line="240" w:lineRule="auto" w:before="0" w:after="0"/>
            </w:pPr>
            <w:r>
              <w:rPr>
                <w:sz w:val="15"/>
              </w:rPr>
              <w:t xml:space="preserve">0.0964</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0.0364</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0.9247</w:t>
            </w:r>
          </w:p>
        </w:tc>
        <w:tc>
          <w:tcPr>
            <w:tcW w:w="1096" w:type="dxa"/>
          </w:tcPr>
          <w:p>
            <w:pPr>
              <w:pStyle w:val="Compact"/>
              <w:spacing w:line="240" w:lineRule="auto" w:before="0" w:after="0"/>
            </w:pPr>
            <w:r>
              <w:rPr>
                <w:sz w:val="15"/>
              </w:rPr>
              <w:t xml:space="preserve">0.1126</w:t>
            </w:r>
          </w:p>
        </w:tc>
        <w:tc>
          <w:tcPr>
            <w:tcW w:w="1099" w:type="dxa"/>
          </w:tcPr>
          <w:p>
            <w:pPr>
              <w:pStyle w:val="Compact"/>
              <w:spacing w:line="240" w:lineRule="auto" w:before="0" w:after="0"/>
            </w:pPr>
            <w:r>
              <w:rPr>
                <w:sz w:val="15"/>
              </w:rPr>
              <w:t xml:space="preserve">145 918</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0.5512</w:t>
            </w:r>
          </w:p>
        </w:tc>
        <w:tc>
          <w:tcPr>
            <w:tcW w:w="1096" w:type="dxa"/>
          </w:tcPr>
          <w:p>
            <w:pPr>
              <w:pStyle w:val="Compact"/>
              <w:spacing w:line="240" w:lineRule="auto" w:before="0" w:after="0"/>
            </w:pPr>
            <w:r>
              <w:rPr>
                <w:sz w:val="15"/>
              </w:rPr>
              <w:t xml:space="preserve">0.1071</w:t>
            </w:r>
          </w:p>
        </w:tc>
        <w:tc>
          <w:tcPr>
            <w:tcW w:w="1096" w:type="dxa"/>
          </w:tcPr>
          <w:p>
            <w:pPr>
              <w:pStyle w:val="Compact"/>
              <w:spacing w:line="240" w:lineRule="auto" w:before="0" w:after="0"/>
            </w:pPr>
            <w:r>
              <w:rPr>
                <w:sz w:val="15"/>
              </w:rPr>
              <w:t xml:space="preserve">0.0824</w:t>
            </w:r>
          </w:p>
        </w:tc>
        <w:tc>
          <w:tcPr>
            <w:tcW w:w="1096" w:type="dxa"/>
          </w:tcPr>
          <w:p>
            <w:pPr>
              <w:pStyle w:val="Compact"/>
              <w:spacing w:line="240" w:lineRule="auto" w:before="0" w:after="0"/>
            </w:pPr>
            <w:r>
              <w:rPr>
                <w:sz w:val="15"/>
              </w:rPr>
              <w:t xml:space="preserve">0.0025</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0.1020</w:t>
            </w:r>
          </w:p>
        </w:tc>
        <w:tc>
          <w:tcPr>
            <w:tcW w:w="1096" w:type="dxa"/>
          </w:tcPr>
          <w:p>
            <w:pPr>
              <w:pStyle w:val="Compact"/>
              <w:spacing w:line="240" w:lineRule="auto" w:before="0" w:after="0"/>
            </w:pPr>
            <w:r>
              <w:rPr>
                <w:sz w:val="15"/>
              </w:rPr>
              <w:t xml:space="preserve">0.1143</w:t>
            </w:r>
          </w:p>
        </w:tc>
        <w:tc>
          <w:tcPr>
            <w:tcW w:w="1096" w:type="dxa"/>
          </w:tcPr>
          <w:p>
            <w:pPr>
              <w:pStyle w:val="Compact"/>
              <w:spacing w:line="240" w:lineRule="auto" w:before="0" w:after="0"/>
            </w:pPr>
            <w:r>
              <w:rPr>
                <w:sz w:val="15"/>
              </w:rPr>
              <w:t xml:space="preserve">0.1932</w:t>
            </w:r>
          </w:p>
        </w:tc>
        <w:tc>
          <w:tcPr>
            <w:tcW w:w="1096" w:type="dxa"/>
          </w:tcPr>
          <w:p>
            <w:pPr>
              <w:pStyle w:val="Compact"/>
              <w:spacing w:line="240" w:lineRule="auto" w:before="0" w:after="0"/>
            </w:pPr>
            <w:r>
              <w:rPr>
                <w:sz w:val="15"/>
              </w:rPr>
              <w:t xml:space="preserve">0.1245</w:t>
            </w:r>
          </w:p>
        </w:tc>
        <w:tc>
          <w:tcPr>
            <w:tcW w:w="1099" w:type="dxa"/>
          </w:tcPr>
          <w:p>
            <w:pPr>
              <w:pStyle w:val="Compact"/>
              <w:spacing w:line="240" w:lineRule="auto" w:before="0" w:after="0"/>
            </w:pPr>
            <w:r>
              <w:rPr>
                <w:sz w:val="15"/>
              </w:rPr>
              <w:t xml:space="preserve">24 036</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Incendios_PY (Tactical Propagation)</w:t>
            </w:r>
          </w:p>
        </w:tc>
        <w:tc>
          <w:tcPr>
            <w:tcW w:w="1096" w:type="dxa"/>
          </w:tcPr>
          <w:p>
            <w:pPr>
              <w:pStyle w:val="Compact"/>
              <w:spacing w:line="240" w:lineRule="auto" w:before="0" w:after="0"/>
            </w:pPr>
            <w:r>
              <w:rPr>
                <w:sz w:val="15"/>
              </w:rPr>
              <w:t xml:space="preserve">0.9039</w:t>
            </w:r>
          </w:p>
        </w:tc>
        <w:tc>
          <w:tcPr>
            <w:tcW w:w="1096" w:type="dxa"/>
          </w:tcPr>
          <w:p>
            <w:pPr>
              <w:pStyle w:val="Compact"/>
              <w:spacing w:line="240" w:lineRule="auto" w:before="0" w:after="0"/>
            </w:pPr>
            <w:r>
              <w:rPr>
                <w:sz w:val="15"/>
              </w:rPr>
              <w:t xml:space="preserve">0.6935</w:t>
            </w:r>
          </w:p>
        </w:tc>
        <w:tc>
          <w:tcPr>
            <w:tcW w:w="1096" w:type="dxa"/>
          </w:tcPr>
          <w:p>
            <w:pPr>
              <w:pStyle w:val="Compact"/>
              <w:spacing w:line="240" w:lineRule="auto" w:before="0" w:after="0"/>
            </w:pPr>
            <w:r>
              <w:rPr>
                <w:sz w:val="15"/>
              </w:rPr>
              <w:t xml:space="preserve">0.0442</w:t>
            </w:r>
          </w:p>
        </w:tc>
        <w:tc>
          <w:tcPr>
            <w:tcW w:w="1096" w:type="dxa"/>
          </w:tcPr>
          <w:p>
            <w:pPr>
              <w:pStyle w:val="Compact"/>
              <w:spacing w:line="240" w:lineRule="auto" w:before="0" w:after="0"/>
            </w:pPr>
            <w:r>
              <w:rPr>
                <w:sz w:val="15"/>
              </w:rPr>
              <w:t xml:space="preserve">0.4656</w:t>
            </w:r>
          </w:p>
        </w:tc>
        <w:tc>
          <w:tcPr>
            <w:tcW w:w="1096" w:type="dxa"/>
          </w:tcPr>
          <w:p>
            <w:pPr>
              <w:pStyle w:val="Compact"/>
              <w:spacing w:line="240" w:lineRule="auto" w:before="0" w:after="0"/>
            </w:pPr>
            <w:r>
              <w:rPr>
                <w:sz w:val="15"/>
              </w:rPr>
              <w:t xml:space="preserve">0.0086</w:t>
            </w:r>
          </w:p>
        </w:tc>
        <w:tc>
          <w:tcPr>
            <w:tcW w:w="1096" w:type="dxa"/>
          </w:tcPr>
          <w:p>
            <w:pPr>
              <w:pStyle w:val="Compact"/>
              <w:spacing w:line="240" w:lineRule="auto" w:before="0" w:after="0"/>
            </w:pPr>
            <w:r>
              <w:rPr>
                <w:sz w:val="15"/>
              </w:rPr>
              <w:t xml:space="preserve">0.5467</w:t>
            </w:r>
          </w:p>
        </w:tc>
        <w:tc>
          <w:tcPr>
            <w:tcW w:w="1096" w:type="dxa"/>
          </w:tcPr>
          <w:p>
            <w:pPr>
              <w:pStyle w:val="Compact"/>
              <w:spacing w:line="240" w:lineRule="auto" w:before="0" w:after="0"/>
            </w:pPr>
            <w:r>
              <w:rPr>
                <w:sz w:val="15"/>
              </w:rPr>
              <w:t xml:space="preserve">0.8369</w:t>
            </w:r>
          </w:p>
        </w:tc>
        <w:tc>
          <w:tcPr>
            <w:tcW w:w="1096" w:type="dxa"/>
          </w:tcPr>
          <w:p>
            <w:pPr>
              <w:pStyle w:val="Compact"/>
              <w:spacing w:line="240" w:lineRule="auto" w:before="0" w:after="0"/>
            </w:pPr>
            <w:r>
              <w:rPr>
                <w:sz w:val="15"/>
              </w:rPr>
              <w:t xml:space="preserve">0.5240</w:t>
            </w:r>
          </w:p>
        </w:tc>
        <w:tc>
          <w:tcPr>
            <w:tcW w:w="1096" w:type="dxa"/>
          </w:tcPr>
          <w:p>
            <w:pPr>
              <w:pStyle w:val="Compact"/>
              <w:spacing w:line="240" w:lineRule="auto" w:before="0" w:after="0"/>
            </w:pPr>
            <w:r>
              <w:rPr>
                <w:sz w:val="15"/>
              </w:rPr>
              <w:t xml:space="preserve">0.7476</w:t>
            </w:r>
          </w:p>
        </w:tc>
        <w:tc>
          <w:tcPr>
            <w:tcW w:w="1099" w:type="dxa"/>
          </w:tcPr>
          <w:p>
            <w:pPr>
              <w:pStyle w:val="Compact"/>
              <w:spacing w:line="240" w:lineRule="auto" w:before="0" w:after="0"/>
            </w:pPr>
            <w:r>
              <w:rPr>
                <w:sz w:val="15"/>
              </w:rPr>
              <w:t xml:space="preserve">5 353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(Hybrid Ignition M3)</w:t>
            </w:r>
          </w:p>
        </w:tc>
        <w:tc>
          <w:tcPr>
            <w:tcW w:w="1096" w:type="dxa"/>
          </w:tcPr>
          <w:p>
            <w:pPr>
              <w:pStyle w:val="Compact"/>
              <w:spacing w:line="240" w:lineRule="auto" w:before="0" w:after="0"/>
            </w:pPr>
            <w:r>
              <w:rPr>
                <w:sz w:val="15"/>
              </w:rPr>
              <w:t xml:space="preserve">0.7534</w:t>
            </w:r>
          </w:p>
        </w:tc>
        <w:tc>
          <w:tcPr>
            <w:tcW w:w="1096" w:type="dxa"/>
          </w:tcPr>
          <w:p>
            <w:pPr>
              <w:pStyle w:val="Compact"/>
              <w:spacing w:line="240" w:lineRule="auto" w:before="0" w:after="0"/>
            </w:pPr>
            <w:r>
              <w:rPr>
                <w:sz w:val="15"/>
              </w:rPr>
              <w:t xml:space="preserve">0.2340</w:t>
            </w:r>
          </w:p>
        </w:tc>
        <w:tc>
          <w:tcPr>
            <w:tcW w:w="1096" w:type="dxa"/>
          </w:tcPr>
          <w:p>
            <w:pPr>
              <w:pStyle w:val="Compact"/>
              <w:spacing w:line="240" w:lineRule="auto" w:before="0" w:after="0"/>
            </w:pPr>
            <w:r>
              <w:rPr>
                <w:sz w:val="15"/>
              </w:rPr>
              <w:t xml:space="preserve">0.0765</w:t>
            </w:r>
          </w:p>
        </w:tc>
        <w:tc>
          <w:tcPr>
            <w:tcW w:w="1096" w:type="dxa"/>
          </w:tcPr>
          <w:p>
            <w:pPr>
              <w:pStyle w:val="Compact"/>
              <w:spacing w:line="240" w:lineRule="auto" w:before="0" w:after="0"/>
            </w:pPr>
            <w:r>
              <w:rPr>
                <w:sz w:val="15"/>
              </w:rPr>
              <w:t xml:space="preserve">0.0748</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0.2186</w:t>
            </w:r>
          </w:p>
        </w:tc>
        <w:tc>
          <w:tcPr>
            <w:tcW w:w="1096" w:type="dxa"/>
          </w:tcPr>
          <w:p>
            <w:pPr>
              <w:pStyle w:val="Compact"/>
              <w:spacing w:line="240" w:lineRule="auto" w:before="0" w:after="0"/>
            </w:pPr>
            <w:r>
              <w:rPr>
                <w:sz w:val="15"/>
              </w:rPr>
              <w:t xml:space="preserve">0.3013</w:t>
            </w:r>
          </w:p>
        </w:tc>
        <w:tc>
          <w:tcPr>
            <w:tcW w:w="1096" w:type="dxa"/>
          </w:tcPr>
          <w:p>
            <w:pPr>
              <w:pStyle w:val="Compact"/>
              <w:spacing w:line="240" w:lineRule="auto" w:before="0" w:after="0"/>
            </w:pPr>
            <w:r>
              <w:rPr>
                <w:sz w:val="15"/>
              </w:rPr>
              <w:t xml:space="preserve">0.1859</w:t>
            </w:r>
          </w:p>
        </w:tc>
        <w:tc>
          <w:tcPr>
            <w:tcW w:w="1096" w:type="dxa"/>
          </w:tcPr>
          <w:p>
            <w:pPr>
              <w:pStyle w:val="Compact"/>
              <w:spacing w:line="240" w:lineRule="auto" w:before="0" w:after="0"/>
            </w:pPr>
            <w:r>
              <w:rPr>
                <w:sz w:val="15"/>
              </w:rPr>
              <w:t xml:space="preserve">0.2680</w:t>
            </w:r>
          </w:p>
        </w:tc>
        <w:tc>
          <w:tcPr>
            <w:tcW w:w="1099" w:type="dxa"/>
          </w:tcPr>
          <w:p>
            <w:pPr>
              <w:pStyle w:val="Compact"/>
              <w:spacing w:line="240" w:lineRule="auto" w:before="0" w:after="0"/>
            </w:pPr>
            <w:r>
              <w:rPr>
                <w:sz w:val="15"/>
              </w:rPr>
              <w:t xml:space="preserve">7 835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(Base Ignition M2)</w:t>
            </w:r>
          </w:p>
        </w:tc>
        <w:tc>
          <w:tcPr>
            <w:tcW w:w="1096" w:type="dxa"/>
          </w:tcPr>
          <w:p>
            <w:pPr>
              <w:pStyle w:val="Compact"/>
              <w:spacing w:line="240" w:lineRule="auto" w:before="0" w:after="0"/>
            </w:pPr>
            <w:r>
              <w:rPr>
                <w:sz w:val="15"/>
              </w:rPr>
              <w:t xml:space="preserve">0.7406</w:t>
            </w:r>
          </w:p>
        </w:tc>
        <w:tc>
          <w:tcPr>
            <w:tcW w:w="1096" w:type="dxa"/>
          </w:tcPr>
          <w:p>
            <w:pPr>
              <w:pStyle w:val="Compact"/>
              <w:spacing w:line="240" w:lineRule="auto" w:before="0" w:after="0"/>
            </w:pPr>
            <w:r>
              <w:rPr>
                <w:sz w:val="15"/>
              </w:rPr>
              <w:t xml:space="preserve">0.2146</w:t>
            </w:r>
          </w:p>
        </w:tc>
        <w:tc>
          <w:tcPr>
            <w:tcW w:w="1096" w:type="dxa"/>
          </w:tcPr>
          <w:p>
            <w:pPr>
              <w:pStyle w:val="Compact"/>
              <w:spacing w:line="240" w:lineRule="auto" w:before="0" w:after="0"/>
            </w:pPr>
            <w:r>
              <w:rPr>
                <w:sz w:val="15"/>
              </w:rPr>
              <w:t xml:space="preserve">0.0774</w:t>
            </w:r>
          </w:p>
        </w:tc>
        <w:tc>
          <w:tcPr>
            <w:tcW w:w="1096" w:type="dxa"/>
          </w:tcPr>
          <w:p>
            <w:pPr>
              <w:pStyle w:val="Compact"/>
              <w:spacing w:line="240" w:lineRule="auto" w:before="0" w:after="0"/>
            </w:pPr>
            <w:r>
              <w:rPr>
                <w:sz w:val="15"/>
              </w:rPr>
              <w:t xml:space="preserve">0.0640</w:t>
            </w:r>
          </w:p>
        </w:tc>
        <w:tc>
          <w:tcPr>
            <w:tcW w:w="1096" w:type="dxa"/>
          </w:tcPr>
          <w:p>
            <w:pPr>
              <w:pStyle w:val="Compact"/>
              <w:spacing w:line="240" w:lineRule="auto" w:before="0" w:after="0"/>
            </w:pPr>
            <w:r>
              <w:rPr>
                <w:sz w:val="15"/>
              </w:rPr>
              <w:t xml:space="preserve">0.0070</w:t>
            </w:r>
          </w:p>
        </w:tc>
        <w:tc>
          <w:tcPr>
            <w:tcW w:w="1096" w:type="dxa"/>
          </w:tcPr>
          <w:p>
            <w:pPr>
              <w:pStyle w:val="Compact"/>
              <w:spacing w:line="240" w:lineRule="auto" w:before="0" w:after="0"/>
            </w:pPr>
            <w:r>
              <w:rPr>
                <w:sz w:val="15"/>
              </w:rPr>
              <w:t xml:space="preserve">0.1983</w:t>
            </w:r>
          </w:p>
        </w:tc>
        <w:tc>
          <w:tcPr>
            <w:tcW w:w="1096" w:type="dxa"/>
          </w:tcPr>
          <w:p>
            <w:pPr>
              <w:pStyle w:val="Compact"/>
              <w:spacing w:line="240" w:lineRule="auto" w:before="0" w:after="0"/>
            </w:pPr>
            <w:r>
              <w:rPr>
                <w:sz w:val="15"/>
              </w:rPr>
              <w:t xml:space="preserve">0.2610</w:t>
            </w:r>
          </w:p>
        </w:tc>
        <w:tc>
          <w:tcPr>
            <w:tcW w:w="1096" w:type="dxa"/>
          </w:tcPr>
          <w:p>
            <w:pPr>
              <w:pStyle w:val="Compact"/>
              <w:spacing w:line="240" w:lineRule="auto" w:before="0" w:after="0"/>
            </w:pPr>
            <w:r>
              <w:rPr>
                <w:sz w:val="15"/>
              </w:rPr>
              <w:t xml:space="preserve">0.1958</w:t>
            </w:r>
          </w:p>
        </w:tc>
        <w:tc>
          <w:tcPr>
            <w:tcW w:w="1096" w:type="dxa"/>
          </w:tcPr>
          <w:p>
            <w:pPr>
              <w:pStyle w:val="Compact"/>
              <w:spacing w:line="240" w:lineRule="auto" w:before="0" w:after="0"/>
            </w:pPr>
            <w:r>
              <w:rPr>
                <w:sz w:val="15"/>
              </w:rPr>
              <w:t xml:space="preserve">0.2447</w:t>
            </w:r>
          </w:p>
        </w:tc>
        <w:tc>
          <w:tcPr>
            <w:tcW w:w="1099" w:type="dxa"/>
          </w:tcPr>
          <w:p>
            <w:pPr>
              <w:pStyle w:val="Compact"/>
              <w:spacing w:line="240" w:lineRule="auto" w:before="0" w:after="0"/>
            </w:pPr>
            <w:r>
              <w:rPr>
                <w:sz w:val="15"/>
              </w:rPr>
              <w:t xml:space="preserve">10 075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Full Canadian FWI</w:t>
            </w:r>
          </w:p>
        </w:tc>
        <w:tc>
          <w:tcPr>
            <w:tcW w:w="1096" w:type="dxa"/>
          </w:tcPr>
          <w:p>
            <w:pPr>
              <w:pStyle w:val="Compact"/>
              <w:spacing w:line="240" w:lineRule="auto" w:before="0" w:after="0"/>
            </w:pPr>
            <w:r>
              <w:rPr>
                <w:sz w:val="15"/>
              </w:rPr>
              <w:t xml:space="preserve">0.5611</w:t>
            </w:r>
          </w:p>
        </w:tc>
        <w:tc>
          <w:tcPr>
            <w:tcW w:w="1096" w:type="dxa"/>
          </w:tcPr>
          <w:p>
            <w:pPr>
              <w:pStyle w:val="Compact"/>
              <w:spacing w:line="240" w:lineRule="auto" w:before="0" w:after="0"/>
            </w:pPr>
            <w:r>
              <w:rPr>
                <w:sz w:val="15"/>
              </w:rPr>
              <w:t xml:space="preserve">0.1122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20.4720</w:t>
            </w:r>
          </w:p>
        </w:tc>
        <w:tc>
          <w:tcPr>
            <w:tcW w:w="1096" w:type="dxa"/>
          </w:tcPr>
          <w:p>
            <w:pPr>
              <w:pStyle w:val="Compact"/>
              <w:spacing w:line="240" w:lineRule="auto" w:before="0" w:after="0"/>
            </w:pPr>
            <w:r>
              <w:rPr>
                <w:sz w:val="15"/>
              </w:rPr>
              <w:t xml:space="preserve">0.1222</w:t>
            </w:r>
          </w:p>
        </w:tc>
        <w:tc>
          <w:tcPr>
            <w:tcW w:w="1096" w:type="dxa"/>
          </w:tcPr>
          <w:p>
            <w:pPr>
              <w:pStyle w:val="Compact"/>
              <w:spacing w:line="240" w:lineRule="auto" w:before="0" w:after="0"/>
            </w:pPr>
            <w:r>
              <w:rPr>
                <w:sz w:val="15"/>
              </w:rPr>
              <w:t xml:space="preserve">0.2185</w:t>
            </w:r>
          </w:p>
        </w:tc>
        <w:tc>
          <w:tcPr>
            <w:tcW w:w="1096" w:type="dxa"/>
          </w:tcPr>
          <w:p>
            <w:pPr>
              <w:pStyle w:val="Compact"/>
              <w:spacing w:line="240" w:lineRule="auto" w:before="0" w:after="0"/>
            </w:pPr>
            <w:r>
              <w:rPr>
                <w:sz w:val="15"/>
              </w:rPr>
              <w:t xml:space="preserve">0.1340</w:t>
            </w:r>
          </w:p>
        </w:tc>
        <w:tc>
          <w:tcPr>
            <w:tcW w:w="1099" w:type="dxa"/>
          </w:tcPr>
          <w:p>
            <w:pPr>
              <w:pStyle w:val="Compact"/>
              <w:spacing w:line="240" w:lineRule="auto" w:before="0" w:after="0"/>
            </w:pPr>
            <w:r>
              <w:rPr>
                <w:sz w:val="15"/>
              </w:rPr>
              <w:t xml:space="preserve">28 526</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0.4973</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0.0596</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0.8256</w:t>
            </w:r>
          </w:p>
        </w:tc>
        <w:tc>
          <w:tcPr>
            <w:tcW w:w="1096" w:type="dxa"/>
          </w:tcPr>
          <w:p>
            <w:pPr>
              <w:pStyle w:val="Compact"/>
              <w:spacing w:line="240" w:lineRule="auto" w:before="0" w:after="0"/>
            </w:pPr>
            <w:r>
              <w:rPr>
                <w:sz w:val="15"/>
              </w:rPr>
              <w:t xml:space="preserve">0.1123</w:t>
            </w:r>
          </w:p>
        </w:tc>
        <w:tc>
          <w:tcPr>
            <w:tcW w:w="1099" w:type="dxa"/>
          </w:tcPr>
          <w:p>
            <w:pPr>
              <w:pStyle w:val="Compact"/>
              <w:spacing w:line="240" w:lineRule="auto" w:before="0" w:after="0"/>
            </w:pPr>
            <w:r>
              <w:rPr>
                <w:sz w:val="15"/>
              </w:rPr>
              <w:t xml:space="preserve">147 439</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0.5645</w:t>
            </w:r>
          </w:p>
        </w:tc>
        <w:tc>
          <w:tcPr>
            <w:tcW w:w="1096" w:type="dxa"/>
          </w:tcPr>
          <w:p>
            <w:pPr>
              <w:pStyle w:val="Compact"/>
              <w:spacing w:line="240" w:lineRule="auto" w:before="0" w:after="0"/>
            </w:pPr>
            <w:r>
              <w:rPr>
                <w:sz w:val="15"/>
              </w:rPr>
              <w:t xml:space="preserve">0.1077</w:t>
            </w:r>
          </w:p>
        </w:tc>
        <w:tc>
          <w:tcPr>
            <w:tcW w:w="1096" w:type="dxa"/>
          </w:tcPr>
          <w:p>
            <w:pPr>
              <w:pStyle w:val="Compact"/>
              <w:spacing w:line="240" w:lineRule="auto" w:before="0" w:after="0"/>
            </w:pPr>
            <w:r>
              <w:rPr>
                <w:sz w:val="15"/>
              </w:rPr>
              <w:t xml:space="preserve">0.0823</w:t>
            </w:r>
          </w:p>
        </w:tc>
        <w:tc>
          <w:tcPr>
            <w:tcW w:w="1096" w:type="dxa"/>
          </w:tcPr>
          <w:p>
            <w:pPr>
              <w:pStyle w:val="Compact"/>
              <w:spacing w:line="240" w:lineRule="auto" w:before="0" w:after="0"/>
            </w:pPr>
            <w:r>
              <w:rPr>
                <w:sz w:val="15"/>
              </w:rPr>
              <w:t xml:space="preserve">0.0042</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0.0975</w:t>
            </w:r>
          </w:p>
        </w:tc>
        <w:tc>
          <w:tcPr>
            <w:tcW w:w="1096" w:type="dxa"/>
          </w:tcPr>
          <w:p>
            <w:pPr>
              <w:pStyle w:val="Compact"/>
              <w:spacing w:line="240" w:lineRule="auto" w:before="0" w:after="0"/>
            </w:pPr>
            <w:r>
              <w:rPr>
                <w:sz w:val="15"/>
              </w:rPr>
              <w:t xml:space="preserve">0.1108</w:t>
            </w:r>
          </w:p>
        </w:tc>
        <w:tc>
          <w:tcPr>
            <w:tcW w:w="1096" w:type="dxa"/>
          </w:tcPr>
          <w:p>
            <w:pPr>
              <w:pStyle w:val="Compact"/>
              <w:spacing w:line="240" w:lineRule="auto" w:before="0" w:after="0"/>
            </w:pPr>
            <w:r>
              <w:rPr>
                <w:sz w:val="15"/>
              </w:rPr>
              <w:t xml:space="preserve">0.4244</w:t>
            </w:r>
          </w:p>
        </w:tc>
        <w:tc>
          <w:tcPr>
            <w:tcW w:w="1096" w:type="dxa"/>
          </w:tcPr>
          <w:p>
            <w:pPr>
              <w:pStyle w:val="Compact"/>
              <w:spacing w:line="240" w:lineRule="auto" w:before="0" w:after="0"/>
            </w:pPr>
            <w:r>
              <w:rPr>
                <w:sz w:val="15"/>
              </w:rPr>
              <w:t xml:space="preserve">0.1300</w:t>
            </w:r>
          </w:p>
        </w:tc>
        <w:tc>
          <w:tcPr>
            <w:tcW w:w="1099" w:type="dxa"/>
          </w:tcPr>
          <w:p>
            <w:pPr>
              <w:pStyle w:val="Compact"/>
              <w:spacing w:line="240" w:lineRule="auto" w:before="0" w:after="0"/>
            </w:pPr>
            <w:r>
              <w:rPr>
                <w:sz w:val="15"/>
              </w:rPr>
              <w:t xml:space="preserve">61 905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Incendios_PY (Tactical Propagation)</w:t>
            </w:r>
          </w:p>
        </w:tc>
        <w:tc>
          <w:tcPr>
            <w:tcW w:w="1096" w:type="dxa"/>
          </w:tcPr>
          <w:p>
            <w:pPr>
              <w:pStyle w:val="Compact"/>
              <w:spacing w:line="240" w:lineRule="auto" w:before="0" w:after="0"/>
            </w:pPr>
            <w:r>
              <w:rPr>
                <w:sz w:val="15"/>
              </w:rPr>
              <w:t xml:space="preserve">0.7859</w:t>
            </w:r>
          </w:p>
        </w:tc>
        <w:tc>
          <w:tcPr>
            <w:tcW w:w="1096" w:type="dxa"/>
          </w:tcPr>
          <w:p>
            <w:pPr>
              <w:pStyle w:val="Compact"/>
              <w:spacing w:line="240" w:lineRule="auto" w:before="0" w:after="0"/>
            </w:pPr>
            <w:r>
              <w:rPr>
                <w:sz w:val="15"/>
              </w:rPr>
              <w:t xml:space="preserve">0.3752</w:t>
            </w:r>
          </w:p>
        </w:tc>
        <w:tc>
          <w:tcPr>
            <w:tcW w:w="1096" w:type="dxa"/>
          </w:tcPr>
          <w:p>
            <w:pPr>
              <w:pStyle w:val="Compact"/>
              <w:spacing w:line="240" w:lineRule="auto" w:before="0" w:after="0"/>
            </w:pPr>
            <w:r>
              <w:rPr>
                <w:sz w:val="15"/>
              </w:rPr>
              <w:t xml:space="preserve">0.0691</w:t>
            </w:r>
          </w:p>
        </w:tc>
        <w:tc>
          <w:tcPr>
            <w:tcW w:w="1096" w:type="dxa"/>
          </w:tcPr>
          <w:p>
            <w:pPr>
              <w:pStyle w:val="Compact"/>
              <w:spacing w:line="240" w:lineRule="auto" w:before="0" w:after="0"/>
            </w:pPr>
            <w:r>
              <w:rPr>
                <w:sz w:val="15"/>
              </w:rPr>
              <w:t xml:space="preserve">0.1633</w:t>
            </w:r>
          </w:p>
        </w:tc>
        <w:tc>
          <w:tcPr>
            <w:tcW w:w="1096" w:type="dxa"/>
          </w:tcPr>
          <w:p>
            <w:pPr>
              <w:pStyle w:val="Compact"/>
              <w:spacing w:line="240" w:lineRule="auto" w:before="0" w:after="0"/>
            </w:pPr>
            <w:r>
              <w:rPr>
                <w:sz w:val="15"/>
              </w:rPr>
              <w:t xml:space="preserve">0.0092</w:t>
            </w:r>
          </w:p>
        </w:tc>
        <w:tc>
          <w:tcPr>
            <w:tcW w:w="1096" w:type="dxa"/>
          </w:tcPr>
          <w:p>
            <w:pPr>
              <w:pStyle w:val="Compact"/>
              <w:spacing w:line="240" w:lineRule="auto" w:before="0" w:after="0"/>
            </w:pPr>
            <w:r>
              <w:rPr>
                <w:sz w:val="15"/>
              </w:rPr>
              <w:t xml:space="preserve">0.4320</w:t>
            </w:r>
          </w:p>
        </w:tc>
        <w:tc>
          <w:tcPr>
            <w:tcW w:w="1096" w:type="dxa"/>
          </w:tcPr>
          <w:p>
            <w:pPr>
              <w:pStyle w:val="Compact"/>
              <w:spacing w:line="240" w:lineRule="auto" w:before="0" w:after="0"/>
            </w:pPr>
            <w:r>
              <w:rPr>
                <w:sz w:val="15"/>
              </w:rPr>
              <w:t xml:space="preserve">0.6503</w:t>
            </w:r>
          </w:p>
        </w:tc>
        <w:tc>
          <w:tcPr>
            <w:tcW w:w="1096" w:type="dxa"/>
          </w:tcPr>
          <w:p>
            <w:pPr>
              <w:pStyle w:val="Compact"/>
              <w:spacing w:line="240" w:lineRule="auto" w:before="0" w:after="0"/>
            </w:pPr>
            <w:r>
              <w:rPr>
                <w:sz w:val="15"/>
              </w:rPr>
              <w:t xml:space="preserve">0.1984</w:t>
            </w:r>
          </w:p>
        </w:tc>
        <w:tc>
          <w:tcPr>
            <w:tcW w:w="1096" w:type="dxa"/>
          </w:tcPr>
          <w:p>
            <w:pPr>
              <w:pStyle w:val="Compact"/>
              <w:spacing w:line="240" w:lineRule="auto" w:before="0" w:after="0"/>
            </w:pPr>
            <w:r>
              <w:rPr>
                <w:sz w:val="15"/>
              </w:rPr>
              <w:t xml:space="preserve">0.4468</w:t>
            </w:r>
          </w:p>
        </w:tc>
        <w:tc>
          <w:tcPr>
            <w:tcW w:w="1099" w:type="dxa"/>
          </w:tcPr>
          <w:p>
            <w:pPr>
              <w:pStyle w:val="Compact"/>
              <w:spacing w:line="240" w:lineRule="auto" w:before="0" w:after="0"/>
            </w:pPr>
            <w:r>
              <w:rPr>
                <w:sz w:val="15"/>
              </w:rPr>
              <w:t xml:space="preserve">8 351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favor the augmented model.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Region</w:t>
            </w:r>
          </w:p>
        </w:tc>
        <w:tc>
          <w:tcPr>
            <w:tcW w:w="986" w:type="dxa"/>
          </w:tcPr>
          <w:p>
            <w:pPr>
              <w:pStyle w:val="Compact"/>
              <w:spacing w:line="240" w:lineRule="auto" w:before="0" w:after="0"/>
            </w:pPr>
            <w:r>
              <w:rPr>
                <w:b/>
                <w:sz w:val="15"/>
              </w:rPr>
              <w:t xml:space="preserve">Model</w:t>
            </w:r>
          </w:p>
        </w:tc>
        <w:tc>
          <w:tcPr>
            <w:tcW w:w="1534" w:type="dxa"/>
          </w:tcPr>
          <w:p>
            <w:pPr>
              <w:pStyle w:val="Compact"/>
              <w:spacing w:line="240" w:lineRule="auto" w:before="0" w:after="0"/>
            </w:pPr>
            <w:r>
              <w:rPr>
                <w:b/>
                <w:sz w:val="15"/>
              </w:rPr>
              <w:t xml:space="preserve">ROC-AUC [95 % CI]</w:t>
            </w:r>
          </w:p>
        </w:tc>
        <w:tc>
          <w:tcPr>
            <w:tcW w:w="1096"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BSS</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Cutoff</w:t>
            </w:r>
          </w:p>
        </w:tc>
        <w:tc>
          <w:tcPr>
            <w:tcW w:w="1096" w:type="dxa"/>
          </w:tcPr>
          <w:p>
            <w:pPr>
              <w:pStyle w:val="Compact"/>
              <w:spacing w:line="240" w:lineRule="auto" w:before="0" w:after="0"/>
              <w:jc w:val="right"/>
            </w:pPr>
            <w:r>
              <w:rPr>
                <w:b/>
                <w:sz w:val="15"/>
              </w:rPr>
              <w:t xml:space="preserve">Precision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M3 (p)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 + FWI/INPE (local context)</w:t>
            </w:r>
          </w:p>
        </w:tc>
        <w:tc>
          <w:tcPr>
            <w:tcW w:w="1534" w:type="dxa"/>
          </w:tcPr>
          <w:p>
            <w:pPr>
              <w:pStyle w:val="Compact"/>
              <w:spacing w:line="240" w:lineRule="auto" w:before="0" w:after="0"/>
            </w:pPr>
            <w:r>
              <w:rPr>
                <w:sz w:val="15"/>
              </w:rPr>
              <w:t xml:space="preserve">0.8018 [0.796 - 0.807]</w:t>
            </w:r>
          </w:p>
        </w:tc>
        <w:tc>
          <w:tcPr>
            <w:tcW w:w="1096" w:type="dxa"/>
          </w:tcPr>
          <w:p>
            <w:pPr>
              <w:pStyle w:val="Compact"/>
              <w:spacing w:line="240" w:lineRule="auto" w:before="0" w:after="0"/>
              <w:jc w:val="right"/>
            </w:pPr>
            <w:r>
              <w:rPr>
                <w:sz w:val="15"/>
              </w:rPr>
              <w:t xml:space="preserve">0.2862</w:t>
            </w:r>
          </w:p>
        </w:tc>
        <w:tc>
          <w:tcPr>
            <w:tcW w:w="1096" w:type="dxa"/>
          </w:tcPr>
          <w:p>
            <w:pPr>
              <w:pStyle w:val="Compact"/>
              <w:spacing w:line="240" w:lineRule="auto" w:before="0" w:after="0"/>
              <w:jc w:val="right"/>
            </w:pPr>
            <w:r>
              <w:rPr>
                <w:sz w:val="15"/>
              </w:rPr>
              <w:t xml:space="preserve">0.0731</w:t>
            </w:r>
          </w:p>
        </w:tc>
        <w:tc>
          <w:tcPr>
            <w:tcW w:w="1096" w:type="dxa"/>
          </w:tcPr>
          <w:p>
            <w:pPr>
              <w:pStyle w:val="Compact"/>
              <w:spacing w:line="240" w:lineRule="auto" w:before="0" w:after="0"/>
              <w:jc w:val="right"/>
            </w:pPr>
            <w:r>
              <w:rPr>
                <w:sz w:val="15"/>
              </w:rPr>
              <w:t xml:space="preserve">0.1153</w:t>
            </w:r>
          </w:p>
        </w:tc>
        <w:tc>
          <w:tcPr>
            <w:tcW w:w="1096" w:type="dxa"/>
          </w:tcPr>
          <w:p>
            <w:pPr>
              <w:pStyle w:val="Compact"/>
              <w:spacing w:line="240" w:lineRule="auto" w:before="0" w:after="0"/>
              <w:jc w:val="right"/>
            </w:pPr>
            <w:r>
              <w:rPr>
                <w:sz w:val="15"/>
              </w:rPr>
              <w:t xml:space="preserve">0.0059</w:t>
            </w:r>
          </w:p>
        </w:tc>
        <w:tc>
          <w:tcPr>
            <w:tcW w:w="1096" w:type="dxa"/>
          </w:tcPr>
          <w:p>
            <w:pPr>
              <w:pStyle w:val="Compact"/>
              <w:spacing w:line="240" w:lineRule="auto" w:before="0" w:after="0"/>
              <w:jc w:val="right"/>
            </w:pPr>
            <w:r>
              <w:rPr>
                <w:sz w:val="15"/>
              </w:rPr>
              <w:t xml:space="preserve">0.2642</w:t>
            </w:r>
          </w:p>
        </w:tc>
        <w:tc>
          <w:tcPr>
            <w:tcW w:w="1096" w:type="dxa"/>
          </w:tcPr>
          <w:p>
            <w:pPr>
              <w:pStyle w:val="Compact"/>
              <w:spacing w:line="240" w:lineRule="auto" w:before="0" w:after="0"/>
              <w:jc w:val="right"/>
            </w:pPr>
            <w:r>
              <w:rPr>
                <w:sz w:val="15"/>
              </w:rPr>
              <w:t xml:space="preserve">0.3702</w:t>
            </w:r>
          </w:p>
        </w:tc>
        <w:tc>
          <w:tcPr>
            <w:tcW w:w="1096" w:type="dxa"/>
          </w:tcPr>
          <w:p>
            <w:pPr>
              <w:pStyle w:val="Compact"/>
              <w:spacing w:line="240" w:lineRule="auto" w:before="0" w:after="0"/>
              <w:jc w:val="right"/>
            </w:pPr>
            <w:r>
              <w:rPr>
                <w:sz w:val="15"/>
              </w:rPr>
              <w:t xml:space="preserve">0.2352</w:t>
            </w:r>
          </w:p>
        </w:tc>
        <w:tc>
          <w:tcPr>
            <w:tcW w:w="1096" w:type="dxa"/>
          </w:tcPr>
          <w:p>
            <w:pPr>
              <w:pStyle w:val="Compact"/>
              <w:spacing w:line="240" w:lineRule="auto" w:before="0" w:after="0"/>
              <w:jc w:val="right"/>
            </w:pPr>
            <w:r>
              <w:rPr>
                <w:sz w:val="15"/>
              </w:rPr>
              <w:t xml:space="preserve">0.3320</w:t>
            </w:r>
          </w:p>
        </w:tc>
        <w:tc>
          <w:tcPr>
            <w:tcW w:w="1096" w:type="dxa"/>
          </w:tcPr>
          <w:p>
            <w:pPr>
              <w:pStyle w:val="Compact"/>
              <w:spacing w:line="240" w:lineRule="auto" w:before="0" w:after="0"/>
              <w:jc w:val="right"/>
            </w:pPr>
            <w:r>
              <w:rPr>
                <w:sz w:val="15"/>
              </w:rPr>
              <w:t xml:space="preserve">6 425</w:t>
            </w:r>
          </w:p>
        </w:tc>
        <w:tc>
          <w:tcPr>
            <w:tcW w:w="1099" w:type="dxa"/>
          </w:tcPr>
          <w:p>
            <w:pPr>
              <w:pStyle w:val="Compact"/>
              <w:spacing w:line="240" w:lineRule="auto" w:before="0" w:after="0"/>
              <w:jc w:val="right"/>
            </w:pPr>
            <w:r>
              <w:rPr>
                <w:sz w:val="15"/>
              </w:rPr>
              <w:t xml:space="preserve">-0.0003 (0.612)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 + FWI/INPE (local context)</w:t>
            </w:r>
          </w:p>
        </w:tc>
        <w:tc>
          <w:tcPr>
            <w:tcW w:w="1534" w:type="dxa"/>
          </w:tcPr>
          <w:p>
            <w:pPr>
              <w:pStyle w:val="Compact"/>
              <w:spacing w:line="240" w:lineRule="auto" w:before="0" w:after="0"/>
            </w:pPr>
            <w:r>
              <w:rPr>
                <w:sz w:val="15"/>
              </w:rPr>
              <w:t xml:space="preserve">0.7548 [0.749 - 0.760]</w:t>
            </w:r>
          </w:p>
        </w:tc>
        <w:tc>
          <w:tcPr>
            <w:tcW w:w="1096" w:type="dxa"/>
          </w:tcPr>
          <w:p>
            <w:pPr>
              <w:pStyle w:val="Compact"/>
              <w:spacing w:line="240" w:lineRule="auto" w:before="0" w:after="0"/>
              <w:jc w:val="right"/>
            </w:pPr>
            <w:r>
              <w:rPr>
                <w:sz w:val="15"/>
              </w:rPr>
              <w:t xml:space="preserve">0.2360</w:t>
            </w:r>
          </w:p>
        </w:tc>
        <w:tc>
          <w:tcPr>
            <w:tcW w:w="1096" w:type="dxa"/>
          </w:tcPr>
          <w:p>
            <w:pPr>
              <w:pStyle w:val="Compact"/>
              <w:spacing w:line="240" w:lineRule="auto" w:before="0" w:after="0"/>
              <w:jc w:val="right"/>
            </w:pPr>
            <w:r>
              <w:rPr>
                <w:sz w:val="15"/>
              </w:rPr>
              <w:t xml:space="preserve">0.0764</w:t>
            </w:r>
          </w:p>
        </w:tc>
        <w:tc>
          <w:tcPr>
            <w:tcW w:w="1096" w:type="dxa"/>
          </w:tcPr>
          <w:p>
            <w:pPr>
              <w:pStyle w:val="Compact"/>
              <w:spacing w:line="240" w:lineRule="auto" w:before="0" w:after="0"/>
              <w:jc w:val="right"/>
            </w:pPr>
            <w:r>
              <w:rPr>
                <w:sz w:val="15"/>
              </w:rPr>
              <w:t xml:space="preserve">0.0760</w:t>
            </w:r>
          </w:p>
        </w:tc>
        <w:tc>
          <w:tcPr>
            <w:tcW w:w="1096" w:type="dxa"/>
          </w:tcPr>
          <w:p>
            <w:pPr>
              <w:pStyle w:val="Compact"/>
              <w:spacing w:line="240" w:lineRule="auto" w:before="0" w:after="0"/>
              <w:jc w:val="right"/>
            </w:pPr>
            <w:r>
              <w:rPr>
                <w:sz w:val="15"/>
              </w:rPr>
              <w:t xml:space="preserve">0.0079</w:t>
            </w:r>
          </w:p>
        </w:tc>
        <w:tc>
          <w:tcPr>
            <w:tcW w:w="1096" w:type="dxa"/>
          </w:tcPr>
          <w:p>
            <w:pPr>
              <w:pStyle w:val="Compact"/>
              <w:spacing w:line="240" w:lineRule="auto" w:before="0" w:after="0"/>
              <w:jc w:val="right"/>
            </w:pPr>
            <w:r>
              <w:rPr>
                <w:sz w:val="15"/>
              </w:rPr>
              <w:t xml:space="preserve">0.2185</w:t>
            </w:r>
          </w:p>
        </w:tc>
        <w:tc>
          <w:tcPr>
            <w:tcW w:w="1096" w:type="dxa"/>
          </w:tcPr>
          <w:p>
            <w:pPr>
              <w:pStyle w:val="Compact"/>
              <w:spacing w:line="240" w:lineRule="auto" w:before="0" w:after="0"/>
              <w:jc w:val="right"/>
            </w:pPr>
            <w:r>
              <w:rPr>
                <w:sz w:val="15"/>
              </w:rPr>
              <w:t xml:space="preserve">0.3038</w:t>
            </w:r>
          </w:p>
        </w:tc>
        <w:tc>
          <w:tcPr>
            <w:tcW w:w="1096" w:type="dxa"/>
          </w:tcPr>
          <w:p>
            <w:pPr>
              <w:pStyle w:val="Compact"/>
              <w:spacing w:line="240" w:lineRule="auto" w:before="0" w:after="0"/>
              <w:jc w:val="right"/>
            </w:pPr>
            <w:r>
              <w:rPr>
                <w:sz w:val="15"/>
              </w:rPr>
              <w:t xml:space="preserve">0.1890</w:t>
            </w:r>
          </w:p>
        </w:tc>
        <w:tc>
          <w:tcPr>
            <w:tcW w:w="1096" w:type="dxa"/>
          </w:tcPr>
          <w:p>
            <w:pPr>
              <w:pStyle w:val="Compact"/>
              <w:spacing w:line="240" w:lineRule="auto" w:before="0" w:after="0"/>
              <w:jc w:val="right"/>
            </w:pPr>
            <w:r>
              <w:rPr>
                <w:sz w:val="15"/>
              </w:rPr>
              <w:t xml:space="preserve">0.2709</w:t>
            </w:r>
          </w:p>
        </w:tc>
        <w:tc>
          <w:tcPr>
            <w:tcW w:w="1096" w:type="dxa"/>
          </w:tcPr>
          <w:p>
            <w:pPr>
              <w:pStyle w:val="Compact"/>
              <w:spacing w:line="240" w:lineRule="auto" w:before="0" w:after="0"/>
              <w:jc w:val="right"/>
            </w:pPr>
            <w:r>
              <w:rPr>
                <w:sz w:val="15"/>
              </w:rPr>
              <w:t xml:space="preserve">7 870</w:t>
            </w:r>
          </w:p>
        </w:tc>
        <w:tc>
          <w:tcPr>
            <w:tcW w:w="1099" w:type="dxa"/>
          </w:tcPr>
          <w:p>
            <w:pPr>
              <w:pStyle w:val="Compact"/>
              <w:spacing w:line="240" w:lineRule="auto" w:before="0" w:after="0"/>
              <w:jc w:val="right"/>
            </w:pPr>
            <w:r>
              <w:rPr>
                <w:sz w:val="15"/>
              </w:rPr>
              <w:t xml:space="preserve">+0.0015 (0.001)</w:t>
            </w:r>
          </w:p>
        </w:tc>
      </w:tr>
    </w:tbl>
    <w:p>
      <w:pPr>
        <w:pStyle w:val="BodyText"/>
      </w:pPr>
      <w:r>
        <w:rPr>
          <w:b/>
          <w:bCs/>
        </w:rPr>
        <w:t xml:space="preserve">Table S12.</w:t>
      </w:r>
      <w:r>
        <w:t xml:space="preserve"> </w:t>
      </w:r>
      <w:r>
        <w:t xml:space="preserve">Controlled ablation of M1, M2 and M3 on the retrospective 2024–2025 test. Models were retrained for this ablation; small differences from Tables 2 and 3 reflect independent training runs.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Region</w:t>
            </w:r>
          </w:p>
        </w:tc>
        <w:tc>
          <w:tcPr>
            <w:tcW w:w="1066" w:type="dxa"/>
          </w:tcPr>
          <w:p>
            <w:pPr>
              <w:pStyle w:val="Compact"/>
              <w:spacing w:line="240" w:lineRule="auto" w:before="0" w:after="0"/>
            </w:pPr>
            <w:r>
              <w:rPr>
                <w:b/>
                <w:sz w:val="15"/>
              </w:rPr>
              <w:t xml:space="preserve">Architecture</w:t>
            </w:r>
          </w:p>
        </w:tc>
        <w:tc>
          <w:tcPr>
            <w:tcW w:w="1658" w:type="dxa"/>
          </w:tcPr>
          <w:p>
            <w:pPr>
              <w:pStyle w:val="Compact"/>
              <w:spacing w:line="240" w:lineRule="auto" w:before="0" w:after="0"/>
            </w:pPr>
            <w:r>
              <w:rPr>
                <w:b/>
                <w:sz w:val="15"/>
              </w:rPr>
              <w:t xml:space="preserve">Variables</w:t>
            </w:r>
          </w:p>
        </w:tc>
        <w:tc>
          <w:tcPr>
            <w:tcW w:w="1184" w:type="dxa"/>
          </w:tcPr>
          <w:p>
            <w:pPr>
              <w:pStyle w:val="Compact"/>
              <w:spacing w:line="240" w:lineRule="auto" w:before="0" w:after="0"/>
            </w:pPr>
            <w:r>
              <w:rPr>
                <w:b/>
                <w:sz w:val="15"/>
              </w:rPr>
              <w:t xml:space="preserve">ROC-AUC</w:t>
            </w:r>
          </w:p>
        </w:tc>
        <w:tc>
          <w:tcPr>
            <w:tcW w:w="1184"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Precision (%)</w:t>
            </w:r>
          </w:p>
        </w:tc>
        <w:tc>
          <w:tcPr>
            <w:tcW w:w="1184" w:type="dxa"/>
          </w:tcPr>
          <w:p>
            <w:pPr>
              <w:pStyle w:val="Compact"/>
              <w:spacing w:line="240" w:lineRule="auto" w:before="0" w:after="0"/>
            </w:pPr>
            <w:r>
              <w:rPr>
                <w:b/>
                <w:sz w:val="15"/>
              </w:rPr>
              <w:t xml:space="preserve">Recall (%)</w:t>
            </w:r>
          </w:p>
        </w:tc>
        <w:tc>
          <w:tcPr>
            <w:tcW w:w="1184" w:type="dxa"/>
          </w:tcPr>
          <w:p>
            <w:pPr>
              <w:pStyle w:val="Compact"/>
              <w:spacing w:line="240" w:lineRule="auto" w:before="0" w:after="0"/>
            </w:pPr>
            <w:r>
              <w:rPr>
                <w:b/>
                <w:sz w:val="15"/>
              </w:rPr>
              <w:t xml:space="preserve">F0.5</w:t>
            </w:r>
          </w:p>
        </w:tc>
        <w:tc>
          <w:tcPr>
            <w:tcW w:w="1190" w:type="dxa"/>
          </w:tcPr>
          <w:p>
            <w:pPr>
              <w:pStyle w:val="Compact"/>
              <w:spacing w:line="240" w:lineRule="auto" w:before="0" w:after="0"/>
            </w:pPr>
            <w:r>
              <w:rPr>
                <w:b/>
                <w:sz w:val="15"/>
              </w:rPr>
              <w:t xml:space="preserve">FP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44</w:t>
            </w:r>
          </w:p>
        </w:tc>
        <w:tc>
          <w:tcPr>
            <w:tcW w:w="1184" w:type="dxa"/>
          </w:tcPr>
          <w:p>
            <w:pPr>
              <w:pStyle w:val="Compact"/>
              <w:spacing w:line="240" w:lineRule="auto" w:before="0" w:after="0"/>
            </w:pPr>
            <w:r>
              <w:rPr>
                <w:sz w:val="15"/>
              </w:rPr>
              <w:t xml:space="preserve">0.8021</w:t>
            </w:r>
          </w:p>
        </w:tc>
        <w:tc>
          <w:tcPr>
            <w:tcW w:w="1184" w:type="dxa"/>
          </w:tcPr>
          <w:p>
            <w:pPr>
              <w:pStyle w:val="Compact"/>
              <w:spacing w:line="240" w:lineRule="auto" w:before="0" w:after="0"/>
            </w:pPr>
            <w:r>
              <w:rPr>
                <w:sz w:val="15"/>
              </w:rPr>
              <w:t xml:space="preserve">0.2842</w:t>
            </w:r>
          </w:p>
        </w:tc>
        <w:tc>
          <w:tcPr>
            <w:tcW w:w="1184" w:type="dxa"/>
          </w:tcPr>
          <w:p>
            <w:pPr>
              <w:pStyle w:val="Compact"/>
              <w:spacing w:line="240" w:lineRule="auto" w:before="0" w:after="0"/>
            </w:pPr>
            <w:r>
              <w:rPr>
                <w:sz w:val="15"/>
              </w:rPr>
              <w:t xml:space="preserve">0.0733</w:t>
            </w:r>
          </w:p>
        </w:tc>
        <w:tc>
          <w:tcPr>
            <w:tcW w:w="1184" w:type="dxa"/>
          </w:tcPr>
          <w:p>
            <w:pPr>
              <w:pStyle w:val="Compact"/>
              <w:spacing w:line="240" w:lineRule="auto" w:before="0" w:after="0"/>
            </w:pPr>
            <w:r>
              <w:rPr>
                <w:sz w:val="15"/>
              </w:rPr>
              <w:t xml:space="preserve">0.1131</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32.81</w:t>
            </w:r>
          </w:p>
        </w:tc>
        <w:tc>
          <w:tcPr>
            <w:tcW w:w="1184" w:type="dxa"/>
          </w:tcPr>
          <w:p>
            <w:pPr>
              <w:pStyle w:val="Compact"/>
              <w:spacing w:line="240" w:lineRule="auto" w:before="0" w:after="0"/>
            </w:pPr>
            <w:r>
              <w:rPr>
                <w:sz w:val="15"/>
              </w:rPr>
              <w:t xml:space="preserve">30.31</w:t>
            </w:r>
          </w:p>
        </w:tc>
        <w:tc>
          <w:tcPr>
            <w:tcW w:w="1184" w:type="dxa"/>
          </w:tcPr>
          <w:p>
            <w:pPr>
              <w:pStyle w:val="Compact"/>
              <w:spacing w:line="240" w:lineRule="auto" w:before="0" w:after="0"/>
            </w:pPr>
            <w:r>
              <w:rPr>
                <w:sz w:val="15"/>
              </w:rPr>
              <w:t xml:space="preserve">0.3228</w:t>
            </w:r>
          </w:p>
        </w:tc>
        <w:tc>
          <w:tcPr>
            <w:tcW w:w="1190" w:type="dxa"/>
          </w:tcPr>
          <w:p>
            <w:pPr>
              <w:pStyle w:val="Compact"/>
              <w:spacing w:line="240" w:lineRule="auto" w:before="0" w:after="0"/>
            </w:pPr>
            <w:r>
              <w:rPr>
                <w:sz w:val="15"/>
              </w:rPr>
              <w:t xml:space="preserve">9 963</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0.7991</w:t>
            </w:r>
          </w:p>
        </w:tc>
        <w:tc>
          <w:tcPr>
            <w:tcW w:w="1184" w:type="dxa"/>
          </w:tcPr>
          <w:p>
            <w:pPr>
              <w:pStyle w:val="Compact"/>
              <w:spacing w:line="240" w:lineRule="auto" w:before="0" w:after="0"/>
            </w:pPr>
            <w:r>
              <w:rPr>
                <w:sz w:val="15"/>
              </w:rPr>
              <w:t xml:space="preserve">0.2766</w:t>
            </w:r>
          </w:p>
        </w:tc>
        <w:tc>
          <w:tcPr>
            <w:tcW w:w="1184" w:type="dxa"/>
          </w:tcPr>
          <w:p>
            <w:pPr>
              <w:pStyle w:val="Compact"/>
              <w:spacing w:line="240" w:lineRule="auto" w:before="0" w:after="0"/>
            </w:pPr>
            <w:r>
              <w:rPr>
                <w:sz w:val="15"/>
              </w:rPr>
              <w:t xml:space="preserve">0.0737</w:t>
            </w:r>
          </w:p>
        </w:tc>
        <w:tc>
          <w:tcPr>
            <w:tcW w:w="1184" w:type="dxa"/>
          </w:tcPr>
          <w:p>
            <w:pPr>
              <w:pStyle w:val="Compact"/>
              <w:spacing w:line="240" w:lineRule="auto" w:before="0" w:after="0"/>
            </w:pPr>
            <w:r>
              <w:rPr>
                <w:sz w:val="15"/>
              </w:rPr>
              <w:t xml:space="preserve">0.1083</w:t>
            </w:r>
          </w:p>
        </w:tc>
        <w:tc>
          <w:tcPr>
            <w:tcW w:w="1184" w:type="dxa"/>
          </w:tcPr>
          <w:p>
            <w:pPr>
              <w:pStyle w:val="Compact"/>
              <w:spacing w:line="240" w:lineRule="auto" w:before="0" w:after="0"/>
            </w:pPr>
            <w:r>
              <w:rPr>
                <w:sz w:val="15"/>
              </w:rPr>
              <w:t xml:space="preserve">0.0104</w:t>
            </w:r>
          </w:p>
        </w:tc>
        <w:tc>
          <w:tcPr>
            <w:tcW w:w="1184" w:type="dxa"/>
          </w:tcPr>
          <w:p>
            <w:pPr>
              <w:pStyle w:val="Compact"/>
              <w:spacing w:line="240" w:lineRule="auto" w:before="0" w:after="0"/>
            </w:pPr>
            <w:r>
              <w:rPr>
                <w:sz w:val="15"/>
              </w:rPr>
              <w:t xml:space="preserve">33.27</w:t>
            </w:r>
          </w:p>
        </w:tc>
        <w:tc>
          <w:tcPr>
            <w:tcW w:w="1184" w:type="dxa"/>
          </w:tcPr>
          <w:p>
            <w:pPr>
              <w:pStyle w:val="Compact"/>
              <w:spacing w:line="240" w:lineRule="auto" w:before="0" w:after="0"/>
            </w:pPr>
            <w:r>
              <w:rPr>
                <w:sz w:val="15"/>
              </w:rPr>
              <w:t xml:space="preserve">27.26</w:t>
            </w:r>
          </w:p>
        </w:tc>
        <w:tc>
          <w:tcPr>
            <w:tcW w:w="1184" w:type="dxa"/>
          </w:tcPr>
          <w:p>
            <w:pPr>
              <w:pStyle w:val="Compact"/>
              <w:spacing w:line="240" w:lineRule="auto" w:before="0" w:after="0"/>
            </w:pPr>
            <w:r>
              <w:rPr>
                <w:sz w:val="15"/>
              </w:rPr>
              <w:t xml:space="preserve">0.3187</w:t>
            </w:r>
          </w:p>
        </w:tc>
        <w:tc>
          <w:tcPr>
            <w:tcW w:w="1190" w:type="dxa"/>
          </w:tcPr>
          <w:p>
            <w:pPr>
              <w:pStyle w:val="Compact"/>
              <w:spacing w:line="240" w:lineRule="auto" w:before="0" w:after="0"/>
            </w:pPr>
            <w:r>
              <w:rPr>
                <w:sz w:val="15"/>
              </w:rPr>
              <w:t xml:space="preserve">8 778</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0.6421</w:t>
            </w:r>
          </w:p>
        </w:tc>
        <w:tc>
          <w:tcPr>
            <w:tcW w:w="1184" w:type="dxa"/>
          </w:tcPr>
          <w:p>
            <w:pPr>
              <w:pStyle w:val="Compact"/>
              <w:spacing w:line="240" w:lineRule="auto" w:before="0" w:after="0"/>
            </w:pPr>
            <w:r>
              <w:rPr>
                <w:sz w:val="15"/>
              </w:rPr>
              <w:t xml:space="preserve">0.1574</w:t>
            </w:r>
          </w:p>
        </w:tc>
        <w:tc>
          <w:tcPr>
            <w:tcW w:w="1184" w:type="dxa"/>
          </w:tcPr>
          <w:p>
            <w:pPr>
              <w:pStyle w:val="Compact"/>
              <w:spacing w:line="240" w:lineRule="auto" w:before="0" w:after="0"/>
            </w:pPr>
            <w:r>
              <w:rPr>
                <w:sz w:val="15"/>
              </w:rPr>
              <w:t xml:space="preserve">0.0806</w:t>
            </w:r>
          </w:p>
        </w:tc>
        <w:tc>
          <w:tcPr>
            <w:tcW w:w="1184" w:type="dxa"/>
          </w:tcPr>
          <w:p>
            <w:pPr>
              <w:pStyle w:val="Compact"/>
              <w:spacing w:line="240" w:lineRule="auto" w:before="0" w:after="0"/>
            </w:pPr>
            <w:r>
              <w:rPr>
                <w:sz w:val="15"/>
              </w:rPr>
              <w:t xml:space="preserve">0.0250</w:t>
            </w:r>
          </w:p>
        </w:tc>
        <w:tc>
          <w:tcPr>
            <w:tcW w:w="1184" w:type="dxa"/>
          </w:tcPr>
          <w:p>
            <w:pPr>
              <w:pStyle w:val="Compact"/>
              <w:spacing w:line="240" w:lineRule="auto" w:before="0" w:after="0"/>
            </w:pPr>
            <w:r>
              <w:rPr>
                <w:sz w:val="15"/>
              </w:rPr>
              <w:t xml:space="preserve">0.0045</w:t>
            </w:r>
          </w:p>
        </w:tc>
        <w:tc>
          <w:tcPr>
            <w:tcW w:w="1184" w:type="dxa"/>
          </w:tcPr>
          <w:p>
            <w:pPr>
              <w:pStyle w:val="Compact"/>
              <w:spacing w:line="240" w:lineRule="auto" w:before="0" w:after="0"/>
            </w:pPr>
            <w:r>
              <w:rPr>
                <w:sz w:val="15"/>
              </w:rPr>
              <w:t xml:space="preserve">17.78</w:t>
            </w:r>
          </w:p>
        </w:tc>
        <w:tc>
          <w:tcPr>
            <w:tcW w:w="1184" w:type="dxa"/>
          </w:tcPr>
          <w:p>
            <w:pPr>
              <w:pStyle w:val="Compact"/>
              <w:spacing w:line="240" w:lineRule="auto" w:before="0" w:after="0"/>
            </w:pPr>
            <w:r>
              <w:rPr>
                <w:sz w:val="15"/>
              </w:rPr>
              <w:t xml:space="preserve">18.22</w:t>
            </w:r>
          </w:p>
        </w:tc>
        <w:tc>
          <w:tcPr>
            <w:tcW w:w="1184" w:type="dxa"/>
          </w:tcPr>
          <w:p>
            <w:pPr>
              <w:pStyle w:val="Compact"/>
              <w:spacing w:line="240" w:lineRule="auto" w:before="0" w:after="0"/>
            </w:pPr>
            <w:r>
              <w:rPr>
                <w:sz w:val="15"/>
              </w:rPr>
              <w:t xml:space="preserve">0.1787</w:t>
            </w:r>
          </w:p>
        </w:tc>
        <w:tc>
          <w:tcPr>
            <w:tcW w:w="1190" w:type="dxa"/>
          </w:tcPr>
          <w:p>
            <w:pPr>
              <w:pStyle w:val="Compact"/>
              <w:spacing w:line="240" w:lineRule="auto" w:before="0" w:after="0"/>
            </w:pPr>
            <w:r>
              <w:rPr>
                <w:sz w:val="15"/>
              </w:rPr>
              <w:t xml:space="preserve">13 525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0.5059</w:t>
            </w:r>
          </w:p>
        </w:tc>
        <w:tc>
          <w:tcPr>
            <w:tcW w:w="1184" w:type="dxa"/>
          </w:tcPr>
          <w:p>
            <w:pPr>
              <w:pStyle w:val="Compact"/>
              <w:spacing w:line="240" w:lineRule="auto" w:before="0" w:after="0"/>
            </w:pPr>
            <w:r>
              <w:rPr>
                <w:sz w:val="15"/>
              </w:rPr>
              <w:t xml:space="preserve">0.0897</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9.25</w:t>
            </w:r>
          </w:p>
        </w:tc>
        <w:tc>
          <w:tcPr>
            <w:tcW w:w="1184" w:type="dxa"/>
          </w:tcPr>
          <w:p>
            <w:pPr>
              <w:pStyle w:val="Compact"/>
              <w:spacing w:line="240" w:lineRule="auto" w:before="0" w:after="0"/>
            </w:pPr>
            <w:r>
              <w:rPr>
                <w:sz w:val="15"/>
              </w:rPr>
              <w:t xml:space="preserve">95.73</w:t>
            </w:r>
          </w:p>
        </w:tc>
        <w:tc>
          <w:tcPr>
            <w:tcW w:w="1184" w:type="dxa"/>
          </w:tcPr>
          <w:p>
            <w:pPr>
              <w:pStyle w:val="Compact"/>
              <w:spacing w:line="240" w:lineRule="auto" w:before="0" w:after="0"/>
            </w:pPr>
            <w:r>
              <w:rPr>
                <w:sz w:val="15"/>
              </w:rPr>
              <w:t xml:space="preserve">0.1130</w:t>
            </w:r>
          </w:p>
        </w:tc>
        <w:tc>
          <w:tcPr>
            <w:tcW w:w="1190" w:type="dxa"/>
          </w:tcPr>
          <w:p>
            <w:pPr>
              <w:pStyle w:val="Compact"/>
              <w:spacing w:line="240" w:lineRule="auto" w:before="0" w:after="0"/>
            </w:pPr>
            <w:r>
              <w:rPr>
                <w:sz w:val="15"/>
              </w:rPr>
              <w:t xml:space="preserve">150 705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0.5266</w:t>
            </w:r>
          </w:p>
        </w:tc>
        <w:tc>
          <w:tcPr>
            <w:tcW w:w="1184" w:type="dxa"/>
          </w:tcPr>
          <w:p>
            <w:pPr>
              <w:pStyle w:val="Compact"/>
              <w:spacing w:line="240" w:lineRule="auto" w:before="0" w:after="0"/>
            </w:pPr>
            <w:r>
              <w:rPr>
                <w:sz w:val="15"/>
              </w:rPr>
              <w:t xml:space="preserve">0.0964</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92.47</w:t>
            </w:r>
          </w:p>
        </w:tc>
        <w:tc>
          <w:tcPr>
            <w:tcW w:w="1184" w:type="dxa"/>
          </w:tcPr>
          <w:p>
            <w:pPr>
              <w:pStyle w:val="Compact"/>
              <w:spacing w:line="240" w:lineRule="auto" w:before="0" w:after="0"/>
            </w:pPr>
            <w:r>
              <w:rPr>
                <w:sz w:val="15"/>
              </w:rPr>
              <w:t xml:space="preserve">0.1126</w:t>
            </w:r>
          </w:p>
        </w:tc>
        <w:tc>
          <w:tcPr>
            <w:tcW w:w="1190" w:type="dxa"/>
          </w:tcPr>
          <w:p>
            <w:pPr>
              <w:pStyle w:val="Compact"/>
              <w:spacing w:line="240" w:lineRule="auto" w:before="0" w:after="0"/>
            </w:pPr>
            <w:r>
              <w:rPr>
                <w:sz w:val="15"/>
              </w:rPr>
              <w:t xml:space="preserve">145 918</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45</w:t>
            </w:r>
          </w:p>
        </w:tc>
        <w:tc>
          <w:tcPr>
            <w:tcW w:w="1184" w:type="dxa"/>
          </w:tcPr>
          <w:p>
            <w:pPr>
              <w:pStyle w:val="Compact"/>
              <w:spacing w:line="240" w:lineRule="auto" w:before="0" w:after="0"/>
            </w:pPr>
            <w:r>
              <w:rPr>
                <w:sz w:val="15"/>
              </w:rPr>
              <w:t xml:space="preserve">0.7534</w:t>
            </w:r>
          </w:p>
        </w:tc>
        <w:tc>
          <w:tcPr>
            <w:tcW w:w="1184" w:type="dxa"/>
          </w:tcPr>
          <w:p>
            <w:pPr>
              <w:pStyle w:val="Compact"/>
              <w:spacing w:line="240" w:lineRule="auto" w:before="0" w:after="0"/>
            </w:pPr>
            <w:r>
              <w:rPr>
                <w:sz w:val="15"/>
              </w:rPr>
              <w:t xml:space="preserve">0.2340</w:t>
            </w:r>
          </w:p>
        </w:tc>
        <w:tc>
          <w:tcPr>
            <w:tcW w:w="1184" w:type="dxa"/>
          </w:tcPr>
          <w:p>
            <w:pPr>
              <w:pStyle w:val="Compact"/>
              <w:spacing w:line="240" w:lineRule="auto" w:before="0" w:after="0"/>
            </w:pPr>
            <w:r>
              <w:rPr>
                <w:sz w:val="15"/>
              </w:rPr>
              <w:t xml:space="preserve">0.0765</w:t>
            </w:r>
          </w:p>
        </w:tc>
        <w:tc>
          <w:tcPr>
            <w:tcW w:w="1184" w:type="dxa"/>
          </w:tcPr>
          <w:p>
            <w:pPr>
              <w:pStyle w:val="Compact"/>
              <w:spacing w:line="240" w:lineRule="auto" w:before="0" w:after="0"/>
            </w:pPr>
            <w:r>
              <w:rPr>
                <w:sz w:val="15"/>
              </w:rPr>
              <w:t xml:space="preserve">0.0748</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30.13</w:t>
            </w:r>
          </w:p>
        </w:tc>
        <w:tc>
          <w:tcPr>
            <w:tcW w:w="1184" w:type="dxa"/>
          </w:tcPr>
          <w:p>
            <w:pPr>
              <w:pStyle w:val="Compact"/>
              <w:spacing w:line="240" w:lineRule="auto" w:before="0" w:after="0"/>
            </w:pPr>
            <w:r>
              <w:rPr>
                <w:sz w:val="15"/>
              </w:rPr>
              <w:t xml:space="preserve">18.59</w:t>
            </w:r>
          </w:p>
        </w:tc>
        <w:tc>
          <w:tcPr>
            <w:tcW w:w="1184" w:type="dxa"/>
          </w:tcPr>
          <w:p>
            <w:pPr>
              <w:pStyle w:val="Compact"/>
              <w:spacing w:line="240" w:lineRule="auto" w:before="0" w:after="0"/>
            </w:pPr>
            <w:r>
              <w:rPr>
                <w:sz w:val="15"/>
              </w:rPr>
              <w:t xml:space="preserve">0.2680</w:t>
            </w:r>
          </w:p>
        </w:tc>
        <w:tc>
          <w:tcPr>
            <w:tcW w:w="1190" w:type="dxa"/>
          </w:tcPr>
          <w:p>
            <w:pPr>
              <w:pStyle w:val="Compact"/>
              <w:spacing w:line="240" w:lineRule="auto" w:before="0" w:after="0"/>
            </w:pPr>
            <w:r>
              <w:rPr>
                <w:sz w:val="15"/>
              </w:rPr>
              <w:t xml:space="preserve">7 835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0.7406</w:t>
            </w:r>
          </w:p>
        </w:tc>
        <w:tc>
          <w:tcPr>
            <w:tcW w:w="1184" w:type="dxa"/>
          </w:tcPr>
          <w:p>
            <w:pPr>
              <w:pStyle w:val="Compact"/>
              <w:spacing w:line="240" w:lineRule="auto" w:before="0" w:after="0"/>
            </w:pPr>
            <w:r>
              <w:rPr>
                <w:sz w:val="15"/>
              </w:rPr>
              <w:t xml:space="preserve">0.2146</w:t>
            </w:r>
          </w:p>
        </w:tc>
        <w:tc>
          <w:tcPr>
            <w:tcW w:w="1184" w:type="dxa"/>
          </w:tcPr>
          <w:p>
            <w:pPr>
              <w:pStyle w:val="Compact"/>
              <w:spacing w:line="240" w:lineRule="auto" w:before="0" w:after="0"/>
            </w:pPr>
            <w:r>
              <w:rPr>
                <w:sz w:val="15"/>
              </w:rPr>
              <w:t xml:space="preserve">0.0774</w:t>
            </w:r>
          </w:p>
        </w:tc>
        <w:tc>
          <w:tcPr>
            <w:tcW w:w="1184" w:type="dxa"/>
          </w:tcPr>
          <w:p>
            <w:pPr>
              <w:pStyle w:val="Compact"/>
              <w:spacing w:line="240" w:lineRule="auto" w:before="0" w:after="0"/>
            </w:pPr>
            <w:r>
              <w:rPr>
                <w:sz w:val="15"/>
              </w:rPr>
              <w:t xml:space="preserve">0.0640</w:t>
            </w:r>
          </w:p>
        </w:tc>
        <w:tc>
          <w:tcPr>
            <w:tcW w:w="1184" w:type="dxa"/>
          </w:tcPr>
          <w:p>
            <w:pPr>
              <w:pStyle w:val="Compact"/>
              <w:spacing w:line="240" w:lineRule="auto" w:before="0" w:after="0"/>
            </w:pPr>
            <w:r>
              <w:rPr>
                <w:sz w:val="15"/>
              </w:rPr>
              <w:t xml:space="preserve">0.0070</w:t>
            </w:r>
          </w:p>
        </w:tc>
        <w:tc>
          <w:tcPr>
            <w:tcW w:w="1184" w:type="dxa"/>
          </w:tcPr>
          <w:p>
            <w:pPr>
              <w:pStyle w:val="Compact"/>
              <w:spacing w:line="240" w:lineRule="auto" w:before="0" w:after="0"/>
            </w:pPr>
            <w:r>
              <w:rPr>
                <w:sz w:val="15"/>
              </w:rPr>
              <w:t xml:space="preserve">26.09</w:t>
            </w:r>
          </w:p>
        </w:tc>
        <w:tc>
          <w:tcPr>
            <w:tcW w:w="1184" w:type="dxa"/>
          </w:tcPr>
          <w:p>
            <w:pPr>
              <w:pStyle w:val="Compact"/>
              <w:spacing w:line="240" w:lineRule="auto" w:before="0" w:after="0"/>
            </w:pPr>
            <w:r>
              <w:rPr>
                <w:sz w:val="15"/>
              </w:rPr>
              <w:t xml:space="preserve">19.59</w:t>
            </w:r>
          </w:p>
        </w:tc>
        <w:tc>
          <w:tcPr>
            <w:tcW w:w="1184" w:type="dxa"/>
          </w:tcPr>
          <w:p>
            <w:pPr>
              <w:pStyle w:val="Compact"/>
              <w:spacing w:line="240" w:lineRule="auto" w:before="0" w:after="0"/>
            </w:pPr>
            <w:r>
              <w:rPr>
                <w:sz w:val="15"/>
              </w:rPr>
              <w:t xml:space="preserve">0.2447</w:t>
            </w:r>
          </w:p>
        </w:tc>
        <w:tc>
          <w:tcPr>
            <w:tcW w:w="1190" w:type="dxa"/>
          </w:tcPr>
          <w:p>
            <w:pPr>
              <w:pStyle w:val="Compact"/>
              <w:spacing w:line="240" w:lineRule="auto" w:before="0" w:after="0"/>
            </w:pPr>
            <w:r>
              <w:rPr>
                <w:sz w:val="15"/>
              </w:rPr>
              <w:t xml:space="preserve">10 085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0.6840</w:t>
            </w:r>
          </w:p>
        </w:tc>
        <w:tc>
          <w:tcPr>
            <w:tcW w:w="1184" w:type="dxa"/>
          </w:tcPr>
          <w:p>
            <w:pPr>
              <w:pStyle w:val="Compact"/>
              <w:spacing w:line="240" w:lineRule="auto" w:before="0" w:after="0"/>
            </w:pPr>
            <w:r>
              <w:rPr>
                <w:sz w:val="15"/>
              </w:rPr>
              <w:t xml:space="preserve">0.1660</w:t>
            </w:r>
          </w:p>
        </w:tc>
        <w:tc>
          <w:tcPr>
            <w:tcW w:w="1184" w:type="dxa"/>
          </w:tcPr>
          <w:p>
            <w:pPr>
              <w:pStyle w:val="Compact"/>
              <w:spacing w:line="240" w:lineRule="auto" w:before="0" w:after="0"/>
            </w:pPr>
            <w:r>
              <w:rPr>
                <w:sz w:val="15"/>
              </w:rPr>
              <w:t xml:space="preserve">0.0798</w:t>
            </w:r>
          </w:p>
        </w:tc>
        <w:tc>
          <w:tcPr>
            <w:tcW w:w="1184" w:type="dxa"/>
          </w:tcPr>
          <w:p>
            <w:pPr>
              <w:pStyle w:val="Compact"/>
              <w:spacing w:line="240" w:lineRule="auto" w:before="0" w:after="0"/>
            </w:pPr>
            <w:r>
              <w:rPr>
                <w:sz w:val="15"/>
              </w:rPr>
              <w:t xml:space="preserve">0.0345</w:t>
            </w:r>
          </w:p>
        </w:tc>
        <w:tc>
          <w:tcPr>
            <w:tcW w:w="1184" w:type="dxa"/>
          </w:tcPr>
          <w:p>
            <w:pPr>
              <w:pStyle w:val="Compact"/>
              <w:spacing w:line="240" w:lineRule="auto" w:before="0" w:after="0"/>
            </w:pPr>
            <w:r>
              <w:rPr>
                <w:sz w:val="15"/>
              </w:rPr>
              <w:t xml:space="preserve">0.0052</w:t>
            </w:r>
          </w:p>
        </w:tc>
        <w:tc>
          <w:tcPr>
            <w:tcW w:w="1184" w:type="dxa"/>
          </w:tcPr>
          <w:p>
            <w:pPr>
              <w:pStyle w:val="Compact"/>
              <w:spacing w:line="240" w:lineRule="auto" w:before="0" w:after="0"/>
            </w:pPr>
            <w:r>
              <w:rPr>
                <w:sz w:val="15"/>
              </w:rPr>
              <w:t xml:space="preserve">19.17</w:t>
            </w:r>
          </w:p>
        </w:tc>
        <w:tc>
          <w:tcPr>
            <w:tcW w:w="1184" w:type="dxa"/>
          </w:tcPr>
          <w:p>
            <w:pPr>
              <w:pStyle w:val="Compact"/>
              <w:spacing w:line="240" w:lineRule="auto" w:before="0" w:after="0"/>
            </w:pPr>
            <w:r>
              <w:rPr>
                <w:sz w:val="15"/>
              </w:rPr>
              <w:t xml:space="preserve">24.63</w:t>
            </w:r>
          </w:p>
        </w:tc>
        <w:tc>
          <w:tcPr>
            <w:tcW w:w="1184" w:type="dxa"/>
          </w:tcPr>
          <w:p>
            <w:pPr>
              <w:pStyle w:val="Compact"/>
              <w:spacing w:line="240" w:lineRule="auto" w:before="0" w:after="0"/>
            </w:pPr>
            <w:r>
              <w:rPr>
                <w:sz w:val="15"/>
              </w:rPr>
              <w:t xml:space="preserve">0.2006</w:t>
            </w:r>
          </w:p>
        </w:tc>
        <w:tc>
          <w:tcPr>
            <w:tcW w:w="1190" w:type="dxa"/>
          </w:tcPr>
          <w:p>
            <w:pPr>
              <w:pStyle w:val="Compact"/>
              <w:spacing w:line="240" w:lineRule="auto" w:before="0" w:after="0"/>
            </w:pPr>
            <w:r>
              <w:rPr>
                <w:sz w:val="15"/>
              </w:rPr>
              <w:t xml:space="preserve">18 876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0.5611</w:t>
            </w:r>
          </w:p>
        </w:tc>
        <w:tc>
          <w:tcPr>
            <w:tcW w:w="1184" w:type="dxa"/>
          </w:tcPr>
          <w:p>
            <w:pPr>
              <w:pStyle w:val="Compact"/>
              <w:spacing w:line="240" w:lineRule="auto" w:before="0" w:after="0"/>
            </w:pPr>
            <w:r>
              <w:rPr>
                <w:sz w:val="15"/>
              </w:rPr>
              <w:t xml:space="preserve">0.1122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12.22</w:t>
            </w:r>
          </w:p>
        </w:tc>
        <w:tc>
          <w:tcPr>
            <w:tcW w:w="1184" w:type="dxa"/>
          </w:tcPr>
          <w:p>
            <w:pPr>
              <w:pStyle w:val="Compact"/>
              <w:spacing w:line="240" w:lineRule="auto" w:before="0" w:after="0"/>
            </w:pPr>
            <w:r>
              <w:rPr>
                <w:sz w:val="15"/>
              </w:rPr>
              <w:t xml:space="preserve">21.85</w:t>
            </w:r>
          </w:p>
        </w:tc>
        <w:tc>
          <w:tcPr>
            <w:tcW w:w="1184" w:type="dxa"/>
          </w:tcPr>
          <w:p>
            <w:pPr>
              <w:pStyle w:val="Compact"/>
              <w:spacing w:line="240" w:lineRule="auto" w:before="0" w:after="0"/>
            </w:pPr>
            <w:r>
              <w:rPr>
                <w:sz w:val="15"/>
              </w:rPr>
              <w:t xml:space="preserve">0.1340</w:t>
            </w:r>
          </w:p>
        </w:tc>
        <w:tc>
          <w:tcPr>
            <w:tcW w:w="1190" w:type="dxa"/>
          </w:tcPr>
          <w:p>
            <w:pPr>
              <w:pStyle w:val="Compact"/>
              <w:spacing w:line="240" w:lineRule="auto" w:before="0" w:after="0"/>
            </w:pPr>
            <w:r>
              <w:rPr>
                <w:sz w:val="15"/>
              </w:rPr>
              <w:t xml:space="preserve">28 526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0.4973</w:t>
            </w:r>
          </w:p>
        </w:tc>
        <w:tc>
          <w:tcPr>
            <w:tcW w:w="1184" w:type="dxa"/>
          </w:tcPr>
          <w:p>
            <w:pPr>
              <w:pStyle w:val="Compact"/>
              <w:spacing w:line="240" w:lineRule="auto" w:before="0" w:after="0"/>
            </w:pPr>
            <w:r>
              <w:rPr>
                <w:sz w:val="15"/>
              </w:rPr>
              <w:t xml:space="preserve">0.0902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82.56</w:t>
            </w:r>
          </w:p>
        </w:tc>
        <w:tc>
          <w:tcPr>
            <w:tcW w:w="1184" w:type="dxa"/>
          </w:tcPr>
          <w:p>
            <w:pPr>
              <w:pStyle w:val="Compact"/>
              <w:spacing w:line="240" w:lineRule="auto" w:before="0" w:after="0"/>
            </w:pPr>
            <w:r>
              <w:rPr>
                <w:sz w:val="15"/>
              </w:rPr>
              <w:t xml:space="preserve">0.1123</w:t>
            </w:r>
          </w:p>
        </w:tc>
        <w:tc>
          <w:tcPr>
            <w:tcW w:w="1190" w:type="dxa"/>
          </w:tcPr>
          <w:p>
            <w:pPr>
              <w:pStyle w:val="Compact"/>
              <w:spacing w:line="240" w:lineRule="auto" w:before="0" w:after="0"/>
            </w:pPr>
            <w:r>
              <w:rPr>
                <w:sz w:val="15"/>
              </w:rPr>
              <w:t xml:space="preserve">147 439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Region</w:t>
            </w:r>
          </w:p>
        </w:tc>
        <w:tc>
          <w:tcPr>
            <w:tcW w:w="2937" w:type="dxa"/>
          </w:tcPr>
          <w:p>
            <w:pPr>
              <w:pStyle w:val="Compact"/>
              <w:spacing w:line="240" w:lineRule="auto" w:before="0" w:after="0"/>
            </w:pPr>
            <w:r>
              <w:rPr>
                <w:b/>
                <w:sz w:val="16"/>
              </w:rPr>
              <w:t xml:space="preserve">Feature</w:t>
            </w:r>
          </w:p>
        </w:tc>
        <w:tc>
          <w:tcPr>
            <w:tcW w:w="2937" w:type="dxa"/>
          </w:tcPr>
          <w:p>
            <w:pPr>
              <w:pStyle w:val="Compact"/>
              <w:spacing w:line="240" w:lineRule="auto" w:before="0" w:after="0"/>
            </w:pPr>
            <w:r>
              <w:rPr>
                <w:b/>
                <w:sz w:val="16"/>
              </w:rPr>
              <w:t xml:space="preserve">Description</w:t>
            </w:r>
          </w:p>
        </w:tc>
        <w:tc>
          <w:tcPr>
            <w:tcW w:w="2937" w:type="dxa"/>
          </w:tcPr>
          <w:p>
            <w:pPr>
              <w:pStyle w:val="Compact"/>
              <w:spacing w:line="240" w:lineRule="auto" w:before="0" w:after="0"/>
              <w:jc w:val="right"/>
            </w:pPr>
            <w:r>
              <w:rPr>
                <w:b/>
                <w:sz w:val="16"/>
              </w:rPr>
              <w:t xml:space="preserve">Mean abs. SHAP</w:t>
            </w:r>
          </w:p>
        </w:tc>
        <w:tc>
          <w:tcPr>
            <w:tcW w:w="2940" w:type="dxa"/>
          </w:tcPr>
          <w:p>
            <w:pPr>
              <w:pStyle w:val="Compact"/>
              <w:spacing w:line="240" w:lineRule="auto" w:before="0" w:after="0"/>
              <w:jc w:val="right"/>
            </w:pPr>
            <w:r>
              <w:rPr>
                <w:b/>
                <w:sz w:val="16"/>
              </w:rPr>
              <w:t xml:space="preserve">Rank</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0.488547</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pct_bosque_seco</w:t>
            </w:r>
          </w:p>
        </w:tc>
        <w:tc>
          <w:tcPr>
            <w:tcW w:w="2937" w:type="dxa"/>
          </w:tcPr>
          <w:p>
            <w:pPr>
              <w:pStyle w:val="Compact"/>
              <w:spacing w:line="240" w:lineRule="auto" w:before="0" w:after="0"/>
            </w:pPr>
            <w:r>
              <w:rPr>
                <w:sz w:val="16"/>
              </w:rPr>
              <w:t xml:space="preserve">Dry Chaco forest (%)</w:t>
            </w:r>
          </w:p>
        </w:tc>
        <w:tc>
          <w:tcPr>
            <w:tcW w:w="2937" w:type="dxa"/>
          </w:tcPr>
          <w:p>
            <w:pPr>
              <w:pStyle w:val="Compact"/>
              <w:spacing w:line="240" w:lineRule="auto" w:before="0" w:after="0"/>
              <w:jc w:val="right"/>
            </w:pPr>
            <w:r>
              <w:rPr>
                <w:sz w:val="16"/>
              </w:rPr>
              <w:t xml:space="preserve">0.138441</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0.077683</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0.062769</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0.062013</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densidad_hist_5km</w:t>
            </w:r>
          </w:p>
        </w:tc>
        <w:tc>
          <w:tcPr>
            <w:tcW w:w="2937" w:type="dxa"/>
          </w:tcPr>
          <w:p>
            <w:pPr>
              <w:pStyle w:val="Compact"/>
              <w:spacing w:line="240" w:lineRule="auto" w:before="0" w:after="0"/>
            </w:pPr>
            <w:r>
              <w:rPr>
                <w:sz w:val="16"/>
              </w:rPr>
              <w:t xml:space="preserve">Local anthropogenic ignition density (5 km)</w:t>
            </w:r>
          </w:p>
        </w:tc>
        <w:tc>
          <w:tcPr>
            <w:tcW w:w="2937" w:type="dxa"/>
          </w:tcPr>
          <w:p>
            <w:pPr>
              <w:pStyle w:val="Compact"/>
              <w:spacing w:line="240" w:lineRule="auto" w:before="0" w:after="0"/>
              <w:jc w:val="right"/>
            </w:pPr>
            <w:r>
              <w:rPr>
                <w:sz w:val="16"/>
              </w:rPr>
              <w:t xml:space="preserve">0.021952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0.021775</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doy_cos</w:t>
            </w:r>
          </w:p>
        </w:tc>
        <w:tc>
          <w:tcPr>
            <w:tcW w:w="2937" w:type="dxa"/>
          </w:tcPr>
          <w:p>
            <w:pPr>
              <w:pStyle w:val="Compact"/>
              <w:spacing w:line="240" w:lineRule="auto" w:before="0" w:after="0"/>
            </w:pPr>
            <w:r>
              <w:rPr>
                <w:sz w:val="16"/>
              </w:rPr>
              <w:t xml:space="preserve">doy_cos</w:t>
            </w:r>
          </w:p>
        </w:tc>
        <w:tc>
          <w:tcPr>
            <w:tcW w:w="2937" w:type="dxa"/>
          </w:tcPr>
          <w:p>
            <w:pPr>
              <w:pStyle w:val="Compact"/>
              <w:spacing w:line="240" w:lineRule="auto" w:before="0" w:after="0"/>
              <w:jc w:val="right"/>
            </w:pPr>
            <w:r>
              <w:rPr>
                <w:sz w:val="16"/>
              </w:rPr>
              <w:t xml:space="preserve">0.018402</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borde_bosque_agro_pct</w:t>
            </w:r>
          </w:p>
        </w:tc>
        <w:tc>
          <w:tcPr>
            <w:tcW w:w="2937" w:type="dxa"/>
          </w:tcPr>
          <w:p>
            <w:pPr>
              <w:pStyle w:val="Compact"/>
              <w:spacing w:line="240" w:lineRule="auto" w:before="0" w:after="0"/>
            </w:pPr>
            <w:r>
              <w:rPr>
                <w:sz w:val="16"/>
              </w:rPr>
              <w:t xml:space="preserve">Forest–agriculture edge fraction (%)</w:t>
            </w:r>
          </w:p>
        </w:tc>
        <w:tc>
          <w:tcPr>
            <w:tcW w:w="2937" w:type="dxa"/>
          </w:tcPr>
          <w:p>
            <w:pPr>
              <w:pStyle w:val="Compact"/>
              <w:spacing w:line="240" w:lineRule="auto" w:before="0" w:after="0"/>
              <w:jc w:val="right"/>
            </w:pPr>
            <w:r>
              <w:rPr>
                <w:sz w:val="16"/>
              </w:rPr>
              <w:t xml:space="preserve">0.014573</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precipitacion_mm</w:t>
            </w:r>
          </w:p>
        </w:tc>
        <w:tc>
          <w:tcPr>
            <w:tcW w:w="2937" w:type="dxa"/>
          </w:tcPr>
          <w:p>
            <w:pPr>
              <w:pStyle w:val="Compact"/>
              <w:spacing w:line="240" w:lineRule="auto" w:before="0" w:after="0"/>
            </w:pPr>
            <w:r>
              <w:rPr>
                <w:sz w:val="16"/>
              </w:rPr>
              <w:t xml:space="preserve">Daily rainfall (mm)</w:t>
            </w:r>
          </w:p>
        </w:tc>
        <w:tc>
          <w:tcPr>
            <w:tcW w:w="2937" w:type="dxa"/>
          </w:tcPr>
          <w:p>
            <w:pPr>
              <w:pStyle w:val="Compact"/>
              <w:spacing w:line="240" w:lineRule="auto" w:before="0" w:after="0"/>
              <w:jc w:val="right"/>
            </w:pPr>
            <w:r>
              <w:rPr>
                <w:sz w:val="16"/>
              </w:rPr>
              <w:t xml:space="preserve">0.011608</w:t>
            </w:r>
          </w:p>
        </w:tc>
        <w:tc>
          <w:tcPr>
            <w:tcW w:w="2940" w:type="dxa"/>
          </w:tcPr>
          <w:p>
            <w:pPr>
              <w:pStyle w:val="Compact"/>
              <w:spacing w:line="240" w:lineRule="auto" w:before="0" w:after="0"/>
              <w:jc w:val="right"/>
            </w:pPr>
            <w:r>
              <w:rPr>
                <w:sz w:val="16"/>
              </w:rPr>
              <w:t xml:space="preserve">10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0.222959</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0.201239</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pct_agricultura_anual</w:t>
            </w:r>
          </w:p>
        </w:tc>
        <w:tc>
          <w:tcPr>
            <w:tcW w:w="2937" w:type="dxa"/>
          </w:tcPr>
          <w:p>
            <w:pPr>
              <w:pStyle w:val="Compact"/>
              <w:spacing w:line="240" w:lineRule="auto" w:before="0" w:after="0"/>
            </w:pPr>
            <w:r>
              <w:rPr>
                <w:sz w:val="16"/>
              </w:rPr>
              <w:t xml:space="preserve">Annual agriculture cover (%)</w:t>
            </w:r>
          </w:p>
        </w:tc>
        <w:tc>
          <w:tcPr>
            <w:tcW w:w="2937" w:type="dxa"/>
          </w:tcPr>
          <w:p>
            <w:pPr>
              <w:pStyle w:val="Compact"/>
              <w:spacing w:line="240" w:lineRule="auto" w:before="0" w:after="0"/>
              <w:jc w:val="right"/>
            </w:pPr>
            <w:r>
              <w:rPr>
                <w:sz w:val="16"/>
              </w:rPr>
              <w:t xml:space="preserve">0.166784</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0.101604</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0.090960</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pct_humedal_palmar</w:t>
            </w:r>
          </w:p>
        </w:tc>
        <w:tc>
          <w:tcPr>
            <w:tcW w:w="2937" w:type="dxa"/>
          </w:tcPr>
          <w:p>
            <w:pPr>
              <w:pStyle w:val="Compact"/>
              <w:spacing w:line="240" w:lineRule="auto" w:before="0" w:after="0"/>
            </w:pPr>
            <w:r>
              <w:rPr>
                <w:sz w:val="16"/>
              </w:rPr>
              <w:t xml:space="preserve">Flooded grassland / estero cover (%)</w:t>
            </w:r>
          </w:p>
        </w:tc>
        <w:tc>
          <w:tcPr>
            <w:tcW w:w="2937" w:type="dxa"/>
          </w:tcPr>
          <w:p>
            <w:pPr>
              <w:pStyle w:val="Compact"/>
              <w:spacing w:line="240" w:lineRule="auto" w:before="0" w:after="0"/>
              <w:jc w:val="right"/>
            </w:pPr>
            <w:r>
              <w:rPr>
                <w:sz w:val="16"/>
              </w:rPr>
              <w:t xml:space="preserve">0.070122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freq_hist_1km</w:t>
            </w:r>
          </w:p>
        </w:tc>
        <w:tc>
          <w:tcPr>
            <w:tcW w:w="2937" w:type="dxa"/>
          </w:tcPr>
          <w:p>
            <w:pPr>
              <w:pStyle w:val="Compact"/>
              <w:spacing w:line="240" w:lineRule="auto" w:before="0" w:after="0"/>
            </w:pPr>
            <w:r>
              <w:rPr>
                <w:sz w:val="16"/>
              </w:rPr>
              <w:t xml:space="preserve">Chronic recurrence in a 1-km² cell</w:t>
            </w:r>
          </w:p>
        </w:tc>
        <w:tc>
          <w:tcPr>
            <w:tcW w:w="2937" w:type="dxa"/>
          </w:tcPr>
          <w:p>
            <w:pPr>
              <w:pStyle w:val="Compact"/>
              <w:spacing w:line="240" w:lineRule="auto" w:before="0" w:after="0"/>
              <w:jc w:val="right"/>
            </w:pPr>
            <w:r>
              <w:rPr>
                <w:sz w:val="16"/>
              </w:rPr>
              <w:t xml:space="preserve">0.056753</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riesgo_estero_seco</w:t>
            </w:r>
          </w:p>
        </w:tc>
        <w:tc>
          <w:tcPr>
            <w:tcW w:w="2937" w:type="dxa"/>
          </w:tcPr>
          <w:p>
            <w:pPr>
              <w:pStyle w:val="Compact"/>
              <w:spacing w:line="240" w:lineRule="auto" w:before="0" w:after="0"/>
            </w:pPr>
            <w:r>
              <w:rPr>
                <w:sz w:val="16"/>
              </w:rPr>
              <w:t xml:space="preserve">Dry estero risk (wetland × deficit)</w:t>
            </w:r>
          </w:p>
        </w:tc>
        <w:tc>
          <w:tcPr>
            <w:tcW w:w="2937" w:type="dxa"/>
          </w:tcPr>
          <w:p>
            <w:pPr>
              <w:pStyle w:val="Compact"/>
              <w:spacing w:line="240" w:lineRule="auto" w:before="0" w:after="0"/>
              <w:jc w:val="right"/>
            </w:pPr>
            <w:r>
              <w:rPr>
                <w:sz w:val="16"/>
              </w:rPr>
              <w:t xml:space="preserve">0.048684</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pct_sabana_pastizal</w:t>
            </w:r>
          </w:p>
        </w:tc>
        <w:tc>
          <w:tcPr>
            <w:tcW w:w="2937" w:type="dxa"/>
          </w:tcPr>
          <w:p>
            <w:pPr>
              <w:pStyle w:val="Compact"/>
              <w:spacing w:line="240" w:lineRule="auto" w:before="0" w:after="0"/>
            </w:pPr>
            <w:r>
              <w:rPr>
                <w:sz w:val="16"/>
              </w:rPr>
              <w:t xml:space="preserve">Savanna / natural grassland cover (%)</w:t>
            </w:r>
          </w:p>
        </w:tc>
        <w:tc>
          <w:tcPr>
            <w:tcW w:w="2937" w:type="dxa"/>
          </w:tcPr>
          <w:p>
            <w:pPr>
              <w:pStyle w:val="Compact"/>
              <w:spacing w:line="240" w:lineRule="auto" w:before="0" w:after="0"/>
              <w:jc w:val="right"/>
            </w:pPr>
            <w:r>
              <w:rPr>
                <w:sz w:val="16"/>
              </w:rPr>
              <w:t xml:space="preserve">0.043830</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0.033324</w:t>
            </w:r>
          </w:p>
        </w:tc>
        <w:tc>
          <w:tcPr>
            <w:tcW w:w="2940" w:type="dxa"/>
          </w:tcPr>
          <w:p>
            <w:pPr>
              <w:pStyle w:val="Compact"/>
              <w:spacing w:line="240" w:lineRule="auto" w:before="0" w:after="0"/>
              <w:jc w:val="right"/>
            </w:pPr>
            <w:r>
              <w:rPr>
                <w:sz w:val="16"/>
              </w:rPr>
              <w:t xml:space="preserve">10</w:t>
            </w:r>
          </w:p>
        </w:tc>
      </w:tr>
    </w:tbl>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(3.1285/20.4720 and 0.0364/0.0596,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Region</w:t>
            </w:r>
          </w:p>
        </w:tc>
        <w:tc>
          <w:tcPr>
            <w:tcW w:w="1159" w:type="dxa"/>
          </w:tcPr>
          <w:p>
            <w:pPr>
              <w:pStyle w:val="Compact"/>
              <w:spacing w:line="240" w:lineRule="auto" w:before="0" w:after="0"/>
            </w:pPr>
            <w:r>
              <w:rPr>
                <w:b/>
                <w:sz w:val="15"/>
              </w:rPr>
              <w:t xml:space="preserve">Task</w:t>
            </w:r>
          </w:p>
        </w:tc>
        <w:tc>
          <w:tcPr>
            <w:tcW w:w="1803" w:type="dxa"/>
          </w:tcPr>
          <w:p>
            <w:pPr>
              <w:pStyle w:val="Compact"/>
              <w:spacing w:line="240" w:lineRule="auto" w:before="0" w:after="0"/>
            </w:pPr>
            <w:r>
              <w:rPr>
                <w:b/>
                <w:sz w:val="15"/>
              </w:rPr>
              <w:t xml:space="preserve">Model</w:t>
            </w:r>
          </w:p>
        </w:tc>
        <w:tc>
          <w:tcPr>
            <w:tcW w:w="1288" w:type="dxa"/>
          </w:tcPr>
          <w:p>
            <w:pPr>
              <w:pStyle w:val="Compact"/>
              <w:spacing w:line="240" w:lineRule="auto" w:before="0" w:after="0"/>
              <w:jc w:val="right"/>
            </w:pPr>
            <w:r>
              <w:rPr>
                <w:b/>
                <w:sz w:val="15"/>
              </w:rPr>
              <w:t xml:space="preserve">α</w:t>
            </w:r>
          </w:p>
        </w:tc>
        <w:tc>
          <w:tcPr>
            <w:tcW w:w="1288" w:type="dxa"/>
          </w:tcPr>
          <w:p>
            <w:pPr>
              <w:pStyle w:val="Compact"/>
              <w:spacing w:line="240" w:lineRule="auto" w:before="0" w:after="0"/>
              <w:jc w:val="right"/>
            </w:pPr>
            <w:r>
              <w:rPr>
                <w:b/>
                <w:sz w:val="15"/>
              </w:rPr>
              <w:t xml:space="preserve">V(α)</w:t>
            </w:r>
          </w:p>
        </w:tc>
        <w:tc>
          <w:tcPr>
            <w:tcW w:w="1288" w:type="dxa"/>
          </w:tcPr>
          <w:p>
            <w:pPr>
              <w:pStyle w:val="Compact"/>
              <w:spacing w:line="240" w:lineRule="auto" w:before="0" w:after="0"/>
              <w:jc w:val="right"/>
            </w:pPr>
            <w:r>
              <w:rPr>
                <w:b/>
                <w:sz w:val="15"/>
              </w:rPr>
              <w:t xml:space="preserve">V low</w:t>
            </w:r>
          </w:p>
        </w:tc>
        <w:tc>
          <w:tcPr>
            <w:tcW w:w="1288" w:type="dxa"/>
          </w:tcPr>
          <w:p>
            <w:pPr>
              <w:pStyle w:val="Compact"/>
              <w:spacing w:line="240" w:lineRule="auto" w:before="0" w:after="0"/>
              <w:jc w:val="right"/>
            </w:pPr>
            <w:r>
              <w:rPr>
                <w:b/>
                <w:sz w:val="15"/>
              </w:rPr>
              <w:t xml:space="preserve">V high</w:t>
            </w:r>
          </w:p>
        </w:tc>
        <w:tc>
          <w:tcPr>
            <w:tcW w:w="1288" w:type="dxa"/>
          </w:tcPr>
          <w:p>
            <w:pPr>
              <w:pStyle w:val="Compact"/>
              <w:spacing w:line="240" w:lineRule="auto" w:before="0" w:after="0"/>
              <w:jc w:val="right"/>
            </w:pPr>
            <w:r>
              <w:rPr>
                <w:b/>
                <w:sz w:val="15"/>
              </w:rPr>
              <w:t xml:space="preserve">TP rate</w:t>
            </w:r>
          </w:p>
        </w:tc>
        <w:tc>
          <w:tcPr>
            <w:tcW w:w="1288" w:type="dxa"/>
          </w:tcPr>
          <w:p>
            <w:pPr>
              <w:pStyle w:val="Compact"/>
              <w:spacing w:line="240" w:lineRule="auto" w:before="0" w:after="0"/>
              <w:jc w:val="right"/>
            </w:pPr>
            <w:r>
              <w:rPr>
                <w:b/>
                <w:sz w:val="15"/>
              </w:rPr>
              <w:t xml:space="preserve">FP rate</w:t>
            </w:r>
          </w:p>
        </w:tc>
        <w:tc>
          <w:tcPr>
            <w:tcW w:w="1288" w:type="dxa"/>
          </w:tcPr>
          <w:p>
            <w:pPr>
              <w:pStyle w:val="Compact"/>
              <w:spacing w:line="240" w:lineRule="auto" w:before="0" w:after="0"/>
              <w:jc w:val="right"/>
            </w:pPr>
            <w:r>
              <w:rPr>
                <w:b/>
                <w:sz w:val="15"/>
              </w:rPr>
              <w:t xml:space="preserve">FN rate</w:t>
            </w:r>
          </w:p>
        </w:tc>
        <w:tc>
          <w:tcPr>
            <w:tcW w:w="1293" w:type="dxa"/>
          </w:tcPr>
          <w:p>
            <w:pPr>
              <w:pStyle w:val="Compact"/>
              <w:spacing w:line="240" w:lineRule="auto" w:before="0" w:after="0"/>
              <w:jc w:val="right"/>
            </w:pPr>
            <w:r>
              <w:rPr>
                <w:b/>
                <w:sz w:val="15"/>
              </w:rPr>
              <w:t xml:space="preserve">Prevalence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0.371968</w:t>
            </w:r>
          </w:p>
        </w:tc>
        <w:tc>
          <w:tcPr>
            <w:tcW w:w="1288" w:type="dxa"/>
          </w:tcPr>
          <w:p>
            <w:pPr>
              <w:pStyle w:val="Compact"/>
              <w:spacing w:line="240" w:lineRule="auto" w:before="0" w:after="0"/>
              <w:jc w:val="right"/>
            </w:pPr>
            <w:r>
              <w:rPr>
                <w:sz w:val="15"/>
              </w:rPr>
              <w:t xml:space="preserve">0.355026</w:t>
            </w:r>
          </w:p>
        </w:tc>
        <w:tc>
          <w:tcPr>
            <w:tcW w:w="1288" w:type="dxa"/>
          </w:tcPr>
          <w:p>
            <w:pPr>
              <w:pStyle w:val="Compact"/>
              <w:spacing w:line="240" w:lineRule="auto" w:before="0" w:after="0"/>
              <w:jc w:val="right"/>
            </w:pPr>
            <w:r>
              <w:rPr>
                <w:sz w:val="15"/>
              </w:rPr>
              <w:t xml:space="preserve">0.388001</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0.449056</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0.371293</w:t>
            </w:r>
          </w:p>
        </w:tc>
        <w:tc>
          <w:tcPr>
            <w:tcW w:w="1288" w:type="dxa"/>
          </w:tcPr>
          <w:p>
            <w:pPr>
              <w:pStyle w:val="Compact"/>
              <w:spacing w:line="240" w:lineRule="auto" w:before="0" w:after="0"/>
              <w:jc w:val="right"/>
            </w:pPr>
            <w:r>
              <w:rPr>
                <w:sz w:val="15"/>
              </w:rPr>
              <w:t xml:space="preserve">0.346042</w:t>
            </w:r>
          </w:p>
        </w:tc>
        <w:tc>
          <w:tcPr>
            <w:tcW w:w="1288" w:type="dxa"/>
          </w:tcPr>
          <w:p>
            <w:pPr>
              <w:pStyle w:val="Compact"/>
              <w:spacing w:line="240" w:lineRule="auto" w:before="0" w:after="0"/>
              <w:jc w:val="right"/>
            </w:pPr>
            <w:r>
              <w:rPr>
                <w:sz w:val="15"/>
              </w:rPr>
              <w:t xml:space="preserve">0.394553</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0.238459</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0.102264</w:t>
            </w:r>
          </w:p>
        </w:tc>
        <w:tc>
          <w:tcPr>
            <w:tcW w:w="1288" w:type="dxa"/>
          </w:tcPr>
          <w:p>
            <w:pPr>
              <w:pStyle w:val="Compact"/>
              <w:spacing w:line="240" w:lineRule="auto" w:before="0" w:after="0"/>
              <w:jc w:val="right"/>
            </w:pPr>
            <w:r>
              <w:rPr>
                <w:sz w:val="15"/>
              </w:rPr>
              <w:t xml:space="preserve">0.087819</w:t>
            </w:r>
          </w:p>
        </w:tc>
        <w:tc>
          <w:tcPr>
            <w:tcW w:w="1288" w:type="dxa"/>
          </w:tcPr>
          <w:p>
            <w:pPr>
              <w:pStyle w:val="Compact"/>
              <w:spacing w:line="240" w:lineRule="auto" w:before="0" w:after="0"/>
              <w:jc w:val="right"/>
            </w:pPr>
            <w:r>
              <w:rPr>
                <w:sz w:val="15"/>
              </w:rPr>
              <w:t xml:space="preserve">0.115987</w:t>
            </w:r>
          </w:p>
        </w:tc>
        <w:tc>
          <w:tcPr>
            <w:tcW w:w="1288" w:type="dxa"/>
          </w:tcPr>
          <w:p>
            <w:pPr>
              <w:pStyle w:val="Compact"/>
              <w:spacing w:line="240" w:lineRule="auto" w:before="0" w:after="0"/>
              <w:jc w:val="right"/>
            </w:pPr>
            <w:r>
              <w:rPr>
                <w:sz w:val="15"/>
              </w:rPr>
              <w:t xml:space="preserve">0.000037</w:t>
            </w:r>
          </w:p>
        </w:tc>
        <w:tc>
          <w:tcPr>
            <w:tcW w:w="1288" w:type="dxa"/>
          </w:tcPr>
          <w:p>
            <w:pPr>
              <w:pStyle w:val="Compact"/>
              <w:spacing w:line="240" w:lineRule="auto" w:before="0" w:after="0"/>
              <w:jc w:val="right"/>
            </w:pPr>
            <w:r>
              <w:rPr>
                <w:sz w:val="15"/>
              </w:rPr>
              <w:t xml:space="preserve">0.043532</w:t>
            </w:r>
          </w:p>
        </w:tc>
        <w:tc>
          <w:tcPr>
            <w:tcW w:w="1288" w:type="dxa"/>
          </w:tcPr>
          <w:p>
            <w:pPr>
              <w:pStyle w:val="Compact"/>
              <w:spacing w:line="240" w:lineRule="auto" w:before="0" w:after="0"/>
              <w:jc w:val="right"/>
            </w:pPr>
            <w:r>
              <w:rPr>
                <w:sz w:val="15"/>
              </w:rPr>
              <w:t xml:space="preserve">0.000116</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0.015548</w:t>
            </w:r>
          </w:p>
        </w:tc>
        <w:tc>
          <w:tcPr>
            <w:tcW w:w="1288" w:type="dxa"/>
          </w:tcPr>
          <w:p>
            <w:pPr>
              <w:pStyle w:val="Compact"/>
              <w:spacing w:line="240" w:lineRule="auto" w:before="0" w:after="0"/>
              <w:jc w:val="right"/>
            </w:pPr>
            <w:r>
              <w:rPr>
                <w:sz w:val="15"/>
              </w:rPr>
              <w:t xml:space="preserve">0.010366</w:t>
            </w:r>
          </w:p>
        </w:tc>
        <w:tc>
          <w:tcPr>
            <w:tcW w:w="1288" w:type="dxa"/>
          </w:tcPr>
          <w:p>
            <w:pPr>
              <w:pStyle w:val="Compact"/>
              <w:spacing w:line="240" w:lineRule="auto" w:before="0" w:after="0"/>
              <w:jc w:val="right"/>
            </w:pPr>
            <w:r>
              <w:rPr>
                <w:sz w:val="15"/>
              </w:rPr>
              <w:t xml:space="preserve">0.020359</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0.003896</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0.001293</w:t>
            </w:r>
          </w:p>
        </w:tc>
        <w:tc>
          <w:tcPr>
            <w:tcW w:w="1288" w:type="dxa"/>
          </w:tcPr>
          <w:p>
            <w:pPr>
              <w:pStyle w:val="Compact"/>
              <w:spacing w:line="240" w:lineRule="auto" w:before="0" w:after="0"/>
              <w:jc w:val="right"/>
            </w:pPr>
            <w:r>
              <w:rPr>
                <w:sz w:val="15"/>
              </w:rPr>
              <w:t xml:space="preserve">-0.000340</w:t>
            </w:r>
          </w:p>
        </w:tc>
        <w:tc>
          <w:tcPr>
            <w:tcW w:w="1288" w:type="dxa"/>
          </w:tcPr>
          <w:p>
            <w:pPr>
              <w:pStyle w:val="Compact"/>
              <w:spacing w:line="240" w:lineRule="auto" w:before="0" w:after="0"/>
              <w:jc w:val="right"/>
            </w:pPr>
            <w:r>
              <w:rPr>
                <w:sz w:val="15"/>
              </w:rPr>
              <w:t xml:space="preserve">0.002881</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0.000244</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0.373056</w:t>
            </w:r>
          </w:p>
        </w:tc>
        <w:tc>
          <w:tcPr>
            <w:tcW w:w="1288" w:type="dxa"/>
          </w:tcPr>
          <w:p>
            <w:pPr>
              <w:pStyle w:val="Compact"/>
              <w:spacing w:line="240" w:lineRule="auto" w:before="0" w:after="0"/>
              <w:jc w:val="right"/>
            </w:pPr>
            <w:r>
              <w:rPr>
                <w:sz w:val="15"/>
              </w:rPr>
              <w:t xml:space="preserve">0.356332</w:t>
            </w:r>
          </w:p>
        </w:tc>
        <w:tc>
          <w:tcPr>
            <w:tcW w:w="1288" w:type="dxa"/>
          </w:tcPr>
          <w:p>
            <w:pPr>
              <w:pStyle w:val="Compact"/>
              <w:spacing w:line="240" w:lineRule="auto" w:before="0" w:after="0"/>
              <w:jc w:val="right"/>
            </w:pPr>
            <w:r>
              <w:rPr>
                <w:sz w:val="15"/>
              </w:rPr>
              <w:t xml:space="preserve">0.389129</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0.442730</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0.369399</w:t>
            </w:r>
          </w:p>
        </w:tc>
        <w:tc>
          <w:tcPr>
            <w:tcW w:w="1288" w:type="dxa"/>
          </w:tcPr>
          <w:p>
            <w:pPr>
              <w:pStyle w:val="Compact"/>
              <w:spacing w:line="240" w:lineRule="auto" w:before="0" w:after="0"/>
              <w:jc w:val="right"/>
            </w:pPr>
            <w:r>
              <w:rPr>
                <w:sz w:val="15"/>
              </w:rPr>
              <w:t xml:space="preserve">0.344195</w:t>
            </w:r>
          </w:p>
        </w:tc>
        <w:tc>
          <w:tcPr>
            <w:tcW w:w="1288" w:type="dxa"/>
          </w:tcPr>
          <w:p>
            <w:pPr>
              <w:pStyle w:val="Compact"/>
              <w:spacing w:line="240" w:lineRule="auto" w:before="0" w:after="0"/>
              <w:jc w:val="right"/>
            </w:pPr>
            <w:r>
              <w:rPr>
                <w:sz w:val="15"/>
              </w:rPr>
              <w:t xml:space="preserve">0.392619</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0.239955</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0.095787</w:t>
            </w:r>
          </w:p>
        </w:tc>
        <w:tc>
          <w:tcPr>
            <w:tcW w:w="1288" w:type="dxa"/>
          </w:tcPr>
          <w:p>
            <w:pPr>
              <w:pStyle w:val="Compact"/>
              <w:spacing w:line="240" w:lineRule="auto" w:before="0" w:after="0"/>
              <w:jc w:val="right"/>
            </w:pPr>
            <w:r>
              <w:rPr>
                <w:sz w:val="15"/>
              </w:rPr>
              <w:t xml:space="preserve">0.083549</w:t>
            </w:r>
          </w:p>
        </w:tc>
        <w:tc>
          <w:tcPr>
            <w:tcW w:w="1288" w:type="dxa"/>
          </w:tcPr>
          <w:p>
            <w:pPr>
              <w:pStyle w:val="Compact"/>
              <w:spacing w:line="240" w:lineRule="auto" w:before="0" w:after="0"/>
              <w:jc w:val="right"/>
            </w:pPr>
            <w:r>
              <w:rPr>
                <w:sz w:val="15"/>
              </w:rPr>
              <w:t xml:space="preserve">0.108823</w:t>
            </w:r>
          </w:p>
        </w:tc>
        <w:tc>
          <w:tcPr>
            <w:tcW w:w="1288" w:type="dxa"/>
          </w:tcPr>
          <w:p>
            <w:pPr>
              <w:pStyle w:val="Compact"/>
              <w:spacing w:line="240" w:lineRule="auto" w:before="0" w:after="0"/>
              <w:jc w:val="right"/>
            </w:pPr>
            <w:r>
              <w:rPr>
                <w:sz w:val="15"/>
              </w:rPr>
              <w:t xml:space="preserve">0.000029</w:t>
            </w:r>
          </w:p>
        </w:tc>
        <w:tc>
          <w:tcPr>
            <w:tcW w:w="1288" w:type="dxa"/>
          </w:tcPr>
          <w:p>
            <w:pPr>
              <w:pStyle w:val="Compact"/>
              <w:spacing w:line="240" w:lineRule="auto" w:before="0" w:after="0"/>
              <w:jc w:val="right"/>
            </w:pPr>
            <w:r>
              <w:rPr>
                <w:sz w:val="15"/>
              </w:rPr>
              <w:t xml:space="preserve">0.028926</w:t>
            </w:r>
          </w:p>
        </w:tc>
        <w:tc>
          <w:tcPr>
            <w:tcW w:w="1288" w:type="dxa"/>
          </w:tcPr>
          <w:p>
            <w:pPr>
              <w:pStyle w:val="Compact"/>
              <w:spacing w:line="240" w:lineRule="auto" w:before="0" w:after="0"/>
              <w:jc w:val="right"/>
            </w:pPr>
            <w:r>
              <w:rPr>
                <w:sz w:val="15"/>
              </w:rPr>
              <w:t xml:space="preserve">0.000124</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0.014202</w:t>
            </w:r>
          </w:p>
        </w:tc>
        <w:tc>
          <w:tcPr>
            <w:tcW w:w="1288" w:type="dxa"/>
          </w:tcPr>
          <w:p>
            <w:pPr>
              <w:pStyle w:val="Compact"/>
              <w:spacing w:line="240" w:lineRule="auto" w:before="0" w:after="0"/>
              <w:jc w:val="right"/>
            </w:pPr>
            <w:r>
              <w:rPr>
                <w:sz w:val="15"/>
              </w:rPr>
              <w:t xml:space="preserve">0.008608</w:t>
            </w:r>
          </w:p>
        </w:tc>
        <w:tc>
          <w:tcPr>
            <w:tcW w:w="1288" w:type="dxa"/>
          </w:tcPr>
          <w:p>
            <w:pPr>
              <w:pStyle w:val="Compact"/>
              <w:spacing w:line="240" w:lineRule="auto" w:before="0" w:after="0"/>
              <w:jc w:val="right"/>
            </w:pPr>
            <w:r>
              <w:rPr>
                <w:sz w:val="15"/>
              </w:rPr>
              <w:t xml:space="preserve">0.019183</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0.003873</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0.000775</w:t>
            </w:r>
          </w:p>
        </w:tc>
        <w:tc>
          <w:tcPr>
            <w:tcW w:w="1288" w:type="dxa"/>
          </w:tcPr>
          <w:p>
            <w:pPr>
              <w:pStyle w:val="Compact"/>
              <w:spacing w:line="240" w:lineRule="auto" w:before="0" w:after="0"/>
              <w:jc w:val="right"/>
            </w:pPr>
            <w:r>
              <w:rPr>
                <w:sz w:val="15"/>
              </w:rPr>
              <w:t xml:space="preserve">-0.001213</w:t>
            </w:r>
          </w:p>
        </w:tc>
        <w:tc>
          <w:tcPr>
            <w:tcW w:w="1288" w:type="dxa"/>
          </w:tcPr>
          <w:p>
            <w:pPr>
              <w:pStyle w:val="Compact"/>
              <w:spacing w:line="240" w:lineRule="auto" w:before="0" w:after="0"/>
              <w:jc w:val="right"/>
            </w:pPr>
            <w:r>
              <w:rPr>
                <w:sz w:val="15"/>
              </w:rPr>
              <w:t xml:space="preserve">0.002864</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0.000397</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0.330444</w:t>
            </w:r>
          </w:p>
        </w:tc>
        <w:tc>
          <w:tcPr>
            <w:tcW w:w="1288" w:type="dxa"/>
          </w:tcPr>
          <w:p>
            <w:pPr>
              <w:pStyle w:val="Compact"/>
              <w:spacing w:line="240" w:lineRule="auto" w:before="0" w:after="0"/>
              <w:jc w:val="right"/>
            </w:pPr>
            <w:r>
              <w:rPr>
                <w:sz w:val="15"/>
              </w:rPr>
              <w:t xml:space="preserve">0.313593</w:t>
            </w:r>
          </w:p>
        </w:tc>
        <w:tc>
          <w:tcPr>
            <w:tcW w:w="1288" w:type="dxa"/>
          </w:tcPr>
          <w:p>
            <w:pPr>
              <w:pStyle w:val="Compact"/>
              <w:spacing w:line="240" w:lineRule="auto" w:before="0" w:after="0"/>
              <w:jc w:val="right"/>
            </w:pPr>
            <w:r>
              <w:rPr>
                <w:sz w:val="15"/>
              </w:rPr>
              <w:t xml:space="preserve">0.344566</w:t>
            </w:r>
          </w:p>
        </w:tc>
        <w:tc>
          <w:tcPr>
            <w:tcW w:w="1288" w:type="dxa"/>
          </w:tcPr>
          <w:p>
            <w:pPr>
              <w:pStyle w:val="Compact"/>
              <w:spacing w:line="240" w:lineRule="auto" w:before="0" w:after="0"/>
              <w:jc w:val="right"/>
            </w:pPr>
            <w:r>
              <w:rPr>
                <w:sz w:val="15"/>
              </w:rPr>
              <w:t xml:space="preserve">0.001502</w:t>
            </w:r>
          </w:p>
        </w:tc>
        <w:tc>
          <w:tcPr>
            <w:tcW w:w="1288" w:type="dxa"/>
          </w:tcPr>
          <w:p>
            <w:pPr>
              <w:pStyle w:val="Compact"/>
              <w:spacing w:line="240" w:lineRule="auto" w:before="0" w:after="0"/>
              <w:jc w:val="right"/>
            </w:pPr>
            <w:r>
              <w:rPr>
                <w:sz w:val="15"/>
              </w:rPr>
              <w:t xml:space="preserve">0.566814</w:t>
            </w:r>
          </w:p>
        </w:tc>
        <w:tc>
          <w:tcPr>
            <w:tcW w:w="1288" w:type="dxa"/>
          </w:tcPr>
          <w:p>
            <w:pPr>
              <w:pStyle w:val="Compact"/>
              <w:spacing w:line="240" w:lineRule="auto" w:before="0" w:after="0"/>
              <w:jc w:val="right"/>
            </w:pPr>
            <w:r>
              <w:rPr>
                <w:sz w:val="15"/>
              </w:rPr>
              <w:t xml:space="preserve">0.000051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0.540306</w:t>
            </w:r>
          </w:p>
        </w:tc>
        <w:tc>
          <w:tcPr>
            <w:tcW w:w="1288" w:type="dxa"/>
          </w:tcPr>
          <w:p>
            <w:pPr>
              <w:pStyle w:val="Compact"/>
              <w:spacing w:line="240" w:lineRule="auto" w:before="0" w:after="0"/>
              <w:jc w:val="right"/>
            </w:pPr>
            <w:r>
              <w:rPr>
                <w:sz w:val="15"/>
              </w:rPr>
              <w:t xml:space="preserve">0.518331</w:t>
            </w:r>
          </w:p>
        </w:tc>
        <w:tc>
          <w:tcPr>
            <w:tcW w:w="1288" w:type="dxa"/>
          </w:tcPr>
          <w:p>
            <w:pPr>
              <w:pStyle w:val="Compact"/>
              <w:spacing w:line="240" w:lineRule="auto" w:before="0" w:after="0"/>
              <w:jc w:val="right"/>
            </w:pPr>
            <w:r>
              <w:rPr>
                <w:sz w:val="15"/>
              </w:rPr>
              <w:t xml:space="preserve">0.561899</w:t>
            </w:r>
          </w:p>
        </w:tc>
        <w:tc>
          <w:tcPr>
            <w:tcW w:w="1288" w:type="dxa"/>
          </w:tcPr>
          <w:p>
            <w:pPr>
              <w:pStyle w:val="Compact"/>
              <w:spacing w:line="240" w:lineRule="auto" w:before="0" w:after="0"/>
              <w:jc w:val="right"/>
            </w:pPr>
            <w:r>
              <w:rPr>
                <w:sz w:val="15"/>
              </w:rPr>
              <w:t xml:space="preserve">0.001271</w:t>
            </w:r>
          </w:p>
        </w:tc>
        <w:tc>
          <w:tcPr>
            <w:tcW w:w="1288" w:type="dxa"/>
          </w:tcPr>
          <w:p>
            <w:pPr>
              <w:pStyle w:val="Compact"/>
              <w:spacing w:line="240" w:lineRule="auto" w:before="0" w:after="0"/>
              <w:jc w:val="right"/>
            </w:pPr>
            <w:r>
              <w:rPr>
                <w:sz w:val="15"/>
              </w:rPr>
              <w:t xml:space="preserve">0.177558</w:t>
            </w:r>
          </w:p>
        </w:tc>
        <w:tc>
          <w:tcPr>
            <w:tcW w:w="1288" w:type="dxa"/>
          </w:tcPr>
          <w:p>
            <w:pPr>
              <w:pStyle w:val="Compact"/>
              <w:spacing w:line="240" w:lineRule="auto" w:before="0" w:after="0"/>
              <w:jc w:val="right"/>
            </w:pPr>
            <w:r>
              <w:rPr>
                <w:sz w:val="15"/>
              </w:rPr>
              <w:t xml:space="preserve">0.000282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0.627818</w:t>
            </w:r>
          </w:p>
        </w:tc>
        <w:tc>
          <w:tcPr>
            <w:tcW w:w="1288" w:type="dxa"/>
          </w:tcPr>
          <w:p>
            <w:pPr>
              <w:pStyle w:val="Compact"/>
              <w:spacing w:line="240" w:lineRule="auto" w:before="0" w:after="0"/>
              <w:jc w:val="right"/>
            </w:pPr>
            <w:r>
              <w:rPr>
                <w:sz w:val="15"/>
              </w:rPr>
              <w:t xml:space="preserve">0.607931</w:t>
            </w:r>
          </w:p>
        </w:tc>
        <w:tc>
          <w:tcPr>
            <w:tcW w:w="1288" w:type="dxa"/>
          </w:tcPr>
          <w:p>
            <w:pPr>
              <w:pStyle w:val="Compact"/>
              <w:spacing w:line="240" w:lineRule="auto" w:before="0" w:after="0"/>
              <w:jc w:val="right"/>
            </w:pPr>
            <w:r>
              <w:rPr>
                <w:sz w:val="15"/>
              </w:rPr>
              <w:t xml:space="preserve">0.645834</w:t>
            </w:r>
          </w:p>
        </w:tc>
        <w:tc>
          <w:tcPr>
            <w:tcW w:w="1288" w:type="dxa"/>
          </w:tcPr>
          <w:p>
            <w:pPr>
              <w:pStyle w:val="Compact"/>
              <w:spacing w:line="240" w:lineRule="auto" w:before="0" w:after="0"/>
              <w:jc w:val="right"/>
            </w:pPr>
            <w:r>
              <w:rPr>
                <w:sz w:val="15"/>
              </w:rPr>
              <w:t xml:space="preserve">0.001082</w:t>
            </w:r>
          </w:p>
        </w:tc>
        <w:tc>
          <w:tcPr>
            <w:tcW w:w="1288" w:type="dxa"/>
          </w:tcPr>
          <w:p>
            <w:pPr>
              <w:pStyle w:val="Compact"/>
              <w:spacing w:line="240" w:lineRule="auto" w:before="0" w:after="0"/>
              <w:jc w:val="right"/>
            </w:pPr>
            <w:r>
              <w:rPr>
                <w:sz w:val="15"/>
              </w:rPr>
              <w:t xml:space="preserve">0.053233</w:t>
            </w:r>
          </w:p>
        </w:tc>
        <w:tc>
          <w:tcPr>
            <w:tcW w:w="1288" w:type="dxa"/>
          </w:tcPr>
          <w:p>
            <w:pPr>
              <w:pStyle w:val="Compact"/>
              <w:spacing w:line="240" w:lineRule="auto" w:before="0" w:after="0"/>
              <w:jc w:val="right"/>
            </w:pPr>
            <w:r>
              <w:rPr>
                <w:sz w:val="15"/>
              </w:rPr>
              <w:t xml:space="preserve">0.000471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0.548056</w:t>
            </w:r>
          </w:p>
        </w:tc>
        <w:tc>
          <w:tcPr>
            <w:tcW w:w="1288" w:type="dxa"/>
          </w:tcPr>
          <w:p>
            <w:pPr>
              <w:pStyle w:val="Compact"/>
              <w:spacing w:line="240" w:lineRule="auto" w:before="0" w:after="0"/>
              <w:jc w:val="right"/>
            </w:pPr>
            <w:r>
              <w:rPr>
                <w:sz w:val="15"/>
              </w:rPr>
              <w:t xml:space="preserve">0.529375</w:t>
            </w:r>
          </w:p>
        </w:tc>
        <w:tc>
          <w:tcPr>
            <w:tcW w:w="1288" w:type="dxa"/>
          </w:tcPr>
          <w:p>
            <w:pPr>
              <w:pStyle w:val="Compact"/>
              <w:spacing w:line="240" w:lineRule="auto" w:before="0" w:after="0"/>
              <w:jc w:val="right"/>
            </w:pPr>
            <w:r>
              <w:rPr>
                <w:sz w:val="15"/>
              </w:rPr>
              <w:t xml:space="preserve">0.565812</w:t>
            </w:r>
          </w:p>
        </w:tc>
        <w:tc>
          <w:tcPr>
            <w:tcW w:w="1288" w:type="dxa"/>
          </w:tcPr>
          <w:p>
            <w:pPr>
              <w:pStyle w:val="Compact"/>
              <w:spacing w:line="240" w:lineRule="auto" w:before="0" w:after="0"/>
              <w:jc w:val="right"/>
            </w:pPr>
            <w:r>
              <w:rPr>
                <w:sz w:val="15"/>
              </w:rPr>
              <w:t xml:space="preserve">0.000957</w:t>
            </w:r>
          </w:p>
        </w:tc>
        <w:tc>
          <w:tcPr>
            <w:tcW w:w="1288" w:type="dxa"/>
          </w:tcPr>
          <w:p>
            <w:pPr>
              <w:pStyle w:val="Compact"/>
              <w:spacing w:line="240" w:lineRule="auto" w:before="0" w:after="0"/>
              <w:jc w:val="right"/>
            </w:pPr>
            <w:r>
              <w:rPr>
                <w:sz w:val="15"/>
              </w:rPr>
              <w:t xml:space="preserve">0.021117</w:t>
            </w:r>
          </w:p>
        </w:tc>
        <w:tc>
          <w:tcPr>
            <w:tcW w:w="1288" w:type="dxa"/>
          </w:tcPr>
          <w:p>
            <w:pPr>
              <w:pStyle w:val="Compact"/>
              <w:spacing w:line="240" w:lineRule="auto" w:before="0" w:after="0"/>
              <w:jc w:val="right"/>
            </w:pPr>
            <w:r>
              <w:rPr>
                <w:sz w:val="15"/>
              </w:rPr>
              <w:t xml:space="preserve">0.000596</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0.487266</w:t>
            </w:r>
          </w:p>
        </w:tc>
        <w:tc>
          <w:tcPr>
            <w:tcW w:w="1288" w:type="dxa"/>
          </w:tcPr>
          <w:p>
            <w:pPr>
              <w:pStyle w:val="Compact"/>
              <w:spacing w:line="240" w:lineRule="auto" w:before="0" w:after="0"/>
              <w:jc w:val="right"/>
            </w:pPr>
            <w:r>
              <w:rPr>
                <w:sz w:val="15"/>
              </w:rPr>
              <w:t xml:space="preserve">0.469234</w:t>
            </w:r>
          </w:p>
        </w:tc>
        <w:tc>
          <w:tcPr>
            <w:tcW w:w="1288" w:type="dxa"/>
          </w:tcPr>
          <w:p>
            <w:pPr>
              <w:pStyle w:val="Compact"/>
              <w:spacing w:line="240" w:lineRule="auto" w:before="0" w:after="0"/>
              <w:jc w:val="right"/>
            </w:pPr>
            <w:r>
              <w:rPr>
                <w:sz w:val="15"/>
              </w:rPr>
              <w:t xml:space="preserve">0.504644</w:t>
            </w:r>
          </w:p>
        </w:tc>
        <w:tc>
          <w:tcPr>
            <w:tcW w:w="1288" w:type="dxa"/>
          </w:tcPr>
          <w:p>
            <w:pPr>
              <w:pStyle w:val="Compact"/>
              <w:spacing w:line="240" w:lineRule="auto" w:before="0" w:after="0"/>
              <w:jc w:val="right"/>
            </w:pPr>
            <w:r>
              <w:rPr>
                <w:sz w:val="15"/>
              </w:rPr>
              <w:t xml:space="preserve">0.000885</w:t>
            </w:r>
          </w:p>
        </w:tc>
        <w:tc>
          <w:tcPr>
            <w:tcW w:w="1288" w:type="dxa"/>
          </w:tcPr>
          <w:p>
            <w:pPr>
              <w:pStyle w:val="Compact"/>
              <w:spacing w:line="240" w:lineRule="auto" w:before="0" w:after="0"/>
              <w:jc w:val="right"/>
            </w:pPr>
            <w:r>
              <w:rPr>
                <w:sz w:val="15"/>
              </w:rPr>
              <w:t xml:space="preserve">0.012704</w:t>
            </w:r>
          </w:p>
        </w:tc>
        <w:tc>
          <w:tcPr>
            <w:tcW w:w="1288" w:type="dxa"/>
          </w:tcPr>
          <w:p>
            <w:pPr>
              <w:pStyle w:val="Compact"/>
              <w:spacing w:line="240" w:lineRule="auto" w:before="0" w:after="0"/>
              <w:jc w:val="right"/>
            </w:pPr>
            <w:r>
              <w:rPr>
                <w:sz w:val="15"/>
              </w:rPr>
              <w:t xml:space="preserve">0.000668</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0.411943</w:t>
            </w:r>
          </w:p>
        </w:tc>
        <w:tc>
          <w:tcPr>
            <w:tcW w:w="1288" w:type="dxa"/>
          </w:tcPr>
          <w:p>
            <w:pPr>
              <w:pStyle w:val="Compact"/>
              <w:spacing w:line="240" w:lineRule="auto" w:before="0" w:after="0"/>
              <w:jc w:val="right"/>
            </w:pPr>
            <w:r>
              <w:rPr>
                <w:sz w:val="15"/>
              </w:rPr>
              <w:t xml:space="preserve">0.395154</w:t>
            </w:r>
          </w:p>
        </w:tc>
        <w:tc>
          <w:tcPr>
            <w:tcW w:w="1288" w:type="dxa"/>
          </w:tcPr>
          <w:p>
            <w:pPr>
              <w:pStyle w:val="Compact"/>
              <w:spacing w:line="240" w:lineRule="auto" w:before="0" w:after="0"/>
              <w:jc w:val="right"/>
            </w:pPr>
            <w:r>
              <w:rPr>
                <w:sz w:val="15"/>
              </w:rPr>
              <w:t xml:space="preserve">0.427191</w:t>
            </w:r>
          </w:p>
        </w:tc>
        <w:tc>
          <w:tcPr>
            <w:tcW w:w="1288" w:type="dxa"/>
          </w:tcPr>
          <w:p>
            <w:pPr>
              <w:pStyle w:val="Compact"/>
              <w:spacing w:line="240" w:lineRule="auto" w:before="0" w:after="0"/>
              <w:jc w:val="right"/>
            </w:pPr>
            <w:r>
              <w:rPr>
                <w:sz w:val="15"/>
              </w:rPr>
              <w:t xml:space="preserve">0.000801</w:t>
            </w:r>
          </w:p>
        </w:tc>
        <w:tc>
          <w:tcPr>
            <w:tcW w:w="1288" w:type="dxa"/>
          </w:tcPr>
          <w:p>
            <w:pPr>
              <w:pStyle w:val="Compact"/>
              <w:spacing w:line="240" w:lineRule="auto" w:before="0" w:after="0"/>
              <w:jc w:val="right"/>
            </w:pPr>
            <w:r>
              <w:rPr>
                <w:sz w:val="15"/>
              </w:rPr>
              <w:t xml:space="preserve">0.007887</w:t>
            </w:r>
          </w:p>
        </w:tc>
        <w:tc>
          <w:tcPr>
            <w:tcW w:w="1288" w:type="dxa"/>
          </w:tcPr>
          <w:p>
            <w:pPr>
              <w:pStyle w:val="Compact"/>
              <w:spacing w:line="240" w:lineRule="auto" w:before="0" w:after="0"/>
              <w:jc w:val="right"/>
            </w:pPr>
            <w:r>
              <w:rPr>
                <w:sz w:val="15"/>
              </w:rPr>
              <w:t xml:space="preserve">0.000752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0.354662</w:t>
            </w:r>
          </w:p>
        </w:tc>
        <w:tc>
          <w:tcPr>
            <w:tcW w:w="1288" w:type="dxa"/>
          </w:tcPr>
          <w:p>
            <w:pPr>
              <w:pStyle w:val="Compact"/>
              <w:spacing w:line="240" w:lineRule="auto" w:before="0" w:after="0"/>
              <w:jc w:val="right"/>
            </w:pPr>
            <w:r>
              <w:rPr>
                <w:sz w:val="15"/>
              </w:rPr>
              <w:t xml:space="preserve">0.338463</w:t>
            </w:r>
          </w:p>
        </w:tc>
        <w:tc>
          <w:tcPr>
            <w:tcW w:w="1288" w:type="dxa"/>
          </w:tcPr>
          <w:p>
            <w:pPr>
              <w:pStyle w:val="Compact"/>
              <w:spacing w:line="240" w:lineRule="auto" w:before="0" w:after="0"/>
              <w:jc w:val="right"/>
            </w:pPr>
            <w:r>
              <w:rPr>
                <w:sz w:val="15"/>
              </w:rPr>
              <w:t xml:space="preserve">0.369301</w:t>
            </w:r>
          </w:p>
        </w:tc>
        <w:tc>
          <w:tcPr>
            <w:tcW w:w="1288" w:type="dxa"/>
          </w:tcPr>
          <w:p>
            <w:pPr>
              <w:pStyle w:val="Compact"/>
              <w:spacing w:line="240" w:lineRule="auto" w:before="0" w:after="0"/>
              <w:jc w:val="right"/>
            </w:pPr>
            <w:r>
              <w:rPr>
                <w:sz w:val="15"/>
              </w:rPr>
              <w:t xml:space="preserve">0.000752</w:t>
            </w:r>
          </w:p>
        </w:tc>
        <w:tc>
          <w:tcPr>
            <w:tcW w:w="1288" w:type="dxa"/>
          </w:tcPr>
          <w:p>
            <w:pPr>
              <w:pStyle w:val="Compact"/>
              <w:spacing w:line="240" w:lineRule="auto" w:before="0" w:after="0"/>
              <w:jc w:val="right"/>
            </w:pPr>
            <w:r>
              <w:rPr>
                <w:sz w:val="15"/>
              </w:rPr>
              <w:t xml:space="preserve">0.006516</w:t>
            </w:r>
          </w:p>
        </w:tc>
        <w:tc>
          <w:tcPr>
            <w:tcW w:w="1288" w:type="dxa"/>
          </w:tcPr>
          <w:p>
            <w:pPr>
              <w:pStyle w:val="Compact"/>
              <w:spacing w:line="240" w:lineRule="auto" w:before="0" w:after="0"/>
              <w:jc w:val="right"/>
            </w:pPr>
            <w:r>
              <w:rPr>
                <w:sz w:val="15"/>
              </w:rPr>
              <w:t xml:space="preserve">0.000801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0.270765</w:t>
            </w:r>
          </w:p>
        </w:tc>
        <w:tc>
          <w:tcPr>
            <w:tcW w:w="1288" w:type="dxa"/>
          </w:tcPr>
          <w:p>
            <w:pPr>
              <w:pStyle w:val="Compact"/>
              <w:spacing w:line="240" w:lineRule="auto" w:before="0" w:after="0"/>
              <w:jc w:val="right"/>
            </w:pPr>
            <w:r>
              <w:rPr>
                <w:sz w:val="15"/>
              </w:rPr>
              <w:t xml:space="preserve">0.254209</w:t>
            </w:r>
          </w:p>
        </w:tc>
        <w:tc>
          <w:tcPr>
            <w:tcW w:w="1288" w:type="dxa"/>
          </w:tcPr>
          <w:p>
            <w:pPr>
              <w:pStyle w:val="Compact"/>
              <w:spacing w:line="240" w:lineRule="auto" w:before="0" w:after="0"/>
              <w:jc w:val="right"/>
            </w:pPr>
            <w:r>
              <w:rPr>
                <w:sz w:val="15"/>
              </w:rPr>
              <w:t xml:space="preserve">0.285067</w:t>
            </w:r>
          </w:p>
        </w:tc>
        <w:tc>
          <w:tcPr>
            <w:tcW w:w="1288" w:type="dxa"/>
          </w:tcPr>
          <w:p>
            <w:pPr>
              <w:pStyle w:val="Compact"/>
              <w:spacing w:line="240" w:lineRule="auto" w:before="0" w:after="0"/>
              <w:jc w:val="right"/>
            </w:pPr>
            <w:r>
              <w:rPr>
                <w:sz w:val="15"/>
              </w:rPr>
              <w:t xml:space="preserve">0.000652</w:t>
            </w:r>
          </w:p>
        </w:tc>
        <w:tc>
          <w:tcPr>
            <w:tcW w:w="1288" w:type="dxa"/>
          </w:tcPr>
          <w:p>
            <w:pPr>
              <w:pStyle w:val="Compact"/>
              <w:spacing w:line="240" w:lineRule="auto" w:before="0" w:after="0"/>
              <w:jc w:val="right"/>
            </w:pPr>
            <w:r>
              <w:rPr>
                <w:sz w:val="15"/>
              </w:rPr>
              <w:t xml:space="preserve">0.004407</w:t>
            </w:r>
          </w:p>
        </w:tc>
        <w:tc>
          <w:tcPr>
            <w:tcW w:w="1288" w:type="dxa"/>
          </w:tcPr>
          <w:p>
            <w:pPr>
              <w:pStyle w:val="Compact"/>
              <w:spacing w:line="240" w:lineRule="auto" w:before="0" w:after="0"/>
              <w:jc w:val="right"/>
            </w:pPr>
            <w:r>
              <w:rPr>
                <w:sz w:val="15"/>
              </w:rPr>
              <w:t xml:space="preserve">0.000900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0.149222</w:t>
            </w:r>
          </w:p>
        </w:tc>
        <w:tc>
          <w:tcPr>
            <w:tcW w:w="1288" w:type="dxa"/>
          </w:tcPr>
          <w:p>
            <w:pPr>
              <w:pStyle w:val="Compact"/>
              <w:spacing w:line="240" w:lineRule="auto" w:before="0" w:after="0"/>
              <w:jc w:val="right"/>
            </w:pPr>
            <w:r>
              <w:rPr>
                <w:sz w:val="15"/>
              </w:rPr>
              <w:t xml:space="preserve">0.138649</w:t>
            </w:r>
          </w:p>
        </w:tc>
        <w:tc>
          <w:tcPr>
            <w:tcW w:w="1288" w:type="dxa"/>
          </w:tcPr>
          <w:p>
            <w:pPr>
              <w:pStyle w:val="Compact"/>
              <w:spacing w:line="240" w:lineRule="auto" w:before="0" w:after="0"/>
              <w:jc w:val="right"/>
            </w:pPr>
            <w:r>
              <w:rPr>
                <w:sz w:val="15"/>
              </w:rPr>
              <w:t xml:space="preserve">0.159973</w:t>
            </w:r>
          </w:p>
        </w:tc>
        <w:tc>
          <w:tcPr>
            <w:tcW w:w="1288" w:type="dxa"/>
          </w:tcPr>
          <w:p>
            <w:pPr>
              <w:pStyle w:val="Compact"/>
              <w:spacing w:line="240" w:lineRule="auto" w:before="0" w:after="0"/>
              <w:jc w:val="right"/>
            </w:pPr>
            <w:r>
              <w:rPr>
                <w:sz w:val="15"/>
              </w:rPr>
              <w:t xml:space="preserve">0.000372</w:t>
            </w:r>
          </w:p>
        </w:tc>
        <w:tc>
          <w:tcPr>
            <w:tcW w:w="1288" w:type="dxa"/>
          </w:tcPr>
          <w:p>
            <w:pPr>
              <w:pStyle w:val="Compact"/>
              <w:spacing w:line="240" w:lineRule="auto" w:before="0" w:after="0"/>
              <w:jc w:val="right"/>
            </w:pPr>
            <w:r>
              <w:rPr>
                <w:sz w:val="15"/>
              </w:rPr>
              <w:t xml:space="preserve">0.001260</w:t>
            </w:r>
          </w:p>
        </w:tc>
        <w:tc>
          <w:tcPr>
            <w:tcW w:w="1288" w:type="dxa"/>
          </w:tcPr>
          <w:p>
            <w:pPr>
              <w:pStyle w:val="Compact"/>
              <w:spacing w:line="240" w:lineRule="auto" w:before="0" w:after="0"/>
              <w:jc w:val="right"/>
            </w:pPr>
            <w:r>
              <w:rPr>
                <w:sz w:val="15"/>
              </w:rPr>
              <w:t xml:space="preserve">0.001181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0.033145</w:t>
            </w:r>
          </w:p>
        </w:tc>
        <w:tc>
          <w:tcPr>
            <w:tcW w:w="1288" w:type="dxa"/>
          </w:tcPr>
          <w:p>
            <w:pPr>
              <w:pStyle w:val="Compact"/>
              <w:spacing w:line="240" w:lineRule="auto" w:before="0" w:after="0"/>
              <w:jc w:val="right"/>
            </w:pPr>
            <w:r>
              <w:rPr>
                <w:sz w:val="15"/>
              </w:rPr>
              <w:t xml:space="preserve">0.025803</w:t>
            </w:r>
          </w:p>
        </w:tc>
        <w:tc>
          <w:tcPr>
            <w:tcW w:w="1288" w:type="dxa"/>
          </w:tcPr>
          <w:p>
            <w:pPr>
              <w:pStyle w:val="Compact"/>
              <w:spacing w:line="240" w:lineRule="auto" w:before="0" w:after="0"/>
              <w:jc w:val="right"/>
            </w:pPr>
            <w:r>
              <w:rPr>
                <w:sz w:val="15"/>
              </w:rPr>
              <w:t xml:space="preserve">0.040243</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0.000182</w:t>
            </w:r>
          </w:p>
        </w:tc>
        <w:tc>
          <w:tcPr>
            <w:tcW w:w="1288" w:type="dxa"/>
          </w:tcPr>
          <w:p>
            <w:pPr>
              <w:pStyle w:val="Compact"/>
              <w:spacing w:line="240" w:lineRule="auto" w:before="0" w:after="0"/>
              <w:jc w:val="right"/>
            </w:pPr>
            <w:r>
              <w:rPr>
                <w:sz w:val="15"/>
              </w:rPr>
              <w:t xml:space="preserve">0.001469</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0.008640</w:t>
            </w:r>
          </w:p>
        </w:tc>
        <w:tc>
          <w:tcPr>
            <w:tcW w:w="1288" w:type="dxa"/>
          </w:tcPr>
          <w:p>
            <w:pPr>
              <w:pStyle w:val="Compact"/>
              <w:spacing w:line="240" w:lineRule="auto" w:before="0" w:after="0"/>
              <w:jc w:val="right"/>
            </w:pPr>
            <w:r>
              <w:rPr>
                <w:sz w:val="15"/>
              </w:rPr>
              <w:t xml:space="preserve">0.006040</w:t>
            </w:r>
          </w:p>
        </w:tc>
        <w:tc>
          <w:tcPr>
            <w:tcW w:w="1288" w:type="dxa"/>
          </w:tcPr>
          <w:p>
            <w:pPr>
              <w:pStyle w:val="Compact"/>
              <w:spacing w:line="240" w:lineRule="auto" w:before="0" w:after="0"/>
              <w:jc w:val="right"/>
            </w:pPr>
            <w:r>
              <w:rPr>
                <w:sz w:val="15"/>
              </w:rPr>
              <w:t xml:space="preserve">0.011320</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0.000021</w:t>
            </w:r>
          </w:p>
        </w:tc>
        <w:tc>
          <w:tcPr>
            <w:tcW w:w="1288" w:type="dxa"/>
          </w:tcPr>
          <w:p>
            <w:pPr>
              <w:pStyle w:val="Compact"/>
              <w:spacing w:line="240" w:lineRule="auto" w:before="0" w:after="0"/>
              <w:jc w:val="right"/>
            </w:pPr>
            <w:r>
              <w:rPr>
                <w:sz w:val="15"/>
              </w:rPr>
              <w:t xml:space="preserve">0.001534</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0.070405</w:t>
            </w:r>
          </w:p>
        </w:tc>
        <w:tc>
          <w:tcPr>
            <w:tcW w:w="1288" w:type="dxa"/>
          </w:tcPr>
          <w:p>
            <w:pPr>
              <w:pStyle w:val="Compact"/>
              <w:spacing w:line="240" w:lineRule="auto" w:before="0" w:after="0"/>
              <w:jc w:val="right"/>
            </w:pPr>
            <w:r>
              <w:rPr>
                <w:sz w:val="15"/>
              </w:rPr>
              <w:t xml:space="preserve">0.054639</w:t>
            </w:r>
          </w:p>
        </w:tc>
        <w:tc>
          <w:tcPr>
            <w:tcW w:w="1288" w:type="dxa"/>
          </w:tcPr>
          <w:p>
            <w:pPr>
              <w:pStyle w:val="Compact"/>
              <w:spacing w:line="240" w:lineRule="auto" w:before="0" w:after="0"/>
              <w:jc w:val="right"/>
            </w:pPr>
            <w:r>
              <w:rPr>
                <w:sz w:val="15"/>
              </w:rPr>
              <w:t xml:space="preserve">0.087849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-0.172889</w:t>
            </w:r>
          </w:p>
        </w:tc>
        <w:tc>
          <w:tcPr>
            <w:tcW w:w="1288" w:type="dxa"/>
          </w:tcPr>
          <w:p>
            <w:pPr>
              <w:pStyle w:val="Compact"/>
              <w:spacing w:line="240" w:lineRule="auto" w:before="0" w:after="0"/>
              <w:jc w:val="right"/>
            </w:pPr>
            <w:r>
              <w:rPr>
                <w:sz w:val="15"/>
              </w:rPr>
              <w:t xml:space="preserve">-0.253054</w:t>
            </w:r>
          </w:p>
        </w:tc>
        <w:tc>
          <w:tcPr>
            <w:tcW w:w="1288" w:type="dxa"/>
          </w:tcPr>
          <w:p>
            <w:pPr>
              <w:pStyle w:val="Compact"/>
              <w:spacing w:line="240" w:lineRule="auto" w:before="0" w:after="0"/>
              <w:jc w:val="right"/>
            </w:pPr>
            <w:r>
              <w:rPr>
                <w:sz w:val="15"/>
              </w:rPr>
              <w:t xml:space="preserve">-0.103929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-0.010928</w:t>
            </w:r>
          </w:p>
        </w:tc>
        <w:tc>
          <w:tcPr>
            <w:tcW w:w="1288" w:type="dxa"/>
          </w:tcPr>
          <w:p>
            <w:pPr>
              <w:pStyle w:val="Compact"/>
              <w:spacing w:line="240" w:lineRule="auto" w:before="0" w:after="0"/>
              <w:jc w:val="right"/>
            </w:pPr>
            <w:r>
              <w:rPr>
                <w:sz w:val="15"/>
              </w:rPr>
              <w:t xml:space="preserve">-0.032447</w:t>
            </w:r>
          </w:p>
        </w:tc>
        <w:tc>
          <w:tcPr>
            <w:tcW w:w="1288" w:type="dxa"/>
          </w:tcPr>
          <w:p>
            <w:pPr>
              <w:pStyle w:val="Compact"/>
              <w:spacing w:line="240" w:lineRule="auto" w:before="0" w:after="0"/>
              <w:jc w:val="right"/>
            </w:pPr>
            <w:r>
              <w:rPr>
                <w:sz w:val="15"/>
              </w:rPr>
              <w:t xml:space="preserve">0.009790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-0.246668</w:t>
            </w:r>
          </w:p>
        </w:tc>
        <w:tc>
          <w:tcPr>
            <w:tcW w:w="1288" w:type="dxa"/>
          </w:tcPr>
          <w:p>
            <w:pPr>
              <w:pStyle w:val="Compact"/>
              <w:spacing w:line="240" w:lineRule="auto" w:before="0" w:after="0"/>
              <w:jc w:val="right"/>
            </w:pPr>
            <w:r>
              <w:rPr>
                <w:sz w:val="15"/>
              </w:rPr>
              <w:t xml:space="preserve">-0.332211</w:t>
            </w:r>
          </w:p>
        </w:tc>
        <w:tc>
          <w:tcPr>
            <w:tcW w:w="1288" w:type="dxa"/>
          </w:tcPr>
          <w:p>
            <w:pPr>
              <w:pStyle w:val="Compact"/>
              <w:spacing w:line="240" w:lineRule="auto" w:before="0" w:after="0"/>
              <w:jc w:val="right"/>
            </w:pPr>
            <w:r>
              <w:rPr>
                <w:sz w:val="15"/>
              </w:rPr>
              <w:t xml:space="preserve">-0.173252</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0.118356</w:t>
            </w:r>
          </w:p>
        </w:tc>
        <w:tc>
          <w:tcPr>
            <w:tcW w:w="1288" w:type="dxa"/>
          </w:tcPr>
          <w:p>
            <w:pPr>
              <w:pStyle w:val="Compact"/>
              <w:spacing w:line="240" w:lineRule="auto" w:before="0" w:after="0"/>
              <w:jc w:val="right"/>
            </w:pPr>
            <w:r>
              <w:rPr>
                <w:sz w:val="15"/>
              </w:rPr>
              <w:t xml:space="preserve">0.103991</w:t>
            </w:r>
          </w:p>
        </w:tc>
        <w:tc>
          <w:tcPr>
            <w:tcW w:w="1288" w:type="dxa"/>
          </w:tcPr>
          <w:p>
            <w:pPr>
              <w:pStyle w:val="Compact"/>
              <w:spacing w:line="240" w:lineRule="auto" w:before="0" w:after="0"/>
              <w:jc w:val="right"/>
            </w:pPr>
            <w:r>
              <w:rPr>
                <w:sz w:val="15"/>
              </w:rPr>
              <w:t xml:space="preserve">0.133034</w:t>
            </w:r>
          </w:p>
        </w:tc>
        <w:tc>
          <w:tcPr>
            <w:tcW w:w="1288" w:type="dxa"/>
          </w:tcPr>
          <w:p>
            <w:pPr>
              <w:pStyle w:val="Compact"/>
              <w:spacing w:line="240" w:lineRule="auto" w:before="0" w:after="0"/>
              <w:jc w:val="right"/>
            </w:pPr>
            <w:r>
              <w:rPr>
                <w:sz w:val="15"/>
              </w:rPr>
              <w:t xml:space="preserve">0.000403</w:t>
            </w:r>
          </w:p>
        </w:tc>
        <w:tc>
          <w:tcPr>
            <w:tcW w:w="1288" w:type="dxa"/>
          </w:tcPr>
          <w:p>
            <w:pPr>
              <w:pStyle w:val="Compact"/>
              <w:spacing w:line="240" w:lineRule="auto" w:before="0" w:after="0"/>
              <w:jc w:val="right"/>
            </w:pPr>
            <w:r>
              <w:rPr>
                <w:sz w:val="15"/>
              </w:rPr>
              <w:t xml:space="preserve">0.773058</w:t>
            </w:r>
          </w:p>
        </w:tc>
        <w:tc>
          <w:tcPr>
            <w:tcW w:w="1288" w:type="dxa"/>
          </w:tcPr>
          <w:p>
            <w:pPr>
              <w:pStyle w:val="Compact"/>
              <w:spacing w:line="240" w:lineRule="auto" w:before="0" w:after="0"/>
              <w:jc w:val="right"/>
            </w:pPr>
            <w:r>
              <w:rPr>
                <w:sz w:val="15"/>
              </w:rPr>
              <w:t xml:space="preserve">0.000011</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0.227428</w:t>
            </w:r>
          </w:p>
        </w:tc>
        <w:tc>
          <w:tcPr>
            <w:tcW w:w="1288" w:type="dxa"/>
          </w:tcPr>
          <w:p>
            <w:pPr>
              <w:pStyle w:val="Compact"/>
              <w:spacing w:line="240" w:lineRule="auto" w:before="0" w:after="0"/>
              <w:jc w:val="right"/>
            </w:pPr>
            <w:r>
              <w:rPr>
                <w:sz w:val="15"/>
              </w:rPr>
              <w:t xml:space="preserve">0.210583</w:t>
            </w:r>
          </w:p>
        </w:tc>
        <w:tc>
          <w:tcPr>
            <w:tcW w:w="1288" w:type="dxa"/>
          </w:tcPr>
          <w:p>
            <w:pPr>
              <w:pStyle w:val="Compact"/>
              <w:spacing w:line="240" w:lineRule="auto" w:before="0" w:after="0"/>
              <w:jc w:val="right"/>
            </w:pPr>
            <w:r>
              <w:rPr>
                <w:sz w:val="15"/>
              </w:rPr>
              <w:t xml:space="preserve">0.243789</w:t>
            </w:r>
          </w:p>
        </w:tc>
        <w:tc>
          <w:tcPr>
            <w:tcW w:w="1288" w:type="dxa"/>
          </w:tcPr>
          <w:p>
            <w:pPr>
              <w:pStyle w:val="Compact"/>
              <w:spacing w:line="240" w:lineRule="auto" w:before="0" w:after="0"/>
              <w:jc w:val="right"/>
            </w:pPr>
            <w:r>
              <w:rPr>
                <w:sz w:val="15"/>
              </w:rPr>
              <w:t xml:space="preserve">0.000380</w:t>
            </w:r>
          </w:p>
        </w:tc>
        <w:tc>
          <w:tcPr>
            <w:tcW w:w="1288" w:type="dxa"/>
          </w:tcPr>
          <w:p>
            <w:pPr>
              <w:pStyle w:val="Compact"/>
              <w:spacing w:line="240" w:lineRule="auto" w:before="0" w:after="0"/>
              <w:jc w:val="right"/>
            </w:pPr>
            <w:r>
              <w:rPr>
                <w:sz w:val="15"/>
              </w:rPr>
              <w:t xml:space="preserve">0.603330</w:t>
            </w:r>
          </w:p>
        </w:tc>
        <w:tc>
          <w:tcPr>
            <w:tcW w:w="1288" w:type="dxa"/>
          </w:tcPr>
          <w:p>
            <w:pPr>
              <w:pStyle w:val="Compact"/>
              <w:spacing w:line="240" w:lineRule="auto" w:before="0" w:after="0"/>
              <w:jc w:val="right"/>
            </w:pPr>
            <w:r>
              <w:rPr>
                <w:sz w:val="15"/>
              </w:rPr>
              <w:t xml:space="preserve">0.000034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0.312940</w:t>
            </w:r>
          </w:p>
        </w:tc>
        <w:tc>
          <w:tcPr>
            <w:tcW w:w="1288" w:type="dxa"/>
          </w:tcPr>
          <w:p>
            <w:pPr>
              <w:pStyle w:val="Compact"/>
              <w:spacing w:line="240" w:lineRule="auto" w:before="0" w:after="0"/>
              <w:jc w:val="right"/>
            </w:pPr>
            <w:r>
              <w:rPr>
                <w:sz w:val="15"/>
              </w:rPr>
              <w:t xml:space="preserve">0.283686</w:t>
            </w:r>
          </w:p>
        </w:tc>
        <w:tc>
          <w:tcPr>
            <w:tcW w:w="1288" w:type="dxa"/>
          </w:tcPr>
          <w:p>
            <w:pPr>
              <w:pStyle w:val="Compact"/>
              <w:spacing w:line="240" w:lineRule="auto" w:before="0" w:after="0"/>
              <w:jc w:val="right"/>
            </w:pPr>
            <w:r>
              <w:rPr>
                <w:sz w:val="15"/>
              </w:rPr>
              <w:t xml:space="preserve">0.337783</w:t>
            </w:r>
          </w:p>
        </w:tc>
        <w:tc>
          <w:tcPr>
            <w:tcW w:w="1288" w:type="dxa"/>
          </w:tcPr>
          <w:p>
            <w:pPr>
              <w:pStyle w:val="Compact"/>
              <w:spacing w:line="240" w:lineRule="auto" w:before="0" w:after="0"/>
              <w:jc w:val="right"/>
            </w:pPr>
            <w:r>
              <w:rPr>
                <w:sz w:val="15"/>
              </w:rPr>
              <w:t xml:space="preserve">0.000245</w:t>
            </w:r>
          </w:p>
        </w:tc>
        <w:tc>
          <w:tcPr>
            <w:tcW w:w="1288" w:type="dxa"/>
          </w:tcPr>
          <w:p>
            <w:pPr>
              <w:pStyle w:val="Compact"/>
              <w:spacing w:line="240" w:lineRule="auto" w:before="0" w:after="0"/>
              <w:jc w:val="right"/>
            </w:pPr>
            <w:r>
              <w:rPr>
                <w:sz w:val="15"/>
              </w:rPr>
              <w:t xml:space="preserve">0.231522</w:t>
            </w:r>
          </w:p>
        </w:tc>
        <w:tc>
          <w:tcPr>
            <w:tcW w:w="1288" w:type="dxa"/>
          </w:tcPr>
          <w:p>
            <w:pPr>
              <w:pStyle w:val="Compact"/>
              <w:spacing w:line="240" w:lineRule="auto" w:before="0" w:after="0"/>
              <w:jc w:val="right"/>
            </w:pPr>
            <w:r>
              <w:rPr>
                <w:sz w:val="15"/>
              </w:rPr>
              <w:t xml:space="preserve">0.000169</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0.109388</w:t>
            </w:r>
          </w:p>
        </w:tc>
        <w:tc>
          <w:tcPr>
            <w:tcW w:w="1288" w:type="dxa"/>
          </w:tcPr>
          <w:p>
            <w:pPr>
              <w:pStyle w:val="Compact"/>
              <w:spacing w:line="240" w:lineRule="auto" w:before="0" w:after="0"/>
              <w:jc w:val="right"/>
            </w:pPr>
            <w:r>
              <w:rPr>
                <w:sz w:val="15"/>
              </w:rPr>
              <w:t xml:space="preserve">0.090944</w:t>
            </w:r>
          </w:p>
        </w:tc>
        <w:tc>
          <w:tcPr>
            <w:tcW w:w="1288" w:type="dxa"/>
          </w:tcPr>
          <w:p>
            <w:pPr>
              <w:pStyle w:val="Compact"/>
              <w:spacing w:line="240" w:lineRule="auto" w:before="0" w:after="0"/>
              <w:jc w:val="right"/>
            </w:pPr>
            <w:r>
              <w:rPr>
                <w:sz w:val="15"/>
              </w:rPr>
              <w:t xml:space="preserve">0.126584</w:t>
            </w:r>
          </w:p>
        </w:tc>
        <w:tc>
          <w:tcPr>
            <w:tcW w:w="1288" w:type="dxa"/>
          </w:tcPr>
          <w:p>
            <w:pPr>
              <w:pStyle w:val="Compact"/>
              <w:spacing w:line="240" w:lineRule="auto" w:before="0" w:after="0"/>
              <w:jc w:val="right"/>
            </w:pPr>
            <w:r>
              <w:rPr>
                <w:sz w:val="15"/>
              </w:rPr>
              <w:t xml:space="preserve">0.000098</w:t>
            </w:r>
          </w:p>
        </w:tc>
        <w:tc>
          <w:tcPr>
            <w:tcW w:w="1288" w:type="dxa"/>
          </w:tcPr>
          <w:p>
            <w:pPr>
              <w:pStyle w:val="Compact"/>
              <w:spacing w:line="240" w:lineRule="auto" w:before="0" w:after="0"/>
              <w:jc w:val="right"/>
            </w:pPr>
            <w:r>
              <w:rPr>
                <w:sz w:val="15"/>
              </w:rPr>
              <w:t xml:space="preserve">0.052440</w:t>
            </w:r>
          </w:p>
        </w:tc>
        <w:tc>
          <w:tcPr>
            <w:tcW w:w="1288" w:type="dxa"/>
          </w:tcPr>
          <w:p>
            <w:pPr>
              <w:pStyle w:val="Compact"/>
              <w:spacing w:line="240" w:lineRule="auto" w:before="0" w:after="0"/>
              <w:jc w:val="right"/>
            </w:pPr>
            <w:r>
              <w:rPr>
                <w:sz w:val="15"/>
              </w:rPr>
              <w:t xml:space="preserve">0.000316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0.027366</w:t>
            </w:r>
          </w:p>
        </w:tc>
        <w:tc>
          <w:tcPr>
            <w:tcW w:w="1288" w:type="dxa"/>
          </w:tcPr>
          <w:p>
            <w:pPr>
              <w:pStyle w:val="Compact"/>
              <w:spacing w:line="240" w:lineRule="auto" w:before="0" w:after="0"/>
              <w:jc w:val="right"/>
            </w:pPr>
            <w:r>
              <w:rPr>
                <w:sz w:val="15"/>
              </w:rPr>
              <w:t xml:space="preserve">0.018049</w:t>
            </w:r>
          </w:p>
        </w:tc>
        <w:tc>
          <w:tcPr>
            <w:tcW w:w="1288" w:type="dxa"/>
          </w:tcPr>
          <w:p>
            <w:pPr>
              <w:pStyle w:val="Compact"/>
              <w:spacing w:line="240" w:lineRule="auto" w:before="0" w:after="0"/>
              <w:jc w:val="right"/>
            </w:pPr>
            <w:r>
              <w:rPr>
                <w:sz w:val="15"/>
              </w:rPr>
              <w:t xml:space="preserve">0.036984</w:t>
            </w:r>
          </w:p>
        </w:tc>
        <w:tc>
          <w:tcPr>
            <w:tcW w:w="1288" w:type="dxa"/>
          </w:tcPr>
          <w:p>
            <w:pPr>
              <w:pStyle w:val="Compact"/>
              <w:spacing w:line="240" w:lineRule="auto" w:before="0" w:after="0"/>
              <w:jc w:val="right"/>
            </w:pPr>
            <w:r>
              <w:rPr>
                <w:sz w:val="15"/>
              </w:rPr>
              <w:t xml:space="preserve">0.000027</w:t>
            </w:r>
          </w:p>
        </w:tc>
        <w:tc>
          <w:tcPr>
            <w:tcW w:w="1288" w:type="dxa"/>
          </w:tcPr>
          <w:p>
            <w:pPr>
              <w:pStyle w:val="Compact"/>
              <w:spacing w:line="240" w:lineRule="auto" w:before="0" w:after="0"/>
              <w:jc w:val="right"/>
            </w:pPr>
            <w:r>
              <w:rPr>
                <w:sz w:val="15"/>
              </w:rPr>
              <w:t xml:space="preserve">0.007784</w:t>
            </w:r>
          </w:p>
        </w:tc>
        <w:tc>
          <w:tcPr>
            <w:tcW w:w="1288" w:type="dxa"/>
          </w:tcPr>
          <w:p>
            <w:pPr>
              <w:pStyle w:val="Compact"/>
              <w:spacing w:line="240" w:lineRule="auto" w:before="0" w:after="0"/>
              <w:jc w:val="right"/>
            </w:pPr>
            <w:r>
              <w:rPr>
                <w:sz w:val="15"/>
              </w:rPr>
              <w:t xml:space="preserve">0.000387</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0.002752</w:t>
            </w:r>
          </w:p>
        </w:tc>
        <w:tc>
          <w:tcPr>
            <w:tcW w:w="1288" w:type="dxa"/>
          </w:tcPr>
          <w:p>
            <w:pPr>
              <w:pStyle w:val="Compact"/>
              <w:spacing w:line="240" w:lineRule="auto" w:before="0" w:after="0"/>
              <w:jc w:val="right"/>
            </w:pPr>
            <w:r>
              <w:rPr>
                <w:sz w:val="15"/>
              </w:rPr>
              <w:t xml:space="preserve">0.001157</w:t>
            </w:r>
          </w:p>
        </w:tc>
        <w:tc>
          <w:tcPr>
            <w:tcW w:w="1288" w:type="dxa"/>
          </w:tcPr>
          <w:p>
            <w:pPr>
              <w:pStyle w:val="Compact"/>
              <w:spacing w:line="240" w:lineRule="auto" w:before="0" w:after="0"/>
              <w:jc w:val="right"/>
            </w:pPr>
            <w:r>
              <w:rPr>
                <w:sz w:val="15"/>
              </w:rPr>
              <w:t xml:space="preserve">0.004441</w:t>
            </w:r>
          </w:p>
        </w:tc>
        <w:tc>
          <w:tcPr>
            <w:tcW w:w="1288" w:type="dxa"/>
          </w:tcPr>
          <w:p>
            <w:pPr>
              <w:pStyle w:val="Compact"/>
              <w:spacing w:line="240" w:lineRule="auto" w:before="0" w:after="0"/>
              <w:jc w:val="right"/>
            </w:pPr>
            <w:r>
              <w:rPr>
                <w:sz w:val="15"/>
              </w:rPr>
              <w:t xml:space="preserve">0.000002</w:t>
            </w:r>
          </w:p>
        </w:tc>
        <w:tc>
          <w:tcPr>
            <w:tcW w:w="1288" w:type="dxa"/>
          </w:tcPr>
          <w:p>
            <w:pPr>
              <w:pStyle w:val="Compact"/>
              <w:spacing w:line="240" w:lineRule="auto" w:before="0" w:after="0"/>
              <w:jc w:val="right"/>
            </w:pPr>
            <w:r>
              <w:rPr>
                <w:sz w:val="15"/>
              </w:rPr>
              <w:t xml:space="preserve">0.000122</w:t>
            </w:r>
          </w:p>
        </w:tc>
        <w:tc>
          <w:tcPr>
            <w:tcW w:w="1288" w:type="dxa"/>
          </w:tcPr>
          <w:p>
            <w:pPr>
              <w:pStyle w:val="Compact"/>
              <w:spacing w:line="240" w:lineRule="auto" w:before="0" w:after="0"/>
              <w:jc w:val="right"/>
            </w:pPr>
            <w:r>
              <w:rPr>
                <w:sz w:val="15"/>
              </w:rPr>
              <w:t xml:space="preserve">0.000412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0.115532</w:t>
            </w:r>
          </w:p>
        </w:tc>
        <w:tc>
          <w:tcPr>
            <w:tcW w:w="1288" w:type="dxa"/>
          </w:tcPr>
          <w:p>
            <w:pPr>
              <w:pStyle w:val="Compact"/>
              <w:spacing w:line="240" w:lineRule="auto" w:before="0" w:after="0"/>
              <w:jc w:val="right"/>
            </w:pPr>
            <w:r>
              <w:rPr>
                <w:sz w:val="15"/>
              </w:rPr>
              <w:t xml:space="preserve">0.101955</w:t>
            </w:r>
          </w:p>
        </w:tc>
        <w:tc>
          <w:tcPr>
            <w:tcW w:w="1288" w:type="dxa"/>
          </w:tcPr>
          <w:p>
            <w:pPr>
              <w:pStyle w:val="Compact"/>
              <w:spacing w:line="240" w:lineRule="auto" w:before="0" w:after="0"/>
              <w:jc w:val="right"/>
            </w:pPr>
            <w:r>
              <w:rPr>
                <w:sz w:val="15"/>
              </w:rPr>
              <w:t xml:space="preserve">0.129397</w:t>
            </w:r>
          </w:p>
        </w:tc>
        <w:tc>
          <w:tcPr>
            <w:tcW w:w="1288" w:type="dxa"/>
          </w:tcPr>
          <w:p>
            <w:pPr>
              <w:pStyle w:val="Compact"/>
              <w:spacing w:line="240" w:lineRule="auto" w:before="0" w:after="0"/>
              <w:jc w:val="right"/>
            </w:pPr>
            <w:r>
              <w:rPr>
                <w:sz w:val="15"/>
              </w:rPr>
              <w:t xml:space="preserve">0.000404</w:t>
            </w:r>
          </w:p>
        </w:tc>
        <w:tc>
          <w:tcPr>
            <w:tcW w:w="1288" w:type="dxa"/>
          </w:tcPr>
          <w:p>
            <w:pPr>
              <w:pStyle w:val="Compact"/>
              <w:spacing w:line="240" w:lineRule="auto" w:before="0" w:after="0"/>
              <w:jc w:val="right"/>
            </w:pPr>
            <w:r>
              <w:rPr>
                <w:sz w:val="15"/>
              </w:rPr>
              <w:t xml:space="preserve">0.782261</w:t>
            </w:r>
          </w:p>
        </w:tc>
        <w:tc>
          <w:tcPr>
            <w:tcW w:w="1288" w:type="dxa"/>
          </w:tcPr>
          <w:p>
            <w:pPr>
              <w:pStyle w:val="Compact"/>
              <w:spacing w:line="240" w:lineRule="auto" w:before="0" w:after="0"/>
              <w:jc w:val="right"/>
            </w:pPr>
            <w:r>
              <w:rPr>
                <w:sz w:val="15"/>
              </w:rPr>
              <w:t xml:space="preserve">0.000010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0.217896</w:t>
            </w:r>
          </w:p>
        </w:tc>
        <w:tc>
          <w:tcPr>
            <w:tcW w:w="1288" w:type="dxa"/>
          </w:tcPr>
          <w:p>
            <w:pPr>
              <w:pStyle w:val="Compact"/>
              <w:spacing w:line="240" w:lineRule="auto" w:before="0" w:after="0"/>
              <w:jc w:val="right"/>
            </w:pPr>
            <w:r>
              <w:rPr>
                <w:sz w:val="15"/>
              </w:rPr>
              <w:t xml:space="preserve">0.203703</w:t>
            </w:r>
          </w:p>
        </w:tc>
        <w:tc>
          <w:tcPr>
            <w:tcW w:w="1288" w:type="dxa"/>
          </w:tcPr>
          <w:p>
            <w:pPr>
              <w:pStyle w:val="Compact"/>
              <w:spacing w:line="240" w:lineRule="auto" w:before="0" w:after="0"/>
              <w:jc w:val="right"/>
            </w:pPr>
            <w:r>
              <w:rPr>
                <w:sz w:val="15"/>
              </w:rPr>
              <w:t xml:space="preserve">0.231666</w:t>
            </w:r>
          </w:p>
        </w:tc>
        <w:tc>
          <w:tcPr>
            <w:tcW w:w="1288" w:type="dxa"/>
          </w:tcPr>
          <w:p>
            <w:pPr>
              <w:pStyle w:val="Compact"/>
              <w:spacing w:line="240" w:lineRule="auto" w:before="0" w:after="0"/>
              <w:jc w:val="right"/>
            </w:pPr>
            <w:r>
              <w:rPr>
                <w:sz w:val="15"/>
              </w:rPr>
              <w:t xml:space="preserve">0.000388</w:t>
            </w:r>
          </w:p>
        </w:tc>
        <w:tc>
          <w:tcPr>
            <w:tcW w:w="1288" w:type="dxa"/>
          </w:tcPr>
          <w:p>
            <w:pPr>
              <w:pStyle w:val="Compact"/>
              <w:spacing w:line="240" w:lineRule="auto" w:before="0" w:after="0"/>
              <w:jc w:val="right"/>
            </w:pPr>
            <w:r>
              <w:rPr>
                <w:sz w:val="15"/>
              </w:rPr>
              <w:t xml:space="preserve">0.650334</w:t>
            </w:r>
          </w:p>
        </w:tc>
        <w:tc>
          <w:tcPr>
            <w:tcW w:w="1288" w:type="dxa"/>
          </w:tcPr>
          <w:p>
            <w:pPr>
              <w:pStyle w:val="Compact"/>
              <w:spacing w:line="240" w:lineRule="auto" w:before="0" w:after="0"/>
              <w:jc w:val="right"/>
            </w:pPr>
            <w:r>
              <w:rPr>
                <w:sz w:val="15"/>
              </w:rPr>
              <w:t xml:space="preserve">0.000026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0.302413</w:t>
            </w:r>
          </w:p>
        </w:tc>
        <w:tc>
          <w:tcPr>
            <w:tcW w:w="1288" w:type="dxa"/>
          </w:tcPr>
          <w:p>
            <w:pPr>
              <w:pStyle w:val="Compact"/>
              <w:spacing w:line="240" w:lineRule="auto" w:before="0" w:after="0"/>
              <w:jc w:val="right"/>
            </w:pPr>
            <w:r>
              <w:rPr>
                <w:sz w:val="15"/>
              </w:rPr>
              <w:t xml:space="preserve">0.274158</w:t>
            </w:r>
          </w:p>
        </w:tc>
        <w:tc>
          <w:tcPr>
            <w:tcW w:w="1288" w:type="dxa"/>
          </w:tcPr>
          <w:p>
            <w:pPr>
              <w:pStyle w:val="Compact"/>
              <w:spacing w:line="240" w:lineRule="auto" w:before="0" w:after="0"/>
              <w:jc w:val="right"/>
            </w:pPr>
            <w:r>
              <w:rPr>
                <w:sz w:val="15"/>
              </w:rPr>
              <w:t xml:space="preserve">0.327699</w:t>
            </w:r>
          </w:p>
        </w:tc>
        <w:tc>
          <w:tcPr>
            <w:tcW w:w="1288" w:type="dxa"/>
          </w:tcPr>
          <w:p>
            <w:pPr>
              <w:pStyle w:val="Compact"/>
              <w:spacing w:line="240" w:lineRule="auto" w:before="0" w:after="0"/>
              <w:jc w:val="right"/>
            </w:pPr>
            <w:r>
              <w:rPr>
                <w:sz w:val="15"/>
              </w:rPr>
              <w:t xml:space="preserve">0.000239</w:t>
            </w:r>
          </w:p>
        </w:tc>
        <w:tc>
          <w:tcPr>
            <w:tcW w:w="1288" w:type="dxa"/>
          </w:tcPr>
          <w:p>
            <w:pPr>
              <w:pStyle w:val="Compact"/>
              <w:spacing w:line="240" w:lineRule="auto" w:before="0" w:after="0"/>
              <w:jc w:val="right"/>
            </w:pPr>
            <w:r>
              <w:rPr>
                <w:sz w:val="15"/>
              </w:rPr>
              <w:t xml:space="preserve">0.228395</w:t>
            </w:r>
          </w:p>
        </w:tc>
        <w:tc>
          <w:tcPr>
            <w:tcW w:w="1288" w:type="dxa"/>
          </w:tcPr>
          <w:p>
            <w:pPr>
              <w:pStyle w:val="Compact"/>
              <w:spacing w:line="240" w:lineRule="auto" w:before="0" w:after="0"/>
              <w:jc w:val="right"/>
            </w:pPr>
            <w:r>
              <w:rPr>
                <w:sz w:val="15"/>
              </w:rPr>
              <w:t xml:space="preserve">0.000175</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0.084210</w:t>
            </w:r>
          </w:p>
        </w:tc>
        <w:tc>
          <w:tcPr>
            <w:tcW w:w="1288" w:type="dxa"/>
          </w:tcPr>
          <w:p>
            <w:pPr>
              <w:pStyle w:val="Compact"/>
              <w:spacing w:line="240" w:lineRule="auto" w:before="0" w:after="0"/>
              <w:jc w:val="right"/>
            </w:pPr>
            <w:r>
              <w:rPr>
                <w:sz w:val="15"/>
              </w:rPr>
              <w:t xml:space="preserve">0.067654</w:t>
            </w:r>
          </w:p>
        </w:tc>
        <w:tc>
          <w:tcPr>
            <w:tcW w:w="1288" w:type="dxa"/>
          </w:tcPr>
          <w:p>
            <w:pPr>
              <w:pStyle w:val="Compact"/>
              <w:spacing w:line="240" w:lineRule="auto" w:before="0" w:after="0"/>
              <w:jc w:val="right"/>
            </w:pPr>
            <w:r>
              <w:rPr>
                <w:sz w:val="15"/>
              </w:rPr>
              <w:t xml:space="preserve">0.101712</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0.049473</w:t>
            </w:r>
          </w:p>
        </w:tc>
        <w:tc>
          <w:tcPr>
            <w:tcW w:w="1288" w:type="dxa"/>
          </w:tcPr>
          <w:p>
            <w:pPr>
              <w:pStyle w:val="Compact"/>
              <w:spacing w:line="240" w:lineRule="auto" w:before="0" w:after="0"/>
              <w:jc w:val="right"/>
            </w:pPr>
            <w:r>
              <w:rPr>
                <w:sz w:val="15"/>
              </w:rPr>
              <w:t xml:space="preserve">0.000330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0.022331</w:t>
            </w:r>
          </w:p>
        </w:tc>
        <w:tc>
          <w:tcPr>
            <w:tcW w:w="1288" w:type="dxa"/>
          </w:tcPr>
          <w:p>
            <w:pPr>
              <w:pStyle w:val="Compact"/>
              <w:spacing w:line="240" w:lineRule="auto" w:before="0" w:after="0"/>
              <w:jc w:val="right"/>
            </w:pPr>
            <w:r>
              <w:rPr>
                <w:sz w:val="15"/>
              </w:rPr>
              <w:t xml:space="preserve">0.015035</w:t>
            </w:r>
          </w:p>
        </w:tc>
        <w:tc>
          <w:tcPr>
            <w:tcW w:w="1288" w:type="dxa"/>
          </w:tcPr>
          <w:p>
            <w:pPr>
              <w:pStyle w:val="Compact"/>
              <w:spacing w:line="240" w:lineRule="auto" w:before="0" w:after="0"/>
              <w:jc w:val="right"/>
            </w:pPr>
            <w:r>
              <w:rPr>
                <w:sz w:val="15"/>
              </w:rPr>
              <w:t xml:space="preserve">0.029399</w:t>
            </w:r>
          </w:p>
        </w:tc>
        <w:tc>
          <w:tcPr>
            <w:tcW w:w="1288" w:type="dxa"/>
          </w:tcPr>
          <w:p>
            <w:pPr>
              <w:pStyle w:val="Compact"/>
              <w:spacing w:line="240" w:lineRule="auto" w:before="0" w:after="0"/>
              <w:jc w:val="right"/>
            </w:pPr>
            <w:r>
              <w:rPr>
                <w:sz w:val="15"/>
              </w:rPr>
              <w:t xml:space="preserve">0.000020</w:t>
            </w:r>
          </w:p>
        </w:tc>
        <w:tc>
          <w:tcPr>
            <w:tcW w:w="1288" w:type="dxa"/>
          </w:tcPr>
          <w:p>
            <w:pPr>
              <w:pStyle w:val="Compact"/>
              <w:spacing w:line="240" w:lineRule="auto" w:before="0" w:after="0"/>
              <w:jc w:val="right"/>
            </w:pPr>
            <w:r>
              <w:rPr>
                <w:sz w:val="15"/>
              </w:rPr>
              <w:t xml:space="preserve">0.005288</w:t>
            </w:r>
          </w:p>
        </w:tc>
        <w:tc>
          <w:tcPr>
            <w:tcW w:w="1288" w:type="dxa"/>
          </w:tcPr>
          <w:p>
            <w:pPr>
              <w:pStyle w:val="Compact"/>
              <w:spacing w:line="240" w:lineRule="auto" w:before="0" w:after="0"/>
              <w:jc w:val="right"/>
            </w:pPr>
            <w:r>
              <w:rPr>
                <w:sz w:val="15"/>
              </w:rPr>
              <w:t xml:space="preserve">0.000394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88" w:type="dxa"/>
          </w:tcPr>
          <w:p>
            <w:pPr>
              <w:pStyle w:val="Compact"/>
              <w:spacing w:line="240" w:lineRule="auto" w:before="0" w:after="0"/>
              <w:jc w:val="right"/>
            </w:pPr>
            <w:r>
              <w:rPr>
                <w:sz w:val="15"/>
              </w:rPr>
              <w:t xml:space="preserve">0.997898</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0.033842</w:t>
            </w:r>
          </w:p>
        </w:tc>
        <w:tc>
          <w:tcPr>
            <w:tcW w:w="1288" w:type="dxa"/>
          </w:tcPr>
          <w:p>
            <w:pPr>
              <w:pStyle w:val="Compact"/>
              <w:spacing w:line="240" w:lineRule="auto" w:before="0" w:after="0"/>
              <w:jc w:val="right"/>
            </w:pPr>
            <w:r>
              <w:rPr>
                <w:sz w:val="15"/>
              </w:rPr>
              <w:t xml:space="preserve">0.027791</w:t>
            </w:r>
          </w:p>
        </w:tc>
        <w:tc>
          <w:tcPr>
            <w:tcW w:w="1288" w:type="dxa"/>
          </w:tcPr>
          <w:p>
            <w:pPr>
              <w:pStyle w:val="Compact"/>
              <w:spacing w:line="240" w:lineRule="auto" w:before="0" w:after="0"/>
              <w:jc w:val="right"/>
            </w:pPr>
            <w:r>
              <w:rPr>
                <w:sz w:val="15"/>
              </w:rPr>
              <w:t xml:space="preserve">0.039150</w:t>
            </w:r>
          </w:p>
        </w:tc>
        <w:tc>
          <w:tcPr>
            <w:tcW w:w="1288" w:type="dxa"/>
          </w:tcPr>
          <w:p>
            <w:pPr>
              <w:pStyle w:val="Compact"/>
              <w:spacing w:line="240" w:lineRule="auto" w:before="0" w:after="0"/>
              <w:jc w:val="right"/>
            </w:pPr>
            <w:r>
              <w:rPr>
                <w:sz w:val="15"/>
              </w:rPr>
              <w:t xml:space="preserve">0.002096</w:t>
            </w:r>
          </w:p>
        </w:tc>
        <w:tc>
          <w:tcPr>
            <w:tcW w:w="1288" w:type="dxa"/>
          </w:tcPr>
          <w:p>
            <w:pPr>
              <w:pStyle w:val="Compact"/>
              <w:spacing w:line="240" w:lineRule="auto" w:before="0" w:after="0"/>
              <w:jc w:val="right"/>
            </w:pPr>
            <w:r>
              <w:rPr>
                <w:sz w:val="15"/>
              </w:rPr>
              <w:t xml:space="preserve">0.935665</w:t>
            </w:r>
          </w:p>
        </w:tc>
        <w:tc>
          <w:tcPr>
            <w:tcW w:w="1288" w:type="dxa"/>
          </w:tcPr>
          <w:p>
            <w:pPr>
              <w:pStyle w:val="Compact"/>
              <w:spacing w:line="240" w:lineRule="auto" w:before="0" w:after="0"/>
              <w:jc w:val="right"/>
            </w:pPr>
            <w:r>
              <w:rPr>
                <w:sz w:val="15"/>
              </w:rPr>
              <w:t xml:space="preserve">0.000006</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0.120646</w:t>
            </w:r>
          </w:p>
        </w:tc>
        <w:tc>
          <w:tcPr>
            <w:tcW w:w="1288" w:type="dxa"/>
          </w:tcPr>
          <w:p>
            <w:pPr>
              <w:pStyle w:val="Compact"/>
              <w:spacing w:line="240" w:lineRule="auto" w:before="0" w:after="0"/>
              <w:jc w:val="right"/>
            </w:pPr>
            <w:r>
              <w:rPr>
                <w:sz w:val="15"/>
              </w:rPr>
              <w:t xml:space="preserve">0.109791</w:t>
            </w:r>
          </w:p>
        </w:tc>
        <w:tc>
          <w:tcPr>
            <w:tcW w:w="1288" w:type="dxa"/>
          </w:tcPr>
          <w:p>
            <w:pPr>
              <w:pStyle w:val="Compact"/>
              <w:spacing w:line="240" w:lineRule="auto" w:before="0" w:after="0"/>
              <w:jc w:val="right"/>
            </w:pPr>
            <w:r>
              <w:rPr>
                <w:sz w:val="15"/>
              </w:rPr>
              <w:t xml:space="preserve">0.130265</w:t>
            </w:r>
          </w:p>
        </w:tc>
        <w:tc>
          <w:tcPr>
            <w:tcW w:w="1288" w:type="dxa"/>
          </w:tcPr>
          <w:p>
            <w:pPr>
              <w:pStyle w:val="Compact"/>
              <w:spacing w:line="240" w:lineRule="auto" w:before="0" w:after="0"/>
              <w:jc w:val="right"/>
            </w:pPr>
            <w:r>
              <w:rPr>
                <w:sz w:val="15"/>
              </w:rPr>
              <w:t xml:space="preserve">0.002038</w:t>
            </w:r>
          </w:p>
        </w:tc>
        <w:tc>
          <w:tcPr>
            <w:tcW w:w="1288" w:type="dxa"/>
          </w:tcPr>
          <w:p>
            <w:pPr>
              <w:pStyle w:val="Compact"/>
              <w:spacing w:line="240" w:lineRule="auto" w:before="0" w:after="0"/>
              <w:jc w:val="right"/>
            </w:pPr>
            <w:r>
              <w:rPr>
                <w:sz w:val="15"/>
              </w:rPr>
              <w:t xml:space="preserve">0.748713</w:t>
            </w:r>
          </w:p>
        </w:tc>
        <w:tc>
          <w:tcPr>
            <w:tcW w:w="1288" w:type="dxa"/>
          </w:tcPr>
          <w:p>
            <w:pPr>
              <w:pStyle w:val="Compact"/>
              <w:spacing w:line="240" w:lineRule="auto" w:before="0" w:after="0"/>
              <w:jc w:val="right"/>
            </w:pPr>
            <w:r>
              <w:rPr>
                <w:sz w:val="15"/>
              </w:rPr>
              <w:t xml:space="preserve">0.000064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0.224014</w:t>
            </w:r>
          </w:p>
        </w:tc>
        <w:tc>
          <w:tcPr>
            <w:tcW w:w="1288" w:type="dxa"/>
          </w:tcPr>
          <w:p>
            <w:pPr>
              <w:pStyle w:val="Compact"/>
              <w:spacing w:line="240" w:lineRule="auto" w:before="0" w:after="0"/>
              <w:jc w:val="right"/>
            </w:pPr>
            <w:r>
              <w:rPr>
                <w:sz w:val="15"/>
              </w:rPr>
              <w:t xml:space="preserve">0.203781</w:t>
            </w:r>
          </w:p>
        </w:tc>
        <w:tc>
          <w:tcPr>
            <w:tcW w:w="1288" w:type="dxa"/>
          </w:tcPr>
          <w:p>
            <w:pPr>
              <w:pStyle w:val="Compact"/>
              <w:spacing w:line="240" w:lineRule="auto" w:before="0" w:after="0"/>
              <w:jc w:val="right"/>
            </w:pPr>
            <w:r>
              <w:rPr>
                <w:sz w:val="15"/>
              </w:rPr>
              <w:t xml:space="preserve">0.242369</w:t>
            </w:r>
          </w:p>
        </w:tc>
        <w:tc>
          <w:tcPr>
            <w:tcW w:w="1288" w:type="dxa"/>
          </w:tcPr>
          <w:p>
            <w:pPr>
              <w:pStyle w:val="Compact"/>
              <w:spacing w:line="240" w:lineRule="auto" w:before="0" w:after="0"/>
              <w:jc w:val="right"/>
            </w:pPr>
            <w:r>
              <w:rPr>
                <w:sz w:val="15"/>
              </w:rPr>
              <w:t xml:space="preserve">0.001828</w:t>
            </w:r>
          </w:p>
        </w:tc>
        <w:tc>
          <w:tcPr>
            <w:tcW w:w="1288" w:type="dxa"/>
          </w:tcPr>
          <w:p>
            <w:pPr>
              <w:pStyle w:val="Compact"/>
              <w:spacing w:line="240" w:lineRule="auto" w:before="0" w:after="0"/>
              <w:jc w:val="right"/>
            </w:pPr>
            <w:r>
              <w:rPr>
                <w:sz w:val="15"/>
              </w:rPr>
              <w:t xml:space="preserve">0.500427</w:t>
            </w:r>
          </w:p>
        </w:tc>
        <w:tc>
          <w:tcPr>
            <w:tcW w:w="1288" w:type="dxa"/>
          </w:tcPr>
          <w:p>
            <w:pPr>
              <w:pStyle w:val="Compact"/>
              <w:spacing w:line="240" w:lineRule="auto" w:before="0" w:after="0"/>
              <w:jc w:val="right"/>
            </w:pPr>
            <w:r>
              <w:rPr>
                <w:sz w:val="15"/>
              </w:rPr>
              <w:t xml:space="preserve">0.000274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0.399464</w:t>
            </w:r>
          </w:p>
        </w:tc>
        <w:tc>
          <w:tcPr>
            <w:tcW w:w="1288" w:type="dxa"/>
          </w:tcPr>
          <w:p>
            <w:pPr>
              <w:pStyle w:val="Compact"/>
              <w:spacing w:line="240" w:lineRule="auto" w:before="0" w:after="0"/>
              <w:jc w:val="right"/>
            </w:pPr>
            <w:r>
              <w:rPr>
                <w:sz w:val="15"/>
              </w:rPr>
              <w:t xml:space="preserve">0.371134</w:t>
            </w:r>
          </w:p>
        </w:tc>
        <w:tc>
          <w:tcPr>
            <w:tcW w:w="1288" w:type="dxa"/>
          </w:tcPr>
          <w:p>
            <w:pPr>
              <w:pStyle w:val="Compact"/>
              <w:spacing w:line="240" w:lineRule="auto" w:before="0" w:after="0"/>
              <w:jc w:val="right"/>
            </w:pPr>
            <w:r>
              <w:rPr>
                <w:sz w:val="15"/>
              </w:rPr>
              <w:t xml:space="preserve">0.418532</w:t>
            </w:r>
          </w:p>
        </w:tc>
        <w:tc>
          <w:tcPr>
            <w:tcW w:w="1288" w:type="dxa"/>
          </w:tcPr>
          <w:p>
            <w:pPr>
              <w:pStyle w:val="Compact"/>
              <w:spacing w:line="240" w:lineRule="auto" w:before="0" w:after="0"/>
              <w:jc w:val="right"/>
            </w:pPr>
            <w:r>
              <w:rPr>
                <w:sz w:val="15"/>
              </w:rPr>
              <w:t xml:space="preserve">0.001307</w:t>
            </w:r>
          </w:p>
        </w:tc>
        <w:tc>
          <w:tcPr>
            <w:tcW w:w="1288" w:type="dxa"/>
          </w:tcPr>
          <w:p>
            <w:pPr>
              <w:pStyle w:val="Compact"/>
              <w:spacing w:line="240" w:lineRule="auto" w:before="0" w:after="0"/>
              <w:jc w:val="right"/>
            </w:pPr>
            <w:r>
              <w:rPr>
                <w:sz w:val="15"/>
              </w:rPr>
              <w:t xml:space="preserve">0.202447</w:t>
            </w:r>
          </w:p>
        </w:tc>
        <w:tc>
          <w:tcPr>
            <w:tcW w:w="1288" w:type="dxa"/>
          </w:tcPr>
          <w:p>
            <w:pPr>
              <w:pStyle w:val="Compact"/>
              <w:spacing w:line="240" w:lineRule="auto" w:before="0" w:after="0"/>
              <w:jc w:val="right"/>
            </w:pPr>
            <w:r>
              <w:rPr>
                <w:sz w:val="15"/>
              </w:rPr>
              <w:t xml:space="preserve">0.000795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0.246237</w:t>
            </w:r>
          </w:p>
        </w:tc>
        <w:tc>
          <w:tcPr>
            <w:tcW w:w="1288" w:type="dxa"/>
          </w:tcPr>
          <w:p>
            <w:pPr>
              <w:pStyle w:val="Compact"/>
              <w:spacing w:line="240" w:lineRule="auto" w:before="0" w:after="0"/>
              <w:jc w:val="right"/>
            </w:pPr>
            <w:r>
              <w:rPr>
                <w:sz w:val="15"/>
              </w:rPr>
              <w:t xml:space="preserve">0.220007</w:t>
            </w:r>
          </w:p>
        </w:tc>
        <w:tc>
          <w:tcPr>
            <w:tcW w:w="1288" w:type="dxa"/>
          </w:tcPr>
          <w:p>
            <w:pPr>
              <w:pStyle w:val="Compact"/>
              <w:spacing w:line="240" w:lineRule="auto" w:before="0" w:after="0"/>
              <w:jc w:val="right"/>
            </w:pPr>
            <w:r>
              <w:rPr>
                <w:sz w:val="15"/>
              </w:rPr>
              <w:t xml:space="preserve">0.272527</w:t>
            </w:r>
          </w:p>
        </w:tc>
        <w:tc>
          <w:tcPr>
            <w:tcW w:w="1288" w:type="dxa"/>
          </w:tcPr>
          <w:p>
            <w:pPr>
              <w:pStyle w:val="Compact"/>
              <w:spacing w:line="240" w:lineRule="auto" w:before="0" w:after="0"/>
              <w:jc w:val="right"/>
            </w:pPr>
            <w:r>
              <w:rPr>
                <w:sz w:val="15"/>
              </w:rPr>
              <w:t xml:space="preserve">0.000709</w:t>
            </w:r>
          </w:p>
        </w:tc>
        <w:tc>
          <w:tcPr>
            <w:tcW w:w="1288" w:type="dxa"/>
          </w:tcPr>
          <w:p>
            <w:pPr>
              <w:pStyle w:val="Compact"/>
              <w:spacing w:line="240" w:lineRule="auto" w:before="0" w:after="0"/>
              <w:jc w:val="right"/>
            </w:pPr>
            <w:r>
              <w:rPr>
                <w:sz w:val="15"/>
              </w:rPr>
              <w:t xml:space="preserve">0.038032</w:t>
            </w:r>
          </w:p>
        </w:tc>
        <w:tc>
          <w:tcPr>
            <w:tcW w:w="1288" w:type="dxa"/>
          </w:tcPr>
          <w:p>
            <w:pPr>
              <w:pStyle w:val="Compact"/>
              <w:spacing w:line="240" w:lineRule="auto" w:before="0" w:after="0"/>
              <w:jc w:val="right"/>
            </w:pPr>
            <w:r>
              <w:rPr>
                <w:sz w:val="15"/>
              </w:rPr>
              <w:t xml:space="preserve">0.001393</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0.169867</w:t>
            </w:r>
          </w:p>
        </w:tc>
        <w:tc>
          <w:tcPr>
            <w:tcW w:w="1288" w:type="dxa"/>
          </w:tcPr>
          <w:p>
            <w:pPr>
              <w:pStyle w:val="Compact"/>
              <w:spacing w:line="240" w:lineRule="auto" w:before="0" w:after="0"/>
              <w:jc w:val="right"/>
            </w:pPr>
            <w:r>
              <w:rPr>
                <w:sz w:val="15"/>
              </w:rPr>
              <w:t xml:space="preserve">0.146363</w:t>
            </w:r>
          </w:p>
        </w:tc>
        <w:tc>
          <w:tcPr>
            <w:tcW w:w="1288" w:type="dxa"/>
          </w:tcPr>
          <w:p>
            <w:pPr>
              <w:pStyle w:val="Compact"/>
              <w:spacing w:line="240" w:lineRule="auto" w:before="0" w:after="0"/>
              <w:jc w:val="right"/>
            </w:pPr>
            <w:r>
              <w:rPr>
                <w:sz w:val="15"/>
              </w:rPr>
              <w:t xml:space="preserve">0.193857</w:t>
            </w:r>
          </w:p>
        </w:tc>
        <w:tc>
          <w:tcPr>
            <w:tcW w:w="1288" w:type="dxa"/>
          </w:tcPr>
          <w:p>
            <w:pPr>
              <w:pStyle w:val="Compact"/>
              <w:spacing w:line="240" w:lineRule="auto" w:before="0" w:after="0"/>
              <w:jc w:val="right"/>
            </w:pPr>
            <w:r>
              <w:rPr>
                <w:sz w:val="15"/>
              </w:rPr>
              <w:t xml:space="preserve">0.000505</w:t>
            </w:r>
          </w:p>
        </w:tc>
        <w:tc>
          <w:tcPr>
            <w:tcW w:w="1288" w:type="dxa"/>
          </w:tcPr>
          <w:p>
            <w:pPr>
              <w:pStyle w:val="Compact"/>
              <w:spacing w:line="240" w:lineRule="auto" w:before="0" w:after="0"/>
              <w:jc w:val="right"/>
            </w:pPr>
            <w:r>
              <w:rPr>
                <w:sz w:val="15"/>
              </w:rPr>
              <w:t xml:space="preserve">0.014683</w:t>
            </w:r>
          </w:p>
        </w:tc>
        <w:tc>
          <w:tcPr>
            <w:tcW w:w="1288" w:type="dxa"/>
          </w:tcPr>
          <w:p>
            <w:pPr>
              <w:pStyle w:val="Compact"/>
              <w:spacing w:line="240" w:lineRule="auto" w:before="0" w:after="0"/>
              <w:jc w:val="right"/>
            </w:pPr>
            <w:r>
              <w:rPr>
                <w:sz w:val="15"/>
              </w:rPr>
              <w:t xml:space="preserve">0.001597</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0.110556</w:t>
            </w:r>
          </w:p>
        </w:tc>
        <w:tc>
          <w:tcPr>
            <w:tcW w:w="1288" w:type="dxa"/>
          </w:tcPr>
          <w:p>
            <w:pPr>
              <w:pStyle w:val="Compact"/>
              <w:spacing w:line="240" w:lineRule="auto" w:before="0" w:after="0"/>
              <w:jc w:val="right"/>
            </w:pPr>
            <w:r>
              <w:rPr>
                <w:sz w:val="15"/>
              </w:rPr>
              <w:t xml:space="preserve">0.089139</w:t>
            </w:r>
          </w:p>
        </w:tc>
        <w:tc>
          <w:tcPr>
            <w:tcW w:w="1288" w:type="dxa"/>
          </w:tcPr>
          <w:p>
            <w:pPr>
              <w:pStyle w:val="Compact"/>
              <w:spacing w:line="240" w:lineRule="auto" w:before="0" w:after="0"/>
              <w:jc w:val="right"/>
            </w:pPr>
            <w:r>
              <w:rPr>
                <w:sz w:val="15"/>
              </w:rPr>
              <w:t xml:space="preserve">0.132778</w:t>
            </w:r>
          </w:p>
        </w:tc>
        <w:tc>
          <w:tcPr>
            <w:tcW w:w="1288" w:type="dxa"/>
          </w:tcPr>
          <w:p>
            <w:pPr>
              <w:pStyle w:val="Compact"/>
              <w:spacing w:line="240" w:lineRule="auto" w:before="0" w:after="0"/>
              <w:jc w:val="right"/>
            </w:pPr>
            <w:r>
              <w:rPr>
                <w:sz w:val="15"/>
              </w:rPr>
              <w:t xml:space="preserve">0.000367</w:t>
            </w:r>
          </w:p>
        </w:tc>
        <w:tc>
          <w:tcPr>
            <w:tcW w:w="1288" w:type="dxa"/>
          </w:tcPr>
          <w:p>
            <w:pPr>
              <w:pStyle w:val="Compact"/>
              <w:spacing w:line="240" w:lineRule="auto" w:before="0" w:after="0"/>
              <w:jc w:val="right"/>
            </w:pPr>
            <w:r>
              <w:rPr>
                <w:sz w:val="15"/>
              </w:rPr>
              <w:t xml:space="preserve">0.006588</w:t>
            </w:r>
          </w:p>
        </w:tc>
        <w:tc>
          <w:tcPr>
            <w:tcW w:w="1288" w:type="dxa"/>
          </w:tcPr>
          <w:p>
            <w:pPr>
              <w:pStyle w:val="Compact"/>
              <w:spacing w:line="240" w:lineRule="auto" w:before="0" w:after="0"/>
              <w:jc w:val="right"/>
            </w:pPr>
            <w:r>
              <w:rPr>
                <w:sz w:val="15"/>
              </w:rPr>
              <w:t xml:space="preserve">0.001735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0.078518</w:t>
            </w:r>
          </w:p>
        </w:tc>
        <w:tc>
          <w:tcPr>
            <w:tcW w:w="1288" w:type="dxa"/>
          </w:tcPr>
          <w:p>
            <w:pPr>
              <w:pStyle w:val="Compact"/>
              <w:spacing w:line="240" w:lineRule="auto" w:before="0" w:after="0"/>
              <w:jc w:val="right"/>
            </w:pPr>
            <w:r>
              <w:rPr>
                <w:sz w:val="15"/>
              </w:rPr>
              <w:t xml:space="preserve">0.060126</w:t>
            </w:r>
          </w:p>
        </w:tc>
        <w:tc>
          <w:tcPr>
            <w:tcW w:w="1288" w:type="dxa"/>
          </w:tcPr>
          <w:p>
            <w:pPr>
              <w:pStyle w:val="Compact"/>
              <w:spacing w:line="240" w:lineRule="auto" w:before="0" w:after="0"/>
              <w:jc w:val="right"/>
            </w:pPr>
            <w:r>
              <w:rPr>
                <w:sz w:val="15"/>
              </w:rPr>
              <w:t xml:space="preserve">0.098847</w:t>
            </w:r>
          </w:p>
        </w:tc>
        <w:tc>
          <w:tcPr>
            <w:tcW w:w="1288" w:type="dxa"/>
          </w:tcPr>
          <w:p>
            <w:pPr>
              <w:pStyle w:val="Compact"/>
              <w:spacing w:line="240" w:lineRule="auto" w:before="0" w:after="0"/>
              <w:jc w:val="right"/>
            </w:pPr>
            <w:r>
              <w:rPr>
                <w:sz w:val="15"/>
              </w:rPr>
              <w:t xml:space="preserve">0.000281</w:t>
            </w:r>
          </w:p>
        </w:tc>
        <w:tc>
          <w:tcPr>
            <w:tcW w:w="1288" w:type="dxa"/>
          </w:tcPr>
          <w:p>
            <w:pPr>
              <w:pStyle w:val="Compact"/>
              <w:spacing w:line="240" w:lineRule="auto" w:before="0" w:after="0"/>
              <w:jc w:val="right"/>
            </w:pPr>
            <w:r>
              <w:rPr>
                <w:sz w:val="15"/>
              </w:rPr>
              <w:t xml:space="preserve">0.003749</w:t>
            </w:r>
          </w:p>
        </w:tc>
        <w:tc>
          <w:tcPr>
            <w:tcW w:w="1288" w:type="dxa"/>
          </w:tcPr>
          <w:p>
            <w:pPr>
              <w:pStyle w:val="Compact"/>
              <w:spacing w:line="240" w:lineRule="auto" w:before="0" w:after="0"/>
              <w:jc w:val="right"/>
            </w:pPr>
            <w:r>
              <w:rPr>
                <w:sz w:val="15"/>
              </w:rPr>
              <w:t xml:space="preserve">0.001821</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0.040991</w:t>
            </w:r>
          </w:p>
        </w:tc>
        <w:tc>
          <w:tcPr>
            <w:tcW w:w="1288" w:type="dxa"/>
          </w:tcPr>
          <w:p>
            <w:pPr>
              <w:pStyle w:val="Compact"/>
              <w:spacing w:line="240" w:lineRule="auto" w:before="0" w:after="0"/>
              <w:jc w:val="right"/>
            </w:pPr>
            <w:r>
              <w:rPr>
                <w:sz w:val="15"/>
              </w:rPr>
              <w:t xml:space="preserve">0.026958</w:t>
            </w:r>
          </w:p>
        </w:tc>
        <w:tc>
          <w:tcPr>
            <w:tcW w:w="1288" w:type="dxa"/>
          </w:tcPr>
          <w:p>
            <w:pPr>
              <w:pStyle w:val="Compact"/>
              <w:spacing w:line="240" w:lineRule="auto" w:before="0" w:after="0"/>
              <w:jc w:val="right"/>
            </w:pPr>
            <w:r>
              <w:rPr>
                <w:sz w:val="15"/>
              </w:rPr>
              <w:t xml:space="preserve">0.057576</w:t>
            </w:r>
          </w:p>
        </w:tc>
        <w:tc>
          <w:tcPr>
            <w:tcW w:w="1288" w:type="dxa"/>
          </w:tcPr>
          <w:p>
            <w:pPr>
              <w:pStyle w:val="Compact"/>
              <w:spacing w:line="240" w:lineRule="auto" w:before="0" w:after="0"/>
              <w:jc w:val="right"/>
            </w:pPr>
            <w:r>
              <w:rPr>
                <w:sz w:val="15"/>
              </w:rPr>
              <w:t xml:space="preserve">0.000167</w:t>
            </w:r>
          </w:p>
        </w:tc>
        <w:tc>
          <w:tcPr>
            <w:tcW w:w="1288" w:type="dxa"/>
          </w:tcPr>
          <w:p>
            <w:pPr>
              <w:pStyle w:val="Compact"/>
              <w:spacing w:line="240" w:lineRule="auto" w:before="0" w:after="0"/>
              <w:jc w:val="right"/>
            </w:pPr>
            <w:r>
              <w:rPr>
                <w:sz w:val="15"/>
              </w:rPr>
              <w:t xml:space="preserve">0.001529</w:t>
            </w:r>
          </w:p>
        </w:tc>
        <w:tc>
          <w:tcPr>
            <w:tcW w:w="1288" w:type="dxa"/>
          </w:tcPr>
          <w:p>
            <w:pPr>
              <w:pStyle w:val="Compact"/>
              <w:spacing w:line="240" w:lineRule="auto" w:before="0" w:after="0"/>
              <w:jc w:val="right"/>
            </w:pPr>
            <w:r>
              <w:rPr>
                <w:sz w:val="15"/>
              </w:rPr>
              <w:t xml:space="preserve">0.001935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0.008372</w:t>
            </w:r>
          </w:p>
        </w:tc>
        <w:tc>
          <w:tcPr>
            <w:tcW w:w="1288" w:type="dxa"/>
          </w:tcPr>
          <w:p>
            <w:pPr>
              <w:pStyle w:val="Compact"/>
              <w:spacing w:line="240" w:lineRule="auto" w:before="0" w:after="0"/>
              <w:jc w:val="right"/>
            </w:pPr>
            <w:r>
              <w:rPr>
                <w:sz w:val="15"/>
              </w:rPr>
              <w:t xml:space="preserve">0.001704</w:t>
            </w:r>
          </w:p>
        </w:tc>
        <w:tc>
          <w:tcPr>
            <w:tcW w:w="1288" w:type="dxa"/>
          </w:tcPr>
          <w:p>
            <w:pPr>
              <w:pStyle w:val="Compact"/>
              <w:spacing w:line="240" w:lineRule="auto" w:before="0" w:after="0"/>
              <w:jc w:val="right"/>
            </w:pPr>
            <w:r>
              <w:rPr>
                <w:sz w:val="15"/>
              </w:rPr>
              <w:t xml:space="preserve">0.016569</w:t>
            </w:r>
          </w:p>
        </w:tc>
        <w:tc>
          <w:tcPr>
            <w:tcW w:w="1288" w:type="dxa"/>
          </w:tcPr>
          <w:p>
            <w:pPr>
              <w:pStyle w:val="Compact"/>
              <w:spacing w:line="240" w:lineRule="auto" w:before="0" w:after="0"/>
              <w:jc w:val="right"/>
            </w:pPr>
            <w:r>
              <w:rPr>
                <w:sz w:val="15"/>
              </w:rPr>
              <w:t xml:space="preserve">0.000044</w:t>
            </w:r>
          </w:p>
        </w:tc>
        <w:tc>
          <w:tcPr>
            <w:tcW w:w="1288" w:type="dxa"/>
          </w:tcPr>
          <w:p>
            <w:pPr>
              <w:pStyle w:val="Compact"/>
              <w:spacing w:line="240" w:lineRule="auto" w:before="0" w:after="0"/>
              <w:jc w:val="right"/>
            </w:pPr>
            <w:r>
              <w:rPr>
                <w:sz w:val="15"/>
              </w:rPr>
              <w:t xml:space="preserve">0.000241</w:t>
            </w:r>
          </w:p>
        </w:tc>
        <w:tc>
          <w:tcPr>
            <w:tcW w:w="1288" w:type="dxa"/>
          </w:tcPr>
          <w:p>
            <w:pPr>
              <w:pStyle w:val="Compact"/>
              <w:spacing w:line="240" w:lineRule="auto" w:before="0" w:after="0"/>
              <w:jc w:val="right"/>
            </w:pPr>
            <w:r>
              <w:rPr>
                <w:sz w:val="15"/>
              </w:rPr>
              <w:t xml:space="preserve">0.002058</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0.001604</w:t>
            </w:r>
          </w:p>
        </w:tc>
        <w:tc>
          <w:tcPr>
            <w:tcW w:w="1288" w:type="dxa"/>
          </w:tcPr>
          <w:p>
            <w:pPr>
              <w:pStyle w:val="Compact"/>
              <w:spacing w:line="240" w:lineRule="auto" w:before="0" w:after="0"/>
              <w:jc w:val="right"/>
            </w:pPr>
            <w:r>
              <w:rPr>
                <w:sz w:val="15"/>
              </w:rPr>
              <w:t xml:space="preserve">0.000060</w:t>
            </w:r>
          </w:p>
        </w:tc>
        <w:tc>
          <w:tcPr>
            <w:tcW w:w="1288" w:type="dxa"/>
          </w:tcPr>
          <w:p>
            <w:pPr>
              <w:pStyle w:val="Compact"/>
              <w:spacing w:line="240" w:lineRule="auto" w:before="0" w:after="0"/>
              <w:jc w:val="right"/>
            </w:pPr>
            <w:r>
              <w:rPr>
                <w:sz w:val="15"/>
              </w:rPr>
              <w:t xml:space="preserve">0.003434</w:t>
            </w:r>
          </w:p>
        </w:tc>
        <w:tc>
          <w:tcPr>
            <w:tcW w:w="1288" w:type="dxa"/>
          </w:tcPr>
          <w:p>
            <w:pPr>
              <w:pStyle w:val="Compact"/>
              <w:spacing w:line="240" w:lineRule="auto" w:before="0" w:after="0"/>
              <w:jc w:val="right"/>
            </w:pPr>
            <w:r>
              <w:rPr>
                <w:sz w:val="15"/>
              </w:rPr>
              <w:t xml:space="preserve">0.000007</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0.002095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-0.735555</w:t>
            </w:r>
          </w:p>
        </w:tc>
        <w:tc>
          <w:tcPr>
            <w:tcW w:w="1288" w:type="dxa"/>
          </w:tcPr>
          <w:p>
            <w:pPr>
              <w:pStyle w:val="Compact"/>
              <w:spacing w:line="240" w:lineRule="auto" w:before="0" w:after="0"/>
              <w:jc w:val="right"/>
            </w:pPr>
            <w:r>
              <w:rPr>
                <w:sz w:val="15"/>
              </w:rPr>
              <w:t xml:space="preserve">-0.875429</w:t>
            </w:r>
          </w:p>
        </w:tc>
        <w:tc>
          <w:tcPr>
            <w:tcW w:w="1288" w:type="dxa"/>
          </w:tcPr>
          <w:p>
            <w:pPr>
              <w:pStyle w:val="Compact"/>
              <w:spacing w:line="240" w:lineRule="auto" w:before="0" w:after="0"/>
              <w:jc w:val="right"/>
            </w:pPr>
            <w:r>
              <w:rPr>
                <w:sz w:val="15"/>
              </w:rPr>
              <w:t xml:space="preserve">-0.595858</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0.077378</w:t>
            </w:r>
          </w:p>
        </w:tc>
        <w:tc>
          <w:tcPr>
            <w:tcW w:w="1288" w:type="dxa"/>
          </w:tcPr>
          <w:p>
            <w:pPr>
              <w:pStyle w:val="Compact"/>
              <w:spacing w:line="240" w:lineRule="auto" w:before="0" w:after="0"/>
              <w:jc w:val="right"/>
            </w:pPr>
            <w:r>
              <w:rPr>
                <w:sz w:val="15"/>
              </w:rPr>
              <w:t xml:space="preserve">0.050957</w:t>
            </w:r>
          </w:p>
        </w:tc>
        <w:tc>
          <w:tcPr>
            <w:tcW w:w="1288" w:type="dxa"/>
          </w:tcPr>
          <w:p>
            <w:pPr>
              <w:pStyle w:val="Compact"/>
              <w:spacing w:line="240" w:lineRule="auto" w:before="0" w:after="0"/>
              <w:jc w:val="right"/>
            </w:pPr>
            <w:r>
              <w:rPr>
                <w:sz w:val="15"/>
              </w:rPr>
              <w:t xml:space="preserve">0.108411</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-0.063860</w:t>
            </w:r>
          </w:p>
        </w:tc>
        <w:tc>
          <w:tcPr>
            <w:tcW w:w="1288" w:type="dxa"/>
          </w:tcPr>
          <w:p>
            <w:pPr>
              <w:pStyle w:val="Compact"/>
              <w:spacing w:line="240" w:lineRule="auto" w:before="0" w:after="0"/>
              <w:jc w:val="right"/>
            </w:pPr>
            <w:r>
              <w:rPr>
                <w:sz w:val="15"/>
              </w:rPr>
              <w:t xml:space="preserve">-0.093613</w:t>
            </w:r>
          </w:p>
        </w:tc>
        <w:tc>
          <w:tcPr>
            <w:tcW w:w="1288" w:type="dxa"/>
          </w:tcPr>
          <w:p>
            <w:pPr>
              <w:pStyle w:val="Compact"/>
              <w:spacing w:line="240" w:lineRule="auto" w:before="0" w:after="0"/>
              <w:jc w:val="right"/>
            </w:pPr>
            <w:r>
              <w:rPr>
                <w:sz w:val="15"/>
              </w:rPr>
              <w:t xml:space="preserve">-0.029257</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-0.346762</w:t>
            </w:r>
          </w:p>
        </w:tc>
        <w:tc>
          <w:tcPr>
            <w:tcW w:w="1288" w:type="dxa"/>
          </w:tcPr>
          <w:p>
            <w:pPr>
              <w:pStyle w:val="Compact"/>
              <w:spacing w:line="240" w:lineRule="auto" w:before="0" w:after="0"/>
              <w:jc w:val="right"/>
            </w:pPr>
            <w:r>
              <w:rPr>
                <w:sz w:val="15"/>
              </w:rPr>
              <w:t xml:space="preserve">-0.404930</w:t>
            </w:r>
          </w:p>
        </w:tc>
        <w:tc>
          <w:tcPr>
            <w:tcW w:w="1288" w:type="dxa"/>
          </w:tcPr>
          <w:p>
            <w:pPr>
              <w:pStyle w:val="Compact"/>
              <w:spacing w:line="240" w:lineRule="auto" w:before="0" w:after="0"/>
              <w:jc w:val="right"/>
            </w:pPr>
            <w:r>
              <w:rPr>
                <w:sz w:val="15"/>
              </w:rPr>
              <w:t xml:space="preserve">-0.291623</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-0.453935</w:t>
            </w:r>
          </w:p>
        </w:tc>
        <w:tc>
          <w:tcPr>
            <w:tcW w:w="1288" w:type="dxa"/>
          </w:tcPr>
          <w:p>
            <w:pPr>
              <w:pStyle w:val="Compact"/>
              <w:spacing w:line="240" w:lineRule="auto" w:before="0" w:after="0"/>
              <w:jc w:val="right"/>
            </w:pPr>
            <w:r>
              <w:rPr>
                <w:sz w:val="15"/>
              </w:rPr>
              <w:t xml:space="preserve">-0.539070</w:t>
            </w:r>
          </w:p>
        </w:tc>
        <w:tc>
          <w:tcPr>
            <w:tcW w:w="1288" w:type="dxa"/>
          </w:tcPr>
          <w:p>
            <w:pPr>
              <w:pStyle w:val="Compact"/>
              <w:spacing w:line="240" w:lineRule="auto" w:before="0" w:after="0"/>
              <w:jc w:val="right"/>
            </w:pPr>
            <w:r>
              <w:rPr>
                <w:sz w:val="15"/>
              </w:rPr>
              <w:t xml:space="preserve">-0.365793</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-0.092976</w:t>
            </w:r>
          </w:p>
        </w:tc>
        <w:tc>
          <w:tcPr>
            <w:tcW w:w="1288" w:type="dxa"/>
          </w:tcPr>
          <w:p>
            <w:pPr>
              <w:pStyle w:val="Compact"/>
              <w:spacing w:line="240" w:lineRule="auto" w:before="0" w:after="0"/>
              <w:jc w:val="right"/>
            </w:pPr>
            <w:r>
              <w:rPr>
                <w:sz w:val="15"/>
              </w:rPr>
              <w:t xml:space="preserve">-0.133377</w:t>
            </w:r>
          </w:p>
        </w:tc>
        <w:tc>
          <w:tcPr>
            <w:tcW w:w="1288" w:type="dxa"/>
          </w:tcPr>
          <w:p>
            <w:pPr>
              <w:pStyle w:val="Compact"/>
              <w:spacing w:line="240" w:lineRule="auto" w:before="0" w:after="0"/>
              <w:jc w:val="right"/>
            </w:pPr>
            <w:r>
              <w:rPr>
                <w:sz w:val="15"/>
              </w:rPr>
              <w:t xml:space="preserve">-0.047642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-0.058159</w:t>
            </w:r>
          </w:p>
        </w:tc>
        <w:tc>
          <w:tcPr>
            <w:tcW w:w="1288" w:type="dxa"/>
          </w:tcPr>
          <w:p>
            <w:pPr>
              <w:pStyle w:val="Compact"/>
              <w:spacing w:line="240" w:lineRule="auto" w:before="0" w:after="0"/>
              <w:jc w:val="right"/>
            </w:pPr>
            <w:r>
              <w:rPr>
                <w:sz w:val="15"/>
              </w:rPr>
              <w:t xml:space="preserve">-0.135598</w:t>
            </w:r>
          </w:p>
        </w:tc>
        <w:tc>
          <w:tcPr>
            <w:tcW w:w="1288" w:type="dxa"/>
          </w:tcPr>
          <w:p>
            <w:pPr>
              <w:pStyle w:val="Compact"/>
              <w:spacing w:line="240" w:lineRule="auto" w:before="0" w:after="0"/>
              <w:jc w:val="right"/>
            </w:pPr>
            <w:r>
              <w:rPr>
                <w:sz w:val="15"/>
              </w:rPr>
              <w:t xml:space="preserve">0.012917</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-0.942962</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-0.806062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bl>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Task</w:t>
            </w:r>
          </w:p>
        </w:tc>
        <w:tc>
          <w:tcPr>
            <w:tcW w:w="1977" w:type="dxa"/>
          </w:tcPr>
          <w:p>
            <w:pPr>
              <w:pStyle w:val="Compact"/>
              <w:spacing w:line="240" w:lineRule="auto" w:before="0" w:after="0"/>
            </w:pPr>
            <w:r>
              <w:rPr>
                <w:b/>
                <w:sz w:val="16"/>
              </w:rPr>
              <w:t xml:space="preserve">Model</w:t>
            </w:r>
          </w:p>
        </w:tc>
        <w:tc>
          <w:tcPr>
            <w:tcW w:w="1412" w:type="dxa"/>
          </w:tcPr>
          <w:p>
            <w:pPr>
              <w:pStyle w:val="Compact"/>
              <w:spacing w:line="240" w:lineRule="auto" w:before="0" w:after="0"/>
            </w:pPr>
            <w:r>
              <w:rPr>
                <w:b/>
                <w:sz w:val="16"/>
              </w:rPr>
              <w:t xml:space="preserve">Criterion</w:t>
            </w:r>
          </w:p>
        </w:tc>
        <w:tc>
          <w:tcPr>
            <w:tcW w:w="1412" w:type="dxa"/>
          </w:tcPr>
          <w:p>
            <w:pPr>
              <w:pStyle w:val="Compact"/>
              <w:spacing w:line="240" w:lineRule="auto" w:before="0" w:after="0"/>
              <w:jc w:val="right"/>
            </w:pPr>
            <w:r>
              <w:rPr>
                <w:b/>
                <w:sz w:val="16"/>
              </w:rPr>
              <w:t xml:space="preserve">Cutoff</w:t>
            </w:r>
          </w:p>
        </w:tc>
        <w:tc>
          <w:tcPr>
            <w:tcW w:w="1412" w:type="dxa"/>
          </w:tcPr>
          <w:p>
            <w:pPr>
              <w:pStyle w:val="Compact"/>
              <w:spacing w:line="240" w:lineRule="auto" w:before="0" w:after="0"/>
              <w:jc w:val="right"/>
            </w:pPr>
            <w:r>
              <w:rPr>
                <w:b/>
                <w:sz w:val="16"/>
              </w:rPr>
              <w:t xml:space="preserve">Precision</w:t>
            </w:r>
          </w:p>
        </w:tc>
        <w:tc>
          <w:tcPr>
            <w:tcW w:w="1412" w:type="dxa"/>
          </w:tcPr>
          <w:p>
            <w:pPr>
              <w:pStyle w:val="Compact"/>
              <w:spacing w:line="240" w:lineRule="auto" w:before="0" w:after="0"/>
              <w:jc w:val="right"/>
            </w:pPr>
            <w:r>
              <w:rPr>
                <w:b/>
                <w:sz w:val="16"/>
              </w:rPr>
              <w:t xml:space="preserve">Recall</w:t>
            </w:r>
          </w:p>
        </w:tc>
        <w:tc>
          <w:tcPr>
            <w:tcW w:w="1412" w:type="dxa"/>
          </w:tcPr>
          <w:p>
            <w:pPr>
              <w:pStyle w:val="Compact"/>
              <w:spacing w:line="240" w:lineRule="auto" w:before="0" w:after="0"/>
              <w:jc w:val="right"/>
            </w:pPr>
            <w:r>
              <w:rPr>
                <w:b/>
                <w:sz w:val="16"/>
              </w:rPr>
              <w:t xml:space="preserve">F0.5</w:t>
            </w:r>
          </w:p>
        </w:tc>
        <w:tc>
          <w:tcPr>
            <w:tcW w:w="1412" w:type="dxa"/>
          </w:tcPr>
          <w:p>
            <w:pPr>
              <w:pStyle w:val="Compact"/>
              <w:spacing w:line="240" w:lineRule="auto" w:before="0" w:after="0"/>
              <w:jc w:val="right"/>
            </w:pPr>
            <w:r>
              <w:rPr>
                <w:b/>
                <w:sz w:val="16"/>
              </w:rPr>
              <w:t xml:space="preserve">F1</w:t>
            </w:r>
          </w:p>
        </w:tc>
        <w:tc>
          <w:tcPr>
            <w:tcW w:w="1415" w:type="dxa"/>
          </w:tcPr>
          <w:p>
            <w:pPr>
              <w:pStyle w:val="Compact"/>
              <w:spacing w:line="240" w:lineRule="auto" w:before="0" w:after="0"/>
              <w:jc w:val="right"/>
            </w:pPr>
            <w:r>
              <w:rPr>
                <w:b/>
                <w:sz w:val="16"/>
              </w:rPr>
              <w:t xml:space="preserve">F2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0.3281</w:t>
            </w:r>
          </w:p>
        </w:tc>
        <w:tc>
          <w:tcPr>
            <w:tcW w:w="1412" w:type="dxa"/>
          </w:tcPr>
          <w:p>
            <w:pPr>
              <w:pStyle w:val="Compact"/>
              <w:spacing w:line="240" w:lineRule="auto" w:before="0" w:after="0"/>
              <w:jc w:val="right"/>
            </w:pPr>
            <w:r>
              <w:rPr>
                <w:sz w:val="16"/>
              </w:rPr>
              <w:t xml:space="preserve">0.3031</w:t>
            </w:r>
          </w:p>
        </w:tc>
        <w:tc>
          <w:tcPr>
            <w:tcW w:w="1412" w:type="dxa"/>
          </w:tcPr>
          <w:p>
            <w:pPr>
              <w:pStyle w:val="Compact"/>
              <w:spacing w:line="240" w:lineRule="auto" w:before="0" w:after="0"/>
              <w:jc w:val="right"/>
            </w:pPr>
            <w:r>
              <w:rPr>
                <w:sz w:val="16"/>
              </w:rPr>
              <w:t xml:space="preserve">0.3228</w:t>
            </w:r>
          </w:p>
        </w:tc>
        <w:tc>
          <w:tcPr>
            <w:tcW w:w="1412" w:type="dxa"/>
          </w:tcPr>
          <w:p>
            <w:pPr>
              <w:pStyle w:val="Compact"/>
              <w:spacing w:line="240" w:lineRule="auto" w:before="0" w:after="0"/>
              <w:jc w:val="right"/>
            </w:pPr>
            <w:r>
              <w:rPr>
                <w:sz w:val="16"/>
              </w:rPr>
              <w:t xml:space="preserve">0.3151</w:t>
            </w:r>
          </w:p>
        </w:tc>
        <w:tc>
          <w:tcPr>
            <w:tcW w:w="1415" w:type="dxa"/>
          </w:tcPr>
          <w:p>
            <w:pPr>
              <w:pStyle w:val="Compact"/>
              <w:spacing w:line="240" w:lineRule="auto" w:before="0" w:after="0"/>
              <w:jc w:val="right"/>
            </w:pPr>
            <w:r>
              <w:rPr>
                <w:sz w:val="16"/>
              </w:rPr>
              <w:t xml:space="preserve">0.3078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0.1649</w:t>
            </w:r>
          </w:p>
        </w:tc>
        <w:tc>
          <w:tcPr>
            <w:tcW w:w="1412" w:type="dxa"/>
          </w:tcPr>
          <w:p>
            <w:pPr>
              <w:pStyle w:val="Compact"/>
              <w:spacing w:line="240" w:lineRule="auto" w:before="0" w:after="0"/>
              <w:jc w:val="right"/>
            </w:pPr>
            <w:r>
              <w:rPr>
                <w:sz w:val="16"/>
              </w:rPr>
              <w:t xml:space="preserve">0.2728</w:t>
            </w:r>
          </w:p>
        </w:tc>
        <w:tc>
          <w:tcPr>
            <w:tcW w:w="1412" w:type="dxa"/>
          </w:tcPr>
          <w:p>
            <w:pPr>
              <w:pStyle w:val="Compact"/>
              <w:spacing w:line="240" w:lineRule="auto" w:before="0" w:after="0"/>
              <w:jc w:val="right"/>
            </w:pPr>
            <w:r>
              <w:rPr>
                <w:sz w:val="16"/>
              </w:rPr>
              <w:t xml:space="preserve">0.4936</w:t>
            </w:r>
          </w:p>
        </w:tc>
        <w:tc>
          <w:tcPr>
            <w:tcW w:w="1412" w:type="dxa"/>
          </w:tcPr>
          <w:p>
            <w:pPr>
              <w:pStyle w:val="Compact"/>
              <w:spacing w:line="240" w:lineRule="auto" w:before="0" w:after="0"/>
              <w:jc w:val="right"/>
            </w:pPr>
            <w:r>
              <w:rPr>
                <w:sz w:val="16"/>
              </w:rPr>
              <w:t xml:space="preserve">0.2996</w:t>
            </w:r>
          </w:p>
        </w:tc>
        <w:tc>
          <w:tcPr>
            <w:tcW w:w="1412" w:type="dxa"/>
          </w:tcPr>
          <w:p>
            <w:pPr>
              <w:pStyle w:val="Compact"/>
              <w:spacing w:line="240" w:lineRule="auto" w:before="0" w:after="0"/>
              <w:jc w:val="right"/>
            </w:pPr>
            <w:r>
              <w:rPr>
                <w:sz w:val="16"/>
              </w:rPr>
              <w:t xml:space="preserve">0.3514</w:t>
            </w:r>
          </w:p>
        </w:tc>
        <w:tc>
          <w:tcPr>
            <w:tcW w:w="1415" w:type="dxa"/>
          </w:tcPr>
          <w:p>
            <w:pPr>
              <w:pStyle w:val="Compact"/>
              <w:spacing w:line="240" w:lineRule="auto" w:before="0" w:after="0"/>
              <w:jc w:val="right"/>
            </w:pPr>
            <w:r>
              <w:rPr>
                <w:sz w:val="16"/>
              </w:rPr>
              <w:t xml:space="preserve">0.4248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0.2186</w:t>
            </w:r>
          </w:p>
        </w:tc>
        <w:tc>
          <w:tcPr>
            <w:tcW w:w="1412" w:type="dxa"/>
          </w:tcPr>
          <w:p>
            <w:pPr>
              <w:pStyle w:val="Compact"/>
              <w:spacing w:line="240" w:lineRule="auto" w:before="0" w:after="0"/>
              <w:jc w:val="right"/>
            </w:pPr>
            <w:r>
              <w:rPr>
                <w:sz w:val="16"/>
              </w:rPr>
              <w:t xml:space="preserve">0.3013</w:t>
            </w:r>
          </w:p>
        </w:tc>
        <w:tc>
          <w:tcPr>
            <w:tcW w:w="1412" w:type="dxa"/>
          </w:tcPr>
          <w:p>
            <w:pPr>
              <w:pStyle w:val="Compact"/>
              <w:spacing w:line="240" w:lineRule="auto" w:before="0" w:after="0"/>
              <w:jc w:val="right"/>
            </w:pPr>
            <w:r>
              <w:rPr>
                <w:sz w:val="16"/>
              </w:rPr>
              <w:t xml:space="preserve">0.1859</w:t>
            </w:r>
          </w:p>
        </w:tc>
        <w:tc>
          <w:tcPr>
            <w:tcW w:w="1412" w:type="dxa"/>
          </w:tcPr>
          <w:p>
            <w:pPr>
              <w:pStyle w:val="Compact"/>
              <w:spacing w:line="240" w:lineRule="auto" w:before="0" w:after="0"/>
              <w:jc w:val="right"/>
            </w:pPr>
            <w:r>
              <w:rPr>
                <w:sz w:val="16"/>
              </w:rPr>
              <w:t xml:space="preserve">0.2680</w:t>
            </w:r>
          </w:p>
        </w:tc>
        <w:tc>
          <w:tcPr>
            <w:tcW w:w="1412" w:type="dxa"/>
          </w:tcPr>
          <w:p>
            <w:pPr>
              <w:pStyle w:val="Compact"/>
              <w:spacing w:line="240" w:lineRule="auto" w:before="0" w:after="0"/>
              <w:jc w:val="right"/>
            </w:pPr>
            <w:r>
              <w:rPr>
                <w:sz w:val="16"/>
              </w:rPr>
              <w:t xml:space="preserve">0.2299</w:t>
            </w:r>
          </w:p>
        </w:tc>
        <w:tc>
          <w:tcPr>
            <w:tcW w:w="1415" w:type="dxa"/>
          </w:tcPr>
          <w:p>
            <w:pPr>
              <w:pStyle w:val="Compact"/>
              <w:spacing w:line="240" w:lineRule="auto" w:before="0" w:after="0"/>
              <w:jc w:val="right"/>
            </w:pPr>
            <w:r>
              <w:rPr>
                <w:sz w:val="16"/>
              </w:rPr>
              <w:t xml:space="preserve">0.2013</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0.1484</w:t>
            </w:r>
          </w:p>
        </w:tc>
        <w:tc>
          <w:tcPr>
            <w:tcW w:w="1412" w:type="dxa"/>
          </w:tcPr>
          <w:p>
            <w:pPr>
              <w:pStyle w:val="Compact"/>
              <w:spacing w:line="240" w:lineRule="auto" w:before="0" w:after="0"/>
              <w:jc w:val="right"/>
            </w:pPr>
            <w:r>
              <w:rPr>
                <w:sz w:val="16"/>
              </w:rPr>
              <w:t xml:space="preserve">0.2354</w:t>
            </w:r>
          </w:p>
        </w:tc>
        <w:tc>
          <w:tcPr>
            <w:tcW w:w="1412" w:type="dxa"/>
          </w:tcPr>
          <w:p>
            <w:pPr>
              <w:pStyle w:val="Compact"/>
              <w:spacing w:line="240" w:lineRule="auto" w:before="0" w:after="0"/>
              <w:jc w:val="right"/>
            </w:pPr>
            <w:r>
              <w:rPr>
                <w:sz w:val="16"/>
              </w:rPr>
              <w:t xml:space="preserve">0.3903</w:t>
            </w:r>
          </w:p>
        </w:tc>
        <w:tc>
          <w:tcPr>
            <w:tcW w:w="1412" w:type="dxa"/>
          </w:tcPr>
          <w:p>
            <w:pPr>
              <w:pStyle w:val="Compact"/>
              <w:spacing w:line="240" w:lineRule="auto" w:before="0" w:after="0"/>
              <w:jc w:val="right"/>
            </w:pPr>
            <w:r>
              <w:rPr>
                <w:sz w:val="16"/>
              </w:rPr>
              <w:t xml:space="preserve">0.2557</w:t>
            </w:r>
          </w:p>
        </w:tc>
        <w:tc>
          <w:tcPr>
            <w:tcW w:w="1412" w:type="dxa"/>
          </w:tcPr>
          <w:p>
            <w:pPr>
              <w:pStyle w:val="Compact"/>
              <w:spacing w:line="240" w:lineRule="auto" w:before="0" w:after="0"/>
              <w:jc w:val="right"/>
            </w:pPr>
            <w:r>
              <w:rPr>
                <w:sz w:val="16"/>
              </w:rPr>
              <w:t xml:space="preserve">0.2937</w:t>
            </w:r>
          </w:p>
        </w:tc>
        <w:tc>
          <w:tcPr>
            <w:tcW w:w="1415" w:type="dxa"/>
          </w:tcPr>
          <w:p>
            <w:pPr>
              <w:pStyle w:val="Compact"/>
              <w:spacing w:line="240" w:lineRule="auto" w:before="0" w:after="0"/>
              <w:jc w:val="right"/>
            </w:pPr>
            <w:r>
              <w:rPr>
                <w:sz w:val="16"/>
              </w:rPr>
              <w:t xml:space="preserve">0.3449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0.5467</w:t>
            </w:r>
          </w:p>
        </w:tc>
        <w:tc>
          <w:tcPr>
            <w:tcW w:w="1412" w:type="dxa"/>
          </w:tcPr>
          <w:p>
            <w:pPr>
              <w:pStyle w:val="Compact"/>
              <w:spacing w:line="240" w:lineRule="auto" w:before="0" w:after="0"/>
              <w:jc w:val="right"/>
            </w:pPr>
            <w:r>
              <w:rPr>
                <w:sz w:val="16"/>
              </w:rPr>
              <w:t xml:space="preserve">0.8369</w:t>
            </w:r>
          </w:p>
        </w:tc>
        <w:tc>
          <w:tcPr>
            <w:tcW w:w="1412" w:type="dxa"/>
          </w:tcPr>
          <w:p>
            <w:pPr>
              <w:pStyle w:val="Compact"/>
              <w:spacing w:line="240" w:lineRule="auto" w:before="0" w:after="0"/>
              <w:jc w:val="right"/>
            </w:pPr>
            <w:r>
              <w:rPr>
                <w:sz w:val="16"/>
              </w:rPr>
              <w:t xml:space="preserve">0.5240</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0.6445</w:t>
            </w:r>
          </w:p>
        </w:tc>
        <w:tc>
          <w:tcPr>
            <w:tcW w:w="1415" w:type="dxa"/>
          </w:tcPr>
          <w:p>
            <w:pPr>
              <w:pStyle w:val="Compact"/>
              <w:spacing w:line="240" w:lineRule="auto" w:before="0" w:after="0"/>
              <w:jc w:val="right"/>
            </w:pPr>
            <w:r>
              <w:rPr>
                <w:sz w:val="16"/>
              </w:rPr>
              <w:t xml:space="preserve">0.5664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0.2649</w:t>
            </w:r>
          </w:p>
        </w:tc>
        <w:tc>
          <w:tcPr>
            <w:tcW w:w="1412" w:type="dxa"/>
          </w:tcPr>
          <w:p>
            <w:pPr>
              <w:pStyle w:val="Compact"/>
              <w:spacing w:line="240" w:lineRule="auto" w:before="0" w:after="0"/>
              <w:jc w:val="right"/>
            </w:pPr>
            <w:r>
              <w:rPr>
                <w:sz w:val="16"/>
              </w:rPr>
              <w:t xml:space="preserve">0.7253</w:t>
            </w:r>
          </w:p>
        </w:tc>
        <w:tc>
          <w:tcPr>
            <w:tcW w:w="1412" w:type="dxa"/>
          </w:tcPr>
          <w:p>
            <w:pPr>
              <w:pStyle w:val="Compact"/>
              <w:spacing w:line="240" w:lineRule="auto" w:before="0" w:after="0"/>
              <w:jc w:val="right"/>
            </w:pPr>
            <w:r>
              <w:rPr>
                <w:sz w:val="16"/>
              </w:rPr>
              <w:t xml:space="preserve">0.6068</w:t>
            </w:r>
          </w:p>
        </w:tc>
        <w:tc>
          <w:tcPr>
            <w:tcW w:w="1412" w:type="dxa"/>
          </w:tcPr>
          <w:p>
            <w:pPr>
              <w:pStyle w:val="Compact"/>
              <w:spacing w:line="240" w:lineRule="auto" w:before="0" w:after="0"/>
              <w:jc w:val="right"/>
            </w:pPr>
            <w:r>
              <w:rPr>
                <w:sz w:val="16"/>
              </w:rPr>
              <w:t xml:space="preserve">0.6980</w:t>
            </w:r>
          </w:p>
        </w:tc>
        <w:tc>
          <w:tcPr>
            <w:tcW w:w="1412" w:type="dxa"/>
          </w:tcPr>
          <w:p>
            <w:pPr>
              <w:pStyle w:val="Compact"/>
              <w:spacing w:line="240" w:lineRule="auto" w:before="0" w:after="0"/>
              <w:jc w:val="right"/>
            </w:pPr>
            <w:r>
              <w:rPr>
                <w:sz w:val="16"/>
              </w:rPr>
              <w:t xml:space="preserve">0.6608</w:t>
            </w:r>
          </w:p>
        </w:tc>
        <w:tc>
          <w:tcPr>
            <w:tcW w:w="1415" w:type="dxa"/>
          </w:tcPr>
          <w:p>
            <w:pPr>
              <w:pStyle w:val="Compact"/>
              <w:spacing w:line="240" w:lineRule="auto" w:before="0" w:after="0"/>
              <w:jc w:val="right"/>
            </w:pPr>
            <w:r>
              <w:rPr>
                <w:sz w:val="16"/>
              </w:rPr>
              <w:t xml:space="preserve">0.6273</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0.1091</w:t>
            </w:r>
          </w:p>
        </w:tc>
        <w:tc>
          <w:tcPr>
            <w:tcW w:w="1412" w:type="dxa"/>
          </w:tcPr>
          <w:p>
            <w:pPr>
              <w:pStyle w:val="Compact"/>
              <w:spacing w:line="240" w:lineRule="auto" w:before="0" w:after="0"/>
              <w:jc w:val="right"/>
            </w:pPr>
            <w:r>
              <w:rPr>
                <w:sz w:val="16"/>
              </w:rPr>
              <w:t xml:space="preserve">0.5152</w:t>
            </w:r>
          </w:p>
        </w:tc>
        <w:tc>
          <w:tcPr>
            <w:tcW w:w="1412" w:type="dxa"/>
          </w:tcPr>
          <w:p>
            <w:pPr>
              <w:pStyle w:val="Compact"/>
              <w:spacing w:line="240" w:lineRule="auto" w:before="0" w:after="0"/>
              <w:jc w:val="right"/>
            </w:pPr>
            <w:r>
              <w:rPr>
                <w:sz w:val="16"/>
              </w:rPr>
              <w:t xml:space="preserve">0.7019</w:t>
            </w:r>
          </w:p>
        </w:tc>
        <w:tc>
          <w:tcPr>
            <w:tcW w:w="1412" w:type="dxa"/>
          </w:tcPr>
          <w:p>
            <w:pPr>
              <w:pStyle w:val="Compact"/>
              <w:spacing w:line="240" w:lineRule="auto" w:before="0" w:after="0"/>
              <w:jc w:val="right"/>
            </w:pPr>
            <w:r>
              <w:rPr>
                <w:sz w:val="16"/>
              </w:rPr>
              <w:t xml:space="preserve">0.5441</w:t>
            </w:r>
          </w:p>
        </w:tc>
        <w:tc>
          <w:tcPr>
            <w:tcW w:w="1412" w:type="dxa"/>
          </w:tcPr>
          <w:p>
            <w:pPr>
              <w:pStyle w:val="Compact"/>
              <w:spacing w:line="240" w:lineRule="auto" w:before="0" w:after="0"/>
              <w:jc w:val="right"/>
            </w:pPr>
            <w:r>
              <w:rPr>
                <w:sz w:val="16"/>
              </w:rPr>
              <w:t xml:space="preserve">0.5942</w:t>
            </w:r>
          </w:p>
        </w:tc>
        <w:tc>
          <w:tcPr>
            <w:tcW w:w="1415" w:type="dxa"/>
          </w:tcPr>
          <w:p>
            <w:pPr>
              <w:pStyle w:val="Compact"/>
              <w:spacing w:line="240" w:lineRule="auto" w:before="0" w:after="0"/>
              <w:jc w:val="right"/>
            </w:pPr>
            <w:r>
              <w:rPr>
                <w:sz w:val="16"/>
              </w:rPr>
              <w:t xml:space="preserve">0.6545</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0.0856</w:t>
            </w:r>
          </w:p>
        </w:tc>
        <w:tc>
          <w:tcPr>
            <w:tcW w:w="1412" w:type="dxa"/>
          </w:tcPr>
          <w:p>
            <w:pPr>
              <w:pStyle w:val="Compact"/>
              <w:spacing w:line="240" w:lineRule="auto" w:before="0" w:after="0"/>
              <w:jc w:val="right"/>
            </w:pPr>
            <w:r>
              <w:rPr>
                <w:sz w:val="16"/>
              </w:rPr>
              <w:t xml:space="preserve">0.4338</w:t>
            </w:r>
          </w:p>
        </w:tc>
        <w:tc>
          <w:tcPr>
            <w:tcW w:w="1412" w:type="dxa"/>
          </w:tcPr>
          <w:p>
            <w:pPr>
              <w:pStyle w:val="Compact"/>
              <w:spacing w:line="240" w:lineRule="auto" w:before="0" w:after="0"/>
              <w:jc w:val="right"/>
            </w:pPr>
            <w:r>
              <w:rPr>
                <w:sz w:val="16"/>
              </w:rPr>
              <w:t xml:space="preserve">0.7380</w:t>
            </w:r>
          </w:p>
        </w:tc>
        <w:tc>
          <w:tcPr>
            <w:tcW w:w="1412" w:type="dxa"/>
          </w:tcPr>
          <w:p>
            <w:pPr>
              <w:pStyle w:val="Compact"/>
              <w:spacing w:line="240" w:lineRule="auto" w:before="0" w:after="0"/>
              <w:jc w:val="right"/>
            </w:pPr>
            <w:r>
              <w:rPr>
                <w:sz w:val="16"/>
              </w:rPr>
              <w:t xml:space="preserve">0.4727</w:t>
            </w:r>
          </w:p>
        </w:tc>
        <w:tc>
          <w:tcPr>
            <w:tcW w:w="1412" w:type="dxa"/>
          </w:tcPr>
          <w:p>
            <w:pPr>
              <w:pStyle w:val="Compact"/>
              <w:spacing w:line="240" w:lineRule="auto" w:before="0" w:after="0"/>
              <w:jc w:val="right"/>
            </w:pPr>
            <w:r>
              <w:rPr>
                <w:sz w:val="16"/>
              </w:rPr>
              <w:t xml:space="preserve">0.5464</w:t>
            </w:r>
          </w:p>
        </w:tc>
        <w:tc>
          <w:tcPr>
            <w:tcW w:w="1415" w:type="dxa"/>
          </w:tcPr>
          <w:p>
            <w:pPr>
              <w:pStyle w:val="Compact"/>
              <w:spacing w:line="240" w:lineRule="auto" w:before="0" w:after="0"/>
              <w:jc w:val="right"/>
            </w:pPr>
            <w:r>
              <w:rPr>
                <w:sz w:val="16"/>
              </w:rPr>
              <w:t xml:space="preserve">0.6472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0.4320</w:t>
            </w:r>
          </w:p>
        </w:tc>
        <w:tc>
          <w:tcPr>
            <w:tcW w:w="1412" w:type="dxa"/>
          </w:tcPr>
          <w:p>
            <w:pPr>
              <w:pStyle w:val="Compact"/>
              <w:spacing w:line="240" w:lineRule="auto" w:before="0" w:after="0"/>
              <w:jc w:val="right"/>
            </w:pPr>
            <w:r>
              <w:rPr>
                <w:sz w:val="16"/>
              </w:rPr>
              <w:t xml:space="preserve">0.6502</w:t>
            </w:r>
          </w:p>
        </w:tc>
        <w:tc>
          <w:tcPr>
            <w:tcW w:w="1412" w:type="dxa"/>
          </w:tcPr>
          <w:p>
            <w:pPr>
              <w:pStyle w:val="Compact"/>
              <w:spacing w:line="240" w:lineRule="auto" w:before="0" w:after="0"/>
              <w:jc w:val="right"/>
            </w:pPr>
            <w:r>
              <w:rPr>
                <w:sz w:val="16"/>
              </w:rPr>
              <w:t xml:space="preserve">0.1985</w:t>
            </w:r>
          </w:p>
        </w:tc>
        <w:tc>
          <w:tcPr>
            <w:tcW w:w="1412" w:type="dxa"/>
          </w:tcPr>
          <w:p>
            <w:pPr>
              <w:pStyle w:val="Compact"/>
              <w:spacing w:line="240" w:lineRule="auto" w:before="0" w:after="0"/>
              <w:jc w:val="right"/>
            </w:pPr>
            <w:r>
              <w:rPr>
                <w:sz w:val="16"/>
              </w:rPr>
              <w:t xml:space="preserve">0.4468</w:t>
            </w:r>
          </w:p>
        </w:tc>
        <w:tc>
          <w:tcPr>
            <w:tcW w:w="1412" w:type="dxa"/>
          </w:tcPr>
          <w:p>
            <w:pPr>
              <w:pStyle w:val="Compact"/>
              <w:spacing w:line="240" w:lineRule="auto" w:before="0" w:after="0"/>
              <w:jc w:val="right"/>
            </w:pPr>
            <w:r>
              <w:rPr>
                <w:sz w:val="16"/>
              </w:rPr>
              <w:t xml:space="preserve">0.3041</w:t>
            </w:r>
          </w:p>
        </w:tc>
        <w:tc>
          <w:tcPr>
            <w:tcW w:w="1415" w:type="dxa"/>
          </w:tcPr>
          <w:p>
            <w:pPr>
              <w:pStyle w:val="Compact"/>
              <w:spacing w:line="240" w:lineRule="auto" w:before="0" w:after="0"/>
              <w:jc w:val="right"/>
            </w:pPr>
            <w:r>
              <w:rPr>
                <w:sz w:val="16"/>
              </w:rPr>
              <w:t xml:space="preserve">0.2305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0.1863</w:t>
            </w:r>
          </w:p>
        </w:tc>
        <w:tc>
          <w:tcPr>
            <w:tcW w:w="1412" w:type="dxa"/>
          </w:tcPr>
          <w:p>
            <w:pPr>
              <w:pStyle w:val="Compact"/>
              <w:spacing w:line="240" w:lineRule="auto" w:before="0" w:after="0"/>
              <w:jc w:val="right"/>
            </w:pPr>
            <w:r>
              <w:rPr>
                <w:sz w:val="16"/>
              </w:rPr>
              <w:t xml:space="preserve">0.4122</w:t>
            </w:r>
          </w:p>
        </w:tc>
        <w:tc>
          <w:tcPr>
            <w:tcW w:w="1412" w:type="dxa"/>
          </w:tcPr>
          <w:p>
            <w:pPr>
              <w:pStyle w:val="Compact"/>
              <w:spacing w:line="240" w:lineRule="auto" w:before="0" w:after="0"/>
              <w:jc w:val="right"/>
            </w:pPr>
            <w:r>
              <w:rPr>
                <w:sz w:val="16"/>
              </w:rPr>
              <w:t xml:space="preserve">0.3459</w:t>
            </w:r>
          </w:p>
        </w:tc>
        <w:tc>
          <w:tcPr>
            <w:tcW w:w="1412" w:type="dxa"/>
          </w:tcPr>
          <w:p>
            <w:pPr>
              <w:pStyle w:val="Compact"/>
              <w:spacing w:line="240" w:lineRule="auto" w:before="0" w:after="0"/>
              <w:jc w:val="right"/>
            </w:pPr>
            <w:r>
              <w:rPr>
                <w:sz w:val="16"/>
              </w:rPr>
              <w:t xml:space="preserve">0.3970</w:t>
            </w:r>
          </w:p>
        </w:tc>
        <w:tc>
          <w:tcPr>
            <w:tcW w:w="1412" w:type="dxa"/>
          </w:tcPr>
          <w:p>
            <w:pPr>
              <w:pStyle w:val="Compact"/>
              <w:spacing w:line="240" w:lineRule="auto" w:before="0" w:after="0"/>
              <w:jc w:val="right"/>
            </w:pPr>
            <w:r>
              <w:rPr>
                <w:sz w:val="16"/>
              </w:rPr>
              <w:t xml:space="preserve">0.3761</w:t>
            </w:r>
          </w:p>
        </w:tc>
        <w:tc>
          <w:tcPr>
            <w:tcW w:w="1415" w:type="dxa"/>
          </w:tcPr>
          <w:p>
            <w:pPr>
              <w:pStyle w:val="Compact"/>
              <w:spacing w:line="240" w:lineRule="auto" w:before="0" w:after="0"/>
              <w:jc w:val="right"/>
            </w:pPr>
            <w:r>
              <w:rPr>
                <w:sz w:val="16"/>
              </w:rPr>
              <w:t xml:space="preserve">0.3574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0.0853</w:t>
            </w:r>
          </w:p>
        </w:tc>
        <w:tc>
          <w:tcPr>
            <w:tcW w:w="1412" w:type="dxa"/>
          </w:tcPr>
          <w:p>
            <w:pPr>
              <w:pStyle w:val="Compact"/>
              <w:spacing w:line="240" w:lineRule="auto" w:before="0" w:after="0"/>
              <w:jc w:val="right"/>
            </w:pPr>
            <w:r>
              <w:rPr>
                <w:sz w:val="16"/>
              </w:rPr>
              <w:t xml:space="preserve">0.2152</w:t>
            </w:r>
          </w:p>
        </w:tc>
        <w:tc>
          <w:tcPr>
            <w:tcW w:w="1412" w:type="dxa"/>
          </w:tcPr>
          <w:p>
            <w:pPr>
              <w:pStyle w:val="Compact"/>
              <w:spacing w:line="240" w:lineRule="auto" w:before="0" w:after="0"/>
              <w:jc w:val="right"/>
            </w:pPr>
            <w:r>
              <w:rPr>
                <w:sz w:val="16"/>
              </w:rPr>
              <w:t xml:space="preserve">0.6318</w:t>
            </w:r>
          </w:p>
        </w:tc>
        <w:tc>
          <w:tcPr>
            <w:tcW w:w="1412" w:type="dxa"/>
          </w:tcPr>
          <w:p>
            <w:pPr>
              <w:pStyle w:val="Compact"/>
              <w:spacing w:line="240" w:lineRule="auto" w:before="0" w:after="0"/>
              <w:jc w:val="right"/>
            </w:pPr>
            <w:r>
              <w:rPr>
                <w:sz w:val="16"/>
              </w:rPr>
              <w:t xml:space="preserve">0.2479</w:t>
            </w:r>
          </w:p>
        </w:tc>
        <w:tc>
          <w:tcPr>
            <w:tcW w:w="1412" w:type="dxa"/>
          </w:tcPr>
          <w:p>
            <w:pPr>
              <w:pStyle w:val="Compact"/>
              <w:spacing w:line="240" w:lineRule="auto" w:before="0" w:after="0"/>
              <w:jc w:val="right"/>
            </w:pPr>
            <w:r>
              <w:rPr>
                <w:sz w:val="16"/>
              </w:rPr>
              <w:t xml:space="preserve">0.3211</w:t>
            </w:r>
          </w:p>
        </w:tc>
        <w:tc>
          <w:tcPr>
            <w:tcW w:w="1415" w:type="dxa"/>
          </w:tcPr>
          <w:p>
            <w:pPr>
              <w:pStyle w:val="Compact"/>
              <w:spacing w:line="240" w:lineRule="auto" w:before="0" w:after="0"/>
              <w:jc w:val="right"/>
            </w:pPr>
            <w:r>
              <w:rPr>
                <w:sz w:val="16"/>
              </w:rPr>
              <w:t xml:space="preserve">0.4554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0.0828</w:t>
            </w:r>
          </w:p>
        </w:tc>
        <w:tc>
          <w:tcPr>
            <w:tcW w:w="1412" w:type="dxa"/>
          </w:tcPr>
          <w:p>
            <w:pPr>
              <w:pStyle w:val="Compact"/>
              <w:spacing w:line="240" w:lineRule="auto" w:before="0" w:after="0"/>
              <w:jc w:val="right"/>
            </w:pPr>
            <w:r>
              <w:rPr>
                <w:sz w:val="16"/>
              </w:rPr>
              <w:t xml:space="preserve">0.2099</w:t>
            </w:r>
          </w:p>
        </w:tc>
        <w:tc>
          <w:tcPr>
            <w:tcW w:w="1412" w:type="dxa"/>
          </w:tcPr>
          <w:p>
            <w:pPr>
              <w:pStyle w:val="Compact"/>
              <w:spacing w:line="240" w:lineRule="auto" w:before="0" w:after="0"/>
              <w:jc w:val="right"/>
            </w:pPr>
            <w:r>
              <w:rPr>
                <w:sz w:val="16"/>
              </w:rPr>
              <w:t xml:space="preserve">0.6456</w:t>
            </w:r>
          </w:p>
        </w:tc>
        <w:tc>
          <w:tcPr>
            <w:tcW w:w="1412" w:type="dxa"/>
          </w:tcPr>
          <w:p>
            <w:pPr>
              <w:pStyle w:val="Compact"/>
              <w:spacing w:line="240" w:lineRule="auto" w:before="0" w:after="0"/>
              <w:jc w:val="right"/>
            </w:pPr>
            <w:r>
              <w:rPr>
                <w:sz w:val="16"/>
              </w:rPr>
              <w:t xml:space="preserve">0.2427</w:t>
            </w:r>
          </w:p>
        </w:tc>
        <w:tc>
          <w:tcPr>
            <w:tcW w:w="1412" w:type="dxa"/>
          </w:tcPr>
          <w:p>
            <w:pPr>
              <w:pStyle w:val="Compact"/>
              <w:spacing w:line="240" w:lineRule="auto" w:before="0" w:after="0"/>
              <w:jc w:val="right"/>
            </w:pPr>
            <w:r>
              <w:rPr>
                <w:sz w:val="16"/>
              </w:rPr>
              <w:t xml:space="preserve">0.3168</w:t>
            </w:r>
          </w:p>
        </w:tc>
        <w:tc>
          <w:tcPr>
            <w:tcW w:w="1415" w:type="dxa"/>
          </w:tcPr>
          <w:p>
            <w:pPr>
              <w:pStyle w:val="Compact"/>
              <w:spacing w:line="240" w:lineRule="auto" w:before="0" w:after="0"/>
              <w:jc w:val="right"/>
            </w:pPr>
            <w:r>
              <w:rPr>
                <w:sz w:val="16"/>
              </w:rPr>
              <w:t xml:space="preserve">0.4562</w:t>
            </w:r>
          </w:p>
        </w:tc>
      </w:tr>
    </w:tbl>
    <w:p>
      <w:pPr>
        <w:pStyle w:val="BodyText"/>
      </w:pPr>
      <w:r>
        <w:rPr>
          <w:b/>
          <w:bCs/>
        </w:rPr>
        <w:t xml:space="preserve">Table S15.</w:t>
      </w:r>
      <w:r>
        <w:t xml:space="preserve"> </w:t>
      </w:r>
      <w:r>
        <w:t xml:space="preserve">Data audit log generated by the repository checks.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Section</w:t>
            </w:r>
          </w:p>
        </w:tc>
        <w:tc>
          <w:tcPr>
            <w:tcW w:w="2937" w:type="dxa"/>
          </w:tcPr>
          <w:p>
            <w:pPr>
              <w:pStyle w:val="Compact"/>
              <w:spacing w:line="240" w:lineRule="auto" w:before="0" w:after="0"/>
            </w:pPr>
            <w:r>
              <w:rPr>
                <w:b/>
                <w:sz w:val="16"/>
              </w:rPr>
              <w:t xml:space="preserve">Check</w:t>
            </w:r>
          </w:p>
        </w:tc>
        <w:tc>
          <w:tcPr>
            <w:tcW w:w="2937" w:type="dxa"/>
          </w:tcPr>
          <w:p>
            <w:pPr>
              <w:pStyle w:val="Compact"/>
              <w:spacing w:line="240" w:lineRule="auto" w:before="0" w:after="0"/>
              <w:jc w:val="right"/>
            </w:pPr>
            <w:r>
              <w:rPr>
                <w:b/>
                <w:sz w:val="16"/>
              </w:rPr>
              <w:t xml:space="preserve">Value</w:t>
            </w:r>
          </w:p>
        </w:tc>
        <w:tc>
          <w:tcPr>
            <w:tcW w:w="2937" w:type="dxa"/>
          </w:tcPr>
          <w:p>
            <w:pPr>
              <w:pStyle w:val="Compact"/>
              <w:spacing w:line="240" w:lineRule="auto" w:before="0" w:after="0"/>
            </w:pPr>
            <w:r>
              <w:rPr>
                <w:b/>
                <w:sz w:val="16"/>
              </w:rPr>
              <w:t xml:space="preserve">Status</w:t>
            </w:r>
          </w:p>
        </w:tc>
        <w:tc>
          <w:tcPr>
            <w:tcW w:w="2940" w:type="dxa"/>
          </w:tcPr>
          <w:p>
            <w:pPr>
              <w:pStyle w:val="Compact"/>
              <w:spacing w:line="240" w:lineRule="auto" w:before="0" w:after="0"/>
            </w:pPr>
            <w:r>
              <w:rPr>
                <w:b/>
                <w:sz w:val="16"/>
              </w:rPr>
              <w:t xml:space="preserve">Note</w:t>
            </w: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Unique cell IDs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Chaco cells</w:t>
            </w:r>
          </w:p>
        </w:tc>
        <w:tc>
          <w:tcPr>
            <w:tcW w:w="2937" w:type="dxa"/>
          </w:tcPr>
          <w:p>
            <w:pPr>
              <w:pStyle w:val="Compact"/>
              <w:spacing w:line="240" w:lineRule="auto" w:before="0" w:after="0"/>
              <w:jc w:val="right"/>
            </w:pPr>
            <w:r>
              <w:rPr>
                <w:sz w:val="16"/>
              </w:rPr>
              <w:t xml:space="preserve">240 880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Oriental cells</w:t>
            </w:r>
          </w:p>
        </w:tc>
        <w:tc>
          <w:tcPr>
            <w:tcW w:w="2937" w:type="dxa"/>
          </w:tcPr>
          <w:p>
            <w:pPr>
              <w:pStyle w:val="Compact"/>
              <w:spacing w:line="240" w:lineRule="auto" w:before="0" w:after="0"/>
              <w:jc w:val="right"/>
            </w:pPr>
            <w:r>
              <w:rPr>
                <w:sz w:val="16"/>
              </w:rPr>
              <w:t xml:space="preserve">159 126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Nodes</w:t>
            </w:r>
          </w:p>
        </w:tc>
        <w:tc>
          <w:tcPr>
            <w:tcW w:w="2937" w:type="dxa"/>
          </w:tcPr>
          <w:p>
            <w:pPr>
              <w:pStyle w:val="Compact"/>
              <w:spacing w:line="240" w:lineRule="auto" w:before="0" w:after="0"/>
              <w:jc w:val="right"/>
            </w:pPr>
            <w:r>
              <w:rPr>
                <w:sz w:val="16"/>
              </w:rPr>
              <w:t xml:space="preserve">640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2025-12-31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Precipitation &gt;300 mm</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Plausible but unlikely; review de-accumulation.</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Maximum precipitation (mm)</w:t>
            </w:r>
          </w:p>
        </w:tc>
        <w:tc>
          <w:tcPr>
            <w:tcW w:w="2937" w:type="dxa"/>
          </w:tcPr>
          <w:p>
            <w:pPr>
              <w:pStyle w:val="Compact"/>
              <w:spacing w:line="240" w:lineRule="auto" w:before="0" w:after="0"/>
              <w:jc w:val="right"/>
            </w:pPr>
            <w:r>
              <w:rPr>
                <w:sz w:val="16"/>
              </w:rPr>
              <w:t xml:space="preserve">237.383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Within range after sub-daily de-accumulation; values &gt;300 mm/day are rejected.</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Nonzero ET0</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Hargreaves-Samani from CDS Tmax/Tmin; not FAO-56.</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Gust proxy 1.3×</w:t>
            </w:r>
          </w:p>
        </w:tc>
        <w:tc>
          <w:tcPr>
            <w:tcW w:w="2937" w:type="dxa"/>
          </w:tcPr>
          <w:p>
            <w:pPr>
              <w:pStyle w:val="Compact"/>
              <w:spacing w:line="240" w:lineRule="auto" w:before="0" w:after="0"/>
              <w:jc w:val="right"/>
            </w:pPr>
            <w:r>
              <w:rPr>
                <w:sz w:val="16"/>
              </w:rPr>
              <w:t xml:space="preserve">4e-06</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Gust is a 1.3× wind proxy.</w:t>
            </w: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Positive cell-days</w:t>
            </w:r>
          </w:p>
        </w:tc>
        <w:tc>
          <w:tcPr>
            <w:tcW w:w="2937" w:type="dxa"/>
          </w:tcPr>
          <w:p>
            <w:pPr>
              <w:pStyle w:val="Compact"/>
              <w:spacing w:line="240" w:lineRule="auto" w:before="0" w:after="0"/>
              <w:jc w:val="right"/>
            </w:pPr>
            <w:r>
              <w:rPr>
                <w:sz w:val="16"/>
              </w:rPr>
              <w:t xml:space="preserve">892 533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2026-01-04</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w:t>
            </w:r>
          </w:p>
        </w:tc>
        <w:tc>
          <w:tcPr>
            <w:tcW w:w="2937" w:type="dxa"/>
          </w:tcPr>
          <w:p>
            <w:pPr>
              <w:pStyle w:val="Compact"/>
              <w:spacing w:line="240" w:lineRule="auto" w:before="0" w:after="0"/>
              <w:jc w:val="right"/>
            </w:pPr>
            <w:r>
              <w:rPr>
                <w:sz w:val="16"/>
              </w:rPr>
              <w:t xml:space="preserve">3 685 836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Maximum scan (km)</w:t>
            </w:r>
          </w:p>
        </w:tc>
        <w:tc>
          <w:tcPr>
            <w:tcW w:w="2937" w:type="dxa"/>
          </w:tcPr>
          <w:p>
            <w:pPr>
              <w:pStyle w:val="Compact"/>
              <w:spacing w:line="240" w:lineRule="auto" w:before="0" w:after="0"/>
              <w:jc w:val="right"/>
            </w:pPr>
            <w:r>
              <w:rPr>
                <w:sz w:val="16"/>
              </w:rPr>
              <w:t xml:space="preserve">0.8</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The Bow-Tie filter retains records when maximum scan ≤1.5 km.</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 with type != 0</w:t>
            </w:r>
          </w:p>
        </w:tc>
        <w:tc>
          <w:tcPr>
            <w:tcW w:w="2937" w:type="dxa"/>
          </w:tcPr>
          <w:p>
            <w:pPr>
              <w:pStyle w:val="Compact"/>
              <w:spacing w:line="240" w:lineRule="auto" w:before="0" w:after="0"/>
              <w:jc w:val="right"/>
            </w:pPr>
            <w:r>
              <w:rPr>
                <w:sz w:val="16"/>
              </w:rPr>
              <w:t xml:space="preserve">5 319</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Retained in the audit; FIRMS type is not used as a D2 exclusion.</w:t>
            </w: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915 561 114</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Fires</w:t>
            </w:r>
          </w:p>
        </w:tc>
        <w:tc>
          <w:tcPr>
            <w:tcW w:w="2937" w:type="dxa"/>
          </w:tcPr>
          <w:p>
            <w:pPr>
              <w:pStyle w:val="Compact"/>
              <w:spacing w:line="240" w:lineRule="auto" w:before="0" w:after="0"/>
              <w:jc w:val="right"/>
            </w:pPr>
            <w:r>
              <w:rPr>
                <w:sz w:val="16"/>
              </w:rPr>
              <w:t xml:space="preserve">867 430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Prevalence</w:t>
            </w:r>
          </w:p>
        </w:tc>
        <w:tc>
          <w:tcPr>
            <w:tcW w:w="2937" w:type="dxa"/>
          </w:tcPr>
          <w:p>
            <w:pPr>
              <w:pStyle w:val="Compact"/>
              <w:spacing w:line="240" w:lineRule="auto" w:before="0" w:after="0"/>
              <w:jc w:val="right"/>
            </w:pPr>
            <w:r>
              <w:rPr>
                <w:sz w:val="16"/>
              </w:rPr>
              <w:t xml:space="preserve">0.000947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Cells</w:t>
            </w:r>
          </w:p>
        </w:tc>
        <w:tc>
          <w:tcPr>
            <w:tcW w:w="2937" w:type="dxa"/>
          </w:tcPr>
          <w:p>
            <w:pPr>
              <w:pStyle w:val="Compact"/>
              <w:spacing w:line="240" w:lineRule="auto" w:before="0" w:after="0"/>
              <w:jc w:val="right"/>
            </w:pPr>
            <w:r>
              <w:rPr>
                <w:sz w:val="16"/>
              </w:rPr>
              <w:t xml:space="preserve">397 448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rows</w:t>
            </w:r>
          </w:p>
        </w:tc>
        <w:tc>
          <w:tcPr>
            <w:tcW w:w="2937" w:type="dxa"/>
          </w:tcPr>
          <w:p>
            <w:pPr>
              <w:pStyle w:val="Compact"/>
              <w:spacing w:line="240" w:lineRule="auto" w:before="0" w:after="0"/>
              <w:jc w:val="right"/>
            </w:pPr>
            <w:r>
              <w:rPr>
                <w:sz w:val="16"/>
              </w:rPr>
              <w:t xml:space="preserve">1 003 981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Chaco positives at zero historical distance (%)</w:t>
            </w:r>
          </w:p>
        </w:tc>
        <w:tc>
          <w:tcPr>
            <w:tcW w:w="2937" w:type="dxa"/>
          </w:tcPr>
          <w:p>
            <w:pPr>
              <w:pStyle w:val="Compact"/>
              <w:spacing w:line="240" w:lineRule="auto" w:before="0" w:after="0"/>
              <w:jc w:val="right"/>
            </w:pPr>
            <w:r>
              <w:rPr>
                <w:sz w:val="16"/>
              </w:rPr>
              <w:t xml:space="preserve">48.17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Oriental positives at zero historical distance (%)</w:t>
            </w:r>
          </w:p>
        </w:tc>
        <w:tc>
          <w:tcPr>
            <w:tcW w:w="2937" w:type="dxa"/>
          </w:tcPr>
          <w:p>
            <w:pPr>
              <w:pStyle w:val="Compact"/>
              <w:spacing w:line="240" w:lineRule="auto" w:before="0" w:after="0"/>
              <w:jc w:val="right"/>
            </w:pPr>
            <w:r>
              <w:rPr>
                <w:sz w:val="16"/>
              </w:rPr>
              <w:t xml:space="preserve">62.79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rows</w:t>
            </w:r>
          </w:p>
        </w:tc>
        <w:tc>
          <w:tcPr>
            <w:tcW w:w="2937" w:type="dxa"/>
          </w:tcPr>
          <w:p>
            <w:pPr>
              <w:pStyle w:val="Compact"/>
              <w:spacing w:line="240" w:lineRule="auto" w:before="0" w:after="0"/>
              <w:jc w:val="right"/>
            </w:pPr>
            <w:r>
              <w:rPr>
                <w:sz w:val="16"/>
              </w:rPr>
              <w:t xml:space="preserve">188 507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Chaco positives at zero historical distance (%)</w:t>
            </w:r>
          </w:p>
        </w:tc>
        <w:tc>
          <w:tcPr>
            <w:tcW w:w="2937" w:type="dxa"/>
          </w:tcPr>
          <w:p>
            <w:pPr>
              <w:pStyle w:val="Compact"/>
              <w:spacing w:line="240" w:lineRule="auto" w:before="0" w:after="0"/>
              <w:jc w:val="right"/>
            </w:pPr>
            <w:r>
              <w:rPr>
                <w:sz w:val="16"/>
              </w:rPr>
              <w:t xml:space="preserve">59.75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Oriental positives at zero historical distance (%)</w:t>
            </w:r>
          </w:p>
        </w:tc>
        <w:tc>
          <w:tcPr>
            <w:tcW w:w="2937" w:type="dxa"/>
          </w:tcPr>
          <w:p>
            <w:pPr>
              <w:pStyle w:val="Compact"/>
              <w:spacing w:line="240" w:lineRule="auto" w:before="0" w:after="0"/>
              <w:jc w:val="right"/>
            </w:pPr>
            <w:r>
              <w:rPr>
                <w:sz w:val="16"/>
              </w:rPr>
              <w:t xml:space="preserve">78.85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rows</w:t>
            </w:r>
          </w:p>
        </w:tc>
        <w:tc>
          <w:tcPr>
            <w:tcW w:w="2937" w:type="dxa"/>
          </w:tcPr>
          <w:p>
            <w:pPr>
              <w:pStyle w:val="Compact"/>
              <w:spacing w:line="240" w:lineRule="auto" w:before="0" w:after="0"/>
              <w:jc w:val="right"/>
            </w:pPr>
            <w:r>
              <w:rPr>
                <w:sz w:val="16"/>
              </w:rPr>
              <w:t xml:space="preserve">376 552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Chaco positives at zero historical distance (%)</w:t>
            </w:r>
          </w:p>
        </w:tc>
        <w:tc>
          <w:tcPr>
            <w:tcW w:w="2937" w:type="dxa"/>
          </w:tcPr>
          <w:p>
            <w:pPr>
              <w:pStyle w:val="Compact"/>
              <w:spacing w:line="240" w:lineRule="auto" w:before="0" w:after="0"/>
              <w:jc w:val="right"/>
            </w:pPr>
            <w:r>
              <w:rPr>
                <w:sz w:val="16"/>
              </w:rPr>
              <w:t xml:space="preserve">58.78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Oriental positives at zero historical distance (%)</w:t>
            </w:r>
          </w:p>
        </w:tc>
        <w:tc>
          <w:tcPr>
            <w:tcW w:w="2937" w:type="dxa"/>
          </w:tcPr>
          <w:p>
            <w:pPr>
              <w:pStyle w:val="Compact"/>
              <w:spacing w:line="240" w:lineRule="auto" w:before="0" w:after="0"/>
              <w:jc w:val="right"/>
            </w:pPr>
            <w:r>
              <w:rPr>
                <w:sz w:val="16"/>
              </w:rPr>
              <w:t xml:space="preserve">71.92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Spatial leakage</w:t>
            </w:r>
          </w:p>
        </w:tc>
        <w:tc>
          <w:tcPr>
            <w:tcW w:w="2937" w:type="dxa"/>
          </w:tcPr>
          <w:p>
            <w:pPr>
              <w:pStyle w:val="Compact"/>
              <w:spacing w:line="240" w:lineRule="auto" w:before="0" w:after="0"/>
            </w:pPr>
            <w:r>
              <w:rPr>
                <w:sz w:val="16"/>
              </w:rPr>
              <w:t xml:space="preserve">Test cells present in training (%)</w:t>
            </w:r>
          </w:p>
        </w:tc>
        <w:tc>
          <w:tcPr>
            <w:tcW w:w="2937" w:type="dxa"/>
          </w:tcPr>
          <w:p>
            <w:pPr>
              <w:pStyle w:val="Compact"/>
              <w:spacing w:line="240" w:lineRule="auto" w:before="0" w:after="0"/>
              <w:jc w:val="right"/>
            </w:pPr>
            <w:r>
              <w:rPr>
                <w:sz w:val="16"/>
              </w:rPr>
              <w:t xml:space="preserve">90.65</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Temporal test; spatial holdout requires blocks or regions.</w:t>
            </w: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Pending hashes</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69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bl>
    <w:p>
      <w:pPr>
        <w:pStyle w:val="BodyText"/>
      </w:pPr>
      <w:r>
        <w:rPr>
          <w:b/>
          <w:bCs/>
        </w:rPr>
        <w:t xml:space="preserve">Table S16.</w:t>
      </w:r>
      <w:r>
        <w:t xml:space="preserve"> </w:t>
      </w:r>
      <w:r>
        <w:t xml:space="preserve">M1 biophysical baseline on 2023 validation.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jc w:val="left"/>
            </w:pPr>
            <w:r>
              <w:rPr>
                <w:b/>
                <w:sz w:val="16"/>
              </w:rPr>
              <w:t xml:space="preserve">Region</w:t>
            </w:r>
          </w:p>
        </w:tc>
        <w:tc>
          <w:tcPr>
            <w:tcW w:w="2937" w:type="dxa"/>
          </w:tcPr>
          <w:p>
            <w:pPr>
              <w:pStyle w:val="Compact"/>
              <w:spacing w:line="240" w:lineRule="auto" w:before="0" w:after="0"/>
              <w:jc w:val="left"/>
            </w:pPr>
            <w:r>
              <w:rPr>
                <w:b/>
                <w:sz w:val="16"/>
              </w:rPr>
              <w:t xml:space="preserve">Evaluation</w:t>
            </w:r>
          </w:p>
        </w:tc>
        <w:tc>
          <w:tcPr>
            <w:tcW w:w="2937" w:type="dxa"/>
          </w:tcPr>
          <w:p>
            <w:pPr>
              <w:pStyle w:val="Compact"/>
              <w:spacing w:line="240" w:lineRule="auto" w:before="0" w:after="0"/>
              <w:jc w:val="right"/>
            </w:pPr>
            <w:r>
              <w:rPr>
                <w:b/>
                <w:sz w:val="16"/>
              </w:rPr>
              <w:t xml:space="preserve">ROC-AUC</w:t>
            </w:r>
          </w:p>
        </w:tc>
        <w:tc>
          <w:tcPr>
            <w:tcW w:w="2937" w:type="dxa"/>
          </w:tcPr>
          <w:p>
            <w:pPr>
              <w:pStyle w:val="Compact"/>
              <w:spacing w:line="240" w:lineRule="auto" w:before="0" w:after="0"/>
              <w:jc w:val="right"/>
            </w:pPr>
            <w:r>
              <w:rPr>
                <w:b/>
                <w:sz w:val="16"/>
              </w:rPr>
              <w:t xml:space="preserve">PR-AUC</w:t>
            </w:r>
          </w:p>
        </w:tc>
        <w:tc>
          <w:tcPr>
            <w:tcW w:w="2940" w:type="dxa"/>
          </w:tcPr>
          <w:p>
            <w:pPr>
              <w:pStyle w:val="Compact"/>
              <w:spacing w:line="240" w:lineRule="auto" w:before="0" w:after="0"/>
              <w:jc w:val="right"/>
            </w:pPr>
            <w:r>
              <w:rPr>
                <w:b/>
                <w:sz w:val="16"/>
              </w:rPr>
              <w:t xml:space="preserve">F0.5</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Temporal 2023, all cells</w:t>
            </w:r>
          </w:p>
        </w:tc>
        <w:tc>
          <w:tcPr>
            <w:tcW w:w="2937" w:type="dxa"/>
          </w:tcPr>
          <w:p>
            <w:pPr>
              <w:pStyle w:val="Compact"/>
              <w:spacing w:line="240" w:lineRule="auto" w:before="0" w:after="0"/>
              <w:jc w:val="right"/>
            </w:pPr>
            <w:r>
              <w:rPr>
                <w:sz w:val="16"/>
              </w:rPr>
              <w:t xml:space="preserve">0.6354</w:t>
            </w:r>
          </w:p>
        </w:tc>
        <w:tc>
          <w:tcPr>
            <w:tcW w:w="2937" w:type="dxa"/>
          </w:tcPr>
          <w:p>
            <w:pPr>
              <w:pStyle w:val="Compact"/>
              <w:spacing w:line="240" w:lineRule="auto" w:before="0" w:after="0"/>
              <w:jc w:val="right"/>
            </w:pPr>
            <w:r>
              <w:rPr>
                <w:sz w:val="16"/>
              </w:rPr>
              <w:t xml:space="preserve">0.1480</w:t>
            </w:r>
          </w:p>
        </w:tc>
        <w:tc>
          <w:tcPr>
            <w:tcW w:w="2940" w:type="dxa"/>
          </w:tcPr>
          <w:p>
            <w:pPr>
              <w:pStyle w:val="Compact"/>
              <w:spacing w:line="240" w:lineRule="auto" w:before="0" w:after="0"/>
              <w:jc w:val="right"/>
            </w:pPr>
            <w:r>
              <w:rPr>
                <w:sz w:val="16"/>
              </w:rPr>
              <w:t xml:space="preserve">0.1762</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Temporal 2023, all cells</w:t>
            </w:r>
          </w:p>
        </w:tc>
        <w:tc>
          <w:tcPr>
            <w:tcW w:w="2937" w:type="dxa"/>
          </w:tcPr>
          <w:p>
            <w:pPr>
              <w:pStyle w:val="Compact"/>
              <w:spacing w:line="240" w:lineRule="auto" w:before="0" w:after="0"/>
              <w:jc w:val="right"/>
            </w:pPr>
            <w:r>
              <w:rPr>
                <w:sz w:val="16"/>
              </w:rPr>
              <w:t xml:space="preserve">0.7041</w:t>
            </w:r>
          </w:p>
        </w:tc>
        <w:tc>
          <w:tcPr>
            <w:tcW w:w="2937" w:type="dxa"/>
          </w:tcPr>
          <w:p>
            <w:pPr>
              <w:pStyle w:val="Compact"/>
              <w:spacing w:line="240" w:lineRule="auto" w:before="0" w:after="0"/>
              <w:jc w:val="right"/>
            </w:pPr>
            <w:r>
              <w:rPr>
                <w:sz w:val="16"/>
              </w:rPr>
              <w:t xml:space="preserve">0.1818</w:t>
            </w:r>
          </w:p>
        </w:tc>
        <w:tc>
          <w:tcPr>
            <w:tcW w:w="2940" w:type="dxa"/>
          </w:tcPr>
          <w:p>
            <w:pPr>
              <w:pStyle w:val="Compact"/>
              <w:spacing w:line="240" w:lineRule="auto" w:before="0" w:after="0"/>
              <w:jc w:val="right"/>
            </w:pPr>
            <w:r>
              <w:rPr>
                <w:sz w:val="16"/>
              </w:rPr>
              <w:t xml:space="preserve">0.2301</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Cells without history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0.6650</w:t>
            </w:r>
          </w:p>
        </w:tc>
        <w:tc>
          <w:tcPr>
            <w:tcW w:w="2937" w:type="dxa"/>
          </w:tcPr>
          <w:p>
            <w:pPr>
              <w:pStyle w:val="Compact"/>
              <w:spacing w:line="240" w:lineRule="auto" w:before="0" w:after="0"/>
              <w:jc w:val="right"/>
            </w:pPr>
            <w:r>
              <w:rPr>
                <w:sz w:val="16"/>
              </w:rPr>
              <w:t xml:space="preserve">0.0841</w:t>
            </w:r>
          </w:p>
        </w:tc>
        <w:tc>
          <w:tcPr>
            <w:tcW w:w="2940" w:type="dxa"/>
          </w:tcPr>
          <w:p>
            <w:pPr>
              <w:pStyle w:val="Compact"/>
              <w:spacing w:line="240" w:lineRule="auto" w:before="0" w:after="0"/>
              <w:jc w:val="right"/>
            </w:pPr>
            <w:r>
              <w:rPr>
                <w:sz w:val="16"/>
              </w:rPr>
              <w:t xml:space="preserve">—</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Cells without history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0.7018</w:t>
            </w:r>
          </w:p>
        </w:tc>
        <w:tc>
          <w:tcPr>
            <w:tcW w:w="2937" w:type="dxa"/>
          </w:tcPr>
          <w:p>
            <w:pPr>
              <w:pStyle w:val="Compact"/>
              <w:spacing w:line="240" w:lineRule="auto" w:before="0" w:after="0"/>
              <w:jc w:val="right"/>
            </w:pPr>
            <w:r>
              <w:rPr>
                <w:sz w:val="16"/>
              </w:rPr>
              <w:t xml:space="preserve">0.0740</w:t>
            </w:r>
          </w:p>
        </w:tc>
        <w:tc>
          <w:tcPr>
            <w:tcW w:w="2940" w:type="dxa"/>
          </w:tcPr>
          <w:p>
            <w:pPr>
              <w:pStyle w:val="Compact"/>
              <w:spacing w:line="240" w:lineRule="auto" w:before="0" w:after="0"/>
              <w:jc w:val="right"/>
            </w:pPr>
            <w:r>
              <w:rPr>
                <w:sz w:val="16"/>
              </w:rP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jc w:val="left"/>
            </w:pPr>
            <w:r>
              <w:rPr>
                <w:b/>
                <w:sz w:val="16"/>
              </w:rPr>
              <w:t xml:space="preserve">Region</w:t>
            </w:r>
          </w:p>
        </w:tc>
        <w:tc>
          <w:tcPr>
            <w:tcW w:w="1573" w:type="dxa"/>
          </w:tcPr>
          <w:p>
            <w:pPr>
              <w:pStyle w:val="Compact"/>
              <w:spacing w:line="240" w:lineRule="auto" w:before="0" w:after="0"/>
              <w:jc w:val="left"/>
            </w:pPr>
            <w:r>
              <w:rPr>
                <w:b/>
                <w:sz w:val="16"/>
              </w:rPr>
              <w:t xml:space="preserve">Policy</w:t>
            </w:r>
          </w:p>
        </w:tc>
        <w:tc>
          <w:tcPr>
            <w:tcW w:w="2447" w:type="dxa"/>
          </w:tcPr>
          <w:p>
            <w:pPr>
              <w:pStyle w:val="Compact"/>
              <w:spacing w:line="240" w:lineRule="auto" w:before="0" w:after="0"/>
              <w:jc w:val="left"/>
            </w:pPr>
            <w:r>
              <w:rPr>
                <w:b/>
                <w:sz w:val="16"/>
              </w:rPr>
              <w:t xml:space="preserve">ROC-AUC [95 % CI]</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Precision (%)</w:t>
            </w:r>
          </w:p>
        </w:tc>
        <w:tc>
          <w:tcPr>
            <w:tcW w:w="1748" w:type="dxa"/>
          </w:tcPr>
          <w:p>
            <w:pPr>
              <w:pStyle w:val="Compact"/>
              <w:spacing w:line="240" w:lineRule="auto" w:before="0" w:after="0"/>
              <w:jc w:val="right"/>
            </w:pPr>
            <w:r>
              <w:rPr>
                <w:b/>
                <w:sz w:val="16"/>
              </w:rPr>
              <w:t xml:space="preserve">Recall (%)</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FP</w:t>
            </w:r>
          </w:p>
        </w:tc>
      </w:tr>
      <w:tr>
        <w:trPr>
          <w:cantSplit/>
        </w:trPr>
        <w:tc>
          <w:tcPr>
            <w:tcW w:w="1923" w:type="dxa"/>
          </w:tcPr>
          <w:p>
            <w:pPr>
              <w:pStyle w:val="Compact"/>
              <w:spacing w:line="240" w:lineRule="auto" w:before="0" w:after="0"/>
              <w:jc w:val="left"/>
            </w:pPr>
            <w:r>
              <w:rPr>
                <w:sz w:val="16"/>
              </w:rPr>
              <w:t xml:space="preserve">Chaco</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0.8035 [0.799–0.809]</w:t>
            </w:r>
          </w:p>
        </w:tc>
        <w:tc>
          <w:tcPr>
            <w:tcW w:w="1748" w:type="dxa"/>
          </w:tcPr>
          <w:p>
            <w:pPr>
              <w:pStyle w:val="Compact"/>
              <w:spacing w:line="240" w:lineRule="auto" w:before="0" w:after="0"/>
              <w:jc w:val="right"/>
            </w:pPr>
            <w:r>
              <w:rPr>
                <w:sz w:val="16"/>
              </w:rPr>
              <w:t xml:space="preserve">0.2843</w:t>
            </w:r>
          </w:p>
        </w:tc>
        <w:tc>
          <w:tcPr>
            <w:tcW w:w="1748" w:type="dxa"/>
          </w:tcPr>
          <w:p>
            <w:pPr>
              <w:pStyle w:val="Compact"/>
              <w:spacing w:line="240" w:lineRule="auto" w:before="0" w:after="0"/>
              <w:jc w:val="right"/>
            </w:pPr>
            <w:r>
              <w:rPr>
                <w:sz w:val="16"/>
              </w:rPr>
              <w:t xml:space="preserve">32.70</w:t>
            </w:r>
          </w:p>
        </w:tc>
        <w:tc>
          <w:tcPr>
            <w:tcW w:w="1748" w:type="dxa"/>
          </w:tcPr>
          <w:p>
            <w:pPr>
              <w:pStyle w:val="Compact"/>
              <w:spacing w:line="240" w:lineRule="auto" w:before="0" w:after="0"/>
              <w:jc w:val="right"/>
            </w:pPr>
            <w:r>
              <w:rPr>
                <w:sz w:val="16"/>
              </w:rPr>
              <w:t xml:space="preserve">30.87</w:t>
            </w:r>
          </w:p>
        </w:tc>
        <w:tc>
          <w:tcPr>
            <w:tcW w:w="1748" w:type="dxa"/>
          </w:tcPr>
          <w:p>
            <w:pPr>
              <w:pStyle w:val="Compact"/>
              <w:spacing w:line="240" w:lineRule="auto" w:before="0" w:after="0"/>
              <w:jc w:val="right"/>
            </w:pPr>
            <w:r>
              <w:rPr>
                <w:sz w:val="16"/>
              </w:rPr>
              <w:t xml:space="preserve">0.3232</w:t>
            </w:r>
          </w:p>
        </w:tc>
        <w:tc>
          <w:tcPr>
            <w:tcW w:w="1753" w:type="dxa"/>
          </w:tcPr>
          <w:p>
            <w:pPr>
              <w:pStyle w:val="Compact"/>
              <w:spacing w:line="240" w:lineRule="auto" w:before="0" w:after="0"/>
              <w:jc w:val="right"/>
            </w:pPr>
            <w:r>
              <w:rPr>
                <w:sz w:val="16"/>
              </w:rPr>
              <w:t xml:space="preserve">10 200</w:t>
            </w:r>
          </w:p>
        </w:tc>
      </w:tr>
      <w:tr>
        <w:trPr>
          <w:cantSplit/>
        </w:trPr>
        <w:tc>
          <w:tcPr>
            <w:tcW w:w="1923" w:type="dxa"/>
          </w:tcPr>
          <w:p>
            <w:pPr>
              <w:pStyle w:val="Compact"/>
              <w:spacing w:line="240" w:lineRule="auto" w:before="0" w:after="0"/>
              <w:jc w:val="left"/>
            </w:pPr>
            <w:r>
              <w:rPr>
                <w:sz w:val="16"/>
              </w:rPr>
              <w:t xml:space="preserve">Oriental</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0.7502 [0.744–0.756]</w:t>
            </w:r>
          </w:p>
        </w:tc>
        <w:tc>
          <w:tcPr>
            <w:tcW w:w="1748" w:type="dxa"/>
          </w:tcPr>
          <w:p>
            <w:pPr>
              <w:pStyle w:val="Compact"/>
              <w:spacing w:line="240" w:lineRule="auto" w:before="0" w:after="0"/>
              <w:jc w:val="right"/>
            </w:pPr>
            <w:r>
              <w:rPr>
                <w:sz w:val="16"/>
              </w:rPr>
              <w:t xml:space="preserve">0.2327</w:t>
            </w:r>
          </w:p>
        </w:tc>
        <w:tc>
          <w:tcPr>
            <w:tcW w:w="1748" w:type="dxa"/>
          </w:tcPr>
          <w:p>
            <w:pPr>
              <w:pStyle w:val="Compact"/>
              <w:spacing w:line="240" w:lineRule="auto" w:before="0" w:after="0"/>
              <w:jc w:val="right"/>
            </w:pPr>
            <w:r>
              <w:rPr>
                <w:sz w:val="16"/>
              </w:rPr>
              <w:t xml:space="preserve">30.15</w:t>
            </w:r>
          </w:p>
        </w:tc>
        <w:tc>
          <w:tcPr>
            <w:tcW w:w="1748" w:type="dxa"/>
          </w:tcPr>
          <w:p>
            <w:pPr>
              <w:pStyle w:val="Compact"/>
              <w:spacing w:line="240" w:lineRule="auto" w:before="0" w:after="0"/>
              <w:jc w:val="right"/>
            </w:pPr>
            <w:r>
              <w:rPr>
                <w:sz w:val="16"/>
              </w:rPr>
              <w:t xml:space="preserve">18.55</w:t>
            </w:r>
          </w:p>
        </w:tc>
        <w:tc>
          <w:tcPr>
            <w:tcW w:w="1748" w:type="dxa"/>
          </w:tcPr>
          <w:p>
            <w:pPr>
              <w:pStyle w:val="Compact"/>
              <w:spacing w:line="240" w:lineRule="auto" w:before="0" w:after="0"/>
              <w:jc w:val="right"/>
            </w:pPr>
            <w:r>
              <w:rPr>
                <w:sz w:val="16"/>
              </w:rPr>
              <w:t xml:space="preserve">0.2679</w:t>
            </w:r>
          </w:p>
        </w:tc>
        <w:tc>
          <w:tcPr>
            <w:tcW w:w="1753" w:type="dxa"/>
          </w:tcPr>
          <w:p>
            <w:pPr>
              <w:pStyle w:val="Compact"/>
              <w:spacing w:line="240" w:lineRule="auto" w:before="0" w:after="0"/>
              <w:jc w:val="right"/>
            </w:pPr>
            <w:r>
              <w:rPr>
                <w:sz w:val="16"/>
              </w:rPr>
              <w:t xml:space="preserve">7 811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 The population precision values above are projected at the sample cutoff; Table S6 uses population-recalibrated cutoffs, which explains the small differences.</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jc w:val="left"/>
            </w:pPr>
            <w:r>
              <w:rPr>
                <w:b/>
                <w:sz w:val="16"/>
              </w:rPr>
              <w:t xml:space="preserve">Region</w:t>
            </w:r>
          </w:p>
        </w:tc>
        <w:tc>
          <w:tcPr>
            <w:tcW w:w="1271" w:type="dxa"/>
          </w:tcPr>
          <w:p>
            <w:pPr>
              <w:pStyle w:val="Compact"/>
              <w:spacing w:line="240" w:lineRule="auto" w:before="0" w:after="0"/>
              <w:jc w:val="left"/>
            </w:pPr>
            <w:r>
              <w:rPr>
                <w:b/>
                <w:sz w:val="16"/>
              </w:rPr>
              <w:t xml:space="preserve">Model</w:t>
            </w:r>
          </w:p>
        </w:tc>
        <w:tc>
          <w:tcPr>
            <w:tcW w:w="1977" w:type="dxa"/>
          </w:tcPr>
          <w:p>
            <w:pPr>
              <w:pStyle w:val="Compact"/>
              <w:spacing w:line="240" w:lineRule="auto" w:before="0" w:after="0"/>
              <w:jc w:val="left"/>
            </w:pPr>
            <w:r>
              <w:rPr>
                <w:b/>
                <w:sz w:val="16"/>
              </w:rPr>
              <w:t xml:space="preserve">Evaluation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Positives</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Precision</w:t>
            </w:r>
          </w:p>
        </w:tc>
        <w:tc>
          <w:tcPr>
            <w:tcW w:w="1412" w:type="dxa"/>
          </w:tcPr>
          <w:p>
            <w:pPr>
              <w:pStyle w:val="Compact"/>
              <w:spacing w:line="240" w:lineRule="auto" w:before="0" w:after="0"/>
              <w:jc w:val="right"/>
            </w:pPr>
            <w:r>
              <w:rPr>
                <w:b/>
                <w:sz w:val="16"/>
              </w:rPr>
              <w:t xml:space="preserve">Recall</w:t>
            </w:r>
          </w:p>
        </w:tc>
        <w:tc>
          <w:tcPr>
            <w:tcW w:w="1415" w:type="dxa"/>
          </w:tcPr>
          <w:p>
            <w:pPr>
              <w:pStyle w:val="Compact"/>
              <w:spacing w:line="240" w:lineRule="auto" w:before="0" w:after="0"/>
              <w:jc w:val="right"/>
            </w:pPr>
            <w:r>
              <w:rPr>
                <w:b/>
                <w:sz w:val="16"/>
              </w:rPr>
              <w:t xml:space="preserve">F0.5</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0.6435</w:t>
            </w:r>
          </w:p>
        </w:tc>
        <w:tc>
          <w:tcPr>
            <w:tcW w:w="1412" w:type="dxa"/>
          </w:tcPr>
          <w:p>
            <w:pPr>
              <w:pStyle w:val="Compact"/>
              <w:spacing w:line="240" w:lineRule="auto" w:before="0" w:after="0"/>
              <w:jc w:val="right"/>
            </w:pPr>
            <w:r>
              <w:rPr>
                <w:sz w:val="16"/>
              </w:rPr>
              <w:t xml:space="preserve">0.1263</w:t>
            </w:r>
          </w:p>
        </w:tc>
        <w:tc>
          <w:tcPr>
            <w:tcW w:w="1412" w:type="dxa"/>
          </w:tcPr>
          <w:p>
            <w:pPr>
              <w:pStyle w:val="Compact"/>
              <w:spacing w:line="240" w:lineRule="auto" w:before="0" w:after="0"/>
              <w:jc w:val="right"/>
            </w:pPr>
            <w:r>
              <w:rPr>
                <w:sz w:val="16"/>
              </w:rPr>
              <w:t xml:space="preserve">14.57 %</w:t>
            </w:r>
          </w:p>
        </w:tc>
        <w:tc>
          <w:tcPr>
            <w:tcW w:w="1412" w:type="dxa"/>
          </w:tcPr>
          <w:p>
            <w:pPr>
              <w:pStyle w:val="Compact"/>
              <w:spacing w:line="240" w:lineRule="auto" w:before="0" w:after="0"/>
              <w:jc w:val="right"/>
            </w:pPr>
            <w:r>
              <w:rPr>
                <w:sz w:val="16"/>
              </w:rPr>
              <w:t xml:space="preserve">9.26 %</w:t>
            </w:r>
          </w:p>
        </w:tc>
        <w:tc>
          <w:tcPr>
            <w:tcW w:w="1415" w:type="dxa"/>
          </w:tcPr>
          <w:p>
            <w:pPr>
              <w:pStyle w:val="Compact"/>
              <w:spacing w:line="240" w:lineRule="auto" w:before="0" w:after="0"/>
              <w:jc w:val="right"/>
            </w:pPr>
            <w:r>
              <w:rPr>
                <w:sz w:val="16"/>
              </w:rPr>
              <w:t xml:space="preserve">0.1307</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44.44 %</w:t>
            </w:r>
          </w:p>
        </w:tc>
        <w:tc>
          <w:tcPr>
            <w:tcW w:w="1412" w:type="dxa"/>
          </w:tcPr>
          <w:p>
            <w:pPr>
              <w:pStyle w:val="Compact"/>
              <w:spacing w:line="240" w:lineRule="auto" w:before="0" w:after="0"/>
              <w:jc w:val="right"/>
            </w:pPr>
            <w:r>
              <w:rPr>
                <w:sz w:val="16"/>
              </w:rPr>
              <w:t xml:space="preserve">0.57 %</w:t>
            </w:r>
          </w:p>
        </w:tc>
        <w:tc>
          <w:tcPr>
            <w:tcW w:w="1415" w:type="dxa"/>
          </w:tcPr>
          <w:p>
            <w:pPr>
              <w:pStyle w:val="Compact"/>
              <w:spacing w:line="240" w:lineRule="auto" w:before="0" w:after="0"/>
              <w:jc w:val="right"/>
            </w:pPr>
            <w:r>
              <w:rPr>
                <w:sz w:val="16"/>
              </w:rPr>
              <w:t xml:space="preserve">0.0271</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0.6757</w:t>
            </w:r>
          </w:p>
        </w:tc>
        <w:tc>
          <w:tcPr>
            <w:tcW w:w="1412" w:type="dxa"/>
          </w:tcPr>
          <w:p>
            <w:pPr>
              <w:pStyle w:val="Compact"/>
              <w:spacing w:line="240" w:lineRule="auto" w:before="0" w:after="0"/>
              <w:jc w:val="right"/>
            </w:pPr>
            <w:r>
              <w:rPr>
                <w:sz w:val="16"/>
              </w:rPr>
              <w:t xml:space="preserve">0.1663</w:t>
            </w:r>
          </w:p>
        </w:tc>
        <w:tc>
          <w:tcPr>
            <w:tcW w:w="1412" w:type="dxa"/>
          </w:tcPr>
          <w:p>
            <w:pPr>
              <w:pStyle w:val="Compact"/>
              <w:spacing w:line="240" w:lineRule="auto" w:before="0" w:after="0"/>
              <w:jc w:val="right"/>
            </w:pPr>
            <w:r>
              <w:rPr>
                <w:sz w:val="16"/>
              </w:rPr>
              <w:t xml:space="preserve">60.00 %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0.0208</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54.55 %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0.0207</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0.6388</w:t>
            </w:r>
          </w:p>
        </w:tc>
        <w:tc>
          <w:tcPr>
            <w:tcW w:w="1412" w:type="dxa"/>
          </w:tcPr>
          <w:p>
            <w:pPr>
              <w:pStyle w:val="Compact"/>
              <w:spacing w:line="240" w:lineRule="auto" w:before="0" w:after="0"/>
              <w:jc w:val="right"/>
            </w:pPr>
            <w:r>
              <w:rPr>
                <w:sz w:val="16"/>
              </w:rPr>
              <w:t xml:space="preserve">0.1735</w:t>
            </w:r>
          </w:p>
        </w:tc>
        <w:tc>
          <w:tcPr>
            <w:tcW w:w="1412" w:type="dxa"/>
          </w:tcPr>
          <w:p>
            <w:pPr>
              <w:pStyle w:val="Compact"/>
              <w:spacing w:line="240" w:lineRule="auto" w:before="0" w:after="0"/>
              <w:jc w:val="right"/>
            </w:pPr>
            <w:r>
              <w:rPr>
                <w:sz w:val="16"/>
              </w:rPr>
              <w:t xml:space="preserve">20.48 %</w:t>
            </w:r>
          </w:p>
        </w:tc>
        <w:tc>
          <w:tcPr>
            <w:tcW w:w="1412" w:type="dxa"/>
          </w:tcPr>
          <w:p>
            <w:pPr>
              <w:pStyle w:val="Compact"/>
              <w:spacing w:line="240" w:lineRule="auto" w:before="0" w:after="0"/>
              <w:jc w:val="right"/>
            </w:pPr>
            <w:r>
              <w:rPr>
                <w:sz w:val="16"/>
              </w:rPr>
              <w:t xml:space="preserve">25.57 %</w:t>
            </w:r>
          </w:p>
        </w:tc>
        <w:tc>
          <w:tcPr>
            <w:tcW w:w="1415" w:type="dxa"/>
          </w:tcPr>
          <w:p>
            <w:pPr>
              <w:pStyle w:val="Compact"/>
              <w:spacing w:line="240" w:lineRule="auto" w:before="0" w:after="0"/>
              <w:jc w:val="right"/>
            </w:pPr>
            <w:r>
              <w:rPr>
                <w:sz w:val="16"/>
              </w:rPr>
              <w:t xml:space="preserve">0.2133</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25.00 %</w:t>
            </w:r>
          </w:p>
        </w:tc>
        <w:tc>
          <w:tcPr>
            <w:tcW w:w="1412" w:type="dxa"/>
          </w:tcPr>
          <w:p>
            <w:pPr>
              <w:pStyle w:val="Compact"/>
              <w:spacing w:line="240" w:lineRule="auto" w:before="0" w:after="0"/>
              <w:jc w:val="right"/>
            </w:pPr>
            <w:r>
              <w:rPr>
                <w:sz w:val="16"/>
              </w:rPr>
              <w:t xml:space="preserve">0.12 %</w:t>
            </w:r>
          </w:p>
        </w:tc>
        <w:tc>
          <w:tcPr>
            <w:tcW w:w="1415" w:type="dxa"/>
          </w:tcPr>
          <w:p>
            <w:pPr>
              <w:pStyle w:val="Compact"/>
              <w:spacing w:line="240" w:lineRule="auto" w:before="0" w:after="0"/>
              <w:jc w:val="right"/>
            </w:pPr>
            <w:r>
              <w:rPr>
                <w:sz w:val="16"/>
              </w:rPr>
              <w:t xml:space="preserve">0.0061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0.6344</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50.00 %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14.29 %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left"/>
            </w:pPr>
            <w:r>
              <w:rPr>
                <w:b/>
                <w:sz w:val="16"/>
              </w:rPr>
              <w:t xml:space="preserve">Region</w:t>
            </w:r>
          </w:p>
        </w:tc>
        <w:tc>
          <w:tcPr>
            <w:tcW w:w="1406" w:type="dxa"/>
          </w:tcPr>
          <w:p>
            <w:pPr>
              <w:pStyle w:val="Compact"/>
              <w:spacing w:line="240" w:lineRule="auto" w:before="0" w:after="0"/>
              <w:jc w:val="left"/>
            </w:pPr>
            <w:r>
              <w:rPr>
                <w:b/>
                <w:sz w:val="16"/>
              </w:rPr>
              <w:t xml:space="preserve">Comparator</w:t>
            </w:r>
          </w:p>
        </w:tc>
        <w:tc>
          <w:tcPr>
            <w:tcW w:w="2187"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Brier</w:t>
            </w:r>
          </w:p>
        </w:tc>
        <w:tc>
          <w:tcPr>
            <w:tcW w:w="1562" w:type="dxa"/>
          </w:tcPr>
          <w:p>
            <w:pPr>
              <w:pStyle w:val="Compact"/>
              <w:spacing w:line="240" w:lineRule="auto" w:before="0" w:after="0"/>
              <w:jc w:val="right"/>
            </w:pPr>
            <w:r>
              <w:rPr>
                <w:b/>
                <w:sz w:val="16"/>
              </w:rPr>
              <w:t xml:space="preserve">BSS</w:t>
            </w:r>
          </w:p>
        </w:tc>
        <w:tc>
          <w:tcPr>
            <w:tcW w:w="1562" w:type="dxa"/>
          </w:tcPr>
          <w:p>
            <w:pPr>
              <w:pStyle w:val="Compact"/>
              <w:spacing w:line="240" w:lineRule="auto" w:before="0" w:after="0"/>
              <w:jc w:val="right"/>
            </w:pPr>
            <w:r>
              <w:rPr>
                <w:b/>
                <w:sz w:val="16"/>
              </w:rPr>
              <w:t xml:space="preserve">ECE</w:t>
            </w:r>
          </w:p>
        </w:tc>
        <w:tc>
          <w:tcPr>
            <w:tcW w:w="1562" w:type="dxa"/>
          </w:tcPr>
          <w:p>
            <w:pPr>
              <w:pStyle w:val="Compact"/>
              <w:spacing w:line="240" w:lineRule="auto" w:before="0" w:after="0"/>
              <w:jc w:val="right"/>
            </w:pPr>
            <w:r>
              <w:rPr>
                <w:b/>
                <w:sz w:val="16"/>
              </w:rPr>
              <w:t xml:space="preserve">n</w:t>
            </w:r>
          </w:p>
        </w:tc>
        <w:tc>
          <w:tcPr>
            <w:tcW w:w="1567" w:type="dxa"/>
          </w:tcPr>
          <w:p>
            <w:pPr>
              <w:pStyle w:val="Compact"/>
              <w:spacing w:line="240" w:lineRule="auto" w:before="0" w:after="0"/>
              <w:jc w:val="right"/>
            </w:pPr>
            <w:r>
              <w:rPr>
                <w:b/>
                <w:sz w:val="16"/>
              </w:rPr>
              <w:t xml:space="preserve">Positives</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Coupled t-1</w:t>
            </w:r>
          </w:p>
        </w:tc>
        <w:tc>
          <w:tcPr>
            <w:tcW w:w="2187" w:type="dxa"/>
          </w:tcPr>
          <w:p>
            <w:pPr>
              <w:pStyle w:val="Compact"/>
              <w:spacing w:line="240" w:lineRule="auto" w:before="0" w:after="0"/>
              <w:jc w:val="right"/>
            </w:pPr>
            <w:r>
              <w:rPr>
                <w:sz w:val="16"/>
              </w:rPr>
              <w:t xml:space="preserve">0.8862</w:t>
            </w:r>
          </w:p>
        </w:tc>
        <w:tc>
          <w:tcPr>
            <w:tcW w:w="1562" w:type="dxa"/>
          </w:tcPr>
          <w:p>
            <w:pPr>
              <w:pStyle w:val="Compact"/>
              <w:spacing w:line="240" w:lineRule="auto" w:before="0" w:after="0"/>
              <w:jc w:val="right"/>
            </w:pPr>
            <w:r>
              <w:rPr>
                <w:sz w:val="16"/>
              </w:rPr>
              <w:t xml:space="preserve">0.6223</w:t>
            </w:r>
          </w:p>
        </w:tc>
        <w:tc>
          <w:tcPr>
            <w:tcW w:w="1562" w:type="dxa"/>
          </w:tcPr>
          <w:p>
            <w:pPr>
              <w:pStyle w:val="Compact"/>
              <w:spacing w:line="240" w:lineRule="auto" w:before="0" w:after="0"/>
              <w:jc w:val="right"/>
            </w:pPr>
            <w:r>
              <w:rPr>
                <w:sz w:val="16"/>
              </w:rPr>
              <w:t xml:space="preserve">0.0513</w:t>
            </w:r>
          </w:p>
        </w:tc>
        <w:tc>
          <w:tcPr>
            <w:tcW w:w="1562" w:type="dxa"/>
          </w:tcPr>
          <w:p>
            <w:pPr>
              <w:pStyle w:val="Compact"/>
              <w:spacing w:line="240" w:lineRule="auto" w:before="0" w:after="0"/>
              <w:jc w:val="right"/>
            </w:pPr>
            <w:r>
              <w:rPr>
                <w:sz w:val="16"/>
              </w:rPr>
              <w:t xml:space="preserve">0.3788</w:t>
            </w:r>
          </w:p>
        </w:tc>
        <w:tc>
          <w:tcPr>
            <w:tcW w:w="1562" w:type="dxa"/>
          </w:tcPr>
          <w:p>
            <w:pPr>
              <w:pStyle w:val="Compact"/>
              <w:spacing w:line="240" w:lineRule="auto" w:before="0" w:after="0"/>
              <w:jc w:val="right"/>
            </w:pPr>
            <w:r>
              <w:rPr>
                <w:sz w:val="16"/>
              </w:rPr>
              <w:t xml:space="preserve">0.0091</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Decoupled task models</w:t>
            </w:r>
          </w:p>
        </w:tc>
        <w:tc>
          <w:tcPr>
            <w:tcW w:w="2187" w:type="dxa"/>
          </w:tcPr>
          <w:p>
            <w:pPr>
              <w:pStyle w:val="Compact"/>
              <w:spacing w:line="240" w:lineRule="auto" w:before="0" w:after="0"/>
              <w:jc w:val="right"/>
            </w:pPr>
            <w:r>
              <w:rPr>
                <w:sz w:val="16"/>
              </w:rPr>
              <w:t xml:space="preserve">0.8868</w:t>
            </w:r>
          </w:p>
        </w:tc>
        <w:tc>
          <w:tcPr>
            <w:tcW w:w="1562" w:type="dxa"/>
          </w:tcPr>
          <w:p>
            <w:pPr>
              <w:pStyle w:val="Compact"/>
              <w:spacing w:line="240" w:lineRule="auto" w:before="0" w:after="0"/>
              <w:jc w:val="right"/>
            </w:pPr>
            <w:r>
              <w:rPr>
                <w:sz w:val="16"/>
              </w:rPr>
              <w:t xml:space="preserve">0.6262</w:t>
            </w:r>
          </w:p>
        </w:tc>
        <w:tc>
          <w:tcPr>
            <w:tcW w:w="1562" w:type="dxa"/>
          </w:tcPr>
          <w:p>
            <w:pPr>
              <w:pStyle w:val="Compact"/>
              <w:spacing w:line="240" w:lineRule="auto" w:before="0" w:after="0"/>
              <w:jc w:val="right"/>
            </w:pPr>
            <w:r>
              <w:rPr>
                <w:sz w:val="16"/>
              </w:rPr>
              <w:t xml:space="preserve">0.0510</w:t>
            </w:r>
          </w:p>
        </w:tc>
        <w:tc>
          <w:tcPr>
            <w:tcW w:w="1562" w:type="dxa"/>
          </w:tcPr>
          <w:p>
            <w:pPr>
              <w:pStyle w:val="Compact"/>
              <w:spacing w:line="240" w:lineRule="auto" w:before="0" w:after="0"/>
              <w:jc w:val="right"/>
            </w:pPr>
            <w:r>
              <w:rPr>
                <w:sz w:val="16"/>
              </w:rPr>
              <w:t xml:space="preserve">0.3829</w:t>
            </w:r>
          </w:p>
        </w:tc>
        <w:tc>
          <w:tcPr>
            <w:tcW w:w="1562" w:type="dxa"/>
          </w:tcPr>
          <w:p>
            <w:pPr>
              <w:pStyle w:val="Compact"/>
              <w:spacing w:line="240" w:lineRule="auto" w:before="0" w:after="0"/>
              <w:jc w:val="right"/>
            </w:pPr>
            <w:r>
              <w:rPr>
                <w:sz w:val="16"/>
              </w:rPr>
              <w:t xml:space="preserve">0.0084</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Coupled t-1</w:t>
            </w:r>
          </w:p>
        </w:tc>
        <w:tc>
          <w:tcPr>
            <w:tcW w:w="2187" w:type="dxa"/>
          </w:tcPr>
          <w:p>
            <w:pPr>
              <w:pStyle w:val="Compact"/>
              <w:spacing w:line="240" w:lineRule="auto" w:before="0" w:after="0"/>
              <w:jc w:val="right"/>
            </w:pPr>
            <w:r>
              <w:rPr>
                <w:sz w:val="16"/>
              </w:rPr>
              <w:t xml:space="preserve">0.7871</w:t>
            </w:r>
          </w:p>
        </w:tc>
        <w:tc>
          <w:tcPr>
            <w:tcW w:w="1562" w:type="dxa"/>
          </w:tcPr>
          <w:p>
            <w:pPr>
              <w:pStyle w:val="Compact"/>
              <w:spacing w:line="240" w:lineRule="auto" w:before="0" w:after="0"/>
              <w:jc w:val="right"/>
            </w:pPr>
            <w:r>
              <w:rPr>
                <w:sz w:val="16"/>
              </w:rPr>
              <w:t xml:space="preserve">0.3598</w:t>
            </w:r>
          </w:p>
        </w:tc>
        <w:tc>
          <w:tcPr>
            <w:tcW w:w="1562" w:type="dxa"/>
          </w:tcPr>
          <w:p>
            <w:pPr>
              <w:pStyle w:val="Compact"/>
              <w:spacing w:line="240" w:lineRule="auto" w:before="0" w:after="0"/>
              <w:jc w:val="right"/>
            </w:pPr>
            <w:r>
              <w:rPr>
                <w:sz w:val="16"/>
              </w:rPr>
              <w:t xml:space="preserve">0.0701</w:t>
            </w:r>
          </w:p>
        </w:tc>
        <w:tc>
          <w:tcPr>
            <w:tcW w:w="1562" w:type="dxa"/>
          </w:tcPr>
          <w:p>
            <w:pPr>
              <w:pStyle w:val="Compact"/>
              <w:spacing w:line="240" w:lineRule="auto" w:before="0" w:after="0"/>
              <w:jc w:val="right"/>
            </w:pPr>
            <w:r>
              <w:rPr>
                <w:sz w:val="16"/>
              </w:rPr>
              <w:t xml:space="preserve">0.1512</w:t>
            </w:r>
          </w:p>
        </w:tc>
        <w:tc>
          <w:tcPr>
            <w:tcW w:w="1562" w:type="dxa"/>
          </w:tcPr>
          <w:p>
            <w:pPr>
              <w:pStyle w:val="Compact"/>
              <w:spacing w:line="240" w:lineRule="auto" w:before="0" w:after="0"/>
              <w:jc w:val="right"/>
            </w:pPr>
            <w:r>
              <w:rPr>
                <w:sz w:val="16"/>
              </w:rPr>
              <w:t xml:space="preserve">0.0089</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Decoupled task models</w:t>
            </w:r>
          </w:p>
        </w:tc>
        <w:tc>
          <w:tcPr>
            <w:tcW w:w="2187" w:type="dxa"/>
          </w:tcPr>
          <w:p>
            <w:pPr>
              <w:pStyle w:val="Compact"/>
              <w:spacing w:line="240" w:lineRule="auto" w:before="0" w:after="0"/>
              <w:jc w:val="right"/>
            </w:pPr>
            <w:r>
              <w:rPr>
                <w:sz w:val="16"/>
              </w:rPr>
              <w:t xml:space="preserve">0.7806</w:t>
            </w:r>
          </w:p>
        </w:tc>
        <w:tc>
          <w:tcPr>
            <w:tcW w:w="1562" w:type="dxa"/>
          </w:tcPr>
          <w:p>
            <w:pPr>
              <w:pStyle w:val="Compact"/>
              <w:spacing w:line="240" w:lineRule="auto" w:before="0" w:after="0"/>
              <w:jc w:val="right"/>
            </w:pPr>
            <w:r>
              <w:rPr>
                <w:sz w:val="16"/>
              </w:rPr>
              <w:t xml:space="preserve">0.3532</w:t>
            </w:r>
          </w:p>
        </w:tc>
        <w:tc>
          <w:tcPr>
            <w:tcW w:w="1562" w:type="dxa"/>
          </w:tcPr>
          <w:p>
            <w:pPr>
              <w:pStyle w:val="Compact"/>
              <w:spacing w:line="240" w:lineRule="auto" w:before="0" w:after="0"/>
              <w:jc w:val="right"/>
            </w:pPr>
            <w:r>
              <w:rPr>
                <w:sz w:val="16"/>
              </w:rPr>
              <w:t xml:space="preserve">0.0705</w:t>
            </w:r>
          </w:p>
        </w:tc>
        <w:tc>
          <w:tcPr>
            <w:tcW w:w="1562" w:type="dxa"/>
          </w:tcPr>
          <w:p>
            <w:pPr>
              <w:pStyle w:val="Compact"/>
              <w:spacing w:line="240" w:lineRule="auto" w:before="0" w:after="0"/>
              <w:jc w:val="right"/>
            </w:pPr>
            <w:r>
              <w:rPr>
                <w:sz w:val="16"/>
              </w:rPr>
              <w:t xml:space="preserve">0.1467</w:t>
            </w:r>
          </w:p>
        </w:tc>
        <w:tc>
          <w:tcPr>
            <w:tcW w:w="1562" w:type="dxa"/>
          </w:tcPr>
          <w:p>
            <w:pPr>
              <w:pStyle w:val="Compact"/>
              <w:spacing w:line="240" w:lineRule="auto" w:before="0" w:after="0"/>
              <w:jc w:val="right"/>
            </w:pPr>
            <w:r>
              <w:rPr>
                <w:sz w:val="16"/>
              </w:rPr>
              <w:t xml:space="preserve">0.0090</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jc w:val="right"/>
            </w:pPr>
            <w:r>
              <w:rPr>
                <w:b/>
                <w:sz w:val="15"/>
              </w:rPr>
              <w:t xml:space="preserve">R (km)</w:t>
            </w:r>
          </w:p>
        </w:tc>
        <w:tc>
          <w:tcPr>
            <w:tcW w:w="1159" w:type="dxa"/>
          </w:tcPr>
          <w:p>
            <w:pPr>
              <w:pStyle w:val="Compact"/>
              <w:spacing w:line="240" w:lineRule="auto" w:before="0" w:after="0"/>
              <w:jc w:val="right"/>
            </w:pPr>
            <w:r>
              <w:rPr>
                <w:b/>
                <w:sz w:val="15"/>
              </w:rPr>
              <w:t xml:space="preserve">W (d)</w:t>
            </w:r>
          </w:p>
        </w:tc>
        <w:tc>
          <w:tcPr>
            <w:tcW w:w="1803" w:type="dxa"/>
          </w:tcPr>
          <w:p>
            <w:pPr>
              <w:pStyle w:val="Compact"/>
              <w:spacing w:line="240" w:lineRule="auto" w:before="0" w:after="0"/>
              <w:jc w:val="left"/>
            </w:pPr>
            <w:r>
              <w:rPr>
                <w:b/>
                <w:sz w:val="15"/>
              </w:rPr>
              <w:t xml:space="preserve">Region</w:t>
            </w:r>
          </w:p>
        </w:tc>
        <w:tc>
          <w:tcPr>
            <w:tcW w:w="1288" w:type="dxa"/>
          </w:tcPr>
          <w:p>
            <w:pPr>
              <w:pStyle w:val="Compact"/>
              <w:spacing w:line="240" w:lineRule="auto" w:before="0" w:after="0"/>
              <w:jc w:val="right"/>
            </w:pPr>
            <w:r>
              <w:rPr>
                <w:b/>
                <w:sz w:val="15"/>
              </w:rPr>
              <w:t xml:space="preserve">n 2023</w:t>
            </w:r>
          </w:p>
        </w:tc>
        <w:tc>
          <w:tcPr>
            <w:tcW w:w="1288" w:type="dxa"/>
          </w:tcPr>
          <w:p>
            <w:pPr>
              <w:pStyle w:val="Compact"/>
              <w:spacing w:line="240" w:lineRule="auto" w:before="0" w:after="0"/>
              <w:jc w:val="right"/>
            </w:pPr>
            <w:r>
              <w:rPr>
                <w:b/>
                <w:sz w:val="15"/>
              </w:rPr>
              <w:t xml:space="preserve">Pos 2023</w:t>
            </w:r>
          </w:p>
        </w:tc>
        <w:tc>
          <w:tcPr>
            <w:tcW w:w="1288" w:type="dxa"/>
          </w:tcPr>
          <w:p>
            <w:pPr>
              <w:pStyle w:val="Compact"/>
              <w:spacing w:line="240" w:lineRule="auto" w:before="0" w:after="0"/>
              <w:jc w:val="right"/>
            </w:pPr>
            <w:r>
              <w:rPr>
                <w:b/>
                <w:sz w:val="15"/>
              </w:rPr>
              <w:t xml:space="preserve">ROC 2023</w:t>
            </w:r>
          </w:p>
        </w:tc>
        <w:tc>
          <w:tcPr>
            <w:tcW w:w="1288" w:type="dxa"/>
          </w:tcPr>
          <w:p>
            <w:pPr>
              <w:pStyle w:val="Compact"/>
              <w:spacing w:line="240" w:lineRule="auto" w:before="0" w:after="0"/>
              <w:jc w:val="right"/>
            </w:pPr>
            <w:r>
              <w:rPr>
                <w:b/>
                <w:sz w:val="15"/>
              </w:rPr>
              <w:t xml:space="preserve">PR 2023</w:t>
            </w:r>
          </w:p>
        </w:tc>
        <w:tc>
          <w:tcPr>
            <w:tcW w:w="1288" w:type="dxa"/>
          </w:tcPr>
          <w:p>
            <w:pPr>
              <w:pStyle w:val="Compact"/>
              <w:spacing w:line="240" w:lineRule="auto" w:before="0" w:after="0"/>
              <w:jc w:val="right"/>
            </w:pPr>
            <w:r>
              <w:rPr>
                <w:b/>
                <w:sz w:val="15"/>
              </w:rPr>
              <w:t xml:space="preserve">n 2024–25</w:t>
            </w:r>
          </w:p>
        </w:tc>
        <w:tc>
          <w:tcPr>
            <w:tcW w:w="1288" w:type="dxa"/>
          </w:tcPr>
          <w:p>
            <w:pPr>
              <w:pStyle w:val="Compact"/>
              <w:spacing w:line="240" w:lineRule="auto" w:before="0" w:after="0"/>
              <w:jc w:val="right"/>
            </w:pPr>
            <w:r>
              <w:rPr>
                <w:b/>
                <w:sz w:val="15"/>
              </w:rPr>
              <w:t xml:space="preserve">Pos 2024–25</w:t>
            </w:r>
          </w:p>
        </w:tc>
        <w:tc>
          <w:tcPr>
            <w:tcW w:w="1288" w:type="dxa"/>
          </w:tcPr>
          <w:p>
            <w:pPr>
              <w:pStyle w:val="Compact"/>
              <w:spacing w:line="240" w:lineRule="auto" w:before="0" w:after="0"/>
              <w:jc w:val="right"/>
            </w:pPr>
            <w:r>
              <w:rPr>
                <w:b/>
                <w:sz w:val="15"/>
              </w:rPr>
              <w:t xml:space="preserve">ROC 2024–25</w:t>
            </w:r>
          </w:p>
        </w:tc>
        <w:tc>
          <w:tcPr>
            <w:tcW w:w="1293" w:type="dxa"/>
          </w:tcPr>
          <w:p>
            <w:pPr>
              <w:pStyle w:val="Compact"/>
              <w:spacing w:line="240" w:lineRule="auto" w:before="0" w:after="0"/>
              <w:jc w:val="right"/>
            </w:pPr>
            <w:r>
              <w:rPr>
                <w:b/>
                <w:sz w:val="15"/>
              </w:rPr>
              <w:t xml:space="preserve">PR 2024–25</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139 139</w:t>
            </w:r>
          </w:p>
        </w:tc>
        <w:tc>
          <w:tcPr>
            <w:tcW w:w="1288" w:type="dxa"/>
          </w:tcPr>
          <w:p>
            <w:pPr>
              <w:pStyle w:val="Compact"/>
              <w:spacing w:line="240" w:lineRule="auto" w:before="0" w:after="0"/>
              <w:jc w:val="right"/>
            </w:pPr>
            <w:r>
              <w:rPr>
                <w:sz w:val="15"/>
              </w:rPr>
              <w:t xml:space="preserve">12 649</w:t>
            </w:r>
          </w:p>
        </w:tc>
        <w:tc>
          <w:tcPr>
            <w:tcW w:w="1288" w:type="dxa"/>
          </w:tcPr>
          <w:p>
            <w:pPr>
              <w:pStyle w:val="Compact"/>
              <w:spacing w:line="240" w:lineRule="auto" w:before="0" w:after="0"/>
              <w:jc w:val="right"/>
            </w:pPr>
            <w:r>
              <w:rPr>
                <w:sz w:val="15"/>
              </w:rPr>
              <w:t xml:space="preserve">0.7824</w:t>
            </w:r>
          </w:p>
        </w:tc>
        <w:tc>
          <w:tcPr>
            <w:tcW w:w="1288" w:type="dxa"/>
          </w:tcPr>
          <w:p>
            <w:pPr>
              <w:pStyle w:val="Compact"/>
              <w:spacing w:line="240" w:lineRule="auto" w:before="0" w:after="0"/>
              <w:jc w:val="right"/>
            </w:pPr>
            <w:r>
              <w:rPr>
                <w:sz w:val="15"/>
              </w:rPr>
              <w:t xml:space="preserve">0.2499</w:t>
            </w:r>
          </w:p>
        </w:tc>
        <w:tc>
          <w:tcPr>
            <w:tcW w:w="1288" w:type="dxa"/>
          </w:tcPr>
          <w:p>
            <w:pPr>
              <w:pStyle w:val="Compact"/>
              <w:spacing w:line="240" w:lineRule="auto" w:before="0" w:after="0"/>
              <w:jc w:val="right"/>
            </w:pPr>
            <w:r>
              <w:rPr>
                <w:sz w:val="15"/>
              </w:rPr>
              <w:t xml:space="preserve">250 470</w:t>
            </w:r>
          </w:p>
        </w:tc>
        <w:tc>
          <w:tcPr>
            <w:tcW w:w="1288" w:type="dxa"/>
          </w:tcPr>
          <w:p>
            <w:pPr>
              <w:pStyle w:val="Compact"/>
              <w:spacing w:line="240" w:lineRule="auto" w:before="0" w:after="0"/>
              <w:jc w:val="right"/>
            </w:pPr>
            <w:r>
              <w:rPr>
                <w:sz w:val="15"/>
              </w:rPr>
              <w:t xml:space="preserve">22 770</w:t>
            </w:r>
          </w:p>
        </w:tc>
        <w:tc>
          <w:tcPr>
            <w:tcW w:w="1288" w:type="dxa"/>
          </w:tcPr>
          <w:p>
            <w:pPr>
              <w:pStyle w:val="Compact"/>
              <w:spacing w:line="240" w:lineRule="auto" w:before="0" w:after="0"/>
              <w:jc w:val="right"/>
            </w:pPr>
            <w:r>
              <w:rPr>
                <w:sz w:val="15"/>
              </w:rPr>
              <w:t xml:space="preserve">0.7893</w:t>
            </w:r>
          </w:p>
        </w:tc>
        <w:tc>
          <w:tcPr>
            <w:tcW w:w="1293" w:type="dxa"/>
          </w:tcPr>
          <w:p>
            <w:pPr>
              <w:pStyle w:val="Compact"/>
              <w:spacing w:line="240" w:lineRule="auto" w:before="0" w:after="0"/>
              <w:jc w:val="right"/>
            </w:pPr>
            <w:r>
              <w:rPr>
                <w:sz w:val="15"/>
              </w:rPr>
              <w:t xml:space="preserve">0.2667</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168 630</w:t>
            </w:r>
          </w:p>
        </w:tc>
        <w:tc>
          <w:tcPr>
            <w:tcW w:w="1288" w:type="dxa"/>
          </w:tcPr>
          <w:p>
            <w:pPr>
              <w:pStyle w:val="Compact"/>
              <w:spacing w:line="240" w:lineRule="auto" w:before="0" w:after="0"/>
              <w:jc w:val="right"/>
            </w:pPr>
            <w:r>
              <w:rPr>
                <w:sz w:val="15"/>
              </w:rPr>
              <w:t xml:space="preserve">15 330</w:t>
            </w:r>
          </w:p>
        </w:tc>
        <w:tc>
          <w:tcPr>
            <w:tcW w:w="1288" w:type="dxa"/>
          </w:tcPr>
          <w:p>
            <w:pPr>
              <w:pStyle w:val="Compact"/>
              <w:spacing w:line="240" w:lineRule="auto" w:before="0" w:after="0"/>
              <w:jc w:val="right"/>
            </w:pPr>
            <w:r>
              <w:rPr>
                <w:sz w:val="15"/>
              </w:rPr>
              <w:t xml:space="preserve">0.7630</w:t>
            </w:r>
          </w:p>
        </w:tc>
        <w:tc>
          <w:tcPr>
            <w:tcW w:w="1288" w:type="dxa"/>
          </w:tcPr>
          <w:p>
            <w:pPr>
              <w:pStyle w:val="Compact"/>
              <w:spacing w:line="240" w:lineRule="auto" w:before="0" w:after="0"/>
              <w:jc w:val="right"/>
            </w:pPr>
            <w:r>
              <w:rPr>
                <w:sz w:val="15"/>
              </w:rPr>
              <w:t xml:space="preserve">0.2491</w:t>
            </w:r>
          </w:p>
        </w:tc>
        <w:tc>
          <w:tcPr>
            <w:tcW w:w="1288" w:type="dxa"/>
          </w:tcPr>
          <w:p>
            <w:pPr>
              <w:pStyle w:val="Compact"/>
              <w:spacing w:line="240" w:lineRule="auto" w:before="0" w:after="0"/>
              <w:jc w:val="right"/>
            </w:pPr>
            <w:r>
              <w:rPr>
                <w:sz w:val="15"/>
              </w:rPr>
              <w:t xml:space="preserve">358 952</w:t>
            </w:r>
          </w:p>
        </w:tc>
        <w:tc>
          <w:tcPr>
            <w:tcW w:w="1288" w:type="dxa"/>
          </w:tcPr>
          <w:p>
            <w:pPr>
              <w:pStyle w:val="Compact"/>
              <w:spacing w:line="240" w:lineRule="auto" w:before="0" w:after="0"/>
              <w:jc w:val="right"/>
            </w:pPr>
            <w:r>
              <w:rPr>
                <w:sz w:val="15"/>
              </w:rPr>
              <w:t xml:space="preserve">32 632</w:t>
            </w:r>
          </w:p>
        </w:tc>
        <w:tc>
          <w:tcPr>
            <w:tcW w:w="1288" w:type="dxa"/>
          </w:tcPr>
          <w:p>
            <w:pPr>
              <w:pStyle w:val="Compact"/>
              <w:spacing w:line="240" w:lineRule="auto" w:before="0" w:after="0"/>
              <w:jc w:val="right"/>
            </w:pPr>
            <w:r>
              <w:rPr>
                <w:sz w:val="15"/>
              </w:rPr>
              <w:t xml:space="preserve">0.7525</w:t>
            </w:r>
          </w:p>
        </w:tc>
        <w:tc>
          <w:tcPr>
            <w:tcW w:w="1293" w:type="dxa"/>
          </w:tcPr>
          <w:p>
            <w:pPr>
              <w:pStyle w:val="Compact"/>
              <w:spacing w:line="240" w:lineRule="auto" w:before="0" w:after="0"/>
              <w:jc w:val="right"/>
            </w:pPr>
            <w:r>
              <w:rPr>
                <w:sz w:val="15"/>
              </w:rPr>
              <w:t xml:space="preserve">0.2384</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135 300</w:t>
            </w:r>
          </w:p>
        </w:tc>
        <w:tc>
          <w:tcPr>
            <w:tcW w:w="1288" w:type="dxa"/>
          </w:tcPr>
          <w:p>
            <w:pPr>
              <w:pStyle w:val="Compact"/>
              <w:spacing w:line="240" w:lineRule="auto" w:before="0" w:after="0"/>
              <w:jc w:val="right"/>
            </w:pPr>
            <w:r>
              <w:rPr>
                <w:sz w:val="15"/>
              </w:rPr>
              <w:t xml:space="preserve">12 300</w:t>
            </w:r>
          </w:p>
        </w:tc>
        <w:tc>
          <w:tcPr>
            <w:tcW w:w="1288" w:type="dxa"/>
          </w:tcPr>
          <w:p>
            <w:pPr>
              <w:pStyle w:val="Compact"/>
              <w:spacing w:line="240" w:lineRule="auto" w:before="0" w:after="0"/>
              <w:jc w:val="right"/>
            </w:pPr>
            <w:r>
              <w:rPr>
                <w:sz w:val="15"/>
              </w:rPr>
              <w:t xml:space="preserve">0.7803</w:t>
            </w:r>
          </w:p>
        </w:tc>
        <w:tc>
          <w:tcPr>
            <w:tcW w:w="1288" w:type="dxa"/>
          </w:tcPr>
          <w:p>
            <w:pPr>
              <w:pStyle w:val="Compact"/>
              <w:spacing w:line="240" w:lineRule="auto" w:before="0" w:after="0"/>
              <w:jc w:val="right"/>
            </w:pPr>
            <w:r>
              <w:rPr>
                <w:sz w:val="15"/>
              </w:rPr>
              <w:t xml:space="preserve">0.2458</w:t>
            </w:r>
          </w:p>
        </w:tc>
        <w:tc>
          <w:tcPr>
            <w:tcW w:w="1288" w:type="dxa"/>
          </w:tcPr>
          <w:p>
            <w:pPr>
              <w:pStyle w:val="Compact"/>
              <w:spacing w:line="240" w:lineRule="auto" w:before="0" w:after="0"/>
              <w:jc w:val="right"/>
            </w:pPr>
            <w:r>
              <w:rPr>
                <w:sz w:val="15"/>
              </w:rPr>
              <w:t xml:space="preserve">243 518</w:t>
            </w:r>
          </w:p>
        </w:tc>
        <w:tc>
          <w:tcPr>
            <w:tcW w:w="1288" w:type="dxa"/>
          </w:tcPr>
          <w:p>
            <w:pPr>
              <w:pStyle w:val="Compact"/>
              <w:spacing w:line="240" w:lineRule="auto" w:before="0" w:after="0"/>
              <w:jc w:val="right"/>
            </w:pPr>
            <w:r>
              <w:rPr>
                <w:sz w:val="15"/>
              </w:rPr>
              <w:t xml:space="preserve">22 138</w:t>
            </w:r>
          </w:p>
        </w:tc>
        <w:tc>
          <w:tcPr>
            <w:tcW w:w="1288" w:type="dxa"/>
          </w:tcPr>
          <w:p>
            <w:pPr>
              <w:pStyle w:val="Compact"/>
              <w:spacing w:line="240" w:lineRule="auto" w:before="0" w:after="0"/>
              <w:jc w:val="right"/>
            </w:pPr>
            <w:r>
              <w:rPr>
                <w:sz w:val="15"/>
              </w:rPr>
              <w:t xml:space="preserve">0.7877</w:t>
            </w:r>
          </w:p>
        </w:tc>
        <w:tc>
          <w:tcPr>
            <w:tcW w:w="1293" w:type="dxa"/>
          </w:tcPr>
          <w:p>
            <w:pPr>
              <w:pStyle w:val="Compact"/>
              <w:spacing w:line="240" w:lineRule="auto" w:before="0" w:after="0"/>
              <w:jc w:val="right"/>
            </w:pPr>
            <w:r>
              <w:rPr>
                <w:sz w:val="15"/>
              </w:rPr>
              <w:t xml:space="preserve">0.2638</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165 891</w:t>
            </w:r>
          </w:p>
        </w:tc>
        <w:tc>
          <w:tcPr>
            <w:tcW w:w="1288" w:type="dxa"/>
          </w:tcPr>
          <w:p>
            <w:pPr>
              <w:pStyle w:val="Compact"/>
              <w:spacing w:line="240" w:lineRule="auto" w:before="0" w:after="0"/>
              <w:jc w:val="right"/>
            </w:pPr>
            <w:r>
              <w:rPr>
                <w:sz w:val="15"/>
              </w:rPr>
              <w:t xml:space="preserve">15 081</w:t>
            </w:r>
          </w:p>
        </w:tc>
        <w:tc>
          <w:tcPr>
            <w:tcW w:w="1288" w:type="dxa"/>
          </w:tcPr>
          <w:p>
            <w:pPr>
              <w:pStyle w:val="Compact"/>
              <w:spacing w:line="240" w:lineRule="auto" w:before="0" w:after="0"/>
              <w:jc w:val="right"/>
            </w:pPr>
            <w:r>
              <w:rPr>
                <w:sz w:val="15"/>
              </w:rPr>
              <w:t xml:space="preserve">0.7613</w:t>
            </w:r>
          </w:p>
        </w:tc>
        <w:tc>
          <w:tcPr>
            <w:tcW w:w="1288" w:type="dxa"/>
          </w:tcPr>
          <w:p>
            <w:pPr>
              <w:pStyle w:val="Compact"/>
              <w:spacing w:line="240" w:lineRule="auto" w:before="0" w:after="0"/>
              <w:jc w:val="right"/>
            </w:pPr>
            <w:r>
              <w:rPr>
                <w:sz w:val="15"/>
              </w:rPr>
              <w:t xml:space="preserve">0.2464</w:t>
            </w:r>
          </w:p>
        </w:tc>
        <w:tc>
          <w:tcPr>
            <w:tcW w:w="1288" w:type="dxa"/>
          </w:tcPr>
          <w:p>
            <w:pPr>
              <w:pStyle w:val="Compact"/>
              <w:spacing w:line="240" w:lineRule="auto" w:before="0" w:after="0"/>
              <w:jc w:val="right"/>
            </w:pPr>
            <w:r>
              <w:rPr>
                <w:sz w:val="15"/>
              </w:rPr>
              <w:t xml:space="preserve">353 650</w:t>
            </w:r>
          </w:p>
        </w:tc>
        <w:tc>
          <w:tcPr>
            <w:tcW w:w="1288" w:type="dxa"/>
          </w:tcPr>
          <w:p>
            <w:pPr>
              <w:pStyle w:val="Compact"/>
              <w:spacing w:line="240" w:lineRule="auto" w:before="0" w:after="0"/>
              <w:jc w:val="right"/>
            </w:pPr>
            <w:r>
              <w:rPr>
                <w:sz w:val="15"/>
              </w:rPr>
              <w:t xml:space="preserve">32 150</w:t>
            </w:r>
          </w:p>
        </w:tc>
        <w:tc>
          <w:tcPr>
            <w:tcW w:w="1288" w:type="dxa"/>
          </w:tcPr>
          <w:p>
            <w:pPr>
              <w:pStyle w:val="Compact"/>
              <w:spacing w:line="240" w:lineRule="auto" w:before="0" w:after="0"/>
              <w:jc w:val="right"/>
            </w:pPr>
            <w:r>
              <w:rPr>
                <w:sz w:val="15"/>
              </w:rPr>
              <w:t xml:space="preserve">0.7515</w:t>
            </w:r>
          </w:p>
        </w:tc>
        <w:tc>
          <w:tcPr>
            <w:tcW w:w="1293" w:type="dxa"/>
          </w:tcPr>
          <w:p>
            <w:pPr>
              <w:pStyle w:val="Compact"/>
              <w:spacing w:line="240" w:lineRule="auto" w:before="0" w:after="0"/>
              <w:jc w:val="right"/>
            </w:pPr>
            <w:r>
              <w:rPr>
                <w:sz w:val="15"/>
              </w:rPr>
              <w:t xml:space="preserve">0.2341</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131 549</w:t>
            </w:r>
          </w:p>
        </w:tc>
        <w:tc>
          <w:tcPr>
            <w:tcW w:w="1288" w:type="dxa"/>
          </w:tcPr>
          <w:p>
            <w:pPr>
              <w:pStyle w:val="Compact"/>
              <w:spacing w:line="240" w:lineRule="auto" w:before="0" w:after="0"/>
              <w:jc w:val="right"/>
            </w:pPr>
            <w:r>
              <w:rPr>
                <w:sz w:val="15"/>
              </w:rPr>
              <w:t xml:space="preserve">11 959</w:t>
            </w:r>
          </w:p>
        </w:tc>
        <w:tc>
          <w:tcPr>
            <w:tcW w:w="1288" w:type="dxa"/>
          </w:tcPr>
          <w:p>
            <w:pPr>
              <w:pStyle w:val="Compact"/>
              <w:spacing w:line="240" w:lineRule="auto" w:before="0" w:after="0"/>
              <w:jc w:val="right"/>
            </w:pPr>
            <w:r>
              <w:rPr>
                <w:sz w:val="15"/>
              </w:rPr>
              <w:t xml:space="preserve">0.7774</w:t>
            </w:r>
          </w:p>
        </w:tc>
        <w:tc>
          <w:tcPr>
            <w:tcW w:w="1288" w:type="dxa"/>
          </w:tcPr>
          <w:p>
            <w:pPr>
              <w:pStyle w:val="Compact"/>
              <w:spacing w:line="240" w:lineRule="auto" w:before="0" w:after="0"/>
              <w:jc w:val="right"/>
            </w:pPr>
            <w:r>
              <w:rPr>
                <w:sz w:val="15"/>
              </w:rPr>
              <w:t xml:space="preserve">0.2406</w:t>
            </w:r>
          </w:p>
        </w:tc>
        <w:tc>
          <w:tcPr>
            <w:tcW w:w="1288" w:type="dxa"/>
          </w:tcPr>
          <w:p>
            <w:pPr>
              <w:pStyle w:val="Compact"/>
              <w:spacing w:line="240" w:lineRule="auto" w:before="0" w:after="0"/>
              <w:jc w:val="right"/>
            </w:pPr>
            <w:r>
              <w:rPr>
                <w:sz w:val="15"/>
              </w:rPr>
              <w:t xml:space="preserve">236 368</w:t>
            </w:r>
          </w:p>
        </w:tc>
        <w:tc>
          <w:tcPr>
            <w:tcW w:w="1288" w:type="dxa"/>
          </w:tcPr>
          <w:p>
            <w:pPr>
              <w:pStyle w:val="Compact"/>
              <w:spacing w:line="240" w:lineRule="auto" w:before="0" w:after="0"/>
              <w:jc w:val="right"/>
            </w:pPr>
            <w:r>
              <w:rPr>
                <w:sz w:val="15"/>
              </w:rPr>
              <w:t xml:space="preserve">21 488</w:t>
            </w:r>
          </w:p>
        </w:tc>
        <w:tc>
          <w:tcPr>
            <w:tcW w:w="1288" w:type="dxa"/>
          </w:tcPr>
          <w:p>
            <w:pPr>
              <w:pStyle w:val="Compact"/>
              <w:spacing w:line="240" w:lineRule="auto" w:before="0" w:after="0"/>
              <w:jc w:val="right"/>
            </w:pPr>
            <w:r>
              <w:rPr>
                <w:sz w:val="15"/>
              </w:rPr>
              <w:t xml:space="preserve">0.7854</w:t>
            </w:r>
          </w:p>
        </w:tc>
        <w:tc>
          <w:tcPr>
            <w:tcW w:w="1293" w:type="dxa"/>
          </w:tcPr>
          <w:p>
            <w:pPr>
              <w:pStyle w:val="Compact"/>
              <w:spacing w:line="240" w:lineRule="auto" w:before="0" w:after="0"/>
              <w:jc w:val="right"/>
            </w:pPr>
            <w:r>
              <w:rPr>
                <w:sz w:val="15"/>
              </w:rPr>
              <w:t xml:space="preserve">0.2572</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162 569</w:t>
            </w:r>
          </w:p>
        </w:tc>
        <w:tc>
          <w:tcPr>
            <w:tcW w:w="1288" w:type="dxa"/>
          </w:tcPr>
          <w:p>
            <w:pPr>
              <w:pStyle w:val="Compact"/>
              <w:spacing w:line="240" w:lineRule="auto" w:before="0" w:after="0"/>
              <w:jc w:val="right"/>
            </w:pPr>
            <w:r>
              <w:rPr>
                <w:sz w:val="15"/>
              </w:rPr>
              <w:t xml:space="preserve">14 779</w:t>
            </w:r>
          </w:p>
        </w:tc>
        <w:tc>
          <w:tcPr>
            <w:tcW w:w="1288" w:type="dxa"/>
          </w:tcPr>
          <w:p>
            <w:pPr>
              <w:pStyle w:val="Compact"/>
              <w:spacing w:line="240" w:lineRule="auto" w:before="0" w:after="0"/>
              <w:jc w:val="right"/>
            </w:pPr>
            <w:r>
              <w:rPr>
                <w:sz w:val="15"/>
              </w:rPr>
              <w:t xml:space="preserve">0.7592</w:t>
            </w:r>
          </w:p>
        </w:tc>
        <w:tc>
          <w:tcPr>
            <w:tcW w:w="1288" w:type="dxa"/>
          </w:tcPr>
          <w:p>
            <w:pPr>
              <w:pStyle w:val="Compact"/>
              <w:spacing w:line="240" w:lineRule="auto" w:before="0" w:after="0"/>
              <w:jc w:val="right"/>
            </w:pPr>
            <w:r>
              <w:rPr>
                <w:sz w:val="15"/>
              </w:rPr>
              <w:t xml:space="preserve">0.2402</w:t>
            </w:r>
          </w:p>
        </w:tc>
        <w:tc>
          <w:tcPr>
            <w:tcW w:w="1288" w:type="dxa"/>
          </w:tcPr>
          <w:p>
            <w:pPr>
              <w:pStyle w:val="Compact"/>
              <w:spacing w:line="240" w:lineRule="auto" w:before="0" w:after="0"/>
              <w:jc w:val="right"/>
            </w:pPr>
            <w:r>
              <w:rPr>
                <w:sz w:val="15"/>
              </w:rPr>
              <w:t xml:space="preserve">347 204</w:t>
            </w:r>
          </w:p>
        </w:tc>
        <w:tc>
          <w:tcPr>
            <w:tcW w:w="1288" w:type="dxa"/>
          </w:tcPr>
          <w:p>
            <w:pPr>
              <w:pStyle w:val="Compact"/>
              <w:spacing w:line="240" w:lineRule="auto" w:before="0" w:after="0"/>
              <w:jc w:val="right"/>
            </w:pPr>
            <w:r>
              <w:rPr>
                <w:sz w:val="15"/>
              </w:rPr>
              <w:t xml:space="preserve">31 564</w:t>
            </w:r>
          </w:p>
        </w:tc>
        <w:tc>
          <w:tcPr>
            <w:tcW w:w="1288" w:type="dxa"/>
          </w:tcPr>
          <w:p>
            <w:pPr>
              <w:pStyle w:val="Compact"/>
              <w:spacing w:line="240" w:lineRule="auto" w:before="0" w:after="0"/>
              <w:jc w:val="right"/>
            </w:pPr>
            <w:r>
              <w:rPr>
                <w:sz w:val="15"/>
              </w:rPr>
              <w:t xml:space="preserve">0.7501</w:t>
            </w:r>
          </w:p>
        </w:tc>
        <w:tc>
          <w:tcPr>
            <w:tcW w:w="1293" w:type="dxa"/>
          </w:tcPr>
          <w:p>
            <w:pPr>
              <w:pStyle w:val="Compact"/>
              <w:spacing w:line="240" w:lineRule="auto" w:before="0" w:after="0"/>
              <w:jc w:val="right"/>
            </w:pPr>
            <w:r>
              <w:rPr>
                <w:sz w:val="15"/>
              </w:rPr>
              <w:t xml:space="preserve">0.2312</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100 408</w:t>
            </w:r>
          </w:p>
        </w:tc>
        <w:tc>
          <w:tcPr>
            <w:tcW w:w="1288" w:type="dxa"/>
          </w:tcPr>
          <w:p>
            <w:pPr>
              <w:pStyle w:val="Compact"/>
              <w:spacing w:line="240" w:lineRule="auto" w:before="0" w:after="0"/>
              <w:jc w:val="right"/>
            </w:pPr>
            <w:r>
              <w:rPr>
                <w:sz w:val="15"/>
              </w:rPr>
              <w:t xml:space="preserve">9 128</w:t>
            </w:r>
          </w:p>
        </w:tc>
        <w:tc>
          <w:tcPr>
            <w:tcW w:w="1288" w:type="dxa"/>
          </w:tcPr>
          <w:p>
            <w:pPr>
              <w:pStyle w:val="Compact"/>
              <w:spacing w:line="240" w:lineRule="auto" w:before="0" w:after="0"/>
              <w:jc w:val="right"/>
            </w:pPr>
            <w:r>
              <w:rPr>
                <w:sz w:val="15"/>
              </w:rPr>
              <w:t xml:space="preserve">0.7783</w:t>
            </w:r>
          </w:p>
        </w:tc>
        <w:tc>
          <w:tcPr>
            <w:tcW w:w="1288" w:type="dxa"/>
          </w:tcPr>
          <w:p>
            <w:pPr>
              <w:pStyle w:val="Compact"/>
              <w:spacing w:line="240" w:lineRule="auto" w:before="0" w:after="0"/>
              <w:jc w:val="right"/>
            </w:pPr>
            <w:r>
              <w:rPr>
                <w:sz w:val="15"/>
              </w:rPr>
              <w:t xml:space="preserve">0.2417</w:t>
            </w:r>
          </w:p>
        </w:tc>
        <w:tc>
          <w:tcPr>
            <w:tcW w:w="1288" w:type="dxa"/>
          </w:tcPr>
          <w:p>
            <w:pPr>
              <w:pStyle w:val="Compact"/>
              <w:spacing w:line="240" w:lineRule="auto" w:before="0" w:after="0"/>
              <w:jc w:val="right"/>
            </w:pPr>
            <w:r>
              <w:rPr>
                <w:sz w:val="15"/>
              </w:rPr>
              <w:t xml:space="preserve">181 852</w:t>
            </w:r>
          </w:p>
        </w:tc>
        <w:tc>
          <w:tcPr>
            <w:tcW w:w="1288" w:type="dxa"/>
          </w:tcPr>
          <w:p>
            <w:pPr>
              <w:pStyle w:val="Compact"/>
              <w:spacing w:line="240" w:lineRule="auto" w:before="0" w:after="0"/>
              <w:jc w:val="right"/>
            </w:pPr>
            <w:r>
              <w:rPr>
                <w:sz w:val="15"/>
              </w:rPr>
              <w:t xml:space="preserve">16 532</w:t>
            </w:r>
          </w:p>
        </w:tc>
        <w:tc>
          <w:tcPr>
            <w:tcW w:w="1288" w:type="dxa"/>
          </w:tcPr>
          <w:p>
            <w:pPr>
              <w:pStyle w:val="Compact"/>
              <w:spacing w:line="240" w:lineRule="auto" w:before="0" w:after="0"/>
              <w:jc w:val="right"/>
            </w:pPr>
            <w:r>
              <w:rPr>
                <w:sz w:val="15"/>
              </w:rPr>
              <w:t xml:space="preserve">0.7933</w:t>
            </w:r>
          </w:p>
        </w:tc>
        <w:tc>
          <w:tcPr>
            <w:tcW w:w="1293" w:type="dxa"/>
          </w:tcPr>
          <w:p>
            <w:pPr>
              <w:pStyle w:val="Compact"/>
              <w:spacing w:line="240" w:lineRule="auto" w:before="0" w:after="0"/>
              <w:jc w:val="right"/>
            </w:pPr>
            <w:r>
              <w:rPr>
                <w:sz w:val="15"/>
              </w:rPr>
              <w:t xml:space="preserve">0.2658</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92 884</w:t>
            </w:r>
          </w:p>
        </w:tc>
        <w:tc>
          <w:tcPr>
            <w:tcW w:w="1288" w:type="dxa"/>
          </w:tcPr>
          <w:p>
            <w:pPr>
              <w:pStyle w:val="Compact"/>
              <w:spacing w:line="240" w:lineRule="auto" w:before="0" w:after="0"/>
              <w:jc w:val="right"/>
            </w:pPr>
            <w:r>
              <w:rPr>
                <w:sz w:val="15"/>
              </w:rPr>
              <w:t xml:space="preserve">8 444</w:t>
            </w:r>
          </w:p>
        </w:tc>
        <w:tc>
          <w:tcPr>
            <w:tcW w:w="1288" w:type="dxa"/>
          </w:tcPr>
          <w:p>
            <w:pPr>
              <w:pStyle w:val="Compact"/>
              <w:spacing w:line="240" w:lineRule="auto" w:before="0" w:after="0"/>
              <w:jc w:val="right"/>
            </w:pPr>
            <w:r>
              <w:rPr>
                <w:sz w:val="15"/>
              </w:rPr>
              <w:t xml:space="preserve">0.7664</w:t>
            </w:r>
          </w:p>
        </w:tc>
        <w:tc>
          <w:tcPr>
            <w:tcW w:w="1288" w:type="dxa"/>
          </w:tcPr>
          <w:p>
            <w:pPr>
              <w:pStyle w:val="Compact"/>
              <w:spacing w:line="240" w:lineRule="auto" w:before="0" w:after="0"/>
              <w:jc w:val="right"/>
            </w:pPr>
            <w:r>
              <w:rPr>
                <w:sz w:val="15"/>
              </w:rPr>
              <w:t xml:space="preserve">0.2555</w:t>
            </w:r>
          </w:p>
        </w:tc>
        <w:tc>
          <w:tcPr>
            <w:tcW w:w="1288" w:type="dxa"/>
          </w:tcPr>
          <w:p>
            <w:pPr>
              <w:pStyle w:val="Compact"/>
              <w:spacing w:line="240" w:lineRule="auto" w:before="0" w:after="0"/>
              <w:jc w:val="right"/>
            </w:pPr>
            <w:r>
              <w:rPr>
                <w:sz w:val="15"/>
              </w:rPr>
              <w:t xml:space="preserve">202 928</w:t>
            </w:r>
          </w:p>
        </w:tc>
        <w:tc>
          <w:tcPr>
            <w:tcW w:w="1288" w:type="dxa"/>
          </w:tcPr>
          <w:p>
            <w:pPr>
              <w:pStyle w:val="Compact"/>
              <w:spacing w:line="240" w:lineRule="auto" w:before="0" w:after="0"/>
              <w:jc w:val="right"/>
            </w:pPr>
            <w:r>
              <w:rPr>
                <w:sz w:val="15"/>
              </w:rPr>
              <w:t xml:space="preserve">18 448</w:t>
            </w:r>
          </w:p>
        </w:tc>
        <w:tc>
          <w:tcPr>
            <w:tcW w:w="1288" w:type="dxa"/>
          </w:tcPr>
          <w:p>
            <w:pPr>
              <w:pStyle w:val="Compact"/>
              <w:spacing w:line="240" w:lineRule="auto" w:before="0" w:after="0"/>
              <w:jc w:val="right"/>
            </w:pPr>
            <w:r>
              <w:rPr>
                <w:sz w:val="15"/>
              </w:rPr>
              <w:t xml:space="preserve">0.7548</w:t>
            </w:r>
          </w:p>
        </w:tc>
        <w:tc>
          <w:tcPr>
            <w:tcW w:w="1293" w:type="dxa"/>
          </w:tcPr>
          <w:p>
            <w:pPr>
              <w:pStyle w:val="Compact"/>
              <w:spacing w:line="240" w:lineRule="auto" w:before="0" w:after="0"/>
              <w:jc w:val="right"/>
            </w:pPr>
            <w:r>
              <w:rPr>
                <w:sz w:val="15"/>
              </w:rPr>
              <w:t xml:space="preserve">0.2420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97 383</w:t>
            </w:r>
          </w:p>
        </w:tc>
        <w:tc>
          <w:tcPr>
            <w:tcW w:w="1288" w:type="dxa"/>
          </w:tcPr>
          <w:p>
            <w:pPr>
              <w:pStyle w:val="Compact"/>
              <w:spacing w:line="240" w:lineRule="auto" w:before="0" w:after="0"/>
              <w:jc w:val="right"/>
            </w:pPr>
            <w:r>
              <w:rPr>
                <w:sz w:val="15"/>
              </w:rPr>
              <w:t xml:space="preserve">8 853</w:t>
            </w:r>
          </w:p>
        </w:tc>
        <w:tc>
          <w:tcPr>
            <w:tcW w:w="1288" w:type="dxa"/>
          </w:tcPr>
          <w:p>
            <w:pPr>
              <w:pStyle w:val="Compact"/>
              <w:spacing w:line="240" w:lineRule="auto" w:before="0" w:after="0"/>
              <w:jc w:val="right"/>
            </w:pPr>
            <w:r>
              <w:rPr>
                <w:sz w:val="15"/>
              </w:rPr>
              <w:t xml:space="preserve">0.7763</w:t>
            </w:r>
          </w:p>
        </w:tc>
        <w:tc>
          <w:tcPr>
            <w:tcW w:w="1288" w:type="dxa"/>
          </w:tcPr>
          <w:p>
            <w:pPr>
              <w:pStyle w:val="Compact"/>
              <w:spacing w:line="240" w:lineRule="auto" w:before="0" w:after="0"/>
              <w:jc w:val="right"/>
            </w:pPr>
            <w:r>
              <w:rPr>
                <w:sz w:val="15"/>
              </w:rPr>
              <w:t xml:space="preserve">0.2422</w:t>
            </w:r>
          </w:p>
        </w:tc>
        <w:tc>
          <w:tcPr>
            <w:tcW w:w="1288" w:type="dxa"/>
          </w:tcPr>
          <w:p>
            <w:pPr>
              <w:pStyle w:val="Compact"/>
              <w:spacing w:line="240" w:lineRule="auto" w:before="0" w:after="0"/>
              <w:jc w:val="right"/>
            </w:pPr>
            <w:r>
              <w:rPr>
                <w:sz w:val="15"/>
              </w:rPr>
              <w:t xml:space="preserve">176 616</w:t>
            </w:r>
          </w:p>
        </w:tc>
        <w:tc>
          <w:tcPr>
            <w:tcW w:w="1288" w:type="dxa"/>
          </w:tcPr>
          <w:p>
            <w:pPr>
              <w:pStyle w:val="Compact"/>
              <w:spacing w:line="240" w:lineRule="auto" w:before="0" w:after="0"/>
              <w:jc w:val="right"/>
            </w:pPr>
            <w:r>
              <w:rPr>
                <w:sz w:val="15"/>
              </w:rPr>
              <w:t xml:space="preserve">16 056</w:t>
            </w:r>
          </w:p>
        </w:tc>
        <w:tc>
          <w:tcPr>
            <w:tcW w:w="1288" w:type="dxa"/>
          </w:tcPr>
          <w:p>
            <w:pPr>
              <w:pStyle w:val="Compact"/>
              <w:spacing w:line="240" w:lineRule="auto" w:before="0" w:after="0"/>
              <w:jc w:val="right"/>
            </w:pPr>
            <w:r>
              <w:rPr>
                <w:sz w:val="15"/>
              </w:rPr>
              <w:t xml:space="preserve">0.7923</w:t>
            </w:r>
          </w:p>
        </w:tc>
        <w:tc>
          <w:tcPr>
            <w:tcW w:w="1293" w:type="dxa"/>
          </w:tcPr>
          <w:p>
            <w:pPr>
              <w:pStyle w:val="Compact"/>
              <w:spacing w:line="240" w:lineRule="auto" w:before="0" w:after="0"/>
              <w:jc w:val="right"/>
            </w:pPr>
            <w:r>
              <w:rPr>
                <w:sz w:val="15"/>
              </w:rPr>
              <w:t xml:space="preserve">0.2600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91 124</w:t>
            </w:r>
          </w:p>
        </w:tc>
        <w:tc>
          <w:tcPr>
            <w:tcW w:w="1288" w:type="dxa"/>
          </w:tcPr>
          <w:p>
            <w:pPr>
              <w:pStyle w:val="Compact"/>
              <w:spacing w:line="240" w:lineRule="auto" w:before="0" w:after="0"/>
              <w:jc w:val="right"/>
            </w:pPr>
            <w:r>
              <w:rPr>
                <w:sz w:val="15"/>
              </w:rPr>
              <w:t xml:space="preserve">8 284</w:t>
            </w:r>
          </w:p>
        </w:tc>
        <w:tc>
          <w:tcPr>
            <w:tcW w:w="1288" w:type="dxa"/>
          </w:tcPr>
          <w:p>
            <w:pPr>
              <w:pStyle w:val="Compact"/>
              <w:spacing w:line="240" w:lineRule="auto" w:before="0" w:after="0"/>
              <w:jc w:val="right"/>
            </w:pPr>
            <w:r>
              <w:rPr>
                <w:sz w:val="15"/>
              </w:rPr>
              <w:t xml:space="preserve">0.7622</w:t>
            </w:r>
          </w:p>
        </w:tc>
        <w:tc>
          <w:tcPr>
            <w:tcW w:w="1288" w:type="dxa"/>
          </w:tcPr>
          <w:p>
            <w:pPr>
              <w:pStyle w:val="Compact"/>
              <w:spacing w:line="240" w:lineRule="auto" w:before="0" w:after="0"/>
              <w:jc w:val="right"/>
            </w:pPr>
            <w:r>
              <w:rPr>
                <w:sz w:val="15"/>
              </w:rPr>
              <w:t xml:space="preserve">0.2433</w:t>
            </w:r>
          </w:p>
        </w:tc>
        <w:tc>
          <w:tcPr>
            <w:tcW w:w="1288" w:type="dxa"/>
          </w:tcPr>
          <w:p>
            <w:pPr>
              <w:pStyle w:val="Compact"/>
              <w:spacing w:line="240" w:lineRule="auto" w:before="0" w:after="0"/>
              <w:jc w:val="right"/>
            </w:pPr>
            <w:r>
              <w:rPr>
                <w:sz w:val="15"/>
              </w:rPr>
              <w:t xml:space="preserve">199 936</w:t>
            </w:r>
          </w:p>
        </w:tc>
        <w:tc>
          <w:tcPr>
            <w:tcW w:w="1288" w:type="dxa"/>
          </w:tcPr>
          <w:p>
            <w:pPr>
              <w:pStyle w:val="Compact"/>
              <w:spacing w:line="240" w:lineRule="auto" w:before="0" w:after="0"/>
              <w:jc w:val="right"/>
            </w:pPr>
            <w:r>
              <w:rPr>
                <w:sz w:val="15"/>
              </w:rPr>
              <w:t xml:space="preserve">18 176</w:t>
            </w:r>
          </w:p>
        </w:tc>
        <w:tc>
          <w:tcPr>
            <w:tcW w:w="1288" w:type="dxa"/>
          </w:tcPr>
          <w:p>
            <w:pPr>
              <w:pStyle w:val="Compact"/>
              <w:spacing w:line="240" w:lineRule="auto" w:before="0" w:after="0"/>
              <w:jc w:val="right"/>
            </w:pPr>
            <w:r>
              <w:rPr>
                <w:sz w:val="15"/>
              </w:rPr>
              <w:t xml:space="preserve">0.7526</w:t>
            </w:r>
          </w:p>
        </w:tc>
        <w:tc>
          <w:tcPr>
            <w:tcW w:w="1293" w:type="dxa"/>
          </w:tcPr>
          <w:p>
            <w:pPr>
              <w:pStyle w:val="Compact"/>
              <w:spacing w:line="240" w:lineRule="auto" w:before="0" w:after="0"/>
              <w:jc w:val="right"/>
            </w:pPr>
            <w:r>
              <w:rPr>
                <w:sz w:val="15"/>
              </w:rPr>
              <w:t xml:space="preserve">0.2360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94 468</w:t>
            </w:r>
          </w:p>
        </w:tc>
        <w:tc>
          <w:tcPr>
            <w:tcW w:w="1288" w:type="dxa"/>
          </w:tcPr>
          <w:p>
            <w:pPr>
              <w:pStyle w:val="Compact"/>
              <w:spacing w:line="240" w:lineRule="auto" w:before="0" w:after="0"/>
              <w:jc w:val="right"/>
            </w:pPr>
            <w:r>
              <w:rPr>
                <w:sz w:val="15"/>
              </w:rPr>
              <w:t xml:space="preserve">8 588</w:t>
            </w:r>
          </w:p>
        </w:tc>
        <w:tc>
          <w:tcPr>
            <w:tcW w:w="1288" w:type="dxa"/>
          </w:tcPr>
          <w:p>
            <w:pPr>
              <w:pStyle w:val="Compact"/>
              <w:spacing w:line="240" w:lineRule="auto" w:before="0" w:after="0"/>
              <w:jc w:val="right"/>
            </w:pPr>
            <w:r>
              <w:rPr>
                <w:sz w:val="15"/>
              </w:rPr>
              <w:t xml:space="preserve">0.7735</w:t>
            </w:r>
          </w:p>
        </w:tc>
        <w:tc>
          <w:tcPr>
            <w:tcW w:w="1288" w:type="dxa"/>
          </w:tcPr>
          <w:p>
            <w:pPr>
              <w:pStyle w:val="Compact"/>
              <w:spacing w:line="240" w:lineRule="auto" w:before="0" w:after="0"/>
              <w:jc w:val="right"/>
            </w:pPr>
            <w:r>
              <w:rPr>
                <w:sz w:val="15"/>
              </w:rPr>
              <w:t xml:space="preserve">0.2379</w:t>
            </w:r>
          </w:p>
        </w:tc>
        <w:tc>
          <w:tcPr>
            <w:tcW w:w="1288" w:type="dxa"/>
          </w:tcPr>
          <w:p>
            <w:pPr>
              <w:pStyle w:val="Compact"/>
              <w:spacing w:line="240" w:lineRule="auto" w:before="0" w:after="0"/>
              <w:jc w:val="right"/>
            </w:pPr>
            <w:r>
              <w:rPr>
                <w:sz w:val="15"/>
              </w:rPr>
              <w:t xml:space="preserve">171 281</w:t>
            </w:r>
          </w:p>
        </w:tc>
        <w:tc>
          <w:tcPr>
            <w:tcW w:w="1288" w:type="dxa"/>
          </w:tcPr>
          <w:p>
            <w:pPr>
              <w:pStyle w:val="Compact"/>
              <w:spacing w:line="240" w:lineRule="auto" w:before="0" w:after="0"/>
              <w:jc w:val="right"/>
            </w:pPr>
            <w:r>
              <w:rPr>
                <w:sz w:val="15"/>
              </w:rPr>
              <w:t xml:space="preserve">15 571</w:t>
            </w:r>
          </w:p>
        </w:tc>
        <w:tc>
          <w:tcPr>
            <w:tcW w:w="1288" w:type="dxa"/>
          </w:tcPr>
          <w:p>
            <w:pPr>
              <w:pStyle w:val="Compact"/>
              <w:spacing w:line="240" w:lineRule="auto" w:before="0" w:after="0"/>
              <w:jc w:val="right"/>
            </w:pPr>
            <w:r>
              <w:rPr>
                <w:sz w:val="15"/>
              </w:rPr>
              <w:t xml:space="preserve">0.7906</w:t>
            </w:r>
          </w:p>
        </w:tc>
        <w:tc>
          <w:tcPr>
            <w:tcW w:w="1293" w:type="dxa"/>
          </w:tcPr>
          <w:p>
            <w:pPr>
              <w:pStyle w:val="Compact"/>
              <w:spacing w:line="240" w:lineRule="auto" w:before="0" w:after="0"/>
              <w:jc w:val="right"/>
            </w:pPr>
            <w:r>
              <w:rPr>
                <w:sz w:val="15"/>
              </w:rPr>
              <w:t xml:space="preserve">0.2550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89 430</w:t>
            </w:r>
          </w:p>
        </w:tc>
        <w:tc>
          <w:tcPr>
            <w:tcW w:w="1288" w:type="dxa"/>
          </w:tcPr>
          <w:p>
            <w:pPr>
              <w:pStyle w:val="Compact"/>
              <w:spacing w:line="240" w:lineRule="auto" w:before="0" w:after="0"/>
              <w:jc w:val="right"/>
            </w:pPr>
            <w:r>
              <w:rPr>
                <w:sz w:val="15"/>
              </w:rPr>
              <w:t xml:space="preserve">8 130</w:t>
            </w:r>
          </w:p>
        </w:tc>
        <w:tc>
          <w:tcPr>
            <w:tcW w:w="1288" w:type="dxa"/>
          </w:tcPr>
          <w:p>
            <w:pPr>
              <w:pStyle w:val="Compact"/>
              <w:spacing w:line="240" w:lineRule="auto" w:before="0" w:after="0"/>
              <w:jc w:val="right"/>
            </w:pPr>
            <w:r>
              <w:rPr>
                <w:sz w:val="15"/>
              </w:rPr>
              <w:t xml:space="preserve">0.7608</w:t>
            </w:r>
          </w:p>
        </w:tc>
        <w:tc>
          <w:tcPr>
            <w:tcW w:w="1288" w:type="dxa"/>
          </w:tcPr>
          <w:p>
            <w:pPr>
              <w:pStyle w:val="Compact"/>
              <w:spacing w:line="240" w:lineRule="auto" w:before="0" w:after="0"/>
              <w:jc w:val="right"/>
            </w:pPr>
            <w:r>
              <w:rPr>
                <w:sz w:val="15"/>
              </w:rPr>
              <w:t xml:space="preserve">0.2410</w:t>
            </w:r>
          </w:p>
        </w:tc>
        <w:tc>
          <w:tcPr>
            <w:tcW w:w="1288" w:type="dxa"/>
          </w:tcPr>
          <w:p>
            <w:pPr>
              <w:pStyle w:val="Compact"/>
              <w:spacing w:line="240" w:lineRule="auto" w:before="0" w:after="0"/>
              <w:jc w:val="right"/>
            </w:pPr>
            <w:r>
              <w:rPr>
                <w:sz w:val="15"/>
              </w:rPr>
              <w:t xml:space="preserve">196 053</w:t>
            </w:r>
          </w:p>
        </w:tc>
        <w:tc>
          <w:tcPr>
            <w:tcW w:w="1288" w:type="dxa"/>
          </w:tcPr>
          <w:p>
            <w:pPr>
              <w:pStyle w:val="Compact"/>
              <w:spacing w:line="240" w:lineRule="auto" w:before="0" w:after="0"/>
              <w:jc w:val="right"/>
            </w:pPr>
            <w:r>
              <w:rPr>
                <w:sz w:val="15"/>
              </w:rPr>
              <w:t xml:space="preserve">17 823</w:t>
            </w:r>
          </w:p>
        </w:tc>
        <w:tc>
          <w:tcPr>
            <w:tcW w:w="1288" w:type="dxa"/>
          </w:tcPr>
          <w:p>
            <w:pPr>
              <w:pStyle w:val="Compact"/>
              <w:spacing w:line="240" w:lineRule="auto" w:before="0" w:after="0"/>
              <w:jc w:val="right"/>
            </w:pPr>
            <w:r>
              <w:rPr>
                <w:sz w:val="15"/>
              </w:rPr>
              <w:t xml:space="preserve">0.7505</w:t>
            </w:r>
          </w:p>
        </w:tc>
        <w:tc>
          <w:tcPr>
            <w:tcW w:w="1293" w:type="dxa"/>
          </w:tcPr>
          <w:p>
            <w:pPr>
              <w:pStyle w:val="Compact"/>
              <w:spacing w:line="240" w:lineRule="auto" w:before="0" w:after="0"/>
              <w:jc w:val="right"/>
            </w:pPr>
            <w:r>
              <w:rPr>
                <w:sz w:val="15"/>
              </w:rPr>
              <w:t xml:space="preserve">0.2317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73 051</w:t>
            </w:r>
          </w:p>
        </w:tc>
        <w:tc>
          <w:tcPr>
            <w:tcW w:w="1288" w:type="dxa"/>
          </w:tcPr>
          <w:p>
            <w:pPr>
              <w:pStyle w:val="Compact"/>
              <w:spacing w:line="240" w:lineRule="auto" w:before="0" w:after="0"/>
              <w:jc w:val="right"/>
            </w:pPr>
            <w:r>
              <w:rPr>
                <w:sz w:val="15"/>
              </w:rPr>
              <w:t xml:space="preserve">6 641</w:t>
            </w:r>
          </w:p>
        </w:tc>
        <w:tc>
          <w:tcPr>
            <w:tcW w:w="1288" w:type="dxa"/>
          </w:tcPr>
          <w:p>
            <w:pPr>
              <w:pStyle w:val="Compact"/>
              <w:spacing w:line="240" w:lineRule="auto" w:before="0" w:after="0"/>
              <w:jc w:val="right"/>
            </w:pPr>
            <w:r>
              <w:rPr>
                <w:sz w:val="15"/>
              </w:rPr>
              <w:t xml:space="preserve">0.7764</w:t>
            </w:r>
          </w:p>
        </w:tc>
        <w:tc>
          <w:tcPr>
            <w:tcW w:w="1288" w:type="dxa"/>
          </w:tcPr>
          <w:p>
            <w:pPr>
              <w:pStyle w:val="Compact"/>
              <w:spacing w:line="240" w:lineRule="auto" w:before="0" w:after="0"/>
              <w:jc w:val="right"/>
            </w:pPr>
            <w:r>
              <w:rPr>
                <w:sz w:val="15"/>
              </w:rPr>
              <w:t xml:space="preserve">0.2428</w:t>
            </w:r>
          </w:p>
        </w:tc>
        <w:tc>
          <w:tcPr>
            <w:tcW w:w="1288" w:type="dxa"/>
          </w:tcPr>
          <w:p>
            <w:pPr>
              <w:pStyle w:val="Compact"/>
              <w:spacing w:line="240" w:lineRule="auto" w:before="0" w:after="0"/>
              <w:jc w:val="right"/>
            </w:pPr>
            <w:r>
              <w:rPr>
                <w:sz w:val="15"/>
              </w:rPr>
              <w:t xml:space="preserve">130 449</w:t>
            </w:r>
          </w:p>
        </w:tc>
        <w:tc>
          <w:tcPr>
            <w:tcW w:w="1288" w:type="dxa"/>
          </w:tcPr>
          <w:p>
            <w:pPr>
              <w:pStyle w:val="Compact"/>
              <w:spacing w:line="240" w:lineRule="auto" w:before="0" w:after="0"/>
              <w:jc w:val="right"/>
            </w:pPr>
            <w:r>
              <w:rPr>
                <w:sz w:val="15"/>
              </w:rPr>
              <w:t xml:space="preserve">11 859</w:t>
            </w:r>
          </w:p>
        </w:tc>
        <w:tc>
          <w:tcPr>
            <w:tcW w:w="1288" w:type="dxa"/>
          </w:tcPr>
          <w:p>
            <w:pPr>
              <w:pStyle w:val="Compact"/>
              <w:spacing w:line="240" w:lineRule="auto" w:before="0" w:after="0"/>
              <w:jc w:val="right"/>
            </w:pPr>
            <w:r>
              <w:rPr>
                <w:sz w:val="15"/>
              </w:rPr>
              <w:t xml:space="preserve">0.7974</w:t>
            </w:r>
          </w:p>
        </w:tc>
        <w:tc>
          <w:tcPr>
            <w:tcW w:w="1293" w:type="dxa"/>
          </w:tcPr>
          <w:p>
            <w:pPr>
              <w:pStyle w:val="Compact"/>
              <w:spacing w:line="240" w:lineRule="auto" w:before="0" w:after="0"/>
              <w:jc w:val="right"/>
            </w:pPr>
            <w:r>
              <w:rPr>
                <w:sz w:val="15"/>
              </w:rPr>
              <w:t xml:space="preserve">0.2672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59 488</w:t>
            </w:r>
          </w:p>
        </w:tc>
        <w:tc>
          <w:tcPr>
            <w:tcW w:w="1288" w:type="dxa"/>
          </w:tcPr>
          <w:p>
            <w:pPr>
              <w:pStyle w:val="Compact"/>
              <w:spacing w:line="240" w:lineRule="auto" w:before="0" w:after="0"/>
              <w:jc w:val="right"/>
            </w:pPr>
            <w:r>
              <w:rPr>
                <w:sz w:val="15"/>
              </w:rPr>
              <w:t xml:space="preserve">5 408</w:t>
            </w:r>
          </w:p>
        </w:tc>
        <w:tc>
          <w:tcPr>
            <w:tcW w:w="1288" w:type="dxa"/>
          </w:tcPr>
          <w:p>
            <w:pPr>
              <w:pStyle w:val="Compact"/>
              <w:spacing w:line="240" w:lineRule="auto" w:before="0" w:after="0"/>
              <w:jc w:val="right"/>
            </w:pPr>
            <w:r>
              <w:rPr>
                <w:sz w:val="15"/>
              </w:rPr>
              <w:t xml:space="preserve">0.7676</w:t>
            </w:r>
          </w:p>
        </w:tc>
        <w:tc>
          <w:tcPr>
            <w:tcW w:w="1288" w:type="dxa"/>
          </w:tcPr>
          <w:p>
            <w:pPr>
              <w:pStyle w:val="Compact"/>
              <w:spacing w:line="240" w:lineRule="auto" w:before="0" w:after="0"/>
              <w:jc w:val="right"/>
            </w:pPr>
            <w:r>
              <w:rPr>
                <w:sz w:val="15"/>
              </w:rPr>
              <w:t xml:space="preserve">0.2513</w:t>
            </w:r>
          </w:p>
        </w:tc>
        <w:tc>
          <w:tcPr>
            <w:tcW w:w="1288" w:type="dxa"/>
          </w:tcPr>
          <w:p>
            <w:pPr>
              <w:pStyle w:val="Compact"/>
              <w:spacing w:line="240" w:lineRule="auto" w:before="0" w:after="0"/>
              <w:jc w:val="right"/>
            </w:pPr>
            <w:r>
              <w:rPr>
                <w:sz w:val="15"/>
              </w:rPr>
              <w:t xml:space="preserve">127 446</w:t>
            </w:r>
          </w:p>
        </w:tc>
        <w:tc>
          <w:tcPr>
            <w:tcW w:w="1288" w:type="dxa"/>
          </w:tcPr>
          <w:p>
            <w:pPr>
              <w:pStyle w:val="Compact"/>
              <w:spacing w:line="240" w:lineRule="auto" w:before="0" w:after="0"/>
              <w:jc w:val="right"/>
            </w:pPr>
            <w:r>
              <w:rPr>
                <w:sz w:val="15"/>
              </w:rPr>
              <w:t xml:space="preserve">11 586</w:t>
            </w:r>
          </w:p>
        </w:tc>
        <w:tc>
          <w:tcPr>
            <w:tcW w:w="1288" w:type="dxa"/>
          </w:tcPr>
          <w:p>
            <w:pPr>
              <w:pStyle w:val="Compact"/>
              <w:spacing w:line="240" w:lineRule="auto" w:before="0" w:after="0"/>
              <w:jc w:val="right"/>
            </w:pPr>
            <w:r>
              <w:rPr>
                <w:sz w:val="15"/>
              </w:rPr>
              <w:t xml:space="preserve">0.7531</w:t>
            </w:r>
          </w:p>
        </w:tc>
        <w:tc>
          <w:tcPr>
            <w:tcW w:w="1293" w:type="dxa"/>
          </w:tcPr>
          <w:p>
            <w:pPr>
              <w:pStyle w:val="Compact"/>
              <w:spacing w:line="240" w:lineRule="auto" w:before="0" w:after="0"/>
              <w:jc w:val="right"/>
            </w:pPr>
            <w:r>
              <w:rPr>
                <w:sz w:val="15"/>
              </w:rPr>
              <w:t xml:space="preserve">0.2447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70 598</w:t>
            </w:r>
          </w:p>
        </w:tc>
        <w:tc>
          <w:tcPr>
            <w:tcW w:w="1288" w:type="dxa"/>
          </w:tcPr>
          <w:p>
            <w:pPr>
              <w:pStyle w:val="Compact"/>
              <w:spacing w:line="240" w:lineRule="auto" w:before="0" w:after="0"/>
              <w:jc w:val="right"/>
            </w:pPr>
            <w:r>
              <w:rPr>
                <w:sz w:val="15"/>
              </w:rPr>
              <w:t xml:space="preserve">6 418</w:t>
            </w:r>
          </w:p>
        </w:tc>
        <w:tc>
          <w:tcPr>
            <w:tcW w:w="1288" w:type="dxa"/>
          </w:tcPr>
          <w:p>
            <w:pPr>
              <w:pStyle w:val="Compact"/>
              <w:spacing w:line="240" w:lineRule="auto" w:before="0" w:after="0"/>
              <w:jc w:val="right"/>
            </w:pPr>
            <w:r>
              <w:rPr>
                <w:sz w:val="15"/>
              </w:rPr>
              <w:t xml:space="preserve">0.7734</w:t>
            </w:r>
          </w:p>
        </w:tc>
        <w:tc>
          <w:tcPr>
            <w:tcW w:w="1288" w:type="dxa"/>
          </w:tcPr>
          <w:p>
            <w:pPr>
              <w:pStyle w:val="Compact"/>
              <w:spacing w:line="240" w:lineRule="auto" w:before="0" w:after="0"/>
              <w:jc w:val="right"/>
            </w:pPr>
            <w:r>
              <w:rPr>
                <w:sz w:val="15"/>
              </w:rPr>
              <w:t xml:space="preserve">0.2361</w:t>
            </w:r>
          </w:p>
        </w:tc>
        <w:tc>
          <w:tcPr>
            <w:tcW w:w="1288" w:type="dxa"/>
          </w:tcPr>
          <w:p>
            <w:pPr>
              <w:pStyle w:val="Compact"/>
              <w:spacing w:line="240" w:lineRule="auto" w:before="0" w:after="0"/>
              <w:jc w:val="right"/>
            </w:pPr>
            <w:r>
              <w:rPr>
                <w:sz w:val="15"/>
              </w:rPr>
              <w:t xml:space="preserve">126 357</w:t>
            </w:r>
          </w:p>
        </w:tc>
        <w:tc>
          <w:tcPr>
            <w:tcW w:w="1288" w:type="dxa"/>
          </w:tcPr>
          <w:p>
            <w:pPr>
              <w:pStyle w:val="Compact"/>
              <w:spacing w:line="240" w:lineRule="auto" w:before="0" w:after="0"/>
              <w:jc w:val="right"/>
            </w:pPr>
            <w:r>
              <w:rPr>
                <w:sz w:val="15"/>
              </w:rPr>
              <w:t xml:space="preserve">11 487</w:t>
            </w:r>
          </w:p>
        </w:tc>
        <w:tc>
          <w:tcPr>
            <w:tcW w:w="1288" w:type="dxa"/>
          </w:tcPr>
          <w:p>
            <w:pPr>
              <w:pStyle w:val="Compact"/>
              <w:spacing w:line="240" w:lineRule="auto" w:before="0" w:after="0"/>
              <w:jc w:val="right"/>
            </w:pPr>
            <w:r>
              <w:rPr>
                <w:sz w:val="15"/>
              </w:rPr>
              <w:t xml:space="preserve">0.7949</w:t>
            </w:r>
          </w:p>
        </w:tc>
        <w:tc>
          <w:tcPr>
            <w:tcW w:w="1293" w:type="dxa"/>
          </w:tcPr>
          <w:p>
            <w:pPr>
              <w:pStyle w:val="Compact"/>
              <w:spacing w:line="240" w:lineRule="auto" w:before="0" w:after="0"/>
              <w:jc w:val="right"/>
            </w:pPr>
            <w:r>
              <w:rPr>
                <w:sz w:val="15"/>
              </w:rPr>
              <w:t xml:space="preserve">0.2612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58 234</w:t>
            </w:r>
          </w:p>
        </w:tc>
        <w:tc>
          <w:tcPr>
            <w:tcW w:w="1288" w:type="dxa"/>
          </w:tcPr>
          <w:p>
            <w:pPr>
              <w:pStyle w:val="Compact"/>
              <w:spacing w:line="240" w:lineRule="auto" w:before="0" w:after="0"/>
              <w:jc w:val="right"/>
            </w:pPr>
            <w:r>
              <w:rPr>
                <w:sz w:val="15"/>
              </w:rPr>
              <w:t xml:space="preserve">5 294</w:t>
            </w:r>
          </w:p>
        </w:tc>
        <w:tc>
          <w:tcPr>
            <w:tcW w:w="1288" w:type="dxa"/>
          </w:tcPr>
          <w:p>
            <w:pPr>
              <w:pStyle w:val="Compact"/>
              <w:spacing w:line="240" w:lineRule="auto" w:before="0" w:after="0"/>
              <w:jc w:val="right"/>
            </w:pPr>
            <w:r>
              <w:rPr>
                <w:sz w:val="15"/>
              </w:rPr>
              <w:t xml:space="preserve">0.7634</w:t>
            </w:r>
          </w:p>
        </w:tc>
        <w:tc>
          <w:tcPr>
            <w:tcW w:w="1288" w:type="dxa"/>
          </w:tcPr>
          <w:p>
            <w:pPr>
              <w:pStyle w:val="Compact"/>
              <w:spacing w:line="240" w:lineRule="auto" w:before="0" w:after="0"/>
              <w:jc w:val="right"/>
            </w:pPr>
            <w:r>
              <w:rPr>
                <w:sz w:val="15"/>
              </w:rPr>
              <w:t xml:space="preserve">0.2445</w:t>
            </w:r>
          </w:p>
        </w:tc>
        <w:tc>
          <w:tcPr>
            <w:tcW w:w="1288" w:type="dxa"/>
          </w:tcPr>
          <w:p>
            <w:pPr>
              <w:pStyle w:val="Compact"/>
              <w:spacing w:line="240" w:lineRule="auto" w:before="0" w:after="0"/>
              <w:jc w:val="right"/>
            </w:pPr>
            <w:r>
              <w:rPr>
                <w:sz w:val="15"/>
              </w:rPr>
              <w:t xml:space="preserve">125 510</w:t>
            </w:r>
          </w:p>
        </w:tc>
        <w:tc>
          <w:tcPr>
            <w:tcW w:w="1288" w:type="dxa"/>
          </w:tcPr>
          <w:p>
            <w:pPr>
              <w:pStyle w:val="Compact"/>
              <w:spacing w:line="240" w:lineRule="auto" w:before="0" w:after="0"/>
              <w:jc w:val="right"/>
            </w:pPr>
            <w:r>
              <w:rPr>
                <w:sz w:val="15"/>
              </w:rPr>
              <w:t xml:space="preserve">11 410</w:t>
            </w:r>
          </w:p>
        </w:tc>
        <w:tc>
          <w:tcPr>
            <w:tcW w:w="1288" w:type="dxa"/>
          </w:tcPr>
          <w:p>
            <w:pPr>
              <w:pStyle w:val="Compact"/>
              <w:spacing w:line="240" w:lineRule="auto" w:before="0" w:after="0"/>
              <w:jc w:val="right"/>
            </w:pPr>
            <w:r>
              <w:rPr>
                <w:sz w:val="15"/>
              </w:rPr>
              <w:t xml:space="preserve">0.7523</w:t>
            </w:r>
          </w:p>
        </w:tc>
        <w:tc>
          <w:tcPr>
            <w:tcW w:w="1293" w:type="dxa"/>
          </w:tcPr>
          <w:p>
            <w:pPr>
              <w:pStyle w:val="Compact"/>
              <w:spacing w:line="240" w:lineRule="auto" w:before="0" w:after="0"/>
              <w:jc w:val="right"/>
            </w:pPr>
            <w:r>
              <w:rPr>
                <w:sz w:val="15"/>
              </w:rPr>
              <w:t xml:space="preserve">0.2406</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68 420</w:t>
            </w:r>
          </w:p>
        </w:tc>
        <w:tc>
          <w:tcPr>
            <w:tcW w:w="1288" w:type="dxa"/>
          </w:tcPr>
          <w:p>
            <w:pPr>
              <w:pStyle w:val="Compact"/>
              <w:spacing w:line="240" w:lineRule="auto" w:before="0" w:after="0"/>
              <w:jc w:val="right"/>
            </w:pPr>
            <w:r>
              <w:rPr>
                <w:sz w:val="15"/>
              </w:rPr>
              <w:t xml:space="preserve">6 220</w:t>
            </w:r>
          </w:p>
        </w:tc>
        <w:tc>
          <w:tcPr>
            <w:tcW w:w="1288" w:type="dxa"/>
          </w:tcPr>
          <w:p>
            <w:pPr>
              <w:pStyle w:val="Compact"/>
              <w:spacing w:line="240" w:lineRule="auto" w:before="0" w:after="0"/>
              <w:jc w:val="right"/>
            </w:pPr>
            <w:r>
              <w:rPr>
                <w:sz w:val="15"/>
              </w:rPr>
              <w:t xml:space="preserve">0.7710</w:t>
            </w:r>
          </w:p>
        </w:tc>
        <w:tc>
          <w:tcPr>
            <w:tcW w:w="1288" w:type="dxa"/>
          </w:tcPr>
          <w:p>
            <w:pPr>
              <w:pStyle w:val="Compact"/>
              <w:spacing w:line="240" w:lineRule="auto" w:before="0" w:after="0"/>
              <w:jc w:val="right"/>
            </w:pPr>
            <w:r>
              <w:rPr>
                <w:sz w:val="15"/>
              </w:rPr>
              <w:t xml:space="preserve">0.2342</w:t>
            </w:r>
          </w:p>
        </w:tc>
        <w:tc>
          <w:tcPr>
            <w:tcW w:w="1288" w:type="dxa"/>
          </w:tcPr>
          <w:p>
            <w:pPr>
              <w:pStyle w:val="Compact"/>
              <w:spacing w:line="240" w:lineRule="auto" w:before="0" w:after="0"/>
              <w:jc w:val="right"/>
            </w:pPr>
            <w:r>
              <w:rPr>
                <w:sz w:val="15"/>
              </w:rPr>
              <w:t xml:space="preserve">122 386</w:t>
            </w:r>
          </w:p>
        </w:tc>
        <w:tc>
          <w:tcPr>
            <w:tcW w:w="1288" w:type="dxa"/>
          </w:tcPr>
          <w:p>
            <w:pPr>
              <w:pStyle w:val="Compact"/>
              <w:spacing w:line="240" w:lineRule="auto" w:before="0" w:after="0"/>
              <w:jc w:val="right"/>
            </w:pPr>
            <w:r>
              <w:rPr>
                <w:sz w:val="15"/>
              </w:rPr>
              <w:t xml:space="preserve">11 126</w:t>
            </w:r>
          </w:p>
        </w:tc>
        <w:tc>
          <w:tcPr>
            <w:tcW w:w="1288" w:type="dxa"/>
          </w:tcPr>
          <w:p>
            <w:pPr>
              <w:pStyle w:val="Compact"/>
              <w:spacing w:line="240" w:lineRule="auto" w:before="0" w:after="0"/>
              <w:jc w:val="right"/>
            </w:pPr>
            <w:r>
              <w:rPr>
                <w:sz w:val="15"/>
              </w:rPr>
              <w:t xml:space="preserve">0.7936</w:t>
            </w:r>
          </w:p>
        </w:tc>
        <w:tc>
          <w:tcPr>
            <w:tcW w:w="1293" w:type="dxa"/>
          </w:tcPr>
          <w:p>
            <w:pPr>
              <w:pStyle w:val="Compact"/>
              <w:spacing w:line="240" w:lineRule="auto" w:before="0" w:after="0"/>
              <w:jc w:val="right"/>
            </w:pPr>
            <w:r>
              <w:rPr>
                <w:sz w:val="15"/>
              </w:rPr>
              <w:t xml:space="preserve">0.2548</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57 068</w:t>
            </w:r>
          </w:p>
        </w:tc>
        <w:tc>
          <w:tcPr>
            <w:tcW w:w="1288" w:type="dxa"/>
          </w:tcPr>
          <w:p>
            <w:pPr>
              <w:pStyle w:val="Compact"/>
              <w:spacing w:line="240" w:lineRule="auto" w:before="0" w:after="0"/>
              <w:jc w:val="right"/>
            </w:pPr>
            <w:r>
              <w:rPr>
                <w:sz w:val="15"/>
              </w:rPr>
              <w:t xml:space="preserve">5 188</w:t>
            </w:r>
          </w:p>
        </w:tc>
        <w:tc>
          <w:tcPr>
            <w:tcW w:w="1288" w:type="dxa"/>
          </w:tcPr>
          <w:p>
            <w:pPr>
              <w:pStyle w:val="Compact"/>
              <w:spacing w:line="240" w:lineRule="auto" w:before="0" w:after="0"/>
              <w:jc w:val="right"/>
            </w:pPr>
            <w:r>
              <w:rPr>
                <w:sz w:val="15"/>
              </w:rPr>
              <w:t xml:space="preserve">0.7616</w:t>
            </w:r>
          </w:p>
        </w:tc>
        <w:tc>
          <w:tcPr>
            <w:tcW w:w="1288" w:type="dxa"/>
          </w:tcPr>
          <w:p>
            <w:pPr>
              <w:pStyle w:val="Compact"/>
              <w:spacing w:line="240" w:lineRule="auto" w:before="0" w:after="0"/>
              <w:jc w:val="right"/>
            </w:pPr>
            <w:r>
              <w:rPr>
                <w:sz w:val="15"/>
              </w:rPr>
              <w:t xml:space="preserve">0.2434</w:t>
            </w:r>
          </w:p>
        </w:tc>
        <w:tc>
          <w:tcPr>
            <w:tcW w:w="1288" w:type="dxa"/>
          </w:tcPr>
          <w:p>
            <w:pPr>
              <w:pStyle w:val="Compact"/>
              <w:spacing w:line="240" w:lineRule="auto" w:before="0" w:after="0"/>
              <w:jc w:val="right"/>
            </w:pPr>
            <w:r>
              <w:rPr>
                <w:sz w:val="15"/>
              </w:rPr>
              <w:t xml:space="preserve">123 068</w:t>
            </w:r>
          </w:p>
        </w:tc>
        <w:tc>
          <w:tcPr>
            <w:tcW w:w="1288" w:type="dxa"/>
          </w:tcPr>
          <w:p>
            <w:pPr>
              <w:pStyle w:val="Compact"/>
              <w:spacing w:line="240" w:lineRule="auto" w:before="0" w:after="0"/>
              <w:jc w:val="right"/>
            </w:pPr>
            <w:r>
              <w:rPr>
                <w:sz w:val="15"/>
              </w:rPr>
              <w:t xml:space="preserve">11 188</w:t>
            </w:r>
          </w:p>
        </w:tc>
        <w:tc>
          <w:tcPr>
            <w:tcW w:w="1288" w:type="dxa"/>
          </w:tcPr>
          <w:p>
            <w:pPr>
              <w:pStyle w:val="Compact"/>
              <w:spacing w:line="240" w:lineRule="auto" w:before="0" w:after="0"/>
              <w:jc w:val="right"/>
            </w:pPr>
            <w:r>
              <w:rPr>
                <w:sz w:val="15"/>
              </w:rPr>
              <w:t xml:space="preserve">0.7499</w:t>
            </w:r>
          </w:p>
        </w:tc>
        <w:tc>
          <w:tcPr>
            <w:tcW w:w="1293" w:type="dxa"/>
          </w:tcPr>
          <w:p>
            <w:pPr>
              <w:pStyle w:val="Compact"/>
              <w:spacing w:line="240" w:lineRule="auto" w:before="0" w:after="0"/>
              <w:jc w:val="right"/>
            </w:pPr>
            <w:r>
              <w:rPr>
                <w:sz w:val="15"/>
              </w:rP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2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Region</w:t>
            </w:r>
          </w:p>
        </w:tc>
        <w:tc>
          <w:tcPr>
            <w:tcW w:w="1066" w:type="dxa"/>
          </w:tcPr>
          <w:p>
            <w:pPr>
              <w:pStyle w:val="Compact"/>
              <w:spacing w:line="240" w:lineRule="auto" w:before="0" w:after="0"/>
            </w:pPr>
            <w:r>
              <w:rPr>
                <w:b/>
                <w:sz w:val="15"/>
              </w:rPr>
              <w:t xml:space="preserve">ROC-AUC [95 % CI]</w:t>
            </w:r>
          </w:p>
        </w:tc>
        <w:tc>
          <w:tcPr>
            <w:tcW w:w="1658"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Cutoff</w:t>
            </w:r>
          </w:p>
        </w:tc>
        <w:tc>
          <w:tcPr>
            <w:tcW w:w="1184" w:type="dxa"/>
          </w:tcPr>
          <w:p>
            <w:pPr>
              <w:pStyle w:val="Compact"/>
              <w:spacing w:line="240" w:lineRule="auto" w:before="0" w:after="0"/>
            </w:pPr>
            <w:r>
              <w:rPr>
                <w:b/>
                <w:sz w:val="15"/>
              </w:rPr>
              <w:t xml:space="preserve">Precision</w:t>
            </w:r>
          </w:p>
        </w:tc>
        <w:tc>
          <w:tcPr>
            <w:tcW w:w="1184" w:type="dxa"/>
          </w:tcPr>
          <w:p>
            <w:pPr>
              <w:pStyle w:val="Compact"/>
              <w:spacing w:line="240" w:lineRule="auto" w:before="0" w:after="0"/>
            </w:pPr>
            <w:r>
              <w:rPr>
                <w:b/>
                <w:sz w:val="15"/>
              </w:rPr>
              <w:t xml:space="preserve">Recall</w:t>
            </w:r>
          </w:p>
        </w:tc>
        <w:tc>
          <w:tcPr>
            <w:tcW w:w="1184" w:type="dxa"/>
          </w:tcPr>
          <w:p>
            <w:pPr>
              <w:pStyle w:val="Compact"/>
              <w:spacing w:line="240" w:lineRule="auto" w:before="0" w:after="0"/>
            </w:pPr>
            <w:r>
              <w:rPr>
                <w:b/>
                <w:sz w:val="15"/>
              </w:rPr>
              <w:t xml:space="preserve">F0.5</w:t>
            </w:r>
          </w:p>
        </w:tc>
        <w:tc>
          <w:tcPr>
            <w:tcW w:w="1184" w:type="dxa"/>
          </w:tcPr>
          <w:p>
            <w:pPr>
              <w:pStyle w:val="Compact"/>
              <w:spacing w:line="240" w:lineRule="auto" w:before="0" w:after="0"/>
            </w:pPr>
            <w:r>
              <w:rPr>
                <w:b/>
                <w:sz w:val="15"/>
              </w:rPr>
              <w:t xml:space="preserve">FP</w:t>
            </w:r>
          </w:p>
        </w:tc>
        <w:tc>
          <w:tcPr>
            <w:tcW w:w="1190" w:type="dxa"/>
          </w:tcPr>
          <w:p>
            <w:pPr>
              <w:pStyle w:val="Compact"/>
              <w:spacing w:line="240" w:lineRule="auto" w:before="0" w:after="0"/>
            </w:pPr>
            <w:r>
              <w:rPr>
                <w:b/>
                <w:sz w:val="15"/>
              </w:rPr>
              <w:t xml:space="preserve">ΔROC vs M3 (p)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0.5512 [0.542–0.560]</w:t>
            </w:r>
          </w:p>
        </w:tc>
        <w:tc>
          <w:tcPr>
            <w:tcW w:w="1658" w:type="dxa"/>
          </w:tcPr>
          <w:p>
            <w:pPr>
              <w:pStyle w:val="Compact"/>
              <w:spacing w:line="240" w:lineRule="auto" w:before="0" w:after="0"/>
            </w:pPr>
            <w:r>
              <w:rPr>
                <w:sz w:val="15"/>
              </w:rPr>
              <w:t xml:space="preserve">0.1071</w:t>
            </w:r>
          </w:p>
        </w:tc>
        <w:tc>
          <w:tcPr>
            <w:tcW w:w="1184" w:type="dxa"/>
          </w:tcPr>
          <w:p>
            <w:pPr>
              <w:pStyle w:val="Compact"/>
              <w:spacing w:line="240" w:lineRule="auto" w:before="0" w:after="0"/>
            </w:pPr>
            <w:r>
              <w:rPr>
                <w:sz w:val="15"/>
              </w:rPr>
              <w:t xml:space="preserve">0.0824</w:t>
            </w:r>
          </w:p>
        </w:tc>
        <w:tc>
          <w:tcPr>
            <w:tcW w:w="1184" w:type="dxa"/>
          </w:tcPr>
          <w:p>
            <w:pPr>
              <w:pStyle w:val="Compact"/>
              <w:spacing w:line="240" w:lineRule="auto" w:before="0" w:after="0"/>
            </w:pPr>
            <w:r>
              <w:rPr>
                <w:sz w:val="15"/>
              </w:rPr>
              <w:t xml:space="preserve">0.0025</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0.1020</w:t>
            </w:r>
          </w:p>
        </w:tc>
        <w:tc>
          <w:tcPr>
            <w:tcW w:w="1184" w:type="dxa"/>
          </w:tcPr>
          <w:p>
            <w:pPr>
              <w:pStyle w:val="Compact"/>
              <w:spacing w:line="240" w:lineRule="auto" w:before="0" w:after="0"/>
            </w:pPr>
            <w:r>
              <w:rPr>
                <w:sz w:val="15"/>
              </w:rPr>
              <w:t xml:space="preserve">0.1143</w:t>
            </w:r>
          </w:p>
        </w:tc>
        <w:tc>
          <w:tcPr>
            <w:tcW w:w="1184" w:type="dxa"/>
          </w:tcPr>
          <w:p>
            <w:pPr>
              <w:pStyle w:val="Compact"/>
              <w:spacing w:line="240" w:lineRule="auto" w:before="0" w:after="0"/>
            </w:pPr>
            <w:r>
              <w:rPr>
                <w:sz w:val="15"/>
              </w:rPr>
              <w:t xml:space="preserve">0.1932</w:t>
            </w:r>
          </w:p>
        </w:tc>
        <w:tc>
          <w:tcPr>
            <w:tcW w:w="1184" w:type="dxa"/>
          </w:tcPr>
          <w:p>
            <w:pPr>
              <w:pStyle w:val="Compact"/>
              <w:spacing w:line="240" w:lineRule="auto" w:before="0" w:after="0"/>
            </w:pPr>
            <w:r>
              <w:rPr>
                <w:sz w:val="15"/>
              </w:rPr>
              <w:t xml:space="preserve">0.1245</w:t>
            </w:r>
          </w:p>
        </w:tc>
        <w:tc>
          <w:tcPr>
            <w:tcW w:w="1184" w:type="dxa"/>
          </w:tcPr>
          <w:p>
            <w:pPr>
              <w:pStyle w:val="Compact"/>
              <w:spacing w:line="240" w:lineRule="auto" w:before="0" w:after="0"/>
            </w:pPr>
            <w:r>
              <w:rPr>
                <w:sz w:val="15"/>
              </w:rPr>
              <w:t xml:space="preserve">24 036</w:t>
            </w:r>
          </w:p>
        </w:tc>
        <w:tc>
          <w:tcPr>
            <w:tcW w:w="1190" w:type="dxa"/>
          </w:tcPr>
          <w:p>
            <w:pPr>
              <w:pStyle w:val="Compact"/>
              <w:spacing w:line="240" w:lineRule="auto" w:before="0" w:after="0"/>
            </w:pPr>
            <w:r>
              <w:rPr>
                <w:sz w:val="15"/>
              </w:rPr>
              <w:t xml:space="preserve">+0.2509 (≤0.001)</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0.5645 [0.556–0.575]</w:t>
            </w:r>
          </w:p>
        </w:tc>
        <w:tc>
          <w:tcPr>
            <w:tcW w:w="1658" w:type="dxa"/>
          </w:tcPr>
          <w:p>
            <w:pPr>
              <w:pStyle w:val="Compact"/>
              <w:spacing w:line="240" w:lineRule="auto" w:before="0" w:after="0"/>
            </w:pPr>
            <w:r>
              <w:rPr>
                <w:sz w:val="15"/>
              </w:rPr>
              <w:t xml:space="preserve">0.1077</w:t>
            </w:r>
          </w:p>
        </w:tc>
        <w:tc>
          <w:tcPr>
            <w:tcW w:w="1184" w:type="dxa"/>
          </w:tcPr>
          <w:p>
            <w:pPr>
              <w:pStyle w:val="Compact"/>
              <w:spacing w:line="240" w:lineRule="auto" w:before="0" w:after="0"/>
            </w:pPr>
            <w:r>
              <w:rPr>
                <w:sz w:val="15"/>
              </w:rPr>
              <w:t xml:space="preserve">0.0823</w:t>
            </w:r>
          </w:p>
        </w:tc>
        <w:tc>
          <w:tcPr>
            <w:tcW w:w="1184" w:type="dxa"/>
          </w:tcPr>
          <w:p>
            <w:pPr>
              <w:pStyle w:val="Compact"/>
              <w:spacing w:line="240" w:lineRule="auto" w:before="0" w:after="0"/>
            </w:pPr>
            <w:r>
              <w:rPr>
                <w:sz w:val="15"/>
              </w:rPr>
              <w:t xml:space="preserve">0.0042</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0.0975</w:t>
            </w:r>
          </w:p>
        </w:tc>
        <w:tc>
          <w:tcPr>
            <w:tcW w:w="1184" w:type="dxa"/>
          </w:tcPr>
          <w:p>
            <w:pPr>
              <w:pStyle w:val="Compact"/>
              <w:spacing w:line="240" w:lineRule="auto" w:before="0" w:after="0"/>
            </w:pPr>
            <w:r>
              <w:rPr>
                <w:sz w:val="15"/>
              </w:rPr>
              <w:t xml:space="preserve">0.1108</w:t>
            </w:r>
          </w:p>
        </w:tc>
        <w:tc>
          <w:tcPr>
            <w:tcW w:w="1184" w:type="dxa"/>
          </w:tcPr>
          <w:p>
            <w:pPr>
              <w:pStyle w:val="Compact"/>
              <w:spacing w:line="240" w:lineRule="auto" w:before="0" w:after="0"/>
            </w:pPr>
            <w:r>
              <w:rPr>
                <w:sz w:val="15"/>
              </w:rPr>
              <w:t xml:space="preserve">0.4244</w:t>
            </w:r>
          </w:p>
        </w:tc>
        <w:tc>
          <w:tcPr>
            <w:tcW w:w="1184" w:type="dxa"/>
          </w:tcPr>
          <w:p>
            <w:pPr>
              <w:pStyle w:val="Compact"/>
              <w:spacing w:line="240" w:lineRule="auto" w:before="0" w:after="0"/>
            </w:pPr>
            <w:r>
              <w:rPr>
                <w:sz w:val="15"/>
              </w:rPr>
              <w:t xml:space="preserve">0.1300</w:t>
            </w:r>
          </w:p>
        </w:tc>
        <w:tc>
          <w:tcPr>
            <w:tcW w:w="1184" w:type="dxa"/>
          </w:tcPr>
          <w:p>
            <w:pPr>
              <w:pStyle w:val="Compact"/>
              <w:spacing w:line="240" w:lineRule="auto" w:before="0" w:after="0"/>
            </w:pPr>
            <w:r>
              <w:rPr>
                <w:sz w:val="15"/>
              </w:rPr>
              <w:t xml:space="preserve">61 905</w:t>
            </w:r>
          </w:p>
        </w:tc>
        <w:tc>
          <w:tcPr>
            <w:tcW w:w="1190" w:type="dxa"/>
          </w:tcPr>
          <w:p>
            <w:pPr>
              <w:pStyle w:val="Compact"/>
              <w:spacing w:line="240" w:lineRule="auto" w:before="0" w:after="0"/>
            </w:pPr>
            <w:r>
              <w:rPr>
                <w:sz w:val="15"/>
              </w:rP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favor the fixed version. Both versions remain far below M3 (ROC-AUC 0.8021/0.7534; Table 2). In the test sample, local A averages 2.89 in Chaco and 3.71 in Oriental.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Region</w:t>
            </w:r>
          </w:p>
        </w:tc>
        <w:tc>
          <w:tcPr>
            <w:tcW w:w="1159" w:type="dxa"/>
          </w:tcPr>
          <w:p>
            <w:pPr>
              <w:pStyle w:val="Compact"/>
              <w:spacing w:line="240" w:lineRule="auto" w:before="0" w:after="0"/>
            </w:pPr>
            <w:r>
              <w:rPr>
                <w:b/>
                <w:sz w:val="15"/>
              </w:rPr>
              <w:t xml:space="preserve">INPE version</w:t>
            </w:r>
          </w:p>
        </w:tc>
        <w:tc>
          <w:tcPr>
            <w:tcW w:w="1803" w:type="dxa"/>
          </w:tcPr>
          <w:p>
            <w:pPr>
              <w:pStyle w:val="Compact"/>
              <w:spacing w:line="240" w:lineRule="auto" w:before="0" w:after="0"/>
            </w:pPr>
            <w:r>
              <w:rPr>
                <w:b/>
                <w:sz w:val="15"/>
              </w:rPr>
              <w:t xml:space="preserve">A</w:t>
            </w:r>
          </w:p>
        </w:tc>
        <w:tc>
          <w:tcPr>
            <w:tcW w:w="1288" w:type="dxa"/>
          </w:tcPr>
          <w:p>
            <w:pPr>
              <w:pStyle w:val="Compact"/>
              <w:spacing w:line="240" w:lineRule="auto" w:before="0" w:after="0"/>
              <w:jc w:val="right"/>
            </w:pPr>
            <w:r>
              <w:rPr>
                <w:b/>
                <w:sz w:val="15"/>
              </w:rPr>
              <w:t xml:space="preserve">ROC-AUC [95 % CI]</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Cutoff</w:t>
            </w:r>
          </w:p>
        </w:tc>
        <w:tc>
          <w:tcPr>
            <w:tcW w:w="1288" w:type="dxa"/>
          </w:tcPr>
          <w:p>
            <w:pPr>
              <w:pStyle w:val="Compact"/>
              <w:spacing w:line="240" w:lineRule="auto" w:before="0" w:after="0"/>
              <w:jc w:val="right"/>
            </w:pPr>
            <w:r>
              <w:rPr>
                <w:b/>
                <w:sz w:val="15"/>
              </w:rPr>
              <w:t xml:space="preserve">Precision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88" w:type="dxa"/>
          </w:tcPr>
          <w:p>
            <w:pPr>
              <w:pStyle w:val="Compact"/>
              <w:spacing w:line="240" w:lineRule="auto" w:before="0" w:after="0"/>
              <w:jc w:val="right"/>
            </w:pPr>
            <w:r>
              <w:rPr>
                <w:b/>
                <w:sz w:val="15"/>
              </w:rPr>
              <w:t xml:space="preserve">FP</w:t>
            </w:r>
          </w:p>
        </w:tc>
        <w:tc>
          <w:tcPr>
            <w:tcW w:w="1293" w:type="dxa"/>
          </w:tcPr>
          <w:p>
            <w:pPr>
              <w:pStyle w:val="Compact"/>
              <w:spacing w:line="240" w:lineRule="auto" w:before="0" w:after="0"/>
              <w:jc w:val="right"/>
            </w:pPr>
            <w:r>
              <w:rPr>
                <w:b/>
                <w:sz w:val="15"/>
              </w:rPr>
              <w:t xml:space="preserve">ΔROC vs local (p)</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0.5266 [0.515 - 0.538]</w:t>
            </w:r>
          </w:p>
        </w:tc>
        <w:tc>
          <w:tcPr>
            <w:tcW w:w="1288" w:type="dxa"/>
          </w:tcPr>
          <w:p>
            <w:pPr>
              <w:pStyle w:val="Compact"/>
              <w:spacing w:line="240" w:lineRule="auto" w:before="0" w:after="0"/>
              <w:jc w:val="right"/>
            </w:pPr>
            <w:r>
              <w:rPr>
                <w:sz w:val="15"/>
              </w:rPr>
              <w:t xml:space="preserve">0.0964</w:t>
            </w:r>
          </w:p>
        </w:tc>
        <w:tc>
          <w:tcPr>
            <w:tcW w:w="1288" w:type="dxa"/>
          </w:tcPr>
          <w:p>
            <w:pPr>
              <w:pStyle w:val="Compact"/>
              <w:spacing w:line="240" w:lineRule="auto" w:before="0" w:after="0"/>
              <w:jc w:val="right"/>
            </w:pPr>
            <w:r>
              <w:rPr>
                <w:sz w:val="15"/>
              </w:rPr>
              <w:t xml:space="preserve">0.0364</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0.9247</w:t>
            </w:r>
          </w:p>
        </w:tc>
        <w:tc>
          <w:tcPr>
            <w:tcW w:w="1288" w:type="dxa"/>
          </w:tcPr>
          <w:p>
            <w:pPr>
              <w:pStyle w:val="Compact"/>
              <w:spacing w:line="240" w:lineRule="auto" w:before="0" w:after="0"/>
              <w:jc w:val="right"/>
            </w:pPr>
            <w:r>
              <w:rPr>
                <w:sz w:val="15"/>
              </w:rPr>
              <w:t xml:space="preserve">0.1126</w:t>
            </w:r>
          </w:p>
        </w:tc>
        <w:tc>
          <w:tcPr>
            <w:tcW w:w="1288" w:type="dxa"/>
          </w:tcPr>
          <w:p>
            <w:pPr>
              <w:pStyle w:val="Compact"/>
              <w:spacing w:line="240" w:lineRule="auto" w:before="0" w:after="0"/>
              <w:jc w:val="right"/>
            </w:pPr>
            <w:r>
              <w:rPr>
                <w:sz w:val="15"/>
              </w:rPr>
              <w:t xml:space="preserve">145 918</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0.4976 [0.488 - 0.507]</w:t>
            </w:r>
          </w:p>
        </w:tc>
        <w:tc>
          <w:tcPr>
            <w:tcW w:w="1288" w:type="dxa"/>
          </w:tcPr>
          <w:p>
            <w:pPr>
              <w:pStyle w:val="Compact"/>
              <w:spacing w:line="240" w:lineRule="auto" w:before="0" w:after="0"/>
              <w:jc w:val="right"/>
            </w:pPr>
            <w:r>
              <w:rPr>
                <w:sz w:val="15"/>
              </w:rPr>
              <w:t xml:space="preserve">0.0881</w:t>
            </w:r>
          </w:p>
        </w:tc>
        <w:tc>
          <w:tcPr>
            <w:tcW w:w="1288" w:type="dxa"/>
          </w:tcPr>
          <w:p>
            <w:pPr>
              <w:pStyle w:val="Compact"/>
              <w:spacing w:line="240" w:lineRule="auto" w:before="0" w:after="0"/>
              <w:jc w:val="right"/>
            </w:pPr>
            <w:r>
              <w:rPr>
                <w:sz w:val="15"/>
              </w:rPr>
              <w:t xml:space="preserve">0.0052</w:t>
            </w:r>
          </w:p>
        </w:tc>
        <w:tc>
          <w:tcPr>
            <w:tcW w:w="1288" w:type="dxa"/>
          </w:tcPr>
          <w:p>
            <w:pPr>
              <w:pStyle w:val="Compact"/>
              <w:spacing w:line="240" w:lineRule="auto" w:before="0" w:after="0"/>
              <w:jc w:val="right"/>
            </w:pPr>
            <w:r>
              <w:rPr>
                <w:sz w:val="15"/>
              </w:rPr>
              <w:t xml:space="preserve">0.0913</w:t>
            </w:r>
          </w:p>
        </w:tc>
        <w:tc>
          <w:tcPr>
            <w:tcW w:w="1288" w:type="dxa"/>
          </w:tcPr>
          <w:p>
            <w:pPr>
              <w:pStyle w:val="Compact"/>
              <w:spacing w:line="240" w:lineRule="auto" w:before="0" w:after="0"/>
              <w:jc w:val="right"/>
            </w:pPr>
            <w:r>
              <w:rPr>
                <w:sz w:val="15"/>
              </w:rPr>
              <w:t xml:space="preserve">0.9889</w:t>
            </w:r>
          </w:p>
        </w:tc>
        <w:tc>
          <w:tcPr>
            <w:tcW w:w="1288" w:type="dxa"/>
          </w:tcPr>
          <w:p>
            <w:pPr>
              <w:pStyle w:val="Compact"/>
              <w:spacing w:line="240" w:lineRule="auto" w:before="0" w:after="0"/>
              <w:jc w:val="right"/>
            </w:pPr>
            <w:r>
              <w:rPr>
                <w:sz w:val="15"/>
              </w:rPr>
              <w:t xml:space="preserve">0.1115</w:t>
            </w:r>
          </w:p>
        </w:tc>
        <w:tc>
          <w:tcPr>
            <w:tcW w:w="1288" w:type="dxa"/>
          </w:tcPr>
          <w:p>
            <w:pPr>
              <w:pStyle w:val="Compact"/>
              <w:spacing w:line="240" w:lineRule="auto" w:before="0" w:after="0"/>
              <w:jc w:val="right"/>
            </w:pPr>
            <w:r>
              <w:rPr>
                <w:sz w:val="15"/>
              </w:rPr>
              <w:t xml:space="preserve">158 080</w:t>
            </w:r>
          </w:p>
        </w:tc>
        <w:tc>
          <w:tcPr>
            <w:tcW w:w="1293" w:type="dxa"/>
          </w:tcPr>
          <w:p>
            <w:pPr>
              <w:pStyle w:val="Compact"/>
              <w:spacing w:line="240" w:lineRule="auto" w:before="0" w:after="0"/>
              <w:jc w:val="right"/>
            </w:pPr>
            <w:r>
              <w:rPr>
                <w:sz w:val="15"/>
              </w:rPr>
              <w:t xml:space="preserve">-0.0290 (0.001)</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0.4973 [0.486 - 0.508]</w:t>
            </w:r>
          </w:p>
        </w:tc>
        <w:tc>
          <w:tcPr>
            <w:tcW w:w="1288" w:type="dxa"/>
          </w:tcPr>
          <w:p>
            <w:pPr>
              <w:pStyle w:val="Compact"/>
              <w:spacing w:line="240" w:lineRule="auto" w:before="0" w:after="0"/>
              <w:jc w:val="right"/>
            </w:pPr>
            <w:r>
              <w:rPr>
                <w:sz w:val="15"/>
              </w:rPr>
              <w:t xml:space="preserve">0.0902</w:t>
            </w:r>
          </w:p>
        </w:tc>
        <w:tc>
          <w:tcPr>
            <w:tcW w:w="1288" w:type="dxa"/>
          </w:tcPr>
          <w:p>
            <w:pPr>
              <w:pStyle w:val="Compact"/>
              <w:spacing w:line="240" w:lineRule="auto" w:before="0" w:after="0"/>
              <w:jc w:val="right"/>
            </w:pPr>
            <w:r>
              <w:rPr>
                <w:sz w:val="15"/>
              </w:rPr>
              <w:t xml:space="preserve">0.0596</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0.8256</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147 439</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0.5497 [0.540 - 0.561]</w:t>
            </w:r>
          </w:p>
        </w:tc>
        <w:tc>
          <w:tcPr>
            <w:tcW w:w="1288" w:type="dxa"/>
          </w:tcPr>
          <w:p>
            <w:pPr>
              <w:pStyle w:val="Compact"/>
              <w:spacing w:line="240" w:lineRule="auto" w:before="0" w:after="0"/>
              <w:jc w:val="right"/>
            </w:pPr>
            <w:r>
              <w:rPr>
                <w:sz w:val="15"/>
              </w:rPr>
              <w:t xml:space="preserve">0.1078</w:t>
            </w:r>
          </w:p>
        </w:tc>
        <w:tc>
          <w:tcPr>
            <w:tcW w:w="1288" w:type="dxa"/>
          </w:tcPr>
          <w:p>
            <w:pPr>
              <w:pStyle w:val="Compact"/>
              <w:spacing w:line="240" w:lineRule="auto" w:before="0" w:after="0"/>
              <w:jc w:val="right"/>
            </w:pPr>
            <w:r>
              <w:rPr>
                <w:sz w:val="15"/>
              </w:rPr>
              <w:t xml:space="preserve">0.7653</w:t>
            </w:r>
          </w:p>
        </w:tc>
        <w:tc>
          <w:tcPr>
            <w:tcW w:w="1288" w:type="dxa"/>
          </w:tcPr>
          <w:p>
            <w:pPr>
              <w:pStyle w:val="Compact"/>
              <w:spacing w:line="240" w:lineRule="auto" w:before="0" w:after="0"/>
              <w:jc w:val="right"/>
            </w:pPr>
            <w:r>
              <w:rPr>
                <w:sz w:val="15"/>
              </w:rPr>
              <w:t xml:space="preserve">0.1229</w:t>
            </w:r>
          </w:p>
        </w:tc>
        <w:tc>
          <w:tcPr>
            <w:tcW w:w="1288" w:type="dxa"/>
          </w:tcPr>
          <w:p>
            <w:pPr>
              <w:pStyle w:val="Compact"/>
              <w:spacing w:line="240" w:lineRule="auto" w:before="0" w:after="0"/>
              <w:jc w:val="right"/>
            </w:pPr>
            <w:r>
              <w:rPr>
                <w:sz w:val="15"/>
              </w:rPr>
              <w:t xml:space="preserve">0.1163</w:t>
            </w:r>
          </w:p>
        </w:tc>
        <w:tc>
          <w:tcPr>
            <w:tcW w:w="1288" w:type="dxa"/>
          </w:tcPr>
          <w:p>
            <w:pPr>
              <w:pStyle w:val="Compact"/>
              <w:spacing w:line="240" w:lineRule="auto" w:before="0" w:after="0"/>
              <w:jc w:val="right"/>
            </w:pPr>
            <w:r>
              <w:rPr>
                <w:sz w:val="15"/>
              </w:rPr>
              <w:t xml:space="preserve">0.1216</w:t>
            </w:r>
          </w:p>
        </w:tc>
        <w:tc>
          <w:tcPr>
            <w:tcW w:w="1288" w:type="dxa"/>
          </w:tcPr>
          <w:p>
            <w:pPr>
              <w:pStyle w:val="Compact"/>
              <w:spacing w:line="240" w:lineRule="auto" w:before="0" w:after="0"/>
              <w:jc w:val="right"/>
            </w:pPr>
            <w:r>
              <w:rPr>
                <w:sz w:val="15"/>
              </w:rPr>
              <w:t xml:space="preserve">15 082</w:t>
            </w:r>
          </w:p>
        </w:tc>
        <w:tc>
          <w:tcPr>
            <w:tcW w:w="1293" w:type="dxa"/>
          </w:tcPr>
          <w:p>
            <w:pPr>
              <w:pStyle w:val="Compact"/>
              <w:spacing w:line="240" w:lineRule="auto" w:before="0" w:after="0"/>
              <w:jc w:val="right"/>
            </w:pPr>
            <w:r>
              <w:rPr>
                <w:sz w:val="15"/>
              </w:rPr>
              <w:t xml:space="preserve">+0.0524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Region</w:t>
            </w:r>
          </w:p>
        </w:tc>
        <w:tc>
          <w:tcPr>
            <w:tcW w:w="2937" w:type="dxa"/>
          </w:tcPr>
          <w:p>
            <w:pPr>
              <w:pStyle w:val="Compact"/>
              <w:spacing w:line="240" w:lineRule="auto" w:before="0" w:after="0"/>
            </w:pPr>
            <w:r>
              <w:rPr>
                <w:b/>
                <w:sz w:val="16"/>
              </w:rPr>
              <w:t xml:space="preserve">Task</w:t>
            </w:r>
          </w:p>
        </w:tc>
        <w:tc>
          <w:tcPr>
            <w:tcW w:w="2937" w:type="dxa"/>
          </w:tcPr>
          <w:p>
            <w:pPr>
              <w:pStyle w:val="Compact"/>
              <w:spacing w:line="240" w:lineRule="auto" w:before="0" w:after="0"/>
            </w:pPr>
            <w:r>
              <w:rPr>
                <w:b/>
                <w:sz w:val="16"/>
              </w:rPr>
              <w:t xml:space="preserve">Model</w:t>
            </w:r>
          </w:p>
        </w:tc>
        <w:tc>
          <w:tcPr>
            <w:tcW w:w="2937" w:type="dxa"/>
          </w:tcPr>
          <w:p>
            <w:pPr>
              <w:pStyle w:val="Compact"/>
              <w:spacing w:line="240" w:lineRule="auto" w:before="0" w:after="0"/>
              <w:jc w:val="right"/>
            </w:pPr>
            <m:oMath>
              <m:sSub>
                <m:e>
                  <m:r>
                    <m:t>p</m:t>
                  </m:r>
                </m:e>
                <m:sub>
                  <m:r>
                    <m:t>t</m:t>
                  </m:r>
                </m:sub>
              </m:sSub>
            </m:oMath>
            <w:r>
              <w:rPr>
                <w:b/>
                <w:sz w:val="16"/>
              </w:rPr>
              <w:t xml:space="preserve">​</w:t>
            </w:r>
          </w:p>
        </w:tc>
        <w:tc>
          <w:tcPr>
            <w:tcW w:w="2940" w:type="dxa"/>
          </w:tcPr>
          <w:p>
            <w:pPr>
              <w:pStyle w:val="Compact"/>
              <w:spacing w:line="240" w:lineRule="auto" w:before="0" w:after="0"/>
              <w:jc w:val="right"/>
            </w:pPr>
            <w:r>
              <w:rPr>
                <w:b/>
                <w:sz w:val="16"/>
              </w:rPr>
              <w:t xml:space="preserve">NB per 1 000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45.888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58.714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43.114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43.062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13.459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37.682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37.628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38.083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-0.476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2.190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12.587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14.618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-0.020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46.241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38.409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27.821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49.050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54.201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54.725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54.301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43.291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43.016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19.882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27.247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29.432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28.830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4.083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-0.058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1.313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5.247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7.515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7.474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14.951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8.729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122"/>
        <w:gridCol w:w="918"/>
        <w:gridCol w:w="1428"/>
        <w:gridCol w:w="1020"/>
        <w:gridCol w:w="1020"/>
        <w:gridCol w:w="1020"/>
        <w:gridCol w:w="1020"/>
        <w:gridCol w:w="1020"/>
        <w:gridCol w:w="1020"/>
        <w:gridCol w:w="1020"/>
        <w:gridCol w:w="1020"/>
        <w:gridCol w:w="1020"/>
        <w:gridCol w:w="1020"/>
        <w:gridCol w:w="1020"/>
      </w:tblGrid>
      <w:tr>
        <w:trPr>
          <w:cantSplit/>
          <w:tblHeader w:val="on"/>
        </w:trPr>
        <w:tc>
          <w:tcPr>
            <w:tcW w:w="1122" w:type="dxa"/>
          </w:tcPr>
          <w:p>
            <w:pPr>
              <w:pStyle w:val="Compact"/>
              <w:spacing w:line="240" w:lineRule="auto" w:before="0" w:after="0"/>
            </w:pPr>
            <w:r>
              <w:rPr>
                <w:b/>
                <w:sz w:val="14"/>
              </w:rPr>
              <w:t xml:space="preserve">Region</w:t>
            </w:r>
          </w:p>
        </w:tc>
        <w:tc>
          <w:tcPr>
            <w:tcW w:w="918" w:type="dxa"/>
          </w:tcPr>
          <w:p>
            <w:pPr>
              <w:pStyle w:val="Compact"/>
              <w:spacing w:line="240" w:lineRule="auto" w:before="0" w:after="0"/>
            </w:pPr>
            <w:r>
              <w:rPr>
                <w:b/>
                <w:sz w:val="14"/>
              </w:rPr>
              <w:t xml:space="preserve">Model</w:t>
            </w:r>
          </w:p>
        </w:tc>
        <w:tc>
          <w:tcPr>
            <w:tcW w:w="1428" w:type="dxa"/>
          </w:tcPr>
          <w:p>
            <w:pPr>
              <w:pStyle w:val="Compact"/>
              <w:spacing w:line="240" w:lineRule="auto" w:before="0" w:after="0"/>
              <w:jc w:val="right"/>
            </w:pPr>
            <w:r>
              <w:rPr>
                <w:b/>
                <w:sz w:val="14"/>
              </w:rPr>
              <w:t xml:space="preserve">Alerts/day</w:t>
            </w:r>
          </w:p>
        </w:tc>
        <w:tc>
          <w:tcPr>
            <w:tcW w:w="1020" w:type="dxa"/>
          </w:tcPr>
          <w:p>
            <w:pPr>
              <w:pStyle w:val="Compact"/>
              <w:spacing w:line="240" w:lineRule="auto" w:before="0" w:after="0"/>
              <w:jc w:val="right"/>
            </w:pPr>
            <w:r>
              <w:rPr>
                <w:b/>
                <w:sz w:val="14"/>
              </w:rPr>
              <w:t xml:space="preserve">Prec. (op.) %</w:t>
            </w:r>
          </w:p>
        </w:tc>
        <w:tc>
          <w:tcPr>
            <w:tcW w:w="1020" w:type="dxa"/>
          </w:tcPr>
          <w:p>
            <w:pPr>
              <w:pStyle w:val="Compact"/>
              <w:spacing w:line="240" w:lineRule="auto" w:before="0" w:after="0"/>
              <w:jc w:val="right"/>
            </w:pPr>
            <w:r>
              <w:rPr>
                <w:b/>
                <w:sz w:val="14"/>
              </w:rPr>
              <w:t xml:space="preserve">Rec. (op.) %</w:t>
            </w:r>
          </w:p>
        </w:tc>
        <w:tc>
          <w:tcPr>
            <w:tcW w:w="1020" w:type="dxa"/>
          </w:tcPr>
          <w:p>
            <w:pPr>
              <w:pStyle w:val="Compact"/>
              <w:spacing w:line="240" w:lineRule="auto" w:before="0" w:after="0"/>
              <w:jc w:val="right"/>
            </w:pPr>
            <w:r>
              <w:rPr>
                <w:b/>
                <w:sz w:val="14"/>
              </w:rPr>
              <w:t xml:space="preserve">Alerts/hit</w:t>
            </w:r>
          </w:p>
        </w:tc>
        <w:tc>
          <w:tcPr>
            <w:tcW w:w="1020" w:type="dxa"/>
          </w:tcPr>
          <w:p>
            <w:pPr>
              <w:pStyle w:val="Compact"/>
              <w:spacing w:line="240" w:lineRule="auto" w:before="0" w:after="0"/>
              <w:jc w:val="right"/>
            </w:pPr>
            <w:r>
              <w:rPr>
                <w:b/>
                <w:sz w:val="14"/>
              </w:rPr>
              <w:t xml:space="preserve">Lift</w:t>
            </w:r>
          </w:p>
        </w:tc>
        <w:tc>
          <w:tcPr>
            <w:tcW w:w="1020" w:type="dxa"/>
          </w:tcPr>
          <w:p>
            <w:pPr>
              <w:pStyle w:val="Compact"/>
              <w:spacing w:line="240" w:lineRule="auto" w:before="0" w:after="0"/>
              <w:jc w:val="right"/>
            </w:pPr>
            <w:r>
              <w:rPr>
                <w:b/>
                <w:sz w:val="14"/>
              </w:rPr>
              <w:t xml:space="preserve">R@10</w:t>
            </w:r>
          </w:p>
        </w:tc>
        <w:tc>
          <w:tcPr>
            <w:tcW w:w="1020" w:type="dxa"/>
          </w:tcPr>
          <w:p>
            <w:pPr>
              <w:pStyle w:val="Compact"/>
              <w:spacing w:line="240" w:lineRule="auto" w:before="0" w:after="0"/>
              <w:jc w:val="right"/>
            </w:pPr>
            <w:r>
              <w:rPr>
                <w:b/>
                <w:sz w:val="14"/>
              </w:rPr>
              <w:t xml:space="preserve">R@50</w:t>
            </w:r>
          </w:p>
        </w:tc>
        <w:tc>
          <w:tcPr>
            <w:tcW w:w="1020" w:type="dxa"/>
          </w:tcPr>
          <w:p>
            <w:pPr>
              <w:pStyle w:val="Compact"/>
              <w:spacing w:line="240" w:lineRule="auto" w:before="0" w:after="0"/>
              <w:jc w:val="right"/>
            </w:pPr>
            <w:r>
              <w:rPr>
                <w:b/>
                <w:sz w:val="14"/>
              </w:rPr>
              <w:t xml:space="preserve">R@100</w:t>
            </w:r>
          </w:p>
        </w:tc>
        <w:tc>
          <w:tcPr>
            <w:tcW w:w="1020" w:type="dxa"/>
          </w:tcPr>
          <w:p>
            <w:pPr>
              <w:pStyle w:val="Compact"/>
              <w:spacing w:line="240" w:lineRule="auto" w:before="0" w:after="0"/>
              <w:jc w:val="right"/>
            </w:pPr>
            <w:r>
              <w:rPr>
                <w:b/>
                <w:sz w:val="14"/>
              </w:rPr>
              <w:t xml:space="preserve">P@10</w:t>
            </w:r>
          </w:p>
        </w:tc>
        <w:tc>
          <w:tcPr>
            <w:tcW w:w="1020" w:type="dxa"/>
          </w:tcPr>
          <w:p>
            <w:pPr>
              <w:pStyle w:val="Compact"/>
              <w:spacing w:line="240" w:lineRule="auto" w:before="0" w:after="0"/>
              <w:jc w:val="right"/>
            </w:pPr>
            <w:r>
              <w:rPr>
                <w:b/>
                <w:sz w:val="14"/>
              </w:rPr>
              <w:t xml:space="preserve">P@50</w:t>
            </w:r>
          </w:p>
        </w:tc>
        <w:tc>
          <w:tcPr>
            <w:tcW w:w="1020" w:type="dxa"/>
          </w:tcPr>
          <w:p>
            <w:pPr>
              <w:pStyle w:val="Compact"/>
              <w:spacing w:line="240" w:lineRule="auto" w:before="0" w:after="0"/>
              <w:jc w:val="right"/>
            </w:pPr>
            <w:r>
              <w:rPr>
                <w:b/>
                <w:sz w:val="14"/>
              </w:rPr>
              <w:t xml:space="preserve">P@100</w:t>
            </w:r>
          </w:p>
        </w:tc>
        <w:tc>
          <w:tcPr>
            <w:tcW w:w="1020" w:type="dxa"/>
          </w:tcPr>
          <w:p>
            <w:pPr>
              <w:pStyle w:val="Compact"/>
              <w:spacing w:line="240" w:lineRule="auto" w:before="0" w:after="0"/>
              <w:jc w:val="right"/>
            </w:pPr>
            <w:r>
              <w:rPr>
                <w:b/>
                <w:sz w:val="14"/>
              </w:rPr>
              <w:t xml:space="preserve">α*</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8237.8</w:t>
            </w:r>
          </w:p>
        </w:tc>
        <w:tc>
          <w:tcPr>
            <w:tcW w:w="1020" w:type="dxa"/>
          </w:tcPr>
          <w:p>
            <w:pPr>
              <w:pStyle w:val="Compact"/>
              <w:spacing w:line="240" w:lineRule="auto" w:before="0" w:after="0"/>
              <w:jc w:val="right"/>
            </w:pPr>
            <w:r>
              <w:rPr>
                <w:sz w:val="14"/>
              </w:rPr>
              <w:t xml:space="preserve">0.082</w:t>
            </w:r>
          </w:p>
        </w:tc>
        <w:tc>
          <w:tcPr>
            <w:tcW w:w="1020" w:type="dxa"/>
          </w:tcPr>
          <w:p>
            <w:pPr>
              <w:pStyle w:val="Compact"/>
              <w:spacing w:line="240" w:lineRule="auto" w:before="0" w:after="0"/>
              <w:jc w:val="right"/>
            </w:pPr>
            <w:r>
              <w:rPr>
                <w:sz w:val="14"/>
              </w:rPr>
              <w:t xml:space="preserve">27.35</w:t>
            </w:r>
          </w:p>
        </w:tc>
        <w:tc>
          <w:tcPr>
            <w:tcW w:w="1020" w:type="dxa"/>
          </w:tcPr>
          <w:p>
            <w:pPr>
              <w:pStyle w:val="Compact"/>
              <w:spacing w:line="240" w:lineRule="auto" w:before="0" w:after="0"/>
              <w:jc w:val="right"/>
            </w:pPr>
            <w:r>
              <w:rPr>
                <w:sz w:val="14"/>
              </w:rPr>
              <w:t xml:space="preserve">1226.7</w:t>
            </w:r>
          </w:p>
        </w:tc>
        <w:tc>
          <w:tcPr>
            <w:tcW w:w="1020" w:type="dxa"/>
          </w:tcPr>
          <w:p>
            <w:pPr>
              <w:pStyle w:val="Compact"/>
              <w:spacing w:line="240" w:lineRule="auto" w:before="0" w:after="0"/>
              <w:jc w:val="right"/>
            </w:pPr>
            <w:r>
              <w:rPr>
                <w:sz w:val="14"/>
              </w:rPr>
              <w:t xml:space="preserve">5.3</w:t>
            </w:r>
          </w:p>
        </w:tc>
        <w:tc>
          <w:tcPr>
            <w:tcW w:w="1020" w:type="dxa"/>
          </w:tcPr>
          <w:p>
            <w:pPr>
              <w:pStyle w:val="Compact"/>
              <w:spacing w:line="240" w:lineRule="auto" w:before="0" w:after="0"/>
              <w:jc w:val="right"/>
            </w:pPr>
            <w:r>
              <w:rPr>
                <w:sz w:val="14"/>
              </w:rPr>
              <w:t xml:space="preserve">0.118</w:t>
            </w:r>
          </w:p>
        </w:tc>
        <w:tc>
          <w:tcPr>
            <w:tcW w:w="1020" w:type="dxa"/>
          </w:tcPr>
          <w:p>
            <w:pPr>
              <w:pStyle w:val="Compact"/>
              <w:spacing w:line="240" w:lineRule="auto" w:before="0" w:after="0"/>
              <w:jc w:val="right"/>
            </w:pPr>
            <w:r>
              <w:rPr>
                <w:sz w:val="14"/>
              </w:rPr>
              <w:t xml:space="preserve">0.517</w:t>
            </w:r>
          </w:p>
        </w:tc>
        <w:tc>
          <w:tcPr>
            <w:tcW w:w="1020" w:type="dxa"/>
          </w:tcPr>
          <w:p>
            <w:pPr>
              <w:pStyle w:val="Compact"/>
              <w:spacing w:line="240" w:lineRule="auto" w:before="0" w:after="0"/>
              <w:jc w:val="right"/>
            </w:pPr>
            <w:r>
              <w:rPr>
                <w:sz w:val="14"/>
              </w:rPr>
              <w:t xml:space="preserve">0.859</w:t>
            </w:r>
          </w:p>
        </w:tc>
        <w:tc>
          <w:tcPr>
            <w:tcW w:w="1020" w:type="dxa"/>
          </w:tcPr>
          <w:p>
            <w:pPr>
              <w:pStyle w:val="Compact"/>
              <w:spacing w:line="240" w:lineRule="auto" w:before="0" w:after="0"/>
              <w:jc w:val="right"/>
            </w:pPr>
            <w:r>
              <w:rPr>
                <w:sz w:val="14"/>
              </w:rPr>
              <w:t xml:space="preserve">0.28</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6723.1</w:t>
            </w:r>
          </w:p>
        </w:tc>
        <w:tc>
          <w:tcPr>
            <w:tcW w:w="1020" w:type="dxa"/>
          </w:tcPr>
          <w:p>
            <w:pPr>
              <w:pStyle w:val="Compact"/>
              <w:spacing w:line="240" w:lineRule="auto" w:before="0" w:after="0"/>
              <w:jc w:val="right"/>
            </w:pPr>
            <w:r>
              <w:rPr>
                <w:sz w:val="14"/>
              </w:rPr>
              <w:t xml:space="preserve">0.090</w:t>
            </w:r>
          </w:p>
        </w:tc>
        <w:tc>
          <w:tcPr>
            <w:tcW w:w="1020" w:type="dxa"/>
          </w:tcPr>
          <w:p>
            <w:pPr>
              <w:pStyle w:val="Compact"/>
              <w:spacing w:line="240" w:lineRule="auto" w:before="0" w:after="0"/>
              <w:jc w:val="right"/>
            </w:pPr>
            <w:r>
              <w:rPr>
                <w:sz w:val="14"/>
              </w:rPr>
              <w:t xml:space="preserve">24.60</w:t>
            </w:r>
          </w:p>
        </w:tc>
        <w:tc>
          <w:tcPr>
            <w:tcW w:w="1020" w:type="dxa"/>
          </w:tcPr>
          <w:p>
            <w:pPr>
              <w:pStyle w:val="Compact"/>
              <w:spacing w:line="240" w:lineRule="auto" w:before="0" w:after="0"/>
              <w:jc w:val="right"/>
            </w:pPr>
            <w:r>
              <w:rPr>
                <w:sz w:val="14"/>
              </w:rPr>
              <w:t xml:space="preserve">1113.4</w:t>
            </w:r>
          </w:p>
        </w:tc>
        <w:tc>
          <w:tcPr>
            <w:tcW w:w="1020" w:type="dxa"/>
          </w:tcPr>
          <w:p>
            <w:pPr>
              <w:pStyle w:val="Compact"/>
              <w:spacing w:line="240" w:lineRule="auto" w:before="0" w:after="0"/>
              <w:jc w:val="right"/>
            </w:pPr>
            <w:r>
              <w:rPr>
                <w:sz w:val="14"/>
              </w:rPr>
              <w:t xml:space="preserve">5.9</w:t>
            </w:r>
          </w:p>
        </w:tc>
        <w:tc>
          <w:tcPr>
            <w:tcW w:w="1020" w:type="dxa"/>
          </w:tcPr>
          <w:p>
            <w:pPr>
              <w:pStyle w:val="Compact"/>
              <w:spacing w:line="240" w:lineRule="auto" w:before="0" w:after="0"/>
              <w:jc w:val="right"/>
            </w:pPr>
            <w:r>
              <w:rPr>
                <w:sz w:val="14"/>
              </w:rPr>
              <w:t xml:space="preserve">0.100</w:t>
            </w:r>
          </w:p>
        </w:tc>
        <w:tc>
          <w:tcPr>
            <w:tcW w:w="1020" w:type="dxa"/>
          </w:tcPr>
          <w:p>
            <w:pPr>
              <w:pStyle w:val="Compact"/>
              <w:spacing w:line="240" w:lineRule="auto" w:before="0" w:after="0"/>
              <w:jc w:val="right"/>
            </w:pPr>
            <w:r>
              <w:rPr>
                <w:sz w:val="14"/>
              </w:rPr>
              <w:t xml:space="preserve">0.480</w:t>
            </w:r>
          </w:p>
        </w:tc>
        <w:tc>
          <w:tcPr>
            <w:tcW w:w="1020" w:type="dxa"/>
          </w:tcPr>
          <w:p>
            <w:pPr>
              <w:pStyle w:val="Compact"/>
              <w:spacing w:line="240" w:lineRule="auto" w:before="0" w:after="0"/>
              <w:jc w:val="right"/>
            </w:pPr>
            <w:r>
              <w:rPr>
                <w:sz w:val="14"/>
              </w:rPr>
              <w:t xml:space="preserve">0.884</w:t>
            </w:r>
          </w:p>
        </w:tc>
        <w:tc>
          <w:tcPr>
            <w:tcW w:w="1020" w:type="dxa"/>
          </w:tcPr>
          <w:p>
            <w:pPr>
              <w:pStyle w:val="Compact"/>
              <w:spacing w:line="240" w:lineRule="auto" w:before="0" w:after="0"/>
              <w:jc w:val="right"/>
            </w:pPr>
            <w:r>
              <w:rPr>
                <w:sz w:val="14"/>
              </w:rPr>
              <w:t xml:space="preserve">0.24</w:t>
            </w:r>
          </w:p>
        </w:tc>
        <w:tc>
          <w:tcPr>
            <w:tcW w:w="1020" w:type="dxa"/>
          </w:tcPr>
          <w:p>
            <w:pPr>
              <w:pStyle w:val="Compact"/>
              <w:spacing w:line="240" w:lineRule="auto" w:before="0" w:after="0"/>
              <w:jc w:val="right"/>
            </w:pPr>
            <w:r>
              <w:rPr>
                <w:sz w:val="14"/>
              </w:rPr>
              <w:t xml:space="preserve">0.23</w:t>
            </w:r>
          </w:p>
        </w:tc>
        <w:tc>
          <w:tcPr>
            <w:tcW w:w="1020" w:type="dxa"/>
          </w:tcPr>
          <w:p>
            <w:pPr>
              <w:pStyle w:val="Compact"/>
              <w:spacing w:line="240" w:lineRule="auto" w:before="0" w:after="0"/>
              <w:jc w:val="right"/>
            </w:pPr>
            <w:r>
              <w:rPr>
                <w:sz w:val="14"/>
              </w:rPr>
              <w:t xml:space="preserve">0.22</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9834.2</w:t>
            </w:r>
          </w:p>
        </w:tc>
        <w:tc>
          <w:tcPr>
            <w:tcW w:w="1020" w:type="dxa"/>
          </w:tcPr>
          <w:p>
            <w:pPr>
              <w:pStyle w:val="Compact"/>
              <w:spacing w:line="240" w:lineRule="auto" w:before="0" w:after="0"/>
              <w:jc w:val="right"/>
            </w:pPr>
            <w:r>
              <w:rPr>
                <w:sz w:val="14"/>
              </w:rPr>
              <w:t xml:space="preserve">0.077</w:t>
            </w:r>
          </w:p>
        </w:tc>
        <w:tc>
          <w:tcPr>
            <w:tcW w:w="1020" w:type="dxa"/>
          </w:tcPr>
          <w:p>
            <w:pPr>
              <w:pStyle w:val="Compact"/>
              <w:spacing w:line="240" w:lineRule="auto" w:before="0" w:after="0"/>
              <w:jc w:val="right"/>
            </w:pPr>
            <w:r>
              <w:rPr>
                <w:sz w:val="14"/>
              </w:rPr>
              <w:t xml:space="preserve">30.87</w:t>
            </w:r>
          </w:p>
        </w:tc>
        <w:tc>
          <w:tcPr>
            <w:tcW w:w="1020" w:type="dxa"/>
          </w:tcPr>
          <w:p>
            <w:pPr>
              <w:pStyle w:val="Compact"/>
              <w:spacing w:line="240" w:lineRule="auto" w:before="0" w:after="0"/>
              <w:jc w:val="right"/>
            </w:pPr>
            <w:r>
              <w:rPr>
                <w:sz w:val="14"/>
              </w:rPr>
              <w:t xml:space="preserve">1297.5</w:t>
            </w:r>
          </w:p>
        </w:tc>
        <w:tc>
          <w:tcPr>
            <w:tcW w:w="1020" w:type="dxa"/>
          </w:tcPr>
          <w:p>
            <w:pPr>
              <w:pStyle w:val="Compact"/>
              <w:spacing w:line="240" w:lineRule="auto" w:before="0" w:after="0"/>
              <w:jc w:val="right"/>
            </w:pPr>
            <w:r>
              <w:rPr>
                <w:sz w:val="14"/>
              </w:rPr>
              <w:t xml:space="preserve">5.0</w:t>
            </w:r>
          </w:p>
        </w:tc>
        <w:tc>
          <w:tcPr>
            <w:tcW w:w="1020" w:type="dxa"/>
          </w:tcPr>
          <w:p>
            <w:pPr>
              <w:pStyle w:val="Compact"/>
              <w:spacing w:line="240" w:lineRule="auto" w:before="0" w:after="0"/>
              <w:jc w:val="right"/>
            </w:pPr>
            <w:r>
              <w:rPr>
                <w:sz w:val="14"/>
              </w:rPr>
              <w:t xml:space="preserve">0.112</w:t>
            </w:r>
          </w:p>
        </w:tc>
        <w:tc>
          <w:tcPr>
            <w:tcW w:w="1020" w:type="dxa"/>
          </w:tcPr>
          <w:p>
            <w:pPr>
              <w:pStyle w:val="Compact"/>
              <w:spacing w:line="240" w:lineRule="auto" w:before="0" w:after="0"/>
              <w:jc w:val="right"/>
            </w:pPr>
            <w:r>
              <w:rPr>
                <w:sz w:val="14"/>
              </w:rPr>
              <w:t xml:space="preserve">0.511</w:t>
            </w:r>
          </w:p>
        </w:tc>
        <w:tc>
          <w:tcPr>
            <w:tcW w:w="1020" w:type="dxa"/>
          </w:tcPr>
          <w:p>
            <w:pPr>
              <w:pStyle w:val="Compact"/>
              <w:spacing w:line="240" w:lineRule="auto" w:before="0" w:after="0"/>
              <w:jc w:val="right"/>
            </w:pPr>
            <w:r>
              <w:rPr>
                <w:sz w:val="14"/>
              </w:rPr>
              <w:t xml:space="preserve">0.909</w:t>
            </w:r>
          </w:p>
        </w:tc>
        <w:tc>
          <w:tcPr>
            <w:tcW w:w="1020" w:type="dxa"/>
          </w:tcPr>
          <w:p>
            <w:pPr>
              <w:pStyle w:val="Compact"/>
              <w:spacing w:line="240" w:lineRule="auto" w:before="0" w:after="0"/>
              <w:jc w:val="right"/>
            </w:pPr>
            <w:r>
              <w:rPr>
                <w:sz w:val="14"/>
              </w:rPr>
              <w:t xml:space="preserve">0.26</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0.0002</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451.6</w:t>
            </w:r>
          </w:p>
        </w:tc>
        <w:tc>
          <w:tcPr>
            <w:tcW w:w="1020" w:type="dxa"/>
          </w:tcPr>
          <w:p>
            <w:pPr>
              <w:pStyle w:val="Compact"/>
              <w:spacing w:line="240" w:lineRule="auto" w:before="0" w:after="0"/>
              <w:jc w:val="right"/>
            </w:pPr>
            <w:r>
              <w:rPr>
                <w:sz w:val="14"/>
              </w:rPr>
              <w:t xml:space="preserve">9.667</w:t>
            </w:r>
          </w:p>
        </w:tc>
        <w:tc>
          <w:tcPr>
            <w:tcW w:w="1020" w:type="dxa"/>
          </w:tcPr>
          <w:p>
            <w:pPr>
              <w:pStyle w:val="Compact"/>
              <w:spacing w:line="240" w:lineRule="auto" w:before="0" w:after="0"/>
              <w:jc w:val="right"/>
            </w:pPr>
            <w:r>
              <w:rPr>
                <w:sz w:val="14"/>
              </w:rPr>
              <w:t xml:space="preserve">50.65</w:t>
            </w:r>
          </w:p>
        </w:tc>
        <w:tc>
          <w:tcPr>
            <w:tcW w:w="1020" w:type="dxa"/>
          </w:tcPr>
          <w:p>
            <w:pPr>
              <w:pStyle w:val="Compact"/>
              <w:spacing w:line="240" w:lineRule="auto" w:before="0" w:after="0"/>
              <w:jc w:val="right"/>
            </w:pPr>
            <w:r>
              <w:rPr>
                <w:sz w:val="14"/>
              </w:rPr>
              <w:t xml:space="preserve">10.3</w:t>
            </w:r>
          </w:p>
        </w:tc>
        <w:tc>
          <w:tcPr>
            <w:tcW w:w="1020" w:type="dxa"/>
          </w:tcPr>
          <w:p>
            <w:pPr>
              <w:pStyle w:val="Compact"/>
              <w:spacing w:line="240" w:lineRule="auto" w:before="0" w:after="0"/>
              <w:jc w:val="right"/>
            </w:pPr>
            <w:r>
              <w:rPr>
                <w:sz w:val="14"/>
              </w:rPr>
              <w:t xml:space="preserve">62.3</w:t>
            </w:r>
          </w:p>
        </w:tc>
        <w:tc>
          <w:tcPr>
            <w:tcW w:w="1020" w:type="dxa"/>
          </w:tcPr>
          <w:p>
            <w:pPr>
              <w:pStyle w:val="Compact"/>
              <w:spacing w:line="240" w:lineRule="auto" w:before="0" w:after="0"/>
              <w:jc w:val="right"/>
            </w:pPr>
            <w:r>
              <w:rPr>
                <w:sz w:val="14"/>
              </w:rPr>
              <w:t xml:space="preserve">3.998</w:t>
            </w:r>
          </w:p>
        </w:tc>
        <w:tc>
          <w:tcPr>
            <w:tcW w:w="1020" w:type="dxa"/>
          </w:tcPr>
          <w:p>
            <w:pPr>
              <w:pStyle w:val="Compact"/>
              <w:spacing w:line="240" w:lineRule="auto" w:before="0" w:after="0"/>
              <w:jc w:val="right"/>
            </w:pPr>
            <w:r>
              <w:rPr>
                <w:sz w:val="14"/>
              </w:rPr>
              <w:t xml:space="preserve">15.270</w:t>
            </w:r>
          </w:p>
        </w:tc>
        <w:tc>
          <w:tcPr>
            <w:tcW w:w="1020" w:type="dxa"/>
          </w:tcPr>
          <w:p>
            <w:pPr>
              <w:pStyle w:val="Compact"/>
              <w:spacing w:line="240" w:lineRule="auto" w:before="0" w:after="0"/>
              <w:jc w:val="right"/>
            </w:pPr>
            <w:r>
              <w:rPr>
                <w:sz w:val="14"/>
              </w:rPr>
              <w:t xml:space="preserve">25.656</w:t>
            </w:r>
          </w:p>
        </w:tc>
        <w:tc>
          <w:tcPr>
            <w:tcW w:w="1020" w:type="dxa"/>
          </w:tcPr>
          <w:p>
            <w:pPr>
              <w:pStyle w:val="Compact"/>
              <w:spacing w:line="240" w:lineRule="auto" w:before="0" w:after="0"/>
              <w:jc w:val="right"/>
            </w:pPr>
            <w:r>
              <w:rPr>
                <w:sz w:val="14"/>
              </w:rPr>
              <w:t xml:space="preserve">33.70</w:t>
            </w:r>
          </w:p>
        </w:tc>
        <w:tc>
          <w:tcPr>
            <w:tcW w:w="1020" w:type="dxa"/>
          </w:tcPr>
          <w:p>
            <w:pPr>
              <w:pStyle w:val="Compact"/>
              <w:spacing w:line="240" w:lineRule="auto" w:before="0" w:after="0"/>
              <w:jc w:val="right"/>
            </w:pPr>
            <w:r>
              <w:rPr>
                <w:sz w:val="14"/>
              </w:rPr>
              <w:t xml:space="preserve">26.28</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0.0020</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3072.9</w:t>
            </w:r>
          </w:p>
        </w:tc>
        <w:tc>
          <w:tcPr>
            <w:tcW w:w="1020" w:type="dxa"/>
          </w:tcPr>
          <w:p>
            <w:pPr>
              <w:pStyle w:val="Compact"/>
              <w:spacing w:line="240" w:lineRule="auto" w:before="0" w:after="0"/>
              <w:jc w:val="right"/>
            </w:pPr>
            <w:r>
              <w:rPr>
                <w:sz w:val="14"/>
              </w:rPr>
              <w:t xml:space="preserve">0.198</w:t>
            </w:r>
          </w:p>
        </w:tc>
        <w:tc>
          <w:tcPr>
            <w:tcW w:w="1020" w:type="dxa"/>
          </w:tcPr>
          <w:p>
            <w:pPr>
              <w:pStyle w:val="Compact"/>
              <w:spacing w:line="240" w:lineRule="auto" w:before="0" w:after="0"/>
              <w:jc w:val="right"/>
            </w:pPr>
            <w:r>
              <w:rPr>
                <w:sz w:val="14"/>
              </w:rPr>
              <w:t xml:space="preserve">20.76</w:t>
            </w:r>
          </w:p>
        </w:tc>
        <w:tc>
          <w:tcPr>
            <w:tcW w:w="1020" w:type="dxa"/>
          </w:tcPr>
          <w:p>
            <w:pPr>
              <w:pStyle w:val="Compact"/>
              <w:spacing w:line="240" w:lineRule="auto" w:before="0" w:after="0"/>
              <w:jc w:val="right"/>
            </w:pPr>
            <w:r>
              <w:rPr>
                <w:sz w:val="14"/>
              </w:rPr>
              <w:t xml:space="preserve">504.0</w:t>
            </w:r>
          </w:p>
        </w:tc>
        <w:tc>
          <w:tcPr>
            <w:tcW w:w="1020" w:type="dxa"/>
          </w:tcPr>
          <w:p>
            <w:pPr>
              <w:pStyle w:val="Compact"/>
              <w:spacing w:line="240" w:lineRule="auto" w:before="0" w:after="0"/>
              <w:jc w:val="right"/>
            </w:pPr>
            <w:r>
              <w:rPr>
                <w:sz w:val="14"/>
              </w:rPr>
              <w:t xml:space="preserve">4.8</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3918.5</w:t>
            </w:r>
          </w:p>
        </w:tc>
        <w:tc>
          <w:tcPr>
            <w:tcW w:w="1020" w:type="dxa"/>
          </w:tcPr>
          <w:p>
            <w:pPr>
              <w:pStyle w:val="Compact"/>
              <w:spacing w:line="240" w:lineRule="auto" w:before="0" w:after="0"/>
              <w:jc w:val="right"/>
            </w:pPr>
            <w:r>
              <w:rPr>
                <w:sz w:val="14"/>
              </w:rPr>
              <w:t xml:space="preserve">0.166</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603.8</w:t>
            </w:r>
          </w:p>
        </w:tc>
        <w:tc>
          <w:tcPr>
            <w:tcW w:w="1020" w:type="dxa"/>
          </w:tcPr>
          <w:p>
            <w:pPr>
              <w:pStyle w:val="Compact"/>
              <w:spacing w:line="240" w:lineRule="auto" w:before="0" w:after="0"/>
              <w:jc w:val="right"/>
            </w:pPr>
            <w:r>
              <w:rPr>
                <w:sz w:val="14"/>
              </w:rPr>
              <w:t xml:space="preserve">4.0</w:t>
            </w:r>
          </w:p>
        </w:tc>
        <w:tc>
          <w:tcPr>
            <w:tcW w:w="1020" w:type="dxa"/>
          </w:tcPr>
          <w:p>
            <w:pPr>
              <w:pStyle w:val="Compact"/>
              <w:spacing w:line="240" w:lineRule="auto" w:before="0" w:after="0"/>
              <w:jc w:val="right"/>
            </w:pPr>
            <w:r>
              <w:rPr>
                <w:sz w:val="14"/>
              </w:rPr>
              <w:t xml:space="preserve">0.286</w:t>
            </w:r>
          </w:p>
        </w:tc>
        <w:tc>
          <w:tcPr>
            <w:tcW w:w="1020" w:type="dxa"/>
          </w:tcPr>
          <w:p>
            <w:pPr>
              <w:pStyle w:val="Compact"/>
              <w:spacing w:line="240" w:lineRule="auto" w:before="0" w:after="0"/>
              <w:jc w:val="right"/>
            </w:pPr>
            <w:r>
              <w:rPr>
                <w:sz w:val="14"/>
              </w:rPr>
              <w:t xml:space="preserve">1.084</w:t>
            </w:r>
          </w:p>
        </w:tc>
        <w:tc>
          <w:tcPr>
            <w:tcW w:w="1020" w:type="dxa"/>
          </w:tcPr>
          <w:p>
            <w:pPr>
              <w:pStyle w:val="Compact"/>
              <w:spacing w:line="240" w:lineRule="auto" w:before="0" w:after="0"/>
              <w:jc w:val="right"/>
            </w:pPr>
            <w:r>
              <w:rPr>
                <w:sz w:val="14"/>
              </w:rPr>
              <w:t xml:space="preserve">1.821</w:t>
            </w:r>
          </w:p>
        </w:tc>
        <w:tc>
          <w:tcPr>
            <w:tcW w:w="1020" w:type="dxa"/>
          </w:tcPr>
          <w:p>
            <w:pPr>
              <w:pStyle w:val="Compact"/>
              <w:spacing w:line="240" w:lineRule="auto" w:before="0" w:after="0"/>
              <w:jc w:val="right"/>
            </w:pPr>
            <w:r>
              <w:rPr>
                <w:sz w:val="14"/>
              </w:rPr>
              <w:t xml:space="preserve">0.83</w:t>
            </w:r>
          </w:p>
        </w:tc>
        <w:tc>
          <w:tcPr>
            <w:tcW w:w="1020" w:type="dxa"/>
          </w:tcPr>
          <w:p>
            <w:pPr>
              <w:pStyle w:val="Compact"/>
              <w:spacing w:line="240" w:lineRule="auto" w:before="0" w:after="0"/>
              <w:jc w:val="right"/>
            </w:pPr>
            <w:r>
              <w:rPr>
                <w:sz w:val="14"/>
              </w:rPr>
              <w:t xml:space="preserve">0.63</w:t>
            </w:r>
          </w:p>
        </w:tc>
        <w:tc>
          <w:tcPr>
            <w:tcW w:w="1020" w:type="dxa"/>
          </w:tcPr>
          <w:p>
            <w:pPr>
              <w:pStyle w:val="Compact"/>
              <w:spacing w:line="240" w:lineRule="auto" w:before="0" w:after="0"/>
              <w:jc w:val="right"/>
            </w:pPr>
            <w:r>
              <w:rPr>
                <w:sz w:val="14"/>
              </w:rPr>
              <w:t xml:space="preserve">0.53</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2597.2</w:t>
            </w:r>
          </w:p>
        </w:tc>
        <w:tc>
          <w:tcPr>
            <w:tcW w:w="1020" w:type="dxa"/>
          </w:tcPr>
          <w:p>
            <w:pPr>
              <w:pStyle w:val="Compact"/>
              <w:spacing w:line="240" w:lineRule="auto" w:before="0" w:after="0"/>
              <w:jc w:val="right"/>
            </w:pPr>
            <w:r>
              <w:rPr>
                <w:sz w:val="14"/>
              </w:rPr>
              <w:t xml:space="preserve">0.210</w:t>
            </w:r>
          </w:p>
        </w:tc>
        <w:tc>
          <w:tcPr>
            <w:tcW w:w="1020" w:type="dxa"/>
          </w:tcPr>
          <w:p>
            <w:pPr>
              <w:pStyle w:val="Compact"/>
              <w:spacing w:line="240" w:lineRule="auto" w:before="0" w:after="0"/>
              <w:jc w:val="right"/>
            </w:pPr>
            <w:r>
              <w:rPr>
                <w:sz w:val="14"/>
              </w:rPr>
              <w:t xml:space="preserve">18.55</w:t>
            </w:r>
          </w:p>
        </w:tc>
        <w:tc>
          <w:tcPr>
            <w:tcW w:w="1020" w:type="dxa"/>
          </w:tcPr>
          <w:p>
            <w:pPr>
              <w:pStyle w:val="Compact"/>
              <w:spacing w:line="240" w:lineRule="auto" w:before="0" w:after="0"/>
              <w:jc w:val="right"/>
            </w:pPr>
            <w:r>
              <w:rPr>
                <w:sz w:val="14"/>
              </w:rPr>
              <w:t xml:space="preserve">476.9</w:t>
            </w:r>
          </w:p>
        </w:tc>
        <w:tc>
          <w:tcPr>
            <w:tcW w:w="1020" w:type="dxa"/>
          </w:tcPr>
          <w:p>
            <w:pPr>
              <w:pStyle w:val="Compact"/>
              <w:spacing w:line="240" w:lineRule="auto" w:before="0" w:after="0"/>
              <w:jc w:val="right"/>
            </w:pPr>
            <w:r>
              <w:rPr>
                <w:sz w:val="14"/>
              </w:rPr>
              <w:t xml:space="preserve">5.1</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525.0</w:t>
            </w:r>
          </w:p>
        </w:tc>
        <w:tc>
          <w:tcPr>
            <w:tcW w:w="1020" w:type="dxa"/>
          </w:tcPr>
          <w:p>
            <w:pPr>
              <w:pStyle w:val="Compact"/>
              <w:spacing w:line="240" w:lineRule="auto" w:before="0" w:after="0"/>
              <w:jc w:val="right"/>
            </w:pPr>
            <w:r>
              <w:rPr>
                <w:sz w:val="14"/>
              </w:rPr>
              <w:t xml:space="preserve">4.784</w:t>
            </w:r>
          </w:p>
        </w:tc>
        <w:tc>
          <w:tcPr>
            <w:tcW w:w="1020" w:type="dxa"/>
          </w:tcPr>
          <w:p>
            <w:pPr>
              <w:pStyle w:val="Compact"/>
              <w:spacing w:line="240" w:lineRule="auto" w:before="0" w:after="0"/>
              <w:jc w:val="right"/>
            </w:pPr>
            <w:r>
              <w:rPr>
                <w:sz w:val="14"/>
              </w:rPr>
              <w:t xml:space="preserve">18.77</w:t>
            </w:r>
          </w:p>
        </w:tc>
        <w:tc>
          <w:tcPr>
            <w:tcW w:w="1020" w:type="dxa"/>
          </w:tcPr>
          <w:p>
            <w:pPr>
              <w:pStyle w:val="Compact"/>
              <w:spacing w:line="240" w:lineRule="auto" w:before="0" w:after="0"/>
              <w:jc w:val="right"/>
            </w:pPr>
            <w:r>
              <w:rPr>
                <w:sz w:val="14"/>
              </w:rPr>
              <w:t xml:space="preserve">20.9</w:t>
            </w:r>
          </w:p>
        </w:tc>
        <w:tc>
          <w:tcPr>
            <w:tcW w:w="1020" w:type="dxa"/>
          </w:tcPr>
          <w:p>
            <w:pPr>
              <w:pStyle w:val="Compact"/>
              <w:spacing w:line="240" w:lineRule="auto" w:before="0" w:after="0"/>
              <w:jc w:val="right"/>
            </w:pPr>
            <w:r>
              <w:rPr>
                <w:sz w:val="14"/>
              </w:rPr>
              <w:t xml:space="preserve">22.8</w:t>
            </w:r>
          </w:p>
        </w:tc>
        <w:tc>
          <w:tcPr>
            <w:tcW w:w="1020" w:type="dxa"/>
          </w:tcPr>
          <w:p>
            <w:pPr>
              <w:pStyle w:val="Compact"/>
              <w:spacing w:line="240" w:lineRule="auto" w:before="0" w:after="0"/>
              <w:jc w:val="right"/>
            </w:pPr>
            <w:r>
              <w:rPr>
                <w:sz w:val="14"/>
              </w:rPr>
              <w:t xml:space="preserve">1.352</w:t>
            </w:r>
          </w:p>
        </w:tc>
        <w:tc>
          <w:tcPr>
            <w:tcW w:w="1020" w:type="dxa"/>
          </w:tcPr>
          <w:p>
            <w:pPr>
              <w:pStyle w:val="Compact"/>
              <w:spacing w:line="240" w:lineRule="auto" w:before="0" w:after="0"/>
              <w:jc w:val="right"/>
            </w:pPr>
            <w:r>
              <w:rPr>
                <w:sz w:val="14"/>
              </w:rPr>
              <w:t xml:space="preserve">4.640</w:t>
            </w:r>
          </w:p>
        </w:tc>
        <w:tc>
          <w:tcPr>
            <w:tcW w:w="1020" w:type="dxa"/>
          </w:tcPr>
          <w:p>
            <w:pPr>
              <w:pStyle w:val="Compact"/>
              <w:spacing w:line="240" w:lineRule="auto" w:before="0" w:after="0"/>
              <w:jc w:val="right"/>
            </w:pPr>
            <w:r>
              <w:rPr>
                <w:sz w:val="14"/>
              </w:rPr>
              <w:t xml:space="preserve">7.492</w:t>
            </w:r>
          </w:p>
        </w:tc>
        <w:tc>
          <w:tcPr>
            <w:tcW w:w="1020" w:type="dxa"/>
          </w:tcPr>
          <w:p>
            <w:pPr>
              <w:pStyle w:val="Compact"/>
              <w:spacing w:line="240" w:lineRule="auto" w:before="0" w:after="0"/>
              <w:jc w:val="right"/>
            </w:pPr>
            <w:r>
              <w:rPr>
                <w:sz w:val="14"/>
              </w:rPr>
              <w:t xml:space="preserve">17.90</w:t>
            </w:r>
          </w:p>
        </w:tc>
        <w:tc>
          <w:tcPr>
            <w:tcW w:w="1020" w:type="dxa"/>
          </w:tcPr>
          <w:p>
            <w:pPr>
              <w:pStyle w:val="Compact"/>
              <w:spacing w:line="240" w:lineRule="auto" w:before="0" w:after="0"/>
              <w:jc w:val="right"/>
            </w:pPr>
            <w:r>
              <w:rPr>
                <w:sz w:val="14"/>
              </w:rPr>
              <w:t xml:space="preserve">12.41</w:t>
            </w:r>
          </w:p>
        </w:tc>
        <w:tc>
          <w:tcPr>
            <w:tcW w:w="1020" w:type="dxa"/>
          </w:tcPr>
          <w:p>
            <w:pPr>
              <w:pStyle w:val="Compact"/>
              <w:spacing w:line="240" w:lineRule="auto" w:before="0" w:after="0"/>
              <w:jc w:val="right"/>
            </w:pPr>
            <w:r>
              <w:rPr>
                <w:sz w:val="14"/>
              </w:rPr>
              <w:t xml:space="preserve">10.02</w:t>
            </w:r>
          </w:p>
        </w:tc>
        <w:tc>
          <w:tcPr>
            <w:tcW w:w="1020" w:type="dxa"/>
          </w:tcPr>
          <w:p>
            <w:pPr>
              <w:pStyle w:val="Compact"/>
              <w:spacing w:line="240" w:lineRule="auto" w:before="0" w:after="0"/>
              <w:jc w:val="right"/>
            </w:pPr>
            <w:r>
              <w:rPr>
                <w:sz w:val="14"/>
              </w:rP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Region</w:t>
            </w:r>
          </w:p>
        </w:tc>
        <w:tc>
          <w:tcPr>
            <w:tcW w:w="1406" w:type="dxa"/>
          </w:tcPr>
          <w:p>
            <w:pPr>
              <w:pStyle w:val="Compact"/>
              <w:spacing w:line="240" w:lineRule="auto" w:before="0" w:after="0"/>
            </w:pPr>
            <w:r>
              <w:rPr>
                <w:b/>
                <w:sz w:val="16"/>
              </w:rPr>
              <w:t xml:space="preserve">Comparison</w:t>
            </w:r>
          </w:p>
        </w:tc>
        <w:tc>
          <w:tcPr>
            <w:tcW w:w="2187" w:type="dxa"/>
          </w:tcPr>
          <w:p>
            <w:pPr>
              <w:pStyle w:val="Compact"/>
              <w:spacing w:line="240" w:lineRule="auto" w:before="0" w:after="0"/>
              <w:jc w:val="right"/>
            </w:pPr>
            <w:r>
              <w:rPr>
                <w:b/>
                <w:sz w:val="16"/>
              </w:rPr>
              <w:t xml:space="preserve">α</w:t>
            </w:r>
          </w:p>
        </w:tc>
        <w:tc>
          <w:tcPr>
            <w:tcW w:w="1562" w:type="dxa"/>
          </w:tcPr>
          <w:p>
            <w:pPr>
              <w:pStyle w:val="Compact"/>
              <w:spacing w:line="240" w:lineRule="auto" w:before="0" w:after="0"/>
              <w:jc w:val="right"/>
            </w:pPr>
            <w:r>
              <w:rPr>
                <w:b/>
                <w:sz w:val="16"/>
              </w:rPr>
              <w:t xml:space="preserve">V(M3)</w:t>
            </w:r>
          </w:p>
        </w:tc>
        <w:tc>
          <w:tcPr>
            <w:tcW w:w="1562" w:type="dxa"/>
          </w:tcPr>
          <w:p>
            <w:pPr>
              <w:pStyle w:val="Compact"/>
              <w:spacing w:line="240" w:lineRule="auto" w:before="0" w:after="0"/>
              <w:jc w:val="right"/>
            </w:pPr>
            <w:r>
              <w:rPr>
                <w:b/>
                <w:sz w:val="16"/>
              </w:rPr>
              <w:t xml:space="preserve">V(ref)</w:t>
            </w:r>
          </w:p>
        </w:tc>
        <w:tc>
          <w:tcPr>
            <w:tcW w:w="1562" w:type="dxa"/>
          </w:tcPr>
          <w:p>
            <w:pPr>
              <w:pStyle w:val="Compact"/>
              <w:spacing w:line="240" w:lineRule="auto" w:before="0" w:after="0"/>
              <w:jc w:val="right"/>
            </w:pPr>
            <w:r>
              <w:rPr>
                <w:b/>
                <w:sz w:val="16"/>
              </w:rPr>
              <w:t xml:space="preserve">ΔV</w:t>
            </w:r>
          </w:p>
        </w:tc>
        <w:tc>
          <w:tcPr>
            <w:tcW w:w="1562" w:type="dxa"/>
          </w:tcPr>
          <w:p>
            <w:pPr>
              <w:pStyle w:val="Compact"/>
              <w:spacing w:line="240" w:lineRule="auto" w:before="0" w:after="0"/>
            </w:pPr>
            <w:r>
              <w:rPr>
                <w:b/>
                <w:sz w:val="16"/>
              </w:rPr>
              <w:t xml:space="preserve">95% CI</w:t>
            </w:r>
          </w:p>
        </w:tc>
        <w:tc>
          <w:tcPr>
            <w:tcW w:w="1562" w:type="dxa"/>
          </w:tcPr>
          <w:p>
            <w:pPr>
              <w:pStyle w:val="Compact"/>
              <w:spacing w:line="240" w:lineRule="auto" w:before="0" w:after="0"/>
              <w:jc w:val="right"/>
            </w:pPr>
            <w:r>
              <w:rPr>
                <w:b/>
                <w:sz w:val="16"/>
              </w:rPr>
              <w:t xml:space="preserve">p</w:t>
            </w:r>
          </w:p>
        </w:tc>
        <w:tc>
          <w:tcPr>
            <w:tcW w:w="1567" w:type="dxa"/>
          </w:tcPr>
          <w:p>
            <w:pPr>
              <w:pStyle w:val="Compact"/>
              <w:spacing w:line="240" w:lineRule="auto" w:before="0" w:after="0"/>
            </w:pPr>
            <w:r>
              <w:rPr>
                <w:b/>
                <w:sz w:val="16"/>
              </w:rPr>
              <w:t xml:space="preserve">CI excludes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0.3731</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pPr>
            <w:r>
              <w:rPr>
                <w:sz w:val="16"/>
              </w:rPr>
              <w:t xml:space="preserve">[-0.0051, +0.0030]</w:t>
            </w:r>
          </w:p>
        </w:tc>
        <w:tc>
          <w:tcPr>
            <w:tcW w:w="1562" w:type="dxa"/>
          </w:tcPr>
          <w:p>
            <w:pPr>
              <w:pStyle w:val="Compact"/>
              <w:spacing w:line="240" w:lineRule="auto" w:before="0" w:after="0"/>
              <w:jc w:val="right"/>
            </w:pPr>
            <w:r>
              <w:rPr>
                <w:sz w:val="16"/>
              </w:rPr>
              <w:t xml:space="preserve">0.584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0.3694</w:t>
            </w:r>
          </w:p>
        </w:tc>
        <w:tc>
          <w:tcPr>
            <w:tcW w:w="1562" w:type="dxa"/>
          </w:tcPr>
          <w:p>
            <w:pPr>
              <w:pStyle w:val="Compact"/>
              <w:spacing w:line="240" w:lineRule="auto" w:before="0" w:after="0"/>
              <w:jc w:val="right"/>
            </w:pPr>
            <w:r>
              <w:rPr>
                <w:sz w:val="16"/>
              </w:rPr>
              <w:t xml:space="preserve">+0.0019</w:t>
            </w:r>
          </w:p>
        </w:tc>
        <w:tc>
          <w:tcPr>
            <w:tcW w:w="1562" w:type="dxa"/>
          </w:tcPr>
          <w:p>
            <w:pPr>
              <w:pStyle w:val="Compact"/>
              <w:spacing w:line="240" w:lineRule="auto" w:before="0" w:after="0"/>
            </w:pPr>
            <w:r>
              <w:rPr>
                <w:sz w:val="16"/>
              </w:rPr>
              <w:t xml:space="preserve">[-0.0050, +0.0090]</w:t>
            </w:r>
          </w:p>
        </w:tc>
        <w:tc>
          <w:tcPr>
            <w:tcW w:w="1562" w:type="dxa"/>
          </w:tcPr>
          <w:p>
            <w:pPr>
              <w:pStyle w:val="Compact"/>
              <w:spacing w:line="240" w:lineRule="auto" w:before="0" w:after="0"/>
              <w:jc w:val="right"/>
            </w:pPr>
            <w:r>
              <w:rPr>
                <w:sz w:val="16"/>
              </w:rPr>
              <w:t xml:space="preserve">0.598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0.0958</w:t>
            </w:r>
          </w:p>
        </w:tc>
        <w:tc>
          <w:tcPr>
            <w:tcW w:w="1562" w:type="dxa"/>
          </w:tcPr>
          <w:p>
            <w:pPr>
              <w:pStyle w:val="Compact"/>
              <w:spacing w:line="240" w:lineRule="auto" w:before="0" w:after="0"/>
              <w:jc w:val="right"/>
            </w:pPr>
            <w:r>
              <w:rPr>
                <w:sz w:val="16"/>
              </w:rPr>
              <w:t xml:space="preserve">+0.0065</w:t>
            </w:r>
          </w:p>
        </w:tc>
        <w:tc>
          <w:tcPr>
            <w:tcW w:w="1562" w:type="dxa"/>
          </w:tcPr>
          <w:p>
            <w:pPr>
              <w:pStyle w:val="Compact"/>
              <w:spacing w:line="240" w:lineRule="auto" w:before="0" w:after="0"/>
            </w:pPr>
            <w:r>
              <w:rPr>
                <w:sz w:val="16"/>
              </w:rPr>
              <w:t xml:space="preserve">[-0.0035, +0.0163]</w:t>
            </w:r>
          </w:p>
        </w:tc>
        <w:tc>
          <w:tcPr>
            <w:tcW w:w="1562" w:type="dxa"/>
          </w:tcPr>
          <w:p>
            <w:pPr>
              <w:pStyle w:val="Compact"/>
              <w:spacing w:line="240" w:lineRule="auto" w:before="0" w:after="0"/>
              <w:jc w:val="right"/>
            </w:pPr>
            <w:r>
              <w:rPr>
                <w:sz w:val="16"/>
              </w:rPr>
              <w:t xml:space="preserve">0.196</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0.0142</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[-0.0026, +0.0055]</w:t>
            </w:r>
          </w:p>
        </w:tc>
        <w:tc>
          <w:tcPr>
            <w:tcW w:w="1562" w:type="dxa"/>
          </w:tcPr>
          <w:p>
            <w:pPr>
              <w:pStyle w:val="Compact"/>
              <w:spacing w:line="240" w:lineRule="auto" w:before="0" w:after="0"/>
              <w:jc w:val="right"/>
            </w:pPr>
            <w:r>
              <w:rPr>
                <w:sz w:val="16"/>
              </w:rPr>
              <w:t xml:space="preserve">0.532</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0.0008</w:t>
            </w:r>
          </w:p>
        </w:tc>
        <w:tc>
          <w:tcPr>
            <w:tcW w:w="1562"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pPr>
            <w:r>
              <w:rPr>
                <w:sz w:val="16"/>
              </w:rPr>
              <w:t xml:space="preserve">[-0.0009, +0.0020]</w:t>
            </w:r>
          </w:p>
        </w:tc>
        <w:tc>
          <w:tcPr>
            <w:tcW w:w="1562" w:type="dxa"/>
          </w:tcPr>
          <w:p>
            <w:pPr>
              <w:pStyle w:val="Compact"/>
              <w:spacing w:line="240" w:lineRule="auto" w:before="0" w:after="0"/>
              <w:jc w:val="right"/>
            </w:pPr>
            <w:r>
              <w:rPr>
                <w:sz w:val="16"/>
              </w:rPr>
              <w:t xml:space="preserve">0.498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0.0689</w:t>
            </w:r>
          </w:p>
        </w:tc>
        <w:tc>
          <w:tcPr>
            <w:tcW w:w="1562" w:type="dxa"/>
          </w:tcPr>
          <w:p>
            <w:pPr>
              <w:pStyle w:val="Compact"/>
              <w:spacing w:line="240" w:lineRule="auto" w:before="0" w:after="0"/>
              <w:jc w:val="right"/>
            </w:pPr>
            <w:r>
              <w:rPr>
                <w:sz w:val="16"/>
              </w:rPr>
              <w:t xml:space="preserve">+0.3030</w:t>
            </w:r>
          </w:p>
        </w:tc>
        <w:tc>
          <w:tcPr>
            <w:tcW w:w="1562" w:type="dxa"/>
          </w:tcPr>
          <w:p>
            <w:pPr>
              <w:pStyle w:val="Compact"/>
              <w:spacing w:line="240" w:lineRule="auto" w:before="0" w:after="0"/>
            </w:pPr>
            <w:r>
              <w:rPr>
                <w:sz w:val="16"/>
              </w:rPr>
              <w:t xml:space="preserve">[+0.2816, +0.3219]</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-0.0058</w:t>
            </w:r>
          </w:p>
        </w:tc>
        <w:tc>
          <w:tcPr>
            <w:tcW w:w="1562" w:type="dxa"/>
          </w:tcPr>
          <w:p>
            <w:pPr>
              <w:pStyle w:val="Compact"/>
              <w:spacing w:line="240" w:lineRule="auto" w:before="0" w:after="0"/>
              <w:jc w:val="right"/>
            </w:pPr>
            <w:r>
              <w:rPr>
                <w:sz w:val="16"/>
              </w:rPr>
              <w:t xml:space="preserve">+0.3771</w:t>
            </w:r>
          </w:p>
        </w:tc>
        <w:tc>
          <w:tcPr>
            <w:tcW w:w="1562" w:type="dxa"/>
          </w:tcPr>
          <w:p>
            <w:pPr>
              <w:pStyle w:val="Compact"/>
              <w:spacing w:line="240" w:lineRule="auto" w:before="0" w:after="0"/>
            </w:pPr>
            <w:r>
              <w:rPr>
                <w:sz w:val="16"/>
              </w:rPr>
              <w:t xml:space="preserve">[+0.3495, +0.4052]</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+0.1024</w:t>
            </w:r>
          </w:p>
        </w:tc>
        <w:tc>
          <w:tcPr>
            <w:tcW w:w="1562" w:type="dxa"/>
          </w:tcPr>
          <w:p>
            <w:pPr>
              <w:pStyle w:val="Compact"/>
              <w:spacing w:line="240" w:lineRule="auto" w:before="0" w:after="0"/>
            </w:pPr>
            <w:r>
              <w:rPr>
                <w:sz w:val="16"/>
              </w:rPr>
              <w:t xml:space="preserve">[+0.0879, +0.1160]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+0.0158</w:t>
            </w:r>
          </w:p>
        </w:tc>
        <w:tc>
          <w:tcPr>
            <w:tcW w:w="1562" w:type="dxa"/>
          </w:tcPr>
          <w:p>
            <w:pPr>
              <w:pStyle w:val="Compact"/>
              <w:spacing w:line="240" w:lineRule="auto" w:before="0" w:after="0"/>
            </w:pPr>
            <w:r>
              <w:rPr>
                <w:sz w:val="16"/>
              </w:rPr>
              <w:t xml:space="preserve">[+0.0106, +0.0206]</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[-0.0003, +0.0029]</w:t>
            </w:r>
          </w:p>
        </w:tc>
        <w:tc>
          <w:tcPr>
            <w:tcW w:w="1562" w:type="dxa"/>
          </w:tcPr>
          <w:p>
            <w:pPr>
              <w:pStyle w:val="Compact"/>
              <w:spacing w:line="240" w:lineRule="auto" w:before="0" w:after="0"/>
              <w:jc w:val="right"/>
            </w:pPr>
            <w:r>
              <w:rPr>
                <w:sz w:val="16"/>
              </w:rPr>
              <w:t xml:space="preserve">0.134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0.1155</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[-0.0045, +0.0101]</w:t>
            </w:r>
          </w:p>
        </w:tc>
        <w:tc>
          <w:tcPr>
            <w:tcW w:w="1562" w:type="dxa"/>
          </w:tcPr>
          <w:p>
            <w:pPr>
              <w:pStyle w:val="Compact"/>
              <w:spacing w:line="240" w:lineRule="auto" w:before="0" w:after="0"/>
              <w:jc w:val="right"/>
            </w:pPr>
            <w:r>
              <w:rPr>
                <w:sz w:val="16"/>
              </w:rPr>
              <w:t xml:space="preserve">0.390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0.2179</w:t>
            </w:r>
          </w:p>
        </w:tc>
        <w:tc>
          <w:tcPr>
            <w:tcW w:w="1562" w:type="dxa"/>
          </w:tcPr>
          <w:p>
            <w:pPr>
              <w:pStyle w:val="Compact"/>
              <w:spacing w:line="240" w:lineRule="auto" w:before="0" w:after="0"/>
              <w:jc w:val="right"/>
            </w:pPr>
            <w:r>
              <w:rPr>
                <w:sz w:val="16"/>
              </w:rPr>
              <w:t xml:space="preserve">+0.0095</w:t>
            </w:r>
          </w:p>
        </w:tc>
        <w:tc>
          <w:tcPr>
            <w:tcW w:w="1562" w:type="dxa"/>
          </w:tcPr>
          <w:p>
            <w:pPr>
              <w:pStyle w:val="Compact"/>
              <w:spacing w:line="240" w:lineRule="auto" w:before="0" w:after="0"/>
            </w:pPr>
            <w:r>
              <w:rPr>
                <w:sz w:val="16"/>
              </w:rPr>
              <w:t xml:space="preserve">[+0.0022, +0.0164]</w:t>
            </w:r>
          </w:p>
        </w:tc>
        <w:tc>
          <w:tcPr>
            <w:tcW w:w="1562" w:type="dxa"/>
          </w:tcPr>
          <w:p>
            <w:pPr>
              <w:pStyle w:val="Compact"/>
              <w:spacing w:line="240" w:lineRule="auto" w:before="0" w:after="0"/>
              <w:jc w:val="right"/>
            </w:pPr>
            <w:r>
              <w:rPr>
                <w:sz w:val="16"/>
              </w:rPr>
              <w:t xml:space="preserve">0.016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0.3024</w:t>
            </w:r>
          </w:p>
        </w:tc>
        <w:tc>
          <w:tcPr>
            <w:tcW w:w="1562" w:type="dxa"/>
          </w:tcPr>
          <w:p>
            <w:pPr>
              <w:pStyle w:val="Compact"/>
              <w:spacing w:line="240" w:lineRule="auto" w:before="0" w:after="0"/>
              <w:jc w:val="right"/>
            </w:pPr>
            <w:r>
              <w:rPr>
                <w:sz w:val="16"/>
              </w:rPr>
              <w:t xml:space="preserve">+0.0105</w:t>
            </w:r>
          </w:p>
        </w:tc>
        <w:tc>
          <w:tcPr>
            <w:tcW w:w="1562" w:type="dxa"/>
          </w:tcPr>
          <w:p>
            <w:pPr>
              <w:pStyle w:val="Compact"/>
              <w:spacing w:line="240" w:lineRule="auto" w:before="0" w:after="0"/>
            </w:pPr>
            <w:r>
              <w:rPr>
                <w:sz w:val="16"/>
              </w:rPr>
              <w:t xml:space="preserve">[+0.0018, +0.0185]</w:t>
            </w:r>
          </w:p>
        </w:tc>
        <w:tc>
          <w:tcPr>
            <w:tcW w:w="1562" w:type="dxa"/>
          </w:tcPr>
          <w:p>
            <w:pPr>
              <w:pStyle w:val="Compact"/>
              <w:spacing w:line="240" w:lineRule="auto" w:before="0" w:after="0"/>
              <w:jc w:val="right"/>
            </w:pPr>
            <w:r>
              <w:rPr>
                <w:sz w:val="16"/>
              </w:rPr>
              <w:t xml:space="preserve">0.010</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0.0842</w:t>
            </w:r>
          </w:p>
        </w:tc>
        <w:tc>
          <w:tcPr>
            <w:tcW w:w="1562" w:type="dxa"/>
          </w:tcPr>
          <w:p>
            <w:pPr>
              <w:pStyle w:val="Compact"/>
              <w:spacing w:line="240" w:lineRule="auto" w:before="0" w:after="0"/>
              <w:jc w:val="right"/>
            </w:pPr>
            <w:r>
              <w:rPr>
                <w:sz w:val="16"/>
              </w:rPr>
              <w:t xml:space="preserve">+0.0252</w:t>
            </w:r>
          </w:p>
        </w:tc>
        <w:tc>
          <w:tcPr>
            <w:tcW w:w="1562" w:type="dxa"/>
          </w:tcPr>
          <w:p>
            <w:pPr>
              <w:pStyle w:val="Compact"/>
              <w:spacing w:line="240" w:lineRule="auto" w:before="0" w:after="0"/>
            </w:pPr>
            <w:r>
              <w:rPr>
                <w:sz w:val="16"/>
              </w:rPr>
              <w:t xml:space="preserve">[+0.0178, +0.0320]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0.0223</w:t>
            </w:r>
          </w:p>
        </w:tc>
        <w:tc>
          <w:tcPr>
            <w:tcW w:w="1562"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pPr>
            <w:r>
              <w:rPr>
                <w:sz w:val="16"/>
              </w:rPr>
              <w:t xml:space="preserve">[+0.0008, +0.0093]</w:t>
            </w:r>
          </w:p>
        </w:tc>
        <w:tc>
          <w:tcPr>
            <w:tcW w:w="1562" w:type="dxa"/>
          </w:tcPr>
          <w:p>
            <w:pPr>
              <w:pStyle w:val="Compact"/>
              <w:spacing w:line="240" w:lineRule="auto" w:before="0" w:after="0"/>
              <w:jc w:val="right"/>
            </w:pPr>
            <w:r>
              <w:rPr>
                <w:sz w:val="16"/>
              </w:rPr>
              <w:t xml:space="preserve">0.026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0.0088</w:t>
            </w:r>
          </w:p>
        </w:tc>
        <w:tc>
          <w:tcPr>
            <w:tcW w:w="1562" w:type="dxa"/>
          </w:tcPr>
          <w:p>
            <w:pPr>
              <w:pStyle w:val="Compact"/>
              <w:spacing w:line="240" w:lineRule="auto" w:before="0" w:after="0"/>
              <w:jc w:val="right"/>
            </w:pPr>
            <w:r>
              <w:rPr>
                <w:sz w:val="16"/>
              </w:rPr>
              <w:t xml:space="preserve">+0.1095</w:t>
            </w:r>
          </w:p>
        </w:tc>
        <w:tc>
          <w:tcPr>
            <w:tcW w:w="1562" w:type="dxa"/>
          </w:tcPr>
          <w:p>
            <w:pPr>
              <w:pStyle w:val="Compact"/>
              <w:spacing w:line="240" w:lineRule="auto" w:before="0" w:after="0"/>
            </w:pPr>
            <w:r>
              <w:rPr>
                <w:sz w:val="16"/>
              </w:rPr>
              <w:t xml:space="preserve">[+0.0842, +0.1345]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0.0615</w:t>
            </w:r>
          </w:p>
        </w:tc>
        <w:tc>
          <w:tcPr>
            <w:tcW w:w="1562" w:type="dxa"/>
          </w:tcPr>
          <w:p>
            <w:pPr>
              <w:pStyle w:val="Compact"/>
              <w:spacing w:line="240" w:lineRule="auto" w:before="0" w:after="0"/>
              <w:jc w:val="right"/>
            </w:pPr>
            <w:r>
              <w:rPr>
                <w:sz w:val="16"/>
              </w:rPr>
              <w:t xml:space="preserve">+0.1659</w:t>
            </w:r>
          </w:p>
        </w:tc>
        <w:tc>
          <w:tcPr>
            <w:tcW w:w="1562" w:type="dxa"/>
          </w:tcPr>
          <w:p>
            <w:pPr>
              <w:pStyle w:val="Compact"/>
              <w:spacing w:line="240" w:lineRule="auto" w:before="0" w:after="0"/>
            </w:pPr>
            <w:r>
              <w:rPr>
                <w:sz w:val="16"/>
              </w:rPr>
              <w:t xml:space="preserve">[+0.1439, +0.1864]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0.0911</w:t>
            </w:r>
          </w:p>
        </w:tc>
        <w:tc>
          <w:tcPr>
            <w:tcW w:w="1562" w:type="dxa"/>
          </w:tcPr>
          <w:p>
            <w:pPr>
              <w:pStyle w:val="Compact"/>
              <w:spacing w:line="240" w:lineRule="auto" w:before="0" w:after="0"/>
              <w:jc w:val="right"/>
            </w:pPr>
            <w:r>
              <w:rPr>
                <w:sz w:val="16"/>
              </w:rPr>
              <w:t xml:space="preserve">+0.2219</w:t>
            </w:r>
          </w:p>
        </w:tc>
        <w:tc>
          <w:tcPr>
            <w:tcW w:w="1562" w:type="dxa"/>
          </w:tcPr>
          <w:p>
            <w:pPr>
              <w:pStyle w:val="Compact"/>
              <w:spacing w:line="240" w:lineRule="auto" w:before="0" w:after="0"/>
            </w:pPr>
            <w:r>
              <w:rPr>
                <w:sz w:val="16"/>
              </w:rPr>
              <w:t xml:space="preserve">[+0.1963, +0.2471]</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0.0094</w:t>
            </w:r>
          </w:p>
        </w:tc>
        <w:tc>
          <w:tcPr>
            <w:tcW w:w="1562" w:type="dxa"/>
          </w:tcPr>
          <w:p>
            <w:pPr>
              <w:pStyle w:val="Compact"/>
              <w:spacing w:line="240" w:lineRule="auto" w:before="0" w:after="0"/>
              <w:jc w:val="right"/>
            </w:pPr>
            <w:r>
              <w:rPr>
                <w:sz w:val="16"/>
              </w:rPr>
              <w:t xml:space="preserve">+0.0999</w:t>
            </w:r>
          </w:p>
        </w:tc>
        <w:tc>
          <w:tcPr>
            <w:tcW w:w="1562" w:type="dxa"/>
          </w:tcPr>
          <w:p>
            <w:pPr>
              <w:pStyle w:val="Compact"/>
              <w:spacing w:line="240" w:lineRule="auto" w:before="0" w:after="0"/>
            </w:pPr>
            <w:r>
              <w:rPr>
                <w:sz w:val="16"/>
              </w:rPr>
              <w:t xml:space="preserve">[+0.0810, +0.1175]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pPr>
            <w:r>
              <w:rPr>
                <w:sz w:val="16"/>
              </w:rPr>
              <w:t xml:space="preserve">[+0.0180, +0.0370]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Region</w:t>
            </w:r>
          </w:p>
        </w:tc>
        <w:tc>
          <w:tcPr>
            <w:tcW w:w="1406" w:type="dxa"/>
          </w:tcPr>
          <w:p>
            <w:pPr>
              <w:pStyle w:val="Compact"/>
              <w:spacing w:line="240" w:lineRule="auto" w:before="0" w:after="0"/>
            </w:pPr>
            <w:r>
              <w:rPr>
                <w:b/>
                <w:sz w:val="16"/>
              </w:rPr>
              <w:t xml:space="preserve">Capacity</w:t>
            </w:r>
          </w:p>
        </w:tc>
        <w:tc>
          <w:tcPr>
            <w:tcW w:w="2187" w:type="dxa"/>
          </w:tcPr>
          <w:p>
            <w:pPr>
              <w:pStyle w:val="Compact"/>
              <w:spacing w:line="240" w:lineRule="auto" w:before="0" w:after="0"/>
              <w:jc w:val="right"/>
            </w:pPr>
            <w:r>
              <w:rPr>
                <w:b/>
                <w:sz w:val="16"/>
              </w:rPr>
              <w:t xml:space="preserve">Runs</w:t>
            </w:r>
          </w:p>
        </w:tc>
        <w:tc>
          <w:tcPr>
            <w:tcW w:w="1562" w:type="dxa"/>
          </w:tcPr>
          <w:p>
            <w:pPr>
              <w:pStyle w:val="Compact"/>
              <w:spacing w:line="240" w:lineRule="auto" w:before="0" w:after="0"/>
              <w:jc w:val="right"/>
            </w:pPr>
            <w:r>
              <w:rPr>
                <w:b/>
                <w:sz w:val="16"/>
              </w:rPr>
              <w:t xml:space="preserve">M3 ROC (mean ± SD)</w:t>
            </w:r>
          </w:p>
        </w:tc>
        <w:tc>
          <w:tcPr>
            <w:tcW w:w="1562" w:type="dxa"/>
          </w:tcPr>
          <w:p>
            <w:pPr>
              <w:pStyle w:val="Compact"/>
              <w:spacing w:line="240" w:lineRule="auto" w:before="0" w:after="0"/>
              <w:jc w:val="right"/>
            </w:pPr>
            <w:r>
              <w:rPr>
                <w:b/>
                <w:sz w:val="16"/>
              </w:rPr>
              <w:t xml:space="preserve">M2 ROC (mean ± SD)</w:t>
            </w:r>
          </w:p>
        </w:tc>
        <w:tc>
          <w:tcPr>
            <w:tcW w:w="1562" w:type="dxa"/>
          </w:tcPr>
          <w:p>
            <w:pPr>
              <w:pStyle w:val="Compact"/>
              <w:spacing w:line="240" w:lineRule="auto" w:before="0" w:after="0"/>
              <w:jc w:val="right"/>
            </w:pPr>
            <w:r>
              <w:rPr>
                <w:b/>
                <w:sz w:val="16"/>
              </w:rPr>
              <w:t xml:space="preserve">ΔROC mean ± SD</w:t>
            </w:r>
          </w:p>
        </w:tc>
        <w:tc>
          <w:tcPr>
            <w:tcW w:w="1562" w:type="dxa"/>
          </w:tcPr>
          <w:p>
            <w:pPr>
              <w:pStyle w:val="Compact"/>
              <w:spacing w:line="240" w:lineRule="auto" w:before="0" w:after="0"/>
              <w:jc w:val="right"/>
            </w:pPr>
            <w:r>
              <w:rPr>
                <w:b/>
                <w:sz w:val="16"/>
              </w:rPr>
              <w:t xml:space="preserve">95 % CI</w:t>
            </w:r>
          </w:p>
        </w:tc>
        <w:tc>
          <w:tcPr>
            <w:tcW w:w="1562" w:type="dxa"/>
          </w:tcPr>
          <w:p>
            <w:pPr>
              <w:pStyle w:val="Compact"/>
              <w:spacing w:line="240" w:lineRule="auto" w:before="0" w:after="0"/>
              <w:jc w:val="right"/>
            </w:pPr>
            <w:r>
              <w:rPr>
                <w:b/>
                <w:sz w:val="16"/>
              </w:rPr>
              <w:t xml:space="preserve">Range</w:t>
            </w:r>
          </w:p>
        </w:tc>
        <w:tc>
          <w:tcPr>
            <w:tcW w:w="1567" w:type="dxa"/>
          </w:tcPr>
          <w:p>
            <w:pPr>
              <w:pStyle w:val="Compact"/>
              <w:spacing w:line="240" w:lineRule="auto" w:before="0" w:after="0"/>
              <w:jc w:val="right"/>
            </w:pPr>
            <w:r>
              <w:rPr>
                <w:b/>
                <w:sz w:val="16"/>
              </w:rPr>
              <w:t xml:space="preserve">Δ &gt;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current</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0.8021 ± 0.0004</w:t>
            </w:r>
          </w:p>
        </w:tc>
        <w:tc>
          <w:tcPr>
            <w:tcW w:w="1562" w:type="dxa"/>
          </w:tcPr>
          <w:p>
            <w:pPr>
              <w:pStyle w:val="Compact"/>
              <w:spacing w:line="240" w:lineRule="auto" w:before="0" w:after="0"/>
              <w:jc w:val="right"/>
            </w:pPr>
            <w:r>
              <w:rPr>
                <w:sz w:val="16"/>
              </w:rPr>
              <w:t xml:space="preserve">0.7985 ± 0.0011</w:t>
            </w:r>
          </w:p>
        </w:tc>
        <w:tc>
          <w:tcPr>
            <w:tcW w:w="1562" w:type="dxa"/>
          </w:tcPr>
          <w:p>
            <w:pPr>
              <w:pStyle w:val="Compact"/>
              <w:spacing w:line="240" w:lineRule="auto" w:before="0" w:after="0"/>
              <w:jc w:val="right"/>
            </w:pPr>
            <w:r>
              <w:rPr>
                <w:sz w:val="16"/>
              </w:rPr>
              <w:t xml:space="preserve">+0.0036 ± 0.0009</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jc w:val="right"/>
            </w:pPr>
            <w:r>
              <w:rPr>
                <w:sz w:val="16"/>
              </w:rPr>
              <w:t xml:space="preserve">+0.0029 to +0.0047</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high</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0.8028 ± 0.0003</w:t>
            </w:r>
          </w:p>
        </w:tc>
        <w:tc>
          <w:tcPr>
            <w:tcW w:w="1562" w:type="dxa"/>
          </w:tcPr>
          <w:p>
            <w:pPr>
              <w:pStyle w:val="Compact"/>
              <w:spacing w:line="240" w:lineRule="auto" w:before="0" w:after="0"/>
              <w:jc w:val="right"/>
            </w:pPr>
            <w:r>
              <w:rPr>
                <w:sz w:val="16"/>
              </w:rPr>
              <w:t xml:space="preserve">0.7994 ± 0.0009</w:t>
            </w:r>
          </w:p>
        </w:tc>
        <w:tc>
          <w:tcPr>
            <w:tcW w:w="1562" w:type="dxa"/>
          </w:tcPr>
          <w:p>
            <w:pPr>
              <w:pStyle w:val="Compact"/>
              <w:spacing w:line="240" w:lineRule="auto" w:before="0" w:after="0"/>
              <w:jc w:val="right"/>
            </w:pPr>
            <w:r>
              <w:rPr>
                <w:sz w:val="16"/>
              </w:rPr>
              <w:t xml:space="preserve">+0.0035 ± 0.0007</w:t>
            </w:r>
          </w:p>
        </w:tc>
        <w:tc>
          <w:tcPr>
            <w:tcW w:w="1562" w:type="dxa"/>
          </w:tcPr>
          <w:p>
            <w:pPr>
              <w:pStyle w:val="Compact"/>
              <w:spacing w:line="240" w:lineRule="auto" w:before="0" w:after="0"/>
              <w:jc w:val="right"/>
            </w:pPr>
            <w:r>
              <w:rPr>
                <w:sz w:val="16"/>
              </w:rPr>
              <w:t xml:space="preserve">±0.0009</w:t>
            </w:r>
          </w:p>
        </w:tc>
        <w:tc>
          <w:tcPr>
            <w:tcW w:w="1562" w:type="dxa"/>
          </w:tcPr>
          <w:p>
            <w:pPr>
              <w:pStyle w:val="Compact"/>
              <w:spacing w:line="240" w:lineRule="auto" w:before="0" w:after="0"/>
              <w:jc w:val="right"/>
            </w:pPr>
            <w:r>
              <w:rPr>
                <w:sz w:val="16"/>
              </w:rPr>
              <w:t xml:space="preserve">+0.0029 to +0.0043</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current</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0.7537 ± 0.0003</w:t>
            </w:r>
          </w:p>
        </w:tc>
        <w:tc>
          <w:tcPr>
            <w:tcW w:w="1562" w:type="dxa"/>
          </w:tcPr>
          <w:p>
            <w:pPr>
              <w:pStyle w:val="Compact"/>
              <w:spacing w:line="240" w:lineRule="auto" w:before="0" w:after="0"/>
              <w:jc w:val="right"/>
            </w:pPr>
            <w:r>
              <w:rPr>
                <w:sz w:val="16"/>
              </w:rPr>
              <w:t xml:space="preserve">0.7409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+0.0124 to +0.0130</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high</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0.7545 ± 0.0001</w:t>
            </w:r>
          </w:p>
        </w:tc>
        <w:tc>
          <w:tcPr>
            <w:tcW w:w="1562" w:type="dxa"/>
          </w:tcPr>
          <w:p>
            <w:pPr>
              <w:pStyle w:val="Compact"/>
              <w:spacing w:line="240" w:lineRule="auto" w:before="0" w:after="0"/>
              <w:jc w:val="right"/>
            </w:pPr>
            <w:r>
              <w:rPr>
                <w:sz w:val="16"/>
              </w:rPr>
              <w:t xml:space="preserve">0.7417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+0.0125 to +0.0130</w:t>
            </w:r>
          </w:p>
        </w:tc>
        <w:tc>
          <w:tcPr>
            <w:tcW w:w="1567" w:type="dxa"/>
          </w:tcPr>
          <w:p>
            <w:pPr>
              <w:pStyle w:val="Compact"/>
              <w:spacing w:line="240" w:lineRule="auto" w:before="0" w:after="0"/>
              <w:jc w:val="right"/>
            </w:pPr>
            <w:r>
              <w:rPr>
                <w:sz w:val="16"/>
              </w:rP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Fold</w:t>
            </w:r>
          </w:p>
        </w:tc>
        <w:tc>
          <w:tcPr>
            <w:tcW w:w="1977" w:type="dxa"/>
          </w:tcPr>
          <w:p>
            <w:pPr>
              <w:pStyle w:val="Compact"/>
              <w:spacing w:line="240" w:lineRule="auto" w:before="0" w:after="0"/>
            </w:pPr>
            <w:r>
              <w:rPr>
                <w:b/>
                <w:sz w:val="16"/>
              </w:rPr>
              <w:t xml:space="preserve">Model</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n train</w:t>
            </w:r>
          </w:p>
        </w:tc>
        <w:tc>
          <w:tcPr>
            <w:tcW w:w="1412" w:type="dxa"/>
          </w:tcPr>
          <w:p>
            <w:pPr>
              <w:pStyle w:val="Compact"/>
              <w:spacing w:line="240" w:lineRule="auto" w:before="0" w:after="0"/>
              <w:jc w:val="right"/>
            </w:pPr>
            <w:r>
              <w:rPr>
                <w:b/>
                <w:sz w:val="16"/>
              </w:rPr>
              <w:t xml:space="preserve">n val</w:t>
            </w:r>
          </w:p>
        </w:tc>
        <w:tc>
          <w:tcPr>
            <w:tcW w:w="1412" w:type="dxa"/>
          </w:tcPr>
          <w:p>
            <w:pPr>
              <w:pStyle w:val="Compact"/>
              <w:spacing w:line="240" w:lineRule="auto" w:before="0" w:after="0"/>
              <w:jc w:val="right"/>
            </w:pPr>
            <w:r>
              <w:rPr>
                <w:b/>
                <w:sz w:val="16"/>
              </w:rPr>
              <w:t xml:space="preserve">n test</w:t>
            </w:r>
          </w:p>
        </w:tc>
        <w:tc>
          <w:tcPr>
            <w:tcW w:w="1412" w:type="dxa"/>
          </w:tcPr>
          <w:p>
            <w:pPr>
              <w:pStyle w:val="Compact"/>
              <w:spacing w:line="240" w:lineRule="auto" w:before="0" w:after="0"/>
              <w:jc w:val="right"/>
            </w:pPr>
            <w:r>
              <w:rPr>
                <w:b/>
                <w:sz w:val="16"/>
              </w:rPr>
              <w:t xml:space="preserve">Pos test</w:t>
            </w:r>
          </w:p>
        </w:tc>
        <w:tc>
          <w:tcPr>
            <w:tcW w:w="1415" w:type="dxa"/>
          </w:tcPr>
          <w:p>
            <w:pPr>
              <w:pStyle w:val="Compact"/>
              <w:spacing w:line="240" w:lineRule="auto" w:before="0" w:after="0"/>
              <w:jc w:val="right"/>
            </w:pPr>
            <w:r>
              <w:rPr>
                <w:b/>
                <w:sz w:val="16"/>
              </w:rPr>
              <w:t xml:space="preserve">ΔROC M3−M2 (p)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0.6495</w:t>
            </w:r>
          </w:p>
        </w:tc>
        <w:tc>
          <w:tcPr>
            <w:tcW w:w="1412" w:type="dxa"/>
          </w:tcPr>
          <w:p>
            <w:pPr>
              <w:pStyle w:val="Compact"/>
              <w:spacing w:line="240" w:lineRule="auto" w:before="0" w:after="0"/>
              <w:jc w:val="right"/>
            </w:pPr>
            <w:r>
              <w:rPr>
                <w:sz w:val="16"/>
              </w:rPr>
              <w:t xml:space="preserve">0.1455</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0.7682</w:t>
            </w:r>
          </w:p>
        </w:tc>
        <w:tc>
          <w:tcPr>
            <w:tcW w:w="1412" w:type="dxa"/>
          </w:tcPr>
          <w:p>
            <w:pPr>
              <w:pStyle w:val="Compact"/>
              <w:spacing w:line="240" w:lineRule="auto" w:before="0" w:after="0"/>
              <w:jc w:val="right"/>
            </w:pPr>
            <w:r>
              <w:rPr>
                <w:sz w:val="16"/>
              </w:rPr>
              <w:t xml:space="preserve">0.2314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0.7711</w:t>
            </w:r>
          </w:p>
        </w:tc>
        <w:tc>
          <w:tcPr>
            <w:tcW w:w="1412" w:type="dxa"/>
          </w:tcPr>
          <w:p>
            <w:pPr>
              <w:pStyle w:val="Compact"/>
              <w:spacing w:line="240" w:lineRule="auto" w:before="0" w:after="0"/>
              <w:jc w:val="right"/>
            </w:pPr>
            <w:r>
              <w:rPr>
                <w:sz w:val="16"/>
              </w:rPr>
              <w:t xml:space="preserve">0.2404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+0.0030 (0.032)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0.6334</w:t>
            </w:r>
          </w:p>
        </w:tc>
        <w:tc>
          <w:tcPr>
            <w:tcW w:w="1412" w:type="dxa"/>
          </w:tcPr>
          <w:p>
            <w:pPr>
              <w:pStyle w:val="Compact"/>
              <w:spacing w:line="240" w:lineRule="auto" w:before="0" w:after="0"/>
              <w:jc w:val="right"/>
            </w:pPr>
            <w:r>
              <w:rPr>
                <w:sz w:val="16"/>
              </w:rPr>
              <w:t xml:space="preserve">0.1469</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0.7813</w:t>
            </w:r>
          </w:p>
        </w:tc>
        <w:tc>
          <w:tcPr>
            <w:tcW w:w="1412" w:type="dxa"/>
          </w:tcPr>
          <w:p>
            <w:pPr>
              <w:pStyle w:val="Compact"/>
              <w:spacing w:line="240" w:lineRule="auto" w:before="0" w:after="0"/>
              <w:jc w:val="right"/>
            </w:pPr>
            <w:r>
              <w:rPr>
                <w:sz w:val="16"/>
              </w:rPr>
              <w:t xml:space="preserve">0.2456</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0.7842</w:t>
            </w:r>
          </w:p>
        </w:tc>
        <w:tc>
          <w:tcPr>
            <w:tcW w:w="1412" w:type="dxa"/>
          </w:tcPr>
          <w:p>
            <w:pPr>
              <w:pStyle w:val="Compact"/>
              <w:spacing w:line="240" w:lineRule="auto" w:before="0" w:after="0"/>
              <w:jc w:val="right"/>
            </w:pPr>
            <w:r>
              <w:rPr>
                <w:sz w:val="16"/>
              </w:rPr>
              <w:t xml:space="preserve">0.2531</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+0.0029 (0.082)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0.6556</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0.7993</w:t>
            </w:r>
          </w:p>
        </w:tc>
        <w:tc>
          <w:tcPr>
            <w:tcW w:w="1412" w:type="dxa"/>
          </w:tcPr>
          <w:p>
            <w:pPr>
              <w:pStyle w:val="Compact"/>
              <w:spacing w:line="240" w:lineRule="auto" w:before="0" w:after="0"/>
              <w:jc w:val="right"/>
            </w:pPr>
            <w:r>
              <w:rPr>
                <w:sz w:val="16"/>
              </w:rPr>
              <w:t xml:space="preserve">0.2764</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0.8030</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+0.0038 (0.004)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0.6277</w:t>
            </w:r>
          </w:p>
        </w:tc>
        <w:tc>
          <w:tcPr>
            <w:tcW w:w="1412" w:type="dxa"/>
          </w:tcPr>
          <w:p>
            <w:pPr>
              <w:pStyle w:val="Compact"/>
              <w:spacing w:line="240" w:lineRule="auto" w:before="0" w:after="0"/>
              <w:jc w:val="right"/>
            </w:pPr>
            <w:r>
              <w:rPr>
                <w:sz w:val="16"/>
              </w:rPr>
              <w:t xml:space="preserve">0.1424</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0.8001</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0.2926</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+0.0019 (0.148)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0.6862</w:t>
            </w:r>
          </w:p>
        </w:tc>
        <w:tc>
          <w:tcPr>
            <w:tcW w:w="1412" w:type="dxa"/>
          </w:tcPr>
          <w:p>
            <w:pPr>
              <w:pStyle w:val="Compact"/>
              <w:spacing w:line="240" w:lineRule="auto" w:before="0" w:after="0"/>
              <w:jc w:val="right"/>
            </w:pPr>
            <w:r>
              <w:rPr>
                <w:sz w:val="16"/>
              </w:rPr>
              <w:t xml:space="preserve">0.1694</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0.7418</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0.7477</w:t>
            </w:r>
          </w:p>
        </w:tc>
        <w:tc>
          <w:tcPr>
            <w:tcW w:w="1412" w:type="dxa"/>
          </w:tcPr>
          <w:p>
            <w:pPr>
              <w:pStyle w:val="Compact"/>
              <w:spacing w:line="240" w:lineRule="auto" w:before="0" w:after="0"/>
              <w:jc w:val="right"/>
            </w:pPr>
            <w:r>
              <w:rPr>
                <w:sz w:val="16"/>
              </w:rPr>
              <w:t xml:space="preserve">0.2310</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+0.0059 (0.006)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0.7028</w:t>
            </w:r>
          </w:p>
        </w:tc>
        <w:tc>
          <w:tcPr>
            <w:tcW w:w="1412" w:type="dxa"/>
          </w:tcPr>
          <w:p>
            <w:pPr>
              <w:pStyle w:val="Compact"/>
              <w:spacing w:line="240" w:lineRule="auto" w:before="0" w:after="0"/>
              <w:jc w:val="right"/>
            </w:pPr>
            <w:r>
              <w:rPr>
                <w:sz w:val="16"/>
              </w:rPr>
              <w:t xml:space="preserve">0.1792</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0.7488</w:t>
            </w:r>
          </w:p>
        </w:tc>
        <w:tc>
          <w:tcPr>
            <w:tcW w:w="1412" w:type="dxa"/>
          </w:tcPr>
          <w:p>
            <w:pPr>
              <w:pStyle w:val="Compact"/>
              <w:spacing w:line="240" w:lineRule="auto" w:before="0" w:after="0"/>
              <w:jc w:val="right"/>
            </w:pPr>
            <w:r>
              <w:rPr>
                <w:sz w:val="16"/>
              </w:rPr>
              <w:t xml:space="preserve">0.2223</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0.7608</w:t>
            </w:r>
          </w:p>
        </w:tc>
        <w:tc>
          <w:tcPr>
            <w:tcW w:w="1412" w:type="dxa"/>
          </w:tcPr>
          <w:p>
            <w:pPr>
              <w:pStyle w:val="Compact"/>
              <w:spacing w:line="240" w:lineRule="auto" w:before="0" w:after="0"/>
              <w:jc w:val="right"/>
            </w:pPr>
            <w:r>
              <w:rPr>
                <w:sz w:val="16"/>
              </w:rPr>
              <w:t xml:space="preserve">0.2405</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+0.0120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0.6798</w:t>
            </w:r>
          </w:p>
        </w:tc>
        <w:tc>
          <w:tcPr>
            <w:tcW w:w="1412" w:type="dxa"/>
          </w:tcPr>
          <w:p>
            <w:pPr>
              <w:pStyle w:val="Compact"/>
              <w:spacing w:line="240" w:lineRule="auto" w:before="0" w:after="0"/>
              <w:jc w:val="right"/>
            </w:pPr>
            <w:r>
              <w:rPr>
                <w:sz w:val="16"/>
              </w:rPr>
              <w:t xml:space="preserve">0.1615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0.7366</w:t>
            </w:r>
          </w:p>
        </w:tc>
        <w:tc>
          <w:tcPr>
            <w:tcW w:w="1412" w:type="dxa"/>
          </w:tcPr>
          <w:p>
            <w:pPr>
              <w:pStyle w:val="Compact"/>
              <w:spacing w:line="240" w:lineRule="auto" w:before="0" w:after="0"/>
              <w:jc w:val="right"/>
            </w:pPr>
            <w:r>
              <w:rPr>
                <w:sz w:val="16"/>
              </w:rPr>
              <w:t xml:space="preserve">0.2095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0.7532</w:t>
            </w:r>
          </w:p>
        </w:tc>
        <w:tc>
          <w:tcPr>
            <w:tcW w:w="1412" w:type="dxa"/>
          </w:tcPr>
          <w:p>
            <w:pPr>
              <w:pStyle w:val="Compact"/>
              <w:spacing w:line="240" w:lineRule="auto" w:before="0" w:after="0"/>
              <w:jc w:val="right"/>
            </w:pPr>
            <w:r>
              <w:rPr>
                <w:sz w:val="16"/>
              </w:rPr>
              <w:t xml:space="preserve">0.2316</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+0.0166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0.6896</w:t>
            </w:r>
          </w:p>
        </w:tc>
        <w:tc>
          <w:tcPr>
            <w:tcW w:w="1412" w:type="dxa"/>
          </w:tcPr>
          <w:p>
            <w:pPr>
              <w:pStyle w:val="Compact"/>
              <w:spacing w:line="240" w:lineRule="auto" w:before="0" w:after="0"/>
              <w:jc w:val="right"/>
            </w:pPr>
            <w:r>
              <w:rPr>
                <w:sz w:val="16"/>
              </w:rPr>
              <w:t xml:space="preserve">0.1728</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0.2236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0.7560</w:t>
            </w:r>
          </w:p>
        </w:tc>
        <w:tc>
          <w:tcPr>
            <w:tcW w:w="1412" w:type="dxa"/>
          </w:tcPr>
          <w:p>
            <w:pPr>
              <w:pStyle w:val="Compact"/>
              <w:spacing w:line="240" w:lineRule="auto" w:before="0" w:after="0"/>
              <w:jc w:val="right"/>
            </w:pPr>
            <w:r>
              <w:rPr>
                <w:sz w:val="16"/>
              </w:rPr>
              <w:t xml:space="preserve">0.2396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+0.0084 (0.001)</w:t>
            </w:r>
          </w:p>
        </w:tc>
      </w:tr>
    </w:tbl>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Region</w:t>
            </w:r>
          </w:p>
        </w:tc>
        <w:tc>
          <w:tcPr>
            <w:tcW w:w="718" w:type="dxa"/>
          </w:tcPr>
          <w:p>
            <w:pPr>
              <w:pStyle w:val="Compact"/>
              <w:spacing w:line="240" w:lineRule="auto" w:before="0" w:after="0"/>
            </w:pPr>
            <w:r>
              <w:rPr>
                <w:b/>
                <w:sz w:val="13"/>
              </w:rPr>
              <w:t xml:space="preserve">Subset</w:t>
            </w:r>
          </w:p>
        </w:tc>
        <w:tc>
          <w:tcPr>
            <w:tcW w:w="1117" w:type="dxa"/>
          </w:tcPr>
          <w:p>
            <w:pPr>
              <w:pStyle w:val="Compact"/>
              <w:spacing w:line="240" w:lineRule="auto" w:before="0" w:after="0"/>
            </w:pPr>
            <w:r>
              <w:rPr>
                <w:b/>
                <w:sz w:val="13"/>
              </w:rPr>
              <w:t xml:space="preserve">Model</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0.8021</w:t>
            </w:r>
          </w:p>
        </w:tc>
        <w:tc>
          <w:tcPr>
            <w:tcW w:w="798" w:type="dxa"/>
          </w:tcPr>
          <w:p>
            <w:pPr>
              <w:pStyle w:val="Compact"/>
              <w:spacing w:line="240" w:lineRule="auto" w:before="0" w:after="0"/>
            </w:pPr>
            <w:r>
              <w:rPr>
                <w:sz w:val="13"/>
              </w:rPr>
              <w:t xml:space="preserve">[0.797 - 0.807]</w:t>
            </w:r>
          </w:p>
        </w:tc>
        <w:tc>
          <w:tcPr>
            <w:tcW w:w="798" w:type="dxa"/>
          </w:tcPr>
          <w:p>
            <w:pPr>
              <w:pStyle w:val="Compact"/>
              <w:spacing w:line="240" w:lineRule="auto" w:before="0" w:after="0"/>
            </w:pPr>
            <w:r>
              <w:rPr>
                <w:sz w:val="13"/>
              </w:rPr>
              <w:t xml:space="preserve">0.2842</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0.1131</w:t>
            </w:r>
          </w:p>
        </w:tc>
        <w:tc>
          <w:tcPr>
            <w:tcW w:w="798" w:type="dxa"/>
          </w:tcPr>
          <w:p>
            <w:pPr>
              <w:pStyle w:val="Compact"/>
              <w:spacing w:line="240" w:lineRule="auto" w:before="0" w:after="0"/>
            </w:pPr>
            <w:r>
              <w:rPr>
                <w:sz w:val="13"/>
              </w:rPr>
              <w:t xml:space="preserve">0.3282</w:t>
            </w:r>
          </w:p>
        </w:tc>
        <w:tc>
          <w:tcPr>
            <w:tcW w:w="798" w:type="dxa"/>
          </w:tcPr>
          <w:p>
            <w:pPr>
              <w:pStyle w:val="Compact"/>
              <w:spacing w:line="240" w:lineRule="auto" w:before="0" w:after="0"/>
            </w:pPr>
            <w:r>
              <w:rPr>
                <w:sz w:val="13"/>
              </w:rPr>
              <w:t xml:space="preserve">0.3030</w:t>
            </w:r>
          </w:p>
        </w:tc>
        <w:tc>
          <w:tcPr>
            <w:tcW w:w="798" w:type="dxa"/>
          </w:tcPr>
          <w:p>
            <w:pPr>
              <w:pStyle w:val="Compact"/>
              <w:spacing w:line="240" w:lineRule="auto" w:before="0" w:after="0"/>
            </w:pPr>
            <w:r>
              <w:rPr>
                <w:sz w:val="13"/>
              </w:rPr>
              <w:t xml:space="preserve">0.3228</w:t>
            </w:r>
          </w:p>
        </w:tc>
        <w:tc>
          <w:tcPr>
            <w:tcW w:w="798" w:type="dxa"/>
          </w:tcPr>
          <w:p>
            <w:pPr>
              <w:pStyle w:val="Compact"/>
              <w:spacing w:line="240" w:lineRule="auto" w:before="0" w:after="0"/>
            </w:pPr>
            <w:r>
              <w:rPr>
                <w:sz w:val="13"/>
              </w:rPr>
              <w:t xml:space="preserve">9 960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[0.794 - 0.804]</w:t>
            </w:r>
          </w:p>
        </w:tc>
        <w:tc>
          <w:tcPr>
            <w:tcW w:w="798" w:type="dxa"/>
          </w:tcPr>
          <w:p>
            <w:pPr>
              <w:pStyle w:val="Compact"/>
              <w:spacing w:line="240" w:lineRule="auto" w:before="0" w:after="0"/>
            </w:pPr>
            <w:r>
              <w:rPr>
                <w:sz w:val="13"/>
              </w:rPr>
              <w:t xml:space="preserve">0.2766</w:t>
            </w:r>
          </w:p>
        </w:tc>
        <w:tc>
          <w:tcPr>
            <w:tcW w:w="798" w:type="dxa"/>
          </w:tcPr>
          <w:p>
            <w:pPr>
              <w:pStyle w:val="Compact"/>
              <w:spacing w:line="240" w:lineRule="auto" w:before="0" w:after="0"/>
            </w:pPr>
            <w:r>
              <w:rPr>
                <w:sz w:val="13"/>
              </w:rPr>
              <w:t xml:space="preserve">[0.269 - 0.285]</w:t>
            </w:r>
          </w:p>
        </w:tc>
        <w:tc>
          <w:tcPr>
            <w:tcW w:w="798" w:type="dxa"/>
          </w:tcPr>
          <w:p>
            <w:pPr>
              <w:pStyle w:val="Compact"/>
              <w:spacing w:line="240" w:lineRule="auto" w:before="0" w:after="0"/>
            </w:pPr>
            <w:r>
              <w:rPr>
                <w:sz w:val="13"/>
              </w:rPr>
              <w:t xml:space="preserve">0.0737</w:t>
            </w:r>
          </w:p>
        </w:tc>
        <w:tc>
          <w:tcPr>
            <w:tcW w:w="798" w:type="dxa"/>
          </w:tcPr>
          <w:p>
            <w:pPr>
              <w:pStyle w:val="Compact"/>
              <w:spacing w:line="240" w:lineRule="auto" w:before="0" w:after="0"/>
            </w:pPr>
            <w:r>
              <w:rPr>
                <w:sz w:val="13"/>
              </w:rPr>
              <w:t xml:space="preserve">0.1083</w:t>
            </w:r>
          </w:p>
        </w:tc>
        <w:tc>
          <w:tcPr>
            <w:tcW w:w="798" w:type="dxa"/>
          </w:tcPr>
          <w:p>
            <w:pPr>
              <w:pStyle w:val="Compact"/>
              <w:spacing w:line="240" w:lineRule="auto" w:before="0" w:after="0"/>
            </w:pPr>
            <w:r>
              <w:rPr>
                <w:sz w:val="13"/>
              </w:rPr>
              <w:t xml:space="preserve">0.3328</w:t>
            </w:r>
          </w:p>
        </w:tc>
        <w:tc>
          <w:tcPr>
            <w:tcW w:w="798" w:type="dxa"/>
          </w:tcPr>
          <w:p>
            <w:pPr>
              <w:pStyle w:val="Compact"/>
              <w:spacing w:line="240" w:lineRule="auto" w:before="0" w:after="0"/>
            </w:pPr>
            <w:r>
              <w:rPr>
                <w:sz w:val="13"/>
              </w:rPr>
              <w:t xml:space="preserve">0.2725</w:t>
            </w:r>
          </w:p>
        </w:tc>
        <w:tc>
          <w:tcPr>
            <w:tcW w:w="798" w:type="dxa"/>
          </w:tcPr>
          <w:p>
            <w:pPr>
              <w:pStyle w:val="Compact"/>
              <w:spacing w:line="240" w:lineRule="auto" w:before="0" w:after="0"/>
            </w:pPr>
            <w:r>
              <w:rPr>
                <w:sz w:val="13"/>
              </w:rPr>
              <w:t xml:space="preserve">0.3187</w:t>
            </w:r>
          </w:p>
        </w:tc>
        <w:tc>
          <w:tcPr>
            <w:tcW w:w="798" w:type="dxa"/>
          </w:tcPr>
          <w:p>
            <w:pPr>
              <w:pStyle w:val="Compact"/>
              <w:spacing w:line="240" w:lineRule="auto" w:before="0" w:after="0"/>
            </w:pPr>
            <w:r>
              <w:rPr>
                <w:sz w:val="13"/>
              </w:rPr>
              <w:t xml:space="preserve">8 773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0.8035</w:t>
            </w:r>
          </w:p>
        </w:tc>
        <w:tc>
          <w:tcPr>
            <w:tcW w:w="798" w:type="dxa"/>
          </w:tcPr>
          <w:p>
            <w:pPr>
              <w:pStyle w:val="Compact"/>
              <w:spacing w:line="240" w:lineRule="auto" w:before="0" w:after="0"/>
            </w:pPr>
            <w:r>
              <w:rPr>
                <w:sz w:val="13"/>
              </w:rPr>
              <w:t xml:space="preserve">[0.799 - 0.809]</w:t>
            </w:r>
          </w:p>
        </w:tc>
        <w:tc>
          <w:tcPr>
            <w:tcW w:w="798" w:type="dxa"/>
          </w:tcPr>
          <w:p>
            <w:pPr>
              <w:pStyle w:val="Compact"/>
              <w:spacing w:line="240" w:lineRule="auto" w:before="0" w:after="0"/>
            </w:pPr>
            <w:r>
              <w:rPr>
                <w:sz w:val="13"/>
              </w:rPr>
              <w:t xml:space="preserve">0.2843</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0.3270</w:t>
            </w:r>
          </w:p>
        </w:tc>
        <w:tc>
          <w:tcPr>
            <w:tcW w:w="798" w:type="dxa"/>
          </w:tcPr>
          <w:p>
            <w:pPr>
              <w:pStyle w:val="Compact"/>
              <w:spacing w:line="240" w:lineRule="auto" w:before="0" w:after="0"/>
            </w:pPr>
            <w:r>
              <w:rPr>
                <w:sz w:val="13"/>
              </w:rPr>
              <w:t xml:space="preserve">0.3087</w:t>
            </w:r>
          </w:p>
        </w:tc>
        <w:tc>
          <w:tcPr>
            <w:tcW w:w="798" w:type="dxa"/>
          </w:tcPr>
          <w:p>
            <w:pPr>
              <w:pStyle w:val="Compact"/>
              <w:spacing w:line="240" w:lineRule="auto" w:before="0" w:after="0"/>
            </w:pPr>
            <w:r>
              <w:rPr>
                <w:sz w:val="13"/>
              </w:rPr>
              <w:t xml:space="preserve">0.3232</w:t>
            </w:r>
          </w:p>
        </w:tc>
        <w:tc>
          <w:tcPr>
            <w:tcW w:w="798" w:type="dxa"/>
          </w:tcPr>
          <w:p>
            <w:pPr>
              <w:pStyle w:val="Compact"/>
              <w:spacing w:line="240" w:lineRule="auto" w:before="0" w:after="0"/>
            </w:pPr>
            <w:r>
              <w:rPr>
                <w:sz w:val="13"/>
              </w:rPr>
              <w:t xml:space="preserve">10 200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[0.773 - 0.794]</w:t>
            </w:r>
          </w:p>
        </w:tc>
        <w:tc>
          <w:tcPr>
            <w:tcW w:w="798" w:type="dxa"/>
          </w:tcPr>
          <w:p>
            <w:pPr>
              <w:pStyle w:val="Compact"/>
              <w:spacing w:line="240" w:lineRule="auto" w:before="0" w:after="0"/>
            </w:pPr>
            <w:r>
              <w:rPr>
                <w:sz w:val="13"/>
              </w:rPr>
              <w:t xml:space="preserve">0.2757</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0.0747</w:t>
            </w:r>
          </w:p>
        </w:tc>
        <w:tc>
          <w:tcPr>
            <w:tcW w:w="798" w:type="dxa"/>
          </w:tcPr>
          <w:p>
            <w:pPr>
              <w:pStyle w:val="Compact"/>
              <w:spacing w:line="240" w:lineRule="auto" w:before="0" w:after="0"/>
            </w:pPr>
            <w:r>
              <w:rPr>
                <w:sz w:val="13"/>
              </w:rPr>
              <w:t xml:space="preserve">0.1023</w:t>
            </w:r>
          </w:p>
        </w:tc>
        <w:tc>
          <w:tcPr>
            <w:tcW w:w="798" w:type="dxa"/>
          </w:tcPr>
          <w:p>
            <w:pPr>
              <w:pStyle w:val="Compact"/>
              <w:spacing w:line="240" w:lineRule="auto" w:before="0" w:after="0"/>
            </w:pPr>
            <w:r>
              <w:rPr>
                <w:sz w:val="13"/>
              </w:rPr>
              <w:t xml:space="preserve">0.3363</w:t>
            </w:r>
          </w:p>
        </w:tc>
        <w:tc>
          <w:tcPr>
            <w:tcW w:w="798" w:type="dxa"/>
          </w:tcPr>
          <w:p>
            <w:pPr>
              <w:pStyle w:val="Compact"/>
              <w:spacing w:line="240" w:lineRule="auto" w:before="0" w:after="0"/>
            </w:pPr>
            <w:r>
              <w:rPr>
                <w:sz w:val="13"/>
              </w:rPr>
              <w:t xml:space="preserve">0.2652</w:t>
            </w:r>
          </w:p>
        </w:tc>
        <w:tc>
          <w:tcPr>
            <w:tcW w:w="798" w:type="dxa"/>
          </w:tcPr>
          <w:p>
            <w:pPr>
              <w:pStyle w:val="Compact"/>
              <w:spacing w:line="240" w:lineRule="auto" w:before="0" w:after="0"/>
            </w:pPr>
            <w:r>
              <w:rPr>
                <w:sz w:val="13"/>
              </w:rPr>
              <w:t xml:space="preserve">0.3192</w:t>
            </w:r>
          </w:p>
        </w:tc>
        <w:tc>
          <w:tcPr>
            <w:tcW w:w="798" w:type="dxa"/>
          </w:tcPr>
          <w:p>
            <w:pPr>
              <w:pStyle w:val="Compact"/>
              <w:spacing w:line="240" w:lineRule="auto" w:before="0" w:after="0"/>
            </w:pPr>
            <w:r>
              <w:rPr>
                <w:sz w:val="13"/>
              </w:rPr>
              <w:t xml:space="preserve">1 107</w:t>
            </w:r>
          </w:p>
        </w:tc>
        <w:tc>
          <w:tcPr>
            <w:tcW w:w="798" w:type="dxa"/>
          </w:tcPr>
          <w:p>
            <w:pPr>
              <w:pStyle w:val="Compact"/>
              <w:spacing w:line="240" w:lineRule="auto" w:before="0" w:after="0"/>
            </w:pPr>
            <w:r>
              <w:rPr>
                <w:sz w:val="13"/>
              </w:rPr>
              <w:t xml:space="preserve">-0.0180</w:t>
            </w:r>
          </w:p>
        </w:tc>
        <w:tc>
          <w:tcPr>
            <w:tcW w:w="803" w:type="dxa"/>
          </w:tcPr>
          <w:p>
            <w:pPr>
              <w:pStyle w:val="Compact"/>
              <w:spacing w:line="240" w:lineRule="auto" w:before="0" w:after="0"/>
            </w:pPr>
            <w:r>
              <w:rPr>
                <w:sz w:val="13"/>
              </w:rPr>
              <w:t xml:space="preserve">-0.0036</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0.7781</w:t>
            </w:r>
          </w:p>
        </w:tc>
        <w:tc>
          <w:tcPr>
            <w:tcW w:w="798" w:type="dxa"/>
          </w:tcPr>
          <w:p>
            <w:pPr>
              <w:pStyle w:val="Compact"/>
              <w:spacing w:line="240" w:lineRule="auto" w:before="0" w:after="0"/>
            </w:pPr>
            <w:r>
              <w:rPr>
                <w:sz w:val="13"/>
              </w:rPr>
              <w:t xml:space="preserve">[0.768 - 0.788]</w:t>
            </w:r>
          </w:p>
        </w:tc>
        <w:tc>
          <w:tcPr>
            <w:tcW w:w="798" w:type="dxa"/>
          </w:tcPr>
          <w:p>
            <w:pPr>
              <w:pStyle w:val="Compact"/>
              <w:spacing w:line="240" w:lineRule="auto" w:before="0" w:after="0"/>
            </w:pPr>
            <w:r>
              <w:rPr>
                <w:sz w:val="13"/>
              </w:rPr>
              <w:t xml:space="preserve">0.2605</w:t>
            </w:r>
          </w:p>
        </w:tc>
        <w:tc>
          <w:tcPr>
            <w:tcW w:w="798" w:type="dxa"/>
          </w:tcPr>
          <w:p>
            <w:pPr>
              <w:pStyle w:val="Compact"/>
              <w:spacing w:line="240" w:lineRule="auto" w:before="0" w:after="0"/>
            </w:pPr>
            <w:r>
              <w:rPr>
                <w:sz w:val="13"/>
              </w:rPr>
              <w:t xml:space="preserve">[0.244 - 0.280]</w:t>
            </w:r>
          </w:p>
        </w:tc>
        <w:tc>
          <w:tcPr>
            <w:tcW w:w="798" w:type="dxa"/>
          </w:tcPr>
          <w:p>
            <w:pPr>
              <w:pStyle w:val="Compact"/>
              <w:spacing w:line="240" w:lineRule="auto" w:before="0" w:after="0"/>
            </w:pPr>
            <w:r>
              <w:rPr>
                <w:sz w:val="13"/>
              </w:rPr>
              <w:t xml:space="preserve">0.0754</w:t>
            </w:r>
          </w:p>
        </w:tc>
        <w:tc>
          <w:tcPr>
            <w:tcW w:w="798" w:type="dxa"/>
          </w:tcPr>
          <w:p>
            <w:pPr>
              <w:pStyle w:val="Compact"/>
              <w:spacing w:line="240" w:lineRule="auto" w:before="0" w:after="0"/>
            </w:pPr>
            <w:r>
              <w:rPr>
                <w:sz w:val="13"/>
              </w:rPr>
              <w:t xml:space="preserve">0.0943</w:t>
            </w:r>
          </w:p>
        </w:tc>
        <w:tc>
          <w:tcPr>
            <w:tcW w:w="798" w:type="dxa"/>
          </w:tcPr>
          <w:p>
            <w:pPr>
              <w:pStyle w:val="Compact"/>
              <w:spacing w:line="240" w:lineRule="auto" w:before="0" w:after="0"/>
            </w:pPr>
            <w:r>
              <w:rPr>
                <w:sz w:val="13"/>
              </w:rPr>
              <w:t xml:space="preserve">0.3076</w:t>
            </w:r>
          </w:p>
        </w:tc>
        <w:tc>
          <w:tcPr>
            <w:tcW w:w="798" w:type="dxa"/>
          </w:tcPr>
          <w:p>
            <w:pPr>
              <w:pStyle w:val="Compact"/>
              <w:spacing w:line="240" w:lineRule="auto" w:before="0" w:after="0"/>
            </w:pPr>
            <w:r>
              <w:rPr>
                <w:sz w:val="13"/>
              </w:rPr>
              <w:t xml:space="preserve">0.2520</w:t>
            </w:r>
          </w:p>
        </w:tc>
        <w:tc>
          <w:tcPr>
            <w:tcW w:w="798" w:type="dxa"/>
          </w:tcPr>
          <w:p>
            <w:pPr>
              <w:pStyle w:val="Compact"/>
              <w:spacing w:line="240" w:lineRule="auto" w:before="0" w:after="0"/>
            </w:pPr>
            <w:r>
              <w:rPr>
                <w:sz w:val="13"/>
              </w:rPr>
              <w:t xml:space="preserve">0.2946</w:t>
            </w:r>
          </w:p>
        </w:tc>
        <w:tc>
          <w:tcPr>
            <w:tcW w:w="798" w:type="dxa"/>
          </w:tcPr>
          <w:p>
            <w:pPr>
              <w:pStyle w:val="Compact"/>
              <w:spacing w:line="240" w:lineRule="auto" w:before="0" w:after="0"/>
            </w:pPr>
            <w:r>
              <w:rPr>
                <w:sz w:val="13"/>
              </w:rPr>
              <w:t xml:space="preserve">1 200</w:t>
            </w:r>
          </w:p>
        </w:tc>
        <w:tc>
          <w:tcPr>
            <w:tcW w:w="798" w:type="dxa"/>
          </w:tcPr>
          <w:p>
            <w:pPr>
              <w:pStyle w:val="Compact"/>
              <w:spacing w:line="240" w:lineRule="auto" w:before="0" w:after="0"/>
            </w:pPr>
            <w:r>
              <w:rPr>
                <w:sz w:val="13"/>
              </w:rPr>
              <w:t xml:space="preserve">-0.0210</w:t>
            </w:r>
          </w:p>
        </w:tc>
        <w:tc>
          <w:tcPr>
            <w:tcW w:w="803" w:type="dxa"/>
          </w:tcPr>
          <w:p>
            <w:pPr>
              <w:pStyle w:val="Compact"/>
              <w:spacing w:line="240" w:lineRule="auto" w:before="0" w:after="0"/>
            </w:pPr>
            <w:r>
              <w:rPr>
                <w:sz w:val="13"/>
              </w:rPr>
              <w:t xml:space="preserve">-0.0241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0.7846</w:t>
            </w:r>
          </w:p>
        </w:tc>
        <w:tc>
          <w:tcPr>
            <w:tcW w:w="798" w:type="dxa"/>
          </w:tcPr>
          <w:p>
            <w:pPr>
              <w:pStyle w:val="Compact"/>
              <w:spacing w:line="240" w:lineRule="auto" w:before="0" w:after="0"/>
            </w:pPr>
            <w:r>
              <w:rPr>
                <w:sz w:val="13"/>
              </w:rPr>
              <w:t xml:space="preserve">[0.774 - 0.794]</w:t>
            </w:r>
          </w:p>
        </w:tc>
        <w:tc>
          <w:tcPr>
            <w:tcW w:w="798" w:type="dxa"/>
          </w:tcPr>
          <w:p>
            <w:pPr>
              <w:pStyle w:val="Compact"/>
              <w:spacing w:line="240" w:lineRule="auto" w:before="0" w:after="0"/>
            </w:pPr>
            <w:r>
              <w:rPr>
                <w:sz w:val="13"/>
              </w:rPr>
              <w:t xml:space="preserve">0.2750</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0.1022</w:t>
            </w:r>
          </w:p>
        </w:tc>
        <w:tc>
          <w:tcPr>
            <w:tcW w:w="798" w:type="dxa"/>
          </w:tcPr>
          <w:p>
            <w:pPr>
              <w:pStyle w:val="Compact"/>
              <w:spacing w:line="240" w:lineRule="auto" w:before="0" w:after="0"/>
            </w:pPr>
            <w:r>
              <w:rPr>
                <w:sz w:val="13"/>
              </w:rPr>
              <w:t xml:space="preserve">0.3327</w:t>
            </w:r>
          </w:p>
        </w:tc>
        <w:tc>
          <w:tcPr>
            <w:tcW w:w="798" w:type="dxa"/>
          </w:tcPr>
          <w:p>
            <w:pPr>
              <w:pStyle w:val="Compact"/>
              <w:spacing w:line="240" w:lineRule="auto" w:before="0" w:after="0"/>
            </w:pPr>
            <w:r>
              <w:rPr>
                <w:sz w:val="13"/>
              </w:rPr>
              <w:t xml:space="preserve">0.2695</w:t>
            </w:r>
          </w:p>
        </w:tc>
        <w:tc>
          <w:tcPr>
            <w:tcW w:w="798" w:type="dxa"/>
          </w:tcPr>
          <w:p>
            <w:pPr>
              <w:pStyle w:val="Compact"/>
              <w:spacing w:line="240" w:lineRule="auto" w:before="0" w:after="0"/>
            </w:pPr>
            <w:r>
              <w:rPr>
                <w:sz w:val="13"/>
              </w:rPr>
              <w:t xml:space="preserve">0.3178</w:t>
            </w:r>
          </w:p>
        </w:tc>
        <w:tc>
          <w:tcPr>
            <w:tcW w:w="798" w:type="dxa"/>
          </w:tcPr>
          <w:p>
            <w:pPr>
              <w:pStyle w:val="Compact"/>
              <w:spacing w:line="240" w:lineRule="auto" w:before="0" w:after="0"/>
            </w:pPr>
            <w:r>
              <w:rPr>
                <w:sz w:val="13"/>
              </w:rPr>
              <w:t xml:space="preserve">1 143</w:t>
            </w:r>
          </w:p>
        </w:tc>
        <w:tc>
          <w:tcPr>
            <w:tcW w:w="798" w:type="dxa"/>
          </w:tcPr>
          <w:p>
            <w:pPr>
              <w:pStyle w:val="Compact"/>
              <w:spacing w:line="240" w:lineRule="auto" w:before="0" w:after="0"/>
            </w:pPr>
            <w:r>
              <w:rPr>
                <w:sz w:val="13"/>
              </w:rPr>
              <w:t xml:space="preserve">-0.0189</w:t>
            </w:r>
          </w:p>
        </w:tc>
        <w:tc>
          <w:tcPr>
            <w:tcW w:w="803" w:type="dxa"/>
          </w:tcPr>
          <w:p>
            <w:pPr>
              <w:pStyle w:val="Compact"/>
              <w:spacing w:line="240" w:lineRule="auto" w:before="0" w:after="0"/>
            </w:pPr>
            <w:r>
              <w:rPr>
                <w:sz w:val="13"/>
              </w:rPr>
              <w:t xml:space="preserve">-0.0054</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0.8118</w:t>
            </w:r>
          </w:p>
        </w:tc>
        <w:tc>
          <w:tcPr>
            <w:tcW w:w="798" w:type="dxa"/>
          </w:tcPr>
          <w:p>
            <w:pPr>
              <w:pStyle w:val="Compact"/>
              <w:spacing w:line="240" w:lineRule="auto" w:before="0" w:after="0"/>
            </w:pPr>
            <w:r>
              <w:rPr>
                <w:sz w:val="13"/>
              </w:rPr>
              <w:t xml:space="preserve">[0.806 - 0.818]</w:t>
            </w:r>
          </w:p>
        </w:tc>
        <w:tc>
          <w:tcPr>
            <w:tcW w:w="798" w:type="dxa"/>
          </w:tcPr>
          <w:p>
            <w:pPr>
              <w:pStyle w:val="Compact"/>
              <w:spacing w:line="240" w:lineRule="auto" w:before="0" w:after="0"/>
            </w:pPr>
            <w:r>
              <w:rPr>
                <w:sz w:val="13"/>
              </w:rPr>
              <w:t xml:space="preserve">0.2736</w:t>
            </w:r>
          </w:p>
        </w:tc>
        <w:tc>
          <w:tcPr>
            <w:tcW w:w="798" w:type="dxa"/>
          </w:tcPr>
          <w:p>
            <w:pPr>
              <w:pStyle w:val="Compact"/>
              <w:spacing w:line="240" w:lineRule="auto" w:before="0" w:after="0"/>
            </w:pPr>
            <w:r>
              <w:rPr>
                <w:sz w:val="13"/>
              </w:rPr>
              <w:t xml:space="preserve">[0.264 - 0.284]</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0.1167</w:t>
            </w:r>
          </w:p>
        </w:tc>
        <w:tc>
          <w:tcPr>
            <w:tcW w:w="798" w:type="dxa"/>
          </w:tcPr>
          <w:p>
            <w:pPr>
              <w:pStyle w:val="Compact"/>
              <w:spacing w:line="240" w:lineRule="auto" w:before="0" w:after="0"/>
            </w:pPr>
            <w:r>
              <w:rPr>
                <w:sz w:val="13"/>
              </w:rPr>
              <w:t xml:space="preserve">0.3384</w:t>
            </w:r>
          </w:p>
        </w:tc>
        <w:tc>
          <w:tcPr>
            <w:tcW w:w="798" w:type="dxa"/>
          </w:tcPr>
          <w:p>
            <w:pPr>
              <w:pStyle w:val="Compact"/>
              <w:spacing w:line="240" w:lineRule="auto" w:before="0" w:after="0"/>
            </w:pPr>
            <w:r>
              <w:rPr>
                <w:sz w:val="13"/>
              </w:rPr>
              <w:t xml:space="preserve">0.2768</w:t>
            </w:r>
          </w:p>
        </w:tc>
        <w:tc>
          <w:tcPr>
            <w:tcW w:w="798" w:type="dxa"/>
          </w:tcPr>
          <w:p>
            <w:pPr>
              <w:pStyle w:val="Compact"/>
              <w:spacing w:line="240" w:lineRule="auto" w:before="0" w:after="0"/>
            </w:pPr>
            <w:r>
              <w:rPr>
                <w:sz w:val="13"/>
              </w:rPr>
              <w:t xml:space="preserve">0.3240</w:t>
            </w:r>
          </w:p>
        </w:tc>
        <w:tc>
          <w:tcPr>
            <w:tcW w:w="798" w:type="dxa"/>
          </w:tcPr>
          <w:p>
            <w:pPr>
              <w:pStyle w:val="Compact"/>
              <w:spacing w:line="240" w:lineRule="auto" w:before="0" w:after="0"/>
            </w:pPr>
            <w:r>
              <w:rPr>
                <w:sz w:val="13"/>
              </w:rPr>
              <w:t xml:space="preserve">6 245</w:t>
            </w:r>
          </w:p>
        </w:tc>
        <w:tc>
          <w:tcPr>
            <w:tcW w:w="798" w:type="dxa"/>
          </w:tcPr>
          <w:p>
            <w:pPr>
              <w:pStyle w:val="Compact"/>
              <w:spacing w:line="240" w:lineRule="auto" w:before="0" w:after="0"/>
            </w:pPr>
            <w:r>
              <w:rPr>
                <w:sz w:val="13"/>
              </w:rPr>
              <w:t xml:space="preserve">+0.0097</w:t>
            </w:r>
          </w:p>
        </w:tc>
        <w:tc>
          <w:tcPr>
            <w:tcW w:w="803" w:type="dxa"/>
          </w:tcPr>
          <w:p>
            <w:pPr>
              <w:pStyle w:val="Compact"/>
              <w:spacing w:line="240" w:lineRule="auto" w:before="0" w:after="0"/>
            </w:pPr>
            <w:r>
              <w:rPr>
                <w:sz w:val="13"/>
              </w:rPr>
              <w:t xml:space="preserve">+0.0012</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0.8096</w:t>
            </w:r>
          </w:p>
        </w:tc>
        <w:tc>
          <w:tcPr>
            <w:tcW w:w="798" w:type="dxa"/>
          </w:tcPr>
          <w:p>
            <w:pPr>
              <w:pStyle w:val="Compact"/>
              <w:spacing w:line="240" w:lineRule="auto" w:before="0" w:after="0"/>
            </w:pPr>
            <w:r>
              <w:rPr>
                <w:sz w:val="13"/>
              </w:rPr>
              <w:t xml:space="preserve">[0.804 - 0.815]</w:t>
            </w:r>
          </w:p>
        </w:tc>
        <w:tc>
          <w:tcPr>
            <w:tcW w:w="798" w:type="dxa"/>
          </w:tcPr>
          <w:p>
            <w:pPr>
              <w:pStyle w:val="Compact"/>
              <w:spacing w:line="240" w:lineRule="auto" w:before="0" w:after="0"/>
            </w:pPr>
            <w:r>
              <w:rPr>
                <w:sz w:val="13"/>
              </w:rPr>
              <w:t xml:space="preserve">0.2623</w:t>
            </w:r>
          </w:p>
        </w:tc>
        <w:tc>
          <w:tcPr>
            <w:tcW w:w="798" w:type="dxa"/>
          </w:tcPr>
          <w:p>
            <w:pPr>
              <w:pStyle w:val="Compact"/>
              <w:spacing w:line="240" w:lineRule="auto" w:before="0" w:after="0"/>
            </w:pPr>
            <w:r>
              <w:rPr>
                <w:sz w:val="13"/>
              </w:rPr>
              <w:t xml:space="preserve">[0.252 - 0.273]</w:t>
            </w:r>
          </w:p>
        </w:tc>
        <w:tc>
          <w:tcPr>
            <w:tcW w:w="798" w:type="dxa"/>
          </w:tcPr>
          <w:p>
            <w:pPr>
              <w:pStyle w:val="Compact"/>
              <w:spacing w:line="240" w:lineRule="auto" w:before="0" w:after="0"/>
            </w:pPr>
            <w:r>
              <w:rPr>
                <w:sz w:val="13"/>
              </w:rPr>
              <w:t xml:space="preserve">0.0631</w:t>
            </w:r>
          </w:p>
        </w:tc>
        <w:tc>
          <w:tcPr>
            <w:tcW w:w="798" w:type="dxa"/>
          </w:tcPr>
          <w:p>
            <w:pPr>
              <w:pStyle w:val="Compact"/>
              <w:spacing w:line="240" w:lineRule="auto" w:before="0" w:after="0"/>
            </w:pPr>
            <w:r>
              <w:rPr>
                <w:sz w:val="13"/>
              </w:rPr>
              <w:t xml:space="preserve">0.1106</w:t>
            </w:r>
          </w:p>
        </w:tc>
        <w:tc>
          <w:tcPr>
            <w:tcW w:w="798" w:type="dxa"/>
          </w:tcPr>
          <w:p>
            <w:pPr>
              <w:pStyle w:val="Compact"/>
              <w:spacing w:line="240" w:lineRule="auto" w:before="0" w:after="0"/>
            </w:pPr>
            <w:r>
              <w:rPr>
                <w:sz w:val="13"/>
              </w:rPr>
              <w:t xml:space="preserve">0.3262</w:t>
            </w:r>
          </w:p>
        </w:tc>
        <w:tc>
          <w:tcPr>
            <w:tcW w:w="798" w:type="dxa"/>
          </w:tcPr>
          <w:p>
            <w:pPr>
              <w:pStyle w:val="Compact"/>
              <w:spacing w:line="240" w:lineRule="auto" w:before="0" w:after="0"/>
            </w:pPr>
            <w:r>
              <w:rPr>
                <w:sz w:val="13"/>
              </w:rPr>
              <w:t xml:space="preserve">0.2548</w:t>
            </w:r>
          </w:p>
        </w:tc>
        <w:tc>
          <w:tcPr>
            <w:tcW w:w="798" w:type="dxa"/>
          </w:tcPr>
          <w:p>
            <w:pPr>
              <w:pStyle w:val="Compact"/>
              <w:spacing w:line="240" w:lineRule="auto" w:before="0" w:after="0"/>
            </w:pPr>
            <w:r>
              <w:rPr>
                <w:sz w:val="13"/>
              </w:rPr>
              <w:t xml:space="preserve">0.3088</w:t>
            </w:r>
          </w:p>
        </w:tc>
        <w:tc>
          <w:tcPr>
            <w:tcW w:w="798" w:type="dxa"/>
          </w:tcPr>
          <w:p>
            <w:pPr>
              <w:pStyle w:val="Compact"/>
              <w:spacing w:line="240" w:lineRule="auto" w:before="0" w:after="0"/>
            </w:pPr>
            <w:r>
              <w:rPr>
                <w:sz w:val="13"/>
              </w:rPr>
              <w:t xml:space="preserve">6 074</w:t>
            </w:r>
          </w:p>
        </w:tc>
        <w:tc>
          <w:tcPr>
            <w:tcW w:w="798" w:type="dxa"/>
          </w:tcPr>
          <w:p>
            <w:pPr>
              <w:pStyle w:val="Compact"/>
              <w:spacing w:line="240" w:lineRule="auto" w:before="0" w:after="0"/>
            </w:pPr>
            <w:r>
              <w:rPr>
                <w:sz w:val="13"/>
              </w:rPr>
              <w:t xml:space="preserve">+0.0105</w:t>
            </w:r>
          </w:p>
        </w:tc>
        <w:tc>
          <w:tcPr>
            <w:tcW w:w="803" w:type="dxa"/>
          </w:tcPr>
          <w:p>
            <w:pPr>
              <w:pStyle w:val="Compact"/>
              <w:spacing w:line="240" w:lineRule="auto" w:before="0" w:after="0"/>
            </w:pPr>
            <w:r>
              <w:rPr>
                <w:sz w:val="13"/>
              </w:rPr>
              <w:t xml:space="preserve">-0.0099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0.8136</w:t>
            </w:r>
          </w:p>
        </w:tc>
        <w:tc>
          <w:tcPr>
            <w:tcW w:w="798" w:type="dxa"/>
          </w:tcPr>
          <w:p>
            <w:pPr>
              <w:pStyle w:val="Compact"/>
              <w:spacing w:line="240" w:lineRule="auto" w:before="0" w:after="0"/>
            </w:pPr>
            <w:r>
              <w:rPr>
                <w:sz w:val="13"/>
              </w:rPr>
              <w:t xml:space="preserve">[0.808 - 0.819]</w:t>
            </w:r>
          </w:p>
        </w:tc>
        <w:tc>
          <w:tcPr>
            <w:tcW w:w="798" w:type="dxa"/>
          </w:tcPr>
          <w:p>
            <w:pPr>
              <w:pStyle w:val="Compact"/>
              <w:spacing w:line="240" w:lineRule="auto" w:before="0" w:after="0"/>
            </w:pPr>
            <w:r>
              <w:rPr>
                <w:sz w:val="13"/>
              </w:rPr>
              <w:t xml:space="preserve">0.2735</w:t>
            </w:r>
          </w:p>
        </w:tc>
        <w:tc>
          <w:tcPr>
            <w:tcW w:w="798" w:type="dxa"/>
          </w:tcPr>
          <w:p>
            <w:pPr>
              <w:pStyle w:val="Compact"/>
              <w:spacing w:line="240" w:lineRule="auto" w:before="0" w:after="0"/>
            </w:pPr>
            <w:r>
              <w:rPr>
                <w:sz w:val="13"/>
              </w:rPr>
              <w:t xml:space="preserve">[0.264 - 0.285]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0.1170</w:t>
            </w:r>
          </w:p>
        </w:tc>
        <w:tc>
          <w:tcPr>
            <w:tcW w:w="798" w:type="dxa"/>
          </w:tcPr>
          <w:p>
            <w:pPr>
              <w:pStyle w:val="Compact"/>
              <w:spacing w:line="240" w:lineRule="auto" w:before="0" w:after="0"/>
            </w:pPr>
            <w:r>
              <w:rPr>
                <w:sz w:val="13"/>
              </w:rPr>
              <w:t xml:space="preserve">0.3355</w:t>
            </w:r>
          </w:p>
        </w:tc>
        <w:tc>
          <w:tcPr>
            <w:tcW w:w="798" w:type="dxa"/>
          </w:tcPr>
          <w:p>
            <w:pPr>
              <w:pStyle w:val="Compact"/>
              <w:spacing w:line="240" w:lineRule="auto" w:before="0" w:after="0"/>
            </w:pPr>
            <w:r>
              <w:rPr>
                <w:sz w:val="13"/>
              </w:rPr>
              <w:t xml:space="preserve">0.2832</w:t>
            </w:r>
          </w:p>
        </w:tc>
        <w:tc>
          <w:tcPr>
            <w:tcW w:w="798" w:type="dxa"/>
          </w:tcPr>
          <w:p>
            <w:pPr>
              <w:pStyle w:val="Compact"/>
              <w:spacing w:line="240" w:lineRule="auto" w:before="0" w:after="0"/>
            </w:pPr>
            <w:r>
              <w:rPr>
                <w:sz w:val="13"/>
              </w:rPr>
              <w:t xml:space="preserve">0.3235</w:t>
            </w:r>
          </w:p>
        </w:tc>
        <w:tc>
          <w:tcPr>
            <w:tcW w:w="798" w:type="dxa"/>
          </w:tcPr>
          <w:p>
            <w:pPr>
              <w:pStyle w:val="Compact"/>
              <w:spacing w:line="240" w:lineRule="auto" w:before="0" w:after="0"/>
            </w:pPr>
            <w:r>
              <w:rPr>
                <w:sz w:val="13"/>
              </w:rPr>
              <w:t xml:space="preserve">6 473</w:t>
            </w:r>
          </w:p>
        </w:tc>
        <w:tc>
          <w:tcPr>
            <w:tcW w:w="798" w:type="dxa"/>
          </w:tcPr>
          <w:p>
            <w:pPr>
              <w:pStyle w:val="Compact"/>
              <w:spacing w:line="240" w:lineRule="auto" w:before="0" w:after="0"/>
            </w:pPr>
            <w:r>
              <w:rPr>
                <w:sz w:val="13"/>
              </w:rPr>
              <w:t xml:space="preserve">+0.0101</w:t>
            </w:r>
          </w:p>
        </w:tc>
        <w:tc>
          <w:tcPr>
            <w:tcW w:w="803" w:type="dxa"/>
          </w:tcPr>
          <w:p>
            <w:pPr>
              <w:pStyle w:val="Compact"/>
              <w:spacing w:line="240" w:lineRule="auto" w:before="0" w:after="0"/>
            </w:pPr>
            <w:r>
              <w:rPr>
                <w:sz w:val="13"/>
              </w:rPr>
              <w:t xml:space="preserve">+0.0003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0.7806</w:t>
            </w:r>
          </w:p>
        </w:tc>
        <w:tc>
          <w:tcPr>
            <w:tcW w:w="798" w:type="dxa"/>
          </w:tcPr>
          <w:p>
            <w:pPr>
              <w:pStyle w:val="Compact"/>
              <w:spacing w:line="240" w:lineRule="auto" w:before="0" w:after="0"/>
            </w:pPr>
            <w:r>
              <w:rPr>
                <w:sz w:val="13"/>
              </w:rPr>
              <w:t xml:space="preserve">[0.773 - 0.787]</w:t>
            </w:r>
          </w:p>
        </w:tc>
        <w:tc>
          <w:tcPr>
            <w:tcW w:w="798" w:type="dxa"/>
          </w:tcPr>
          <w:p>
            <w:pPr>
              <w:pStyle w:val="Compact"/>
              <w:spacing w:line="240" w:lineRule="auto" w:before="0" w:after="0"/>
            </w:pPr>
            <w:r>
              <w:rPr>
                <w:sz w:val="13"/>
              </w:rPr>
              <w:t xml:space="preserve">0.1659</w:t>
            </w:r>
          </w:p>
        </w:tc>
        <w:tc>
          <w:tcPr>
            <w:tcW w:w="798" w:type="dxa"/>
          </w:tcPr>
          <w:p>
            <w:pPr>
              <w:pStyle w:val="Compact"/>
              <w:spacing w:line="240" w:lineRule="auto" w:before="0" w:after="0"/>
            </w:pPr>
            <w:r>
              <w:rPr>
                <w:sz w:val="13"/>
              </w:rPr>
              <w:t xml:space="preserve">[0.158 - 0.175]</w:t>
            </w:r>
          </w:p>
        </w:tc>
        <w:tc>
          <w:tcPr>
            <w:tcW w:w="798" w:type="dxa"/>
          </w:tcPr>
          <w:p>
            <w:pPr>
              <w:pStyle w:val="Compact"/>
              <w:spacing w:line="240" w:lineRule="auto" w:before="0" w:after="0"/>
            </w:pPr>
            <w:r>
              <w:rPr>
                <w:sz w:val="13"/>
              </w:rPr>
              <w:t xml:space="preserve">0.0446</w:t>
            </w:r>
          </w:p>
        </w:tc>
        <w:tc>
          <w:tcPr>
            <w:tcW w:w="798" w:type="dxa"/>
          </w:tcPr>
          <w:p>
            <w:pPr>
              <w:pStyle w:val="Compact"/>
              <w:spacing w:line="240" w:lineRule="auto" w:before="0" w:after="0"/>
            </w:pPr>
            <w:r>
              <w:rPr>
                <w:sz w:val="13"/>
              </w:rPr>
              <w:t xml:space="preserve">0.0923</w:t>
            </w:r>
          </w:p>
        </w:tc>
        <w:tc>
          <w:tcPr>
            <w:tcW w:w="798" w:type="dxa"/>
          </w:tcPr>
          <w:p>
            <w:pPr>
              <w:pStyle w:val="Compact"/>
              <w:spacing w:line="240" w:lineRule="auto" w:before="0" w:after="0"/>
            </w:pPr>
            <w:r>
              <w:rPr>
                <w:sz w:val="13"/>
              </w:rPr>
              <w:t xml:space="preserve">0.3816</w:t>
            </w:r>
          </w:p>
        </w:tc>
        <w:tc>
          <w:tcPr>
            <w:tcW w:w="798" w:type="dxa"/>
          </w:tcPr>
          <w:p>
            <w:pPr>
              <w:pStyle w:val="Compact"/>
              <w:spacing w:line="240" w:lineRule="auto" w:before="0" w:after="0"/>
            </w:pPr>
            <w:r>
              <w:rPr>
                <w:sz w:val="13"/>
              </w:rPr>
              <w:t xml:space="preserve">0.0577</w:t>
            </w:r>
          </w:p>
        </w:tc>
        <w:tc>
          <w:tcPr>
            <w:tcW w:w="798" w:type="dxa"/>
          </w:tcPr>
          <w:p>
            <w:pPr>
              <w:pStyle w:val="Compact"/>
              <w:spacing w:line="240" w:lineRule="auto" w:before="0" w:after="0"/>
            </w:pPr>
            <w:r>
              <w:rPr>
                <w:sz w:val="13"/>
              </w:rPr>
              <w:t xml:space="preserve">0.1798</w:t>
            </w:r>
          </w:p>
        </w:tc>
        <w:tc>
          <w:tcPr>
            <w:tcW w:w="798" w:type="dxa"/>
          </w:tcPr>
          <w:p>
            <w:pPr>
              <w:pStyle w:val="Compact"/>
              <w:spacing w:line="240" w:lineRule="auto" w:before="0" w:after="0"/>
            </w:pPr>
            <w:r>
              <w:rPr>
                <w:sz w:val="13"/>
              </w:rPr>
              <w:t xml:space="preserve">619</w:t>
            </w:r>
          </w:p>
        </w:tc>
        <w:tc>
          <w:tcPr>
            <w:tcW w:w="798" w:type="dxa"/>
          </w:tcPr>
          <w:p>
            <w:pPr>
              <w:pStyle w:val="Compact"/>
              <w:spacing w:line="240" w:lineRule="auto" w:before="0" w:after="0"/>
            </w:pPr>
            <w:r>
              <w:rPr>
                <w:sz w:val="13"/>
              </w:rPr>
              <w:t xml:space="preserve">-0.0215</w:t>
            </w:r>
          </w:p>
        </w:tc>
        <w:tc>
          <w:tcPr>
            <w:tcW w:w="803" w:type="dxa"/>
          </w:tcPr>
          <w:p>
            <w:pPr>
              <w:pStyle w:val="Compact"/>
              <w:spacing w:line="240" w:lineRule="auto" w:before="0" w:after="0"/>
            </w:pPr>
            <w:r>
              <w:rPr>
                <w:sz w:val="13"/>
              </w:rPr>
              <w:t xml:space="preserve">-0.1430</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0.3390</w:t>
            </w:r>
          </w:p>
        </w:tc>
        <w:tc>
          <w:tcPr>
            <w:tcW w:w="798" w:type="dxa"/>
          </w:tcPr>
          <w:p>
            <w:pPr>
              <w:pStyle w:val="Compact"/>
              <w:spacing w:line="240" w:lineRule="auto" w:before="0" w:after="0"/>
            </w:pPr>
            <w:r>
              <w:rPr>
                <w:sz w:val="13"/>
              </w:rPr>
              <w:t xml:space="preserve">0.0778</w:t>
            </w:r>
          </w:p>
        </w:tc>
        <w:tc>
          <w:tcPr>
            <w:tcW w:w="798" w:type="dxa"/>
          </w:tcPr>
          <w:p>
            <w:pPr>
              <w:pStyle w:val="Compact"/>
              <w:spacing w:line="240" w:lineRule="auto" w:before="0" w:after="0"/>
            </w:pPr>
            <w:r>
              <w:rPr>
                <w:sz w:val="13"/>
              </w:rPr>
              <w:t xml:space="preserve">0.2028</w:t>
            </w:r>
          </w:p>
        </w:tc>
        <w:tc>
          <w:tcPr>
            <w:tcW w:w="798" w:type="dxa"/>
          </w:tcPr>
          <w:p>
            <w:pPr>
              <w:pStyle w:val="Compact"/>
              <w:spacing w:line="240" w:lineRule="auto" w:before="0" w:after="0"/>
            </w:pPr>
            <w:r>
              <w:rPr>
                <w:sz w:val="13"/>
              </w:rPr>
              <w:t xml:space="preserve">1 004</w:t>
            </w:r>
          </w:p>
        </w:tc>
        <w:tc>
          <w:tcPr>
            <w:tcW w:w="798" w:type="dxa"/>
          </w:tcPr>
          <w:p>
            <w:pPr>
              <w:pStyle w:val="Compact"/>
              <w:spacing w:line="240" w:lineRule="auto" w:before="0" w:after="0"/>
            </w:pPr>
            <w:r>
              <w:rPr>
                <w:sz w:val="13"/>
              </w:rPr>
              <w:t xml:space="preserve">-0.0150</w:t>
            </w:r>
          </w:p>
        </w:tc>
        <w:tc>
          <w:tcPr>
            <w:tcW w:w="803" w:type="dxa"/>
          </w:tcPr>
          <w:p>
            <w:pPr>
              <w:pStyle w:val="Compact"/>
              <w:spacing w:line="240" w:lineRule="auto" w:before="0" w:after="0"/>
            </w:pPr>
            <w:r>
              <w:rPr>
                <w:sz w:val="13"/>
              </w:rPr>
              <w:t xml:space="preserve">-0.1159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0.3550</w:t>
            </w:r>
          </w:p>
        </w:tc>
        <w:tc>
          <w:tcPr>
            <w:tcW w:w="798" w:type="dxa"/>
          </w:tcPr>
          <w:p>
            <w:pPr>
              <w:pStyle w:val="Compact"/>
              <w:spacing w:line="240" w:lineRule="auto" w:before="0" w:after="0"/>
            </w:pPr>
            <w:r>
              <w:rPr>
                <w:sz w:val="13"/>
              </w:rPr>
              <w:t xml:space="preserve">0.0718</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863</w:t>
            </w:r>
          </w:p>
        </w:tc>
        <w:tc>
          <w:tcPr>
            <w:tcW w:w="798" w:type="dxa"/>
          </w:tcPr>
          <w:p>
            <w:pPr>
              <w:pStyle w:val="Compact"/>
              <w:spacing w:line="240" w:lineRule="auto" w:before="0" w:after="0"/>
            </w:pPr>
            <w:r>
              <w:rPr>
                <w:sz w:val="13"/>
              </w:rPr>
              <w:t xml:space="preserve">-0.0194</w:t>
            </w:r>
          </w:p>
        </w:tc>
        <w:tc>
          <w:tcPr>
            <w:tcW w:w="803" w:type="dxa"/>
          </w:tcPr>
          <w:p>
            <w:pPr>
              <w:pStyle w:val="Compact"/>
              <w:spacing w:line="240" w:lineRule="auto" w:before="0" w:after="0"/>
            </w:pPr>
            <w:r>
              <w:rPr>
                <w:sz w:val="13"/>
              </w:rPr>
              <w:t xml:space="preserve">-0.1248</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0.8011</w:t>
            </w:r>
          </w:p>
        </w:tc>
        <w:tc>
          <w:tcPr>
            <w:tcW w:w="798" w:type="dxa"/>
          </w:tcPr>
          <w:p>
            <w:pPr>
              <w:pStyle w:val="Compact"/>
              <w:spacing w:line="240" w:lineRule="auto" w:before="0" w:after="0"/>
            </w:pPr>
            <w:r>
              <w:rPr>
                <w:sz w:val="13"/>
              </w:rPr>
              <w:t xml:space="preserve">[0.794 - 0.808]</w:t>
            </w:r>
          </w:p>
        </w:tc>
        <w:tc>
          <w:tcPr>
            <w:tcW w:w="798" w:type="dxa"/>
          </w:tcPr>
          <w:p>
            <w:pPr>
              <w:pStyle w:val="Compact"/>
              <w:spacing w:line="240" w:lineRule="auto" w:before="0" w:after="0"/>
            </w:pPr>
            <w:r>
              <w:rPr>
                <w:sz w:val="13"/>
              </w:rPr>
              <w:t xml:space="preserve">0.2874</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0.1133</w:t>
            </w:r>
          </w:p>
        </w:tc>
        <w:tc>
          <w:tcPr>
            <w:tcW w:w="798" w:type="dxa"/>
          </w:tcPr>
          <w:p>
            <w:pPr>
              <w:pStyle w:val="Compact"/>
              <w:spacing w:line="240" w:lineRule="auto" w:before="0" w:after="0"/>
            </w:pPr>
            <w:r>
              <w:rPr>
                <w:sz w:val="13"/>
              </w:rPr>
              <w:t xml:space="preserve">0.3306</w:t>
            </w:r>
          </w:p>
        </w:tc>
        <w:tc>
          <w:tcPr>
            <w:tcW w:w="798" w:type="dxa"/>
          </w:tcPr>
          <w:p>
            <w:pPr>
              <w:pStyle w:val="Compact"/>
              <w:spacing w:line="240" w:lineRule="auto" w:before="0" w:after="0"/>
            </w:pPr>
            <w:r>
              <w:rPr>
                <w:sz w:val="13"/>
              </w:rPr>
              <w:t xml:space="preserve">0.2904</w:t>
            </w:r>
          </w:p>
        </w:tc>
        <w:tc>
          <w:tcPr>
            <w:tcW w:w="798" w:type="dxa"/>
          </w:tcPr>
          <w:p>
            <w:pPr>
              <w:pStyle w:val="Compact"/>
              <w:spacing w:line="240" w:lineRule="auto" w:before="0" w:after="0"/>
            </w:pPr>
            <w:r>
              <w:rPr>
                <w:sz w:val="13"/>
              </w:rPr>
              <w:t xml:space="preserve">0.3217</w:t>
            </w:r>
          </w:p>
        </w:tc>
        <w:tc>
          <w:tcPr>
            <w:tcW w:w="798" w:type="dxa"/>
          </w:tcPr>
          <w:p>
            <w:pPr>
              <w:pStyle w:val="Compact"/>
              <w:spacing w:line="240" w:lineRule="auto" w:before="0" w:after="0"/>
            </w:pPr>
            <w:r>
              <w:rPr>
                <w:sz w:val="13"/>
              </w:rPr>
              <w:t xml:space="preserve">4 030</w:t>
            </w:r>
          </w:p>
        </w:tc>
        <w:tc>
          <w:tcPr>
            <w:tcW w:w="798" w:type="dxa"/>
          </w:tcPr>
          <w:p>
            <w:pPr>
              <w:pStyle w:val="Compact"/>
              <w:spacing w:line="240" w:lineRule="auto" w:before="0" w:after="0"/>
            </w:pPr>
            <w:r>
              <w:rPr>
                <w:sz w:val="13"/>
              </w:rPr>
              <w:t xml:space="preserve">-0.0010</w:t>
            </w:r>
          </w:p>
        </w:tc>
        <w:tc>
          <w:tcPr>
            <w:tcW w:w="803" w:type="dxa"/>
          </w:tcPr>
          <w:p>
            <w:pPr>
              <w:pStyle w:val="Compact"/>
              <w:spacing w:line="240" w:lineRule="auto" w:before="0" w:after="0"/>
            </w:pPr>
            <w:r>
              <w:rPr>
                <w:sz w:val="13"/>
              </w:rPr>
              <w:t xml:space="preserve">-0.0011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[0.792 - 0.806]</w:t>
            </w:r>
          </w:p>
        </w:tc>
        <w:tc>
          <w:tcPr>
            <w:tcW w:w="798" w:type="dxa"/>
          </w:tcPr>
          <w:p>
            <w:pPr>
              <w:pStyle w:val="Compact"/>
              <w:spacing w:line="240" w:lineRule="auto" w:before="0" w:after="0"/>
            </w:pPr>
            <w:r>
              <w:rPr>
                <w:sz w:val="13"/>
              </w:rPr>
              <w:t xml:space="preserve">0.2780</w:t>
            </w:r>
          </w:p>
        </w:tc>
        <w:tc>
          <w:tcPr>
            <w:tcW w:w="798" w:type="dxa"/>
          </w:tcPr>
          <w:p>
            <w:pPr>
              <w:pStyle w:val="Compact"/>
              <w:spacing w:line="240" w:lineRule="auto" w:before="0" w:after="0"/>
            </w:pPr>
            <w:r>
              <w:rPr>
                <w:sz w:val="13"/>
              </w:rPr>
              <w:t xml:space="preserve">[0.267 - 0.290]</w:t>
            </w:r>
          </w:p>
        </w:tc>
        <w:tc>
          <w:tcPr>
            <w:tcW w:w="798" w:type="dxa"/>
          </w:tcPr>
          <w:p>
            <w:pPr>
              <w:pStyle w:val="Compact"/>
              <w:spacing w:line="240" w:lineRule="auto" w:before="0" w:after="0"/>
            </w:pPr>
            <w:r>
              <w:rPr>
                <w:sz w:val="13"/>
              </w:rPr>
              <w:t xml:space="preserve">0.0738</w:t>
            </w:r>
          </w:p>
        </w:tc>
        <w:tc>
          <w:tcPr>
            <w:tcW w:w="798" w:type="dxa"/>
          </w:tcPr>
          <w:p>
            <w:pPr>
              <w:pStyle w:val="Compact"/>
              <w:spacing w:line="240" w:lineRule="auto" w:before="0" w:after="0"/>
            </w:pPr>
            <w:r>
              <w:rPr>
                <w:sz w:val="13"/>
              </w:rPr>
              <w:t xml:space="preserve">0.1075</w:t>
            </w:r>
          </w:p>
        </w:tc>
        <w:tc>
          <w:tcPr>
            <w:tcW w:w="798" w:type="dxa"/>
          </w:tcPr>
          <w:p>
            <w:pPr>
              <w:pStyle w:val="Compact"/>
              <w:spacing w:line="240" w:lineRule="auto" w:before="0" w:after="0"/>
            </w:pPr>
            <w:r>
              <w:rPr>
                <w:sz w:val="13"/>
              </w:rPr>
              <w:t xml:space="preserve">0.3489</w:t>
            </w:r>
          </w:p>
        </w:tc>
        <w:tc>
          <w:tcPr>
            <w:tcW w:w="798" w:type="dxa"/>
          </w:tcPr>
          <w:p>
            <w:pPr>
              <w:pStyle w:val="Compact"/>
              <w:spacing w:line="240" w:lineRule="auto" w:before="0" w:after="0"/>
            </w:pPr>
            <w:r>
              <w:rPr>
                <w:sz w:val="13"/>
              </w:rPr>
              <w:t xml:space="preserve">0.2583</w:t>
            </w:r>
          </w:p>
        </w:tc>
        <w:tc>
          <w:tcPr>
            <w:tcW w:w="798" w:type="dxa"/>
          </w:tcPr>
          <w:p>
            <w:pPr>
              <w:pStyle w:val="Compact"/>
              <w:spacing w:line="240" w:lineRule="auto" w:before="0" w:after="0"/>
            </w:pPr>
            <w:r>
              <w:rPr>
                <w:sz w:val="13"/>
              </w:rPr>
              <w:t xml:space="preserve">0.3260</w:t>
            </w:r>
          </w:p>
        </w:tc>
        <w:tc>
          <w:tcPr>
            <w:tcW w:w="798" w:type="dxa"/>
          </w:tcPr>
          <w:p>
            <w:pPr>
              <w:pStyle w:val="Compact"/>
              <w:spacing w:line="240" w:lineRule="auto" w:before="0" w:after="0"/>
            </w:pPr>
            <w:r>
              <w:rPr>
                <w:sz w:val="13"/>
              </w:rPr>
              <w:t xml:space="preserve">3 303</w:t>
            </w:r>
          </w:p>
        </w:tc>
        <w:tc>
          <w:tcPr>
            <w:tcW w:w="798" w:type="dxa"/>
          </w:tcPr>
          <w:p>
            <w:pPr>
              <w:pStyle w:val="Compact"/>
              <w:spacing w:line="240" w:lineRule="auto" w:before="0" w:after="0"/>
            </w:pPr>
            <w:r>
              <w:rPr>
                <w:sz w:val="13"/>
              </w:rPr>
              <w:t xml:space="preserve">+0.0000</w:t>
            </w:r>
          </w:p>
        </w:tc>
        <w:tc>
          <w:tcPr>
            <w:tcW w:w="803" w:type="dxa"/>
          </w:tcPr>
          <w:p>
            <w:pPr>
              <w:pStyle w:val="Compact"/>
              <w:spacing w:line="240" w:lineRule="auto" w:before="0" w:after="0"/>
            </w:pPr>
            <w:r>
              <w:rPr>
                <w:sz w:val="13"/>
              </w:rPr>
              <w:t xml:space="preserve">+0.0073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0.8026</w:t>
            </w:r>
          </w:p>
        </w:tc>
        <w:tc>
          <w:tcPr>
            <w:tcW w:w="798" w:type="dxa"/>
          </w:tcPr>
          <w:p>
            <w:pPr>
              <w:pStyle w:val="Compact"/>
              <w:spacing w:line="240" w:lineRule="auto" w:before="0" w:after="0"/>
            </w:pPr>
            <w:r>
              <w:rPr>
                <w:sz w:val="13"/>
              </w:rPr>
              <w:t xml:space="preserve">[0.796 - 0.810]</w:t>
            </w:r>
          </w:p>
        </w:tc>
        <w:tc>
          <w:tcPr>
            <w:tcW w:w="798" w:type="dxa"/>
          </w:tcPr>
          <w:p>
            <w:pPr>
              <w:pStyle w:val="Compact"/>
              <w:spacing w:line="240" w:lineRule="auto" w:before="0" w:after="0"/>
            </w:pPr>
            <w:r>
              <w:rPr>
                <w:sz w:val="13"/>
              </w:rPr>
              <w:t xml:space="preserve">0.2869</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0.3304</w:t>
            </w:r>
          </w:p>
        </w:tc>
        <w:tc>
          <w:tcPr>
            <w:tcW w:w="798" w:type="dxa"/>
          </w:tcPr>
          <w:p>
            <w:pPr>
              <w:pStyle w:val="Compact"/>
              <w:spacing w:line="240" w:lineRule="auto" w:before="0" w:after="0"/>
            </w:pPr>
            <w:r>
              <w:rPr>
                <w:sz w:val="13"/>
              </w:rPr>
              <w:t xml:space="preserve">0.2947</w:t>
            </w:r>
          </w:p>
        </w:tc>
        <w:tc>
          <w:tcPr>
            <w:tcW w:w="798" w:type="dxa"/>
          </w:tcPr>
          <w:p>
            <w:pPr>
              <w:pStyle w:val="Compact"/>
              <w:spacing w:line="240" w:lineRule="auto" w:before="0" w:after="0"/>
            </w:pPr>
            <w:r>
              <w:rPr>
                <w:sz w:val="13"/>
              </w:rPr>
              <w:t xml:space="preserve">0.3226</w:t>
            </w:r>
          </w:p>
        </w:tc>
        <w:tc>
          <w:tcPr>
            <w:tcW w:w="798" w:type="dxa"/>
          </w:tcPr>
          <w:p>
            <w:pPr>
              <w:pStyle w:val="Compact"/>
              <w:spacing w:line="240" w:lineRule="auto" w:before="0" w:after="0"/>
            </w:pPr>
            <w:r>
              <w:rPr>
                <w:sz w:val="13"/>
              </w:rPr>
              <w:t xml:space="preserve">4 092</w:t>
            </w:r>
          </w:p>
        </w:tc>
        <w:tc>
          <w:tcPr>
            <w:tcW w:w="798" w:type="dxa"/>
          </w:tcPr>
          <w:p>
            <w:pPr>
              <w:pStyle w:val="Compact"/>
              <w:spacing w:line="240" w:lineRule="auto" w:before="0" w:after="0"/>
            </w:pPr>
            <w:r>
              <w:rPr>
                <w:sz w:val="13"/>
              </w:rPr>
              <w:t xml:space="preserve">-0.0003</w:t>
            </w:r>
          </w:p>
        </w:tc>
        <w:tc>
          <w:tcPr>
            <w:tcW w:w="803" w:type="dxa"/>
          </w:tcPr>
          <w:p>
            <w:pPr>
              <w:pStyle w:val="Compact"/>
              <w:spacing w:line="240" w:lineRule="auto" w:before="0" w:after="0"/>
            </w:pPr>
            <w:r>
              <w:rPr>
                <w:sz w:val="13"/>
              </w:rPr>
              <w:t xml:space="preserve">-0.0006</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0.7534</w:t>
            </w:r>
          </w:p>
        </w:tc>
        <w:tc>
          <w:tcPr>
            <w:tcW w:w="798" w:type="dxa"/>
          </w:tcPr>
          <w:p>
            <w:pPr>
              <w:pStyle w:val="Compact"/>
              <w:spacing w:line="240" w:lineRule="auto" w:before="0" w:after="0"/>
            </w:pPr>
            <w:r>
              <w:rPr>
                <w:sz w:val="13"/>
              </w:rPr>
              <w:t xml:space="preserve">[0.747 - 0.759]</w:t>
            </w:r>
          </w:p>
        </w:tc>
        <w:tc>
          <w:tcPr>
            <w:tcW w:w="798" w:type="dxa"/>
          </w:tcPr>
          <w:p>
            <w:pPr>
              <w:pStyle w:val="Compact"/>
              <w:spacing w:line="240" w:lineRule="auto" w:before="0" w:after="0"/>
            </w:pPr>
            <w:r>
              <w:rPr>
                <w:sz w:val="13"/>
              </w:rPr>
              <w:t xml:space="preserve">0.2340</w:t>
            </w:r>
          </w:p>
        </w:tc>
        <w:tc>
          <w:tcPr>
            <w:tcW w:w="798" w:type="dxa"/>
          </w:tcPr>
          <w:p>
            <w:pPr>
              <w:pStyle w:val="Compact"/>
              <w:spacing w:line="240" w:lineRule="auto" w:before="0" w:after="0"/>
            </w:pPr>
            <w:r>
              <w:rPr>
                <w:sz w:val="13"/>
              </w:rPr>
              <w:t xml:space="preserve">[0.224 - 0.244]</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0.3013</w:t>
            </w:r>
          </w:p>
        </w:tc>
        <w:tc>
          <w:tcPr>
            <w:tcW w:w="798" w:type="dxa"/>
          </w:tcPr>
          <w:p>
            <w:pPr>
              <w:pStyle w:val="Compact"/>
              <w:spacing w:line="240" w:lineRule="auto" w:before="0" w:after="0"/>
            </w:pPr>
            <w:r>
              <w:rPr>
                <w:sz w:val="13"/>
              </w:rPr>
              <w:t xml:space="preserve">0.1859</w:t>
            </w:r>
          </w:p>
        </w:tc>
        <w:tc>
          <w:tcPr>
            <w:tcW w:w="798" w:type="dxa"/>
          </w:tcPr>
          <w:p>
            <w:pPr>
              <w:pStyle w:val="Compact"/>
              <w:spacing w:line="240" w:lineRule="auto" w:before="0" w:after="0"/>
            </w:pPr>
            <w:r>
              <w:rPr>
                <w:sz w:val="13"/>
              </w:rPr>
              <w:t xml:space="preserve">0.2680</w:t>
            </w:r>
          </w:p>
        </w:tc>
        <w:tc>
          <w:tcPr>
            <w:tcW w:w="798" w:type="dxa"/>
          </w:tcPr>
          <w:p>
            <w:pPr>
              <w:pStyle w:val="Compact"/>
              <w:spacing w:line="240" w:lineRule="auto" w:before="0" w:after="0"/>
            </w:pPr>
            <w:r>
              <w:rPr>
                <w:sz w:val="13"/>
              </w:rPr>
              <w:t xml:space="preserve">7 835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0.7406</w:t>
            </w:r>
          </w:p>
        </w:tc>
        <w:tc>
          <w:tcPr>
            <w:tcW w:w="798" w:type="dxa"/>
          </w:tcPr>
          <w:p>
            <w:pPr>
              <w:pStyle w:val="Compact"/>
              <w:spacing w:line="240" w:lineRule="auto" w:before="0" w:after="0"/>
            </w:pPr>
            <w:r>
              <w:rPr>
                <w:sz w:val="13"/>
              </w:rPr>
              <w:t xml:space="preserve">[0.735 - 0.746]</w:t>
            </w:r>
          </w:p>
        </w:tc>
        <w:tc>
          <w:tcPr>
            <w:tcW w:w="798" w:type="dxa"/>
          </w:tcPr>
          <w:p>
            <w:pPr>
              <w:pStyle w:val="Compact"/>
              <w:spacing w:line="240" w:lineRule="auto" w:before="0" w:after="0"/>
            </w:pPr>
            <w:r>
              <w:rPr>
                <w:sz w:val="13"/>
              </w:rPr>
              <w:t xml:space="preserve">0.2146</w:t>
            </w:r>
          </w:p>
        </w:tc>
        <w:tc>
          <w:tcPr>
            <w:tcW w:w="798" w:type="dxa"/>
          </w:tcPr>
          <w:p>
            <w:pPr>
              <w:pStyle w:val="Compact"/>
              <w:spacing w:line="240" w:lineRule="auto" w:before="0" w:after="0"/>
            </w:pPr>
            <w:r>
              <w:rPr>
                <w:sz w:val="13"/>
              </w:rPr>
              <w:t xml:space="preserve">[0.207 - 0.224]</w:t>
            </w:r>
          </w:p>
        </w:tc>
        <w:tc>
          <w:tcPr>
            <w:tcW w:w="798" w:type="dxa"/>
          </w:tcPr>
          <w:p>
            <w:pPr>
              <w:pStyle w:val="Compact"/>
              <w:spacing w:line="240" w:lineRule="auto" w:before="0" w:after="0"/>
            </w:pPr>
            <w:r>
              <w:rPr>
                <w:sz w:val="13"/>
              </w:rPr>
              <w:t xml:space="preserve">0.0774</w:t>
            </w:r>
          </w:p>
        </w:tc>
        <w:tc>
          <w:tcPr>
            <w:tcW w:w="798" w:type="dxa"/>
          </w:tcPr>
          <w:p>
            <w:pPr>
              <w:pStyle w:val="Compact"/>
              <w:spacing w:line="240" w:lineRule="auto" w:before="0" w:after="0"/>
            </w:pPr>
            <w:r>
              <w:rPr>
                <w:sz w:val="13"/>
              </w:rPr>
              <w:t xml:space="preserve">0.0640</w:t>
            </w:r>
          </w:p>
        </w:tc>
        <w:tc>
          <w:tcPr>
            <w:tcW w:w="798" w:type="dxa"/>
          </w:tcPr>
          <w:p>
            <w:pPr>
              <w:pStyle w:val="Compact"/>
              <w:spacing w:line="240" w:lineRule="auto" w:before="0" w:after="0"/>
            </w:pPr>
            <w:r>
              <w:rPr>
                <w:sz w:val="13"/>
              </w:rPr>
              <w:t xml:space="preserve">0.2610</w:t>
            </w:r>
          </w:p>
        </w:tc>
        <w:tc>
          <w:tcPr>
            <w:tcW w:w="798" w:type="dxa"/>
          </w:tcPr>
          <w:p>
            <w:pPr>
              <w:pStyle w:val="Compact"/>
              <w:spacing w:line="240" w:lineRule="auto" w:before="0" w:after="0"/>
            </w:pPr>
            <w:r>
              <w:rPr>
                <w:sz w:val="13"/>
              </w:rPr>
              <w:t xml:space="preserve">0.1958</w:t>
            </w:r>
          </w:p>
        </w:tc>
        <w:tc>
          <w:tcPr>
            <w:tcW w:w="798" w:type="dxa"/>
          </w:tcPr>
          <w:p>
            <w:pPr>
              <w:pStyle w:val="Compact"/>
              <w:spacing w:line="240" w:lineRule="auto" w:before="0" w:after="0"/>
            </w:pPr>
            <w:r>
              <w:rPr>
                <w:sz w:val="13"/>
              </w:rPr>
              <w:t xml:space="preserve">0.2447</w:t>
            </w:r>
          </w:p>
        </w:tc>
        <w:tc>
          <w:tcPr>
            <w:tcW w:w="798" w:type="dxa"/>
          </w:tcPr>
          <w:p>
            <w:pPr>
              <w:pStyle w:val="Compact"/>
              <w:spacing w:line="240" w:lineRule="auto" w:before="0" w:after="0"/>
            </w:pPr>
            <w:r>
              <w:rPr>
                <w:sz w:val="13"/>
              </w:rPr>
              <w:t xml:space="preserve">10 075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0.7502</w:t>
            </w:r>
          </w:p>
        </w:tc>
        <w:tc>
          <w:tcPr>
            <w:tcW w:w="798" w:type="dxa"/>
          </w:tcPr>
          <w:p>
            <w:pPr>
              <w:pStyle w:val="Compact"/>
              <w:spacing w:line="240" w:lineRule="auto" w:before="0" w:after="0"/>
            </w:pPr>
            <w:r>
              <w:rPr>
                <w:sz w:val="13"/>
              </w:rPr>
              <w:t xml:space="preserve">[0.744 - 0.756]</w:t>
            </w:r>
          </w:p>
        </w:tc>
        <w:tc>
          <w:tcPr>
            <w:tcW w:w="798" w:type="dxa"/>
          </w:tcPr>
          <w:p>
            <w:pPr>
              <w:pStyle w:val="Compact"/>
              <w:spacing w:line="240" w:lineRule="auto" w:before="0" w:after="0"/>
            </w:pPr>
            <w:r>
              <w:rPr>
                <w:sz w:val="13"/>
              </w:rPr>
              <w:t xml:space="preserve">0.2327</w:t>
            </w:r>
          </w:p>
        </w:tc>
        <w:tc>
          <w:tcPr>
            <w:tcW w:w="798" w:type="dxa"/>
          </w:tcPr>
          <w:p>
            <w:pPr>
              <w:pStyle w:val="Compact"/>
              <w:spacing w:line="240" w:lineRule="auto" w:before="0" w:after="0"/>
            </w:pPr>
            <w:r>
              <w:rPr>
                <w:sz w:val="13"/>
              </w:rPr>
              <w:t xml:space="preserve">[0.223 - 0.242]</w:t>
            </w:r>
          </w:p>
        </w:tc>
        <w:tc>
          <w:tcPr>
            <w:tcW w:w="798" w:type="dxa"/>
          </w:tcPr>
          <w:p>
            <w:pPr>
              <w:pStyle w:val="Compact"/>
              <w:spacing w:line="240" w:lineRule="auto" w:before="0" w:after="0"/>
            </w:pPr>
            <w:r>
              <w:rPr>
                <w:sz w:val="13"/>
              </w:rPr>
              <w:t xml:space="preserve">0.0766</w:t>
            </w:r>
          </w:p>
        </w:tc>
        <w:tc>
          <w:tcPr>
            <w:tcW w:w="798" w:type="dxa"/>
          </w:tcPr>
          <w:p>
            <w:pPr>
              <w:pStyle w:val="Compact"/>
              <w:spacing w:line="240" w:lineRule="auto" w:before="0" w:after="0"/>
            </w:pPr>
            <w:r>
              <w:rPr>
                <w:sz w:val="13"/>
              </w:rPr>
              <w:t xml:space="preserve">0.0736</w:t>
            </w:r>
          </w:p>
        </w:tc>
        <w:tc>
          <w:tcPr>
            <w:tcW w:w="798" w:type="dxa"/>
          </w:tcPr>
          <w:p>
            <w:pPr>
              <w:pStyle w:val="Compact"/>
              <w:spacing w:line="240" w:lineRule="auto" w:before="0" w:after="0"/>
            </w:pPr>
            <w:r>
              <w:rPr>
                <w:sz w:val="13"/>
              </w:rPr>
              <w:t xml:space="preserve">0.3015</w:t>
            </w:r>
          </w:p>
        </w:tc>
        <w:tc>
          <w:tcPr>
            <w:tcW w:w="798" w:type="dxa"/>
          </w:tcPr>
          <w:p>
            <w:pPr>
              <w:pStyle w:val="Compact"/>
              <w:spacing w:line="240" w:lineRule="auto" w:before="0" w:after="0"/>
            </w:pPr>
            <w:r>
              <w:rPr>
                <w:sz w:val="13"/>
              </w:rPr>
              <w:t xml:space="preserve">0.1855</w:t>
            </w:r>
          </w:p>
        </w:tc>
        <w:tc>
          <w:tcPr>
            <w:tcW w:w="798" w:type="dxa"/>
          </w:tcPr>
          <w:p>
            <w:pPr>
              <w:pStyle w:val="Compact"/>
              <w:spacing w:line="240" w:lineRule="auto" w:before="0" w:after="0"/>
            </w:pPr>
            <w:r>
              <w:rPr>
                <w:sz w:val="13"/>
              </w:rPr>
              <w:t xml:space="preserve">0.2679</w:t>
            </w:r>
          </w:p>
        </w:tc>
        <w:tc>
          <w:tcPr>
            <w:tcW w:w="798" w:type="dxa"/>
          </w:tcPr>
          <w:p>
            <w:pPr>
              <w:pStyle w:val="Compact"/>
              <w:spacing w:line="240" w:lineRule="auto" w:before="0" w:after="0"/>
            </w:pPr>
            <w:r>
              <w:rPr>
                <w:sz w:val="13"/>
              </w:rPr>
              <w:t xml:space="preserve">7 811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0.7148</w:t>
            </w:r>
          </w:p>
        </w:tc>
        <w:tc>
          <w:tcPr>
            <w:tcW w:w="798" w:type="dxa"/>
          </w:tcPr>
          <w:p>
            <w:pPr>
              <w:pStyle w:val="Compact"/>
              <w:spacing w:line="240" w:lineRule="auto" w:before="0" w:after="0"/>
            </w:pPr>
            <w:r>
              <w:rPr>
                <w:sz w:val="13"/>
              </w:rPr>
              <w:t xml:space="preserve">[0.697 - 0.735]</w:t>
            </w:r>
          </w:p>
        </w:tc>
        <w:tc>
          <w:tcPr>
            <w:tcW w:w="798" w:type="dxa"/>
          </w:tcPr>
          <w:p>
            <w:pPr>
              <w:pStyle w:val="Compact"/>
              <w:spacing w:line="240" w:lineRule="auto" w:before="0" w:after="0"/>
            </w:pPr>
            <w:r>
              <w:rPr>
                <w:sz w:val="13"/>
              </w:rPr>
              <w:t xml:space="preserve">0.2145</w:t>
            </w:r>
          </w:p>
        </w:tc>
        <w:tc>
          <w:tcPr>
            <w:tcW w:w="798" w:type="dxa"/>
          </w:tcPr>
          <w:p>
            <w:pPr>
              <w:pStyle w:val="Compact"/>
              <w:spacing w:line="240" w:lineRule="auto" w:before="0" w:after="0"/>
            </w:pPr>
            <w:r>
              <w:rPr>
                <w:sz w:val="13"/>
              </w:rPr>
              <w:t xml:space="preserve">[0.189 - 0.243]</w:t>
            </w:r>
          </w:p>
        </w:tc>
        <w:tc>
          <w:tcPr>
            <w:tcW w:w="798" w:type="dxa"/>
          </w:tcPr>
          <w:p>
            <w:pPr>
              <w:pStyle w:val="Compact"/>
              <w:spacing w:line="240" w:lineRule="auto" w:before="0" w:after="0"/>
            </w:pPr>
            <w:r>
              <w:rPr>
                <w:sz w:val="13"/>
              </w:rPr>
              <w:t xml:space="preserve">0.0803</w:t>
            </w:r>
          </w:p>
        </w:tc>
        <w:tc>
          <w:tcPr>
            <w:tcW w:w="798" w:type="dxa"/>
          </w:tcPr>
          <w:p>
            <w:pPr>
              <w:pStyle w:val="Compact"/>
              <w:spacing w:line="240" w:lineRule="auto" w:before="0" w:after="0"/>
            </w:pPr>
            <w:r>
              <w:rPr>
                <w:sz w:val="13"/>
              </w:rPr>
              <w:t xml:space="preserve">0.0572</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-0.0386</w:t>
            </w:r>
          </w:p>
        </w:tc>
        <w:tc>
          <w:tcPr>
            <w:tcW w:w="803" w:type="dxa"/>
          </w:tcPr>
          <w:p>
            <w:pPr>
              <w:pStyle w:val="Compact"/>
              <w:spacing w:line="240" w:lineRule="auto" w:before="0" w:after="0"/>
            </w:pPr>
            <w:r>
              <w:rPr>
                <w:sz w:val="13"/>
              </w:rPr>
              <w:t xml:space="preserve">-0.0329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0.7089</w:t>
            </w:r>
          </w:p>
        </w:tc>
        <w:tc>
          <w:tcPr>
            <w:tcW w:w="798" w:type="dxa"/>
          </w:tcPr>
          <w:p>
            <w:pPr>
              <w:pStyle w:val="Compact"/>
              <w:spacing w:line="240" w:lineRule="auto" w:before="0" w:after="0"/>
            </w:pPr>
            <w:r>
              <w:rPr>
                <w:sz w:val="13"/>
              </w:rPr>
              <w:t xml:space="preserve">[0.693 - 0.727]</w:t>
            </w:r>
          </w:p>
        </w:tc>
        <w:tc>
          <w:tcPr>
            <w:tcW w:w="798" w:type="dxa"/>
          </w:tcPr>
          <w:p>
            <w:pPr>
              <w:pStyle w:val="Compact"/>
              <w:spacing w:line="240" w:lineRule="auto" w:before="0" w:after="0"/>
            </w:pPr>
            <w:r>
              <w:rPr>
                <w:sz w:val="13"/>
              </w:rPr>
              <w:t xml:space="preserve">0.2012</w:t>
            </w:r>
          </w:p>
        </w:tc>
        <w:tc>
          <w:tcPr>
            <w:tcW w:w="798" w:type="dxa"/>
          </w:tcPr>
          <w:p>
            <w:pPr>
              <w:pStyle w:val="Compact"/>
              <w:spacing w:line="240" w:lineRule="auto" w:before="0" w:after="0"/>
            </w:pPr>
            <w:r>
              <w:rPr>
                <w:sz w:val="13"/>
              </w:rPr>
              <w:t xml:space="preserve">[0.178 - 0.231]</w:t>
            </w:r>
          </w:p>
        </w:tc>
        <w:tc>
          <w:tcPr>
            <w:tcW w:w="798" w:type="dxa"/>
          </w:tcPr>
          <w:p>
            <w:pPr>
              <w:pStyle w:val="Compact"/>
              <w:spacing w:line="240" w:lineRule="auto" w:before="0" w:after="0"/>
            </w:pPr>
            <w:r>
              <w:rPr>
                <w:sz w:val="13"/>
              </w:rPr>
              <w:t xml:space="preserve">0.0809</w:t>
            </w:r>
          </w:p>
        </w:tc>
        <w:tc>
          <w:tcPr>
            <w:tcW w:w="798" w:type="dxa"/>
          </w:tcPr>
          <w:p>
            <w:pPr>
              <w:pStyle w:val="Compact"/>
              <w:spacing w:line="240" w:lineRule="auto" w:before="0" w:after="0"/>
            </w:pPr>
            <w:r>
              <w:rPr>
                <w:sz w:val="13"/>
              </w:rPr>
              <w:t xml:space="preserve">0.0504</w:t>
            </w:r>
          </w:p>
        </w:tc>
        <w:tc>
          <w:tcPr>
            <w:tcW w:w="798" w:type="dxa"/>
          </w:tcPr>
          <w:p>
            <w:pPr>
              <w:pStyle w:val="Compact"/>
              <w:spacing w:line="240" w:lineRule="auto" w:before="0" w:after="0"/>
            </w:pPr>
            <w:r>
              <w:rPr>
                <w:sz w:val="13"/>
              </w:rPr>
              <w:t xml:space="preserve">0.2496</w:t>
            </w:r>
          </w:p>
        </w:tc>
        <w:tc>
          <w:tcPr>
            <w:tcW w:w="798" w:type="dxa"/>
          </w:tcPr>
          <w:p>
            <w:pPr>
              <w:pStyle w:val="Compact"/>
              <w:spacing w:line="240" w:lineRule="auto" w:before="0" w:after="0"/>
            </w:pPr>
            <w:r>
              <w:rPr>
                <w:sz w:val="13"/>
              </w:rPr>
              <w:t xml:space="preserve">0.1927</w:t>
            </w:r>
          </w:p>
        </w:tc>
        <w:tc>
          <w:tcPr>
            <w:tcW w:w="798" w:type="dxa"/>
          </w:tcPr>
          <w:p>
            <w:pPr>
              <w:pStyle w:val="Compact"/>
              <w:spacing w:line="240" w:lineRule="auto" w:before="0" w:after="0"/>
            </w:pPr>
            <w:r>
              <w:rPr>
                <w:sz w:val="13"/>
              </w:rPr>
              <w:t xml:space="preserve">0.2357</w:t>
            </w:r>
          </w:p>
        </w:tc>
        <w:tc>
          <w:tcPr>
            <w:tcW w:w="798" w:type="dxa"/>
          </w:tcPr>
          <w:p>
            <w:pPr>
              <w:pStyle w:val="Compact"/>
              <w:spacing w:line="240" w:lineRule="auto" w:before="0" w:after="0"/>
            </w:pPr>
            <w:r>
              <w:rPr>
                <w:sz w:val="13"/>
              </w:rPr>
              <w:t xml:space="preserve">511</w:t>
            </w:r>
          </w:p>
        </w:tc>
        <w:tc>
          <w:tcPr>
            <w:tcW w:w="798" w:type="dxa"/>
          </w:tcPr>
          <w:p>
            <w:pPr>
              <w:pStyle w:val="Compact"/>
              <w:spacing w:line="240" w:lineRule="auto" w:before="0" w:after="0"/>
            </w:pPr>
            <w:r>
              <w:rPr>
                <w:sz w:val="13"/>
              </w:rPr>
              <w:t xml:space="preserve">-0.0317</w:t>
            </w:r>
          </w:p>
        </w:tc>
        <w:tc>
          <w:tcPr>
            <w:tcW w:w="803" w:type="dxa"/>
          </w:tcPr>
          <w:p>
            <w:pPr>
              <w:pStyle w:val="Compact"/>
              <w:spacing w:line="240" w:lineRule="auto" w:before="0" w:after="0"/>
            </w:pPr>
            <w:r>
              <w:rPr>
                <w:sz w:val="13"/>
              </w:rPr>
              <w:t xml:space="preserve">-0.0090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0.7129</w:t>
            </w:r>
          </w:p>
        </w:tc>
        <w:tc>
          <w:tcPr>
            <w:tcW w:w="798" w:type="dxa"/>
          </w:tcPr>
          <w:p>
            <w:pPr>
              <w:pStyle w:val="Compact"/>
              <w:spacing w:line="240" w:lineRule="auto" w:before="0" w:after="0"/>
            </w:pPr>
            <w:r>
              <w:rPr>
                <w:sz w:val="13"/>
              </w:rPr>
              <w:t xml:space="preserve">[0.695 - 0.734]</w:t>
            </w:r>
          </w:p>
        </w:tc>
        <w:tc>
          <w:tcPr>
            <w:tcW w:w="798" w:type="dxa"/>
          </w:tcPr>
          <w:p>
            <w:pPr>
              <w:pStyle w:val="Compact"/>
              <w:spacing w:line="240" w:lineRule="auto" w:before="0" w:after="0"/>
            </w:pPr>
            <w:r>
              <w:rPr>
                <w:sz w:val="13"/>
              </w:rPr>
              <w:t xml:space="preserve">0.2141</w:t>
            </w:r>
          </w:p>
        </w:tc>
        <w:tc>
          <w:tcPr>
            <w:tcW w:w="798" w:type="dxa"/>
          </w:tcPr>
          <w:p>
            <w:pPr>
              <w:pStyle w:val="Compact"/>
              <w:spacing w:line="240" w:lineRule="auto" w:before="0" w:after="0"/>
            </w:pPr>
            <w:r>
              <w:rPr>
                <w:sz w:val="13"/>
              </w:rPr>
              <w:t xml:space="preserve">[0.188 - 0.242]</w:t>
            </w:r>
          </w:p>
        </w:tc>
        <w:tc>
          <w:tcPr>
            <w:tcW w:w="798" w:type="dxa"/>
          </w:tcPr>
          <w:p>
            <w:pPr>
              <w:pStyle w:val="Compact"/>
              <w:spacing w:line="240" w:lineRule="auto" w:before="0" w:after="0"/>
            </w:pPr>
            <w:r>
              <w:rPr>
                <w:sz w:val="13"/>
              </w:rPr>
              <w:t xml:space="preserve">0.0804</w:t>
            </w:r>
          </w:p>
        </w:tc>
        <w:tc>
          <w:tcPr>
            <w:tcW w:w="798" w:type="dxa"/>
          </w:tcPr>
          <w:p>
            <w:pPr>
              <w:pStyle w:val="Compact"/>
              <w:spacing w:line="240" w:lineRule="auto" w:before="0" w:after="0"/>
            </w:pPr>
            <w:r>
              <w:rPr>
                <w:sz w:val="13"/>
              </w:rPr>
              <w:t xml:space="preserve">0.0569</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-0.0373</w:t>
            </w:r>
          </w:p>
        </w:tc>
        <w:tc>
          <w:tcPr>
            <w:tcW w:w="803" w:type="dxa"/>
          </w:tcPr>
          <w:p>
            <w:pPr>
              <w:pStyle w:val="Compact"/>
              <w:spacing w:line="240" w:lineRule="auto" w:before="0" w:after="0"/>
            </w:pPr>
            <w:r>
              <w:rPr>
                <w:sz w:val="13"/>
              </w:rPr>
              <w:t xml:space="preserve">-0.0328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0.7557</w:t>
            </w:r>
          </w:p>
        </w:tc>
        <w:tc>
          <w:tcPr>
            <w:tcW w:w="798" w:type="dxa"/>
          </w:tcPr>
          <w:p>
            <w:pPr>
              <w:pStyle w:val="Compact"/>
              <w:spacing w:line="240" w:lineRule="auto" w:before="0" w:after="0"/>
            </w:pPr>
            <w:r>
              <w:rPr>
                <w:sz w:val="13"/>
              </w:rPr>
              <w:t xml:space="preserve">[0.750 - 0.761]</w:t>
            </w:r>
          </w:p>
        </w:tc>
        <w:tc>
          <w:tcPr>
            <w:tcW w:w="798" w:type="dxa"/>
          </w:tcPr>
          <w:p>
            <w:pPr>
              <w:pStyle w:val="Compact"/>
              <w:spacing w:line="240" w:lineRule="auto" w:before="0" w:after="0"/>
            </w:pPr>
            <w:r>
              <w:rPr>
                <w:sz w:val="13"/>
              </w:rPr>
              <w:t xml:space="preserve">0.1908</w:t>
            </w:r>
          </w:p>
        </w:tc>
        <w:tc>
          <w:tcPr>
            <w:tcW w:w="798" w:type="dxa"/>
          </w:tcPr>
          <w:p>
            <w:pPr>
              <w:pStyle w:val="Compact"/>
              <w:spacing w:line="240" w:lineRule="auto" w:before="0" w:after="0"/>
            </w:pPr>
            <w:r>
              <w:rPr>
                <w:sz w:val="13"/>
              </w:rPr>
              <w:t xml:space="preserve">[0.181 - 0.199]</w:t>
            </w:r>
          </w:p>
        </w:tc>
        <w:tc>
          <w:tcPr>
            <w:tcW w:w="798" w:type="dxa"/>
          </w:tcPr>
          <w:p>
            <w:pPr>
              <w:pStyle w:val="Compact"/>
              <w:spacing w:line="240" w:lineRule="auto" w:before="0" w:after="0"/>
            </w:pPr>
            <w:r>
              <w:rPr>
                <w:sz w:val="13"/>
              </w:rPr>
              <w:t xml:space="preserve">0.0621</w:t>
            </w:r>
          </w:p>
        </w:tc>
        <w:tc>
          <w:tcPr>
            <w:tcW w:w="798" w:type="dxa"/>
          </w:tcPr>
          <w:p>
            <w:pPr>
              <w:pStyle w:val="Compact"/>
              <w:spacing w:line="240" w:lineRule="auto" w:before="0" w:after="0"/>
            </w:pPr>
            <w:r>
              <w:rPr>
                <w:sz w:val="13"/>
              </w:rPr>
              <w:t xml:space="preserve">0.0684</w:t>
            </w:r>
          </w:p>
        </w:tc>
        <w:tc>
          <w:tcPr>
            <w:tcW w:w="798" w:type="dxa"/>
          </w:tcPr>
          <w:p>
            <w:pPr>
              <w:pStyle w:val="Compact"/>
              <w:spacing w:line="240" w:lineRule="auto" w:before="0" w:after="0"/>
            </w:pPr>
            <w:r>
              <w:rPr>
                <w:sz w:val="13"/>
              </w:rPr>
              <w:t xml:space="preserve">0.2739</w:t>
            </w:r>
          </w:p>
        </w:tc>
        <w:tc>
          <w:tcPr>
            <w:tcW w:w="798" w:type="dxa"/>
          </w:tcPr>
          <w:p>
            <w:pPr>
              <w:pStyle w:val="Compact"/>
              <w:spacing w:line="240" w:lineRule="auto" w:before="0" w:after="0"/>
            </w:pPr>
            <w:r>
              <w:rPr>
                <w:sz w:val="13"/>
              </w:rPr>
              <w:t xml:space="preserve">0.1326</w:t>
            </w:r>
          </w:p>
        </w:tc>
        <w:tc>
          <w:tcPr>
            <w:tcW w:w="798" w:type="dxa"/>
          </w:tcPr>
          <w:p>
            <w:pPr>
              <w:pStyle w:val="Compact"/>
              <w:spacing w:line="240" w:lineRule="auto" w:before="0" w:after="0"/>
            </w:pPr>
            <w:r>
              <w:rPr>
                <w:sz w:val="13"/>
              </w:rPr>
              <w:t xml:space="preserve">0.2258</w:t>
            </w:r>
          </w:p>
        </w:tc>
        <w:tc>
          <w:tcPr>
            <w:tcW w:w="798" w:type="dxa"/>
          </w:tcPr>
          <w:p>
            <w:pPr>
              <w:pStyle w:val="Compact"/>
              <w:spacing w:line="240" w:lineRule="auto" w:before="0" w:after="0"/>
            </w:pPr>
            <w:r>
              <w:rPr>
                <w:sz w:val="13"/>
              </w:rPr>
              <w:t xml:space="preserve">3 884</w:t>
            </w:r>
          </w:p>
        </w:tc>
        <w:tc>
          <w:tcPr>
            <w:tcW w:w="798" w:type="dxa"/>
          </w:tcPr>
          <w:p>
            <w:pPr>
              <w:pStyle w:val="Compact"/>
              <w:spacing w:line="240" w:lineRule="auto" w:before="0" w:after="0"/>
            </w:pPr>
            <w:r>
              <w:rPr>
                <w:sz w:val="13"/>
              </w:rPr>
              <w:t xml:space="preserve">+0.0023</w:t>
            </w:r>
          </w:p>
        </w:tc>
        <w:tc>
          <w:tcPr>
            <w:tcW w:w="803" w:type="dxa"/>
          </w:tcPr>
          <w:p>
            <w:pPr>
              <w:pStyle w:val="Compact"/>
              <w:spacing w:line="240" w:lineRule="auto" w:before="0" w:after="0"/>
            </w:pPr>
            <w:r>
              <w:rPr>
                <w:sz w:val="13"/>
              </w:rPr>
              <w:t xml:space="preserve">-0.0422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0.7460</w:t>
            </w:r>
          </w:p>
        </w:tc>
        <w:tc>
          <w:tcPr>
            <w:tcW w:w="798" w:type="dxa"/>
          </w:tcPr>
          <w:p>
            <w:pPr>
              <w:pStyle w:val="Compact"/>
              <w:spacing w:line="240" w:lineRule="auto" w:before="0" w:after="0"/>
            </w:pPr>
            <w:r>
              <w:rPr>
                <w:sz w:val="13"/>
              </w:rPr>
              <w:t xml:space="preserve">[0.741 - 0.752]</w:t>
            </w:r>
          </w:p>
        </w:tc>
        <w:tc>
          <w:tcPr>
            <w:tcW w:w="798" w:type="dxa"/>
          </w:tcPr>
          <w:p>
            <w:pPr>
              <w:pStyle w:val="Compact"/>
              <w:spacing w:line="240" w:lineRule="auto" w:before="0" w:after="0"/>
            </w:pPr>
            <w:r>
              <w:rPr>
                <w:sz w:val="13"/>
              </w:rPr>
              <w:t xml:space="preserve">0.1769</w:t>
            </w:r>
          </w:p>
        </w:tc>
        <w:tc>
          <w:tcPr>
            <w:tcW w:w="798" w:type="dxa"/>
          </w:tcPr>
          <w:p>
            <w:pPr>
              <w:pStyle w:val="Compact"/>
              <w:spacing w:line="240" w:lineRule="auto" w:before="0" w:after="0"/>
            </w:pPr>
            <w:r>
              <w:rPr>
                <w:sz w:val="13"/>
              </w:rPr>
              <w:t xml:space="preserve">[0.169 - 0.185]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0.0601</w:t>
            </w:r>
          </w:p>
        </w:tc>
        <w:tc>
          <w:tcPr>
            <w:tcW w:w="798" w:type="dxa"/>
          </w:tcPr>
          <w:p>
            <w:pPr>
              <w:pStyle w:val="Compact"/>
              <w:spacing w:line="240" w:lineRule="auto" w:before="0" w:after="0"/>
            </w:pPr>
            <w:r>
              <w:rPr>
                <w:sz w:val="13"/>
              </w:rPr>
              <w:t xml:space="preserve">0.2314</w:t>
            </w:r>
          </w:p>
        </w:tc>
        <w:tc>
          <w:tcPr>
            <w:tcW w:w="798" w:type="dxa"/>
          </w:tcPr>
          <w:p>
            <w:pPr>
              <w:pStyle w:val="Compact"/>
              <w:spacing w:line="240" w:lineRule="auto" w:before="0" w:after="0"/>
            </w:pPr>
            <w:r>
              <w:rPr>
                <w:sz w:val="13"/>
              </w:rPr>
              <w:t xml:space="preserve">0.1569</w:t>
            </w:r>
          </w:p>
        </w:tc>
        <w:tc>
          <w:tcPr>
            <w:tcW w:w="798" w:type="dxa"/>
          </w:tcPr>
          <w:p>
            <w:pPr>
              <w:pStyle w:val="Compact"/>
              <w:spacing w:line="240" w:lineRule="auto" w:before="0" w:after="0"/>
            </w:pPr>
            <w:r>
              <w:rPr>
                <w:sz w:val="13"/>
              </w:rPr>
              <w:t xml:space="preserve">0.2114</w:t>
            </w:r>
          </w:p>
        </w:tc>
        <w:tc>
          <w:tcPr>
            <w:tcW w:w="798" w:type="dxa"/>
          </w:tcPr>
          <w:p>
            <w:pPr>
              <w:pStyle w:val="Compact"/>
              <w:spacing w:line="240" w:lineRule="auto" w:before="0" w:after="0"/>
            </w:pPr>
            <w:r>
              <w:rPr>
                <w:sz w:val="13"/>
              </w:rPr>
              <w:t xml:space="preserve">5 759</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-0.0333</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0.7514</w:t>
            </w:r>
          </w:p>
        </w:tc>
        <w:tc>
          <w:tcPr>
            <w:tcW w:w="798" w:type="dxa"/>
          </w:tcPr>
          <w:p>
            <w:pPr>
              <w:pStyle w:val="Compact"/>
              <w:spacing w:line="240" w:lineRule="auto" w:before="0" w:after="0"/>
            </w:pPr>
            <w:r>
              <w:rPr>
                <w:sz w:val="13"/>
              </w:rPr>
              <w:t xml:space="preserve">[0.746 - 0.757]</w:t>
            </w:r>
          </w:p>
        </w:tc>
        <w:tc>
          <w:tcPr>
            <w:tcW w:w="798" w:type="dxa"/>
          </w:tcPr>
          <w:p>
            <w:pPr>
              <w:pStyle w:val="Compact"/>
              <w:spacing w:line="240" w:lineRule="auto" w:before="0" w:after="0"/>
            </w:pPr>
            <w:r>
              <w:rPr>
                <w:sz w:val="13"/>
              </w:rPr>
              <w:t xml:space="preserve">0.1890</w:t>
            </w:r>
          </w:p>
        </w:tc>
        <w:tc>
          <w:tcPr>
            <w:tcW w:w="798" w:type="dxa"/>
          </w:tcPr>
          <w:p>
            <w:pPr>
              <w:pStyle w:val="Compact"/>
              <w:spacing w:line="240" w:lineRule="auto" w:before="0" w:after="0"/>
            </w:pPr>
            <w:r>
              <w:rPr>
                <w:sz w:val="13"/>
              </w:rPr>
              <w:t xml:space="preserve">[0.180 - 0.197]</w:t>
            </w:r>
          </w:p>
        </w:tc>
        <w:tc>
          <w:tcPr>
            <w:tcW w:w="798" w:type="dxa"/>
          </w:tcPr>
          <w:p>
            <w:pPr>
              <w:pStyle w:val="Compact"/>
              <w:spacing w:line="240" w:lineRule="auto" w:before="0" w:after="0"/>
            </w:pPr>
            <w:r>
              <w:rPr>
                <w:sz w:val="13"/>
              </w:rPr>
              <w:t xml:space="preserve">0.0622</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0.2740</w:t>
            </w:r>
          </w:p>
        </w:tc>
        <w:tc>
          <w:tcPr>
            <w:tcW w:w="798" w:type="dxa"/>
          </w:tcPr>
          <w:p>
            <w:pPr>
              <w:pStyle w:val="Compact"/>
              <w:spacing w:line="240" w:lineRule="auto" w:before="0" w:after="0"/>
            </w:pPr>
            <w:r>
              <w:rPr>
                <w:sz w:val="13"/>
              </w:rPr>
              <w:t xml:space="preserve">0.1320</w:t>
            </w:r>
          </w:p>
        </w:tc>
        <w:tc>
          <w:tcPr>
            <w:tcW w:w="798" w:type="dxa"/>
          </w:tcPr>
          <w:p>
            <w:pPr>
              <w:pStyle w:val="Compact"/>
              <w:spacing w:line="240" w:lineRule="auto" w:before="0" w:after="0"/>
            </w:pPr>
            <w:r>
              <w:rPr>
                <w:sz w:val="13"/>
              </w:rPr>
              <w:t xml:space="preserve">0.2255</w:t>
            </w:r>
          </w:p>
        </w:tc>
        <w:tc>
          <w:tcPr>
            <w:tcW w:w="798" w:type="dxa"/>
          </w:tcPr>
          <w:p>
            <w:pPr>
              <w:pStyle w:val="Compact"/>
              <w:spacing w:line="240" w:lineRule="auto" w:before="0" w:after="0"/>
            </w:pPr>
            <w:r>
              <w:rPr>
                <w:sz w:val="13"/>
              </w:rPr>
              <w:t xml:space="preserve">3 866</w:t>
            </w:r>
          </w:p>
        </w:tc>
        <w:tc>
          <w:tcPr>
            <w:tcW w:w="798" w:type="dxa"/>
          </w:tcPr>
          <w:p>
            <w:pPr>
              <w:pStyle w:val="Compact"/>
              <w:spacing w:line="240" w:lineRule="auto" w:before="0" w:after="0"/>
            </w:pPr>
            <w:r>
              <w:rPr>
                <w:sz w:val="13"/>
              </w:rPr>
              <w:t xml:space="preserve">+0.0012</w:t>
            </w:r>
          </w:p>
        </w:tc>
        <w:tc>
          <w:tcPr>
            <w:tcW w:w="803" w:type="dxa"/>
          </w:tcPr>
          <w:p>
            <w:pPr>
              <w:pStyle w:val="Compact"/>
              <w:spacing w:line="240" w:lineRule="auto" w:before="0" w:after="0"/>
            </w:pPr>
            <w:r>
              <w:rPr>
                <w:sz w:val="13"/>
              </w:rPr>
              <w:t xml:space="preserve">-0.0424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0.7401</w:t>
            </w:r>
          </w:p>
        </w:tc>
        <w:tc>
          <w:tcPr>
            <w:tcW w:w="798" w:type="dxa"/>
          </w:tcPr>
          <w:p>
            <w:pPr>
              <w:pStyle w:val="Compact"/>
              <w:spacing w:line="240" w:lineRule="auto" w:before="0" w:after="0"/>
            </w:pPr>
            <w:r>
              <w:rPr>
                <w:sz w:val="13"/>
              </w:rPr>
              <w:t xml:space="preserve">[0.733 - 0.748]</w:t>
            </w:r>
          </w:p>
        </w:tc>
        <w:tc>
          <w:tcPr>
            <w:tcW w:w="798" w:type="dxa"/>
          </w:tcPr>
          <w:p>
            <w:pPr>
              <w:pStyle w:val="Compact"/>
              <w:spacing w:line="240" w:lineRule="auto" w:before="0" w:after="0"/>
            </w:pPr>
            <w:r>
              <w:rPr>
                <w:sz w:val="13"/>
              </w:rPr>
              <w:t xml:space="preserve">0.1104</w:t>
            </w:r>
          </w:p>
        </w:tc>
        <w:tc>
          <w:tcPr>
            <w:tcW w:w="798" w:type="dxa"/>
          </w:tcPr>
          <w:p>
            <w:pPr>
              <w:pStyle w:val="Compact"/>
              <w:spacing w:line="240" w:lineRule="auto" w:before="0" w:after="0"/>
            </w:pPr>
            <w:r>
              <w:rPr>
                <w:sz w:val="13"/>
              </w:rPr>
              <w:t xml:space="preserve">[0.105 - 0.117]</w:t>
            </w:r>
          </w:p>
        </w:tc>
        <w:tc>
          <w:tcPr>
            <w:tcW w:w="798" w:type="dxa"/>
          </w:tcPr>
          <w:p>
            <w:pPr>
              <w:pStyle w:val="Compact"/>
              <w:spacing w:line="240" w:lineRule="auto" w:before="0" w:after="0"/>
            </w:pPr>
            <w:r>
              <w:rPr>
                <w:sz w:val="13"/>
              </w:rPr>
              <w:t xml:space="preserve">0.0407</w:t>
            </w:r>
          </w:p>
        </w:tc>
        <w:tc>
          <w:tcPr>
            <w:tcW w:w="798" w:type="dxa"/>
          </w:tcPr>
          <w:p>
            <w:pPr>
              <w:pStyle w:val="Compact"/>
              <w:spacing w:line="240" w:lineRule="auto" w:before="0" w:after="0"/>
            </w:pPr>
            <w:r>
              <w:rPr>
                <w:sz w:val="13"/>
              </w:rPr>
              <w:t xml:space="preserve">0.0815</w:t>
            </w:r>
          </w:p>
        </w:tc>
        <w:tc>
          <w:tcPr>
            <w:tcW w:w="798" w:type="dxa"/>
          </w:tcPr>
          <w:p>
            <w:pPr>
              <w:pStyle w:val="Compact"/>
              <w:spacing w:line="240" w:lineRule="auto" w:before="0" w:after="0"/>
            </w:pPr>
            <w:r>
              <w:rPr>
                <w:sz w:val="13"/>
              </w:rPr>
              <w:t xml:space="preserve">0.2353</w:t>
            </w:r>
          </w:p>
        </w:tc>
        <w:tc>
          <w:tcPr>
            <w:tcW w:w="798" w:type="dxa"/>
          </w:tcPr>
          <w:p>
            <w:pPr>
              <w:pStyle w:val="Compact"/>
              <w:spacing w:line="240" w:lineRule="auto" w:before="0" w:after="0"/>
            </w:pPr>
            <w:r>
              <w:rPr>
                <w:sz w:val="13"/>
              </w:rPr>
              <w:t xml:space="preserve">0.0016</w:t>
            </w:r>
          </w:p>
        </w:tc>
        <w:tc>
          <w:tcPr>
            <w:tcW w:w="798" w:type="dxa"/>
          </w:tcPr>
          <w:p>
            <w:pPr>
              <w:pStyle w:val="Compact"/>
              <w:spacing w:line="240" w:lineRule="auto" w:before="0" w:after="0"/>
            </w:pPr>
            <w:r>
              <w:rPr>
                <w:sz w:val="13"/>
              </w:rPr>
              <w:t xml:space="preserve">0.0076</w:t>
            </w:r>
          </w:p>
        </w:tc>
        <w:tc>
          <w:tcPr>
            <w:tcW w:w="798" w:type="dxa"/>
          </w:tcPr>
          <w:p>
            <w:pPr>
              <w:pStyle w:val="Compact"/>
              <w:spacing w:line="240" w:lineRule="auto" w:before="0" w:after="0"/>
            </w:pPr>
            <w:r>
              <w:rPr>
                <w:sz w:val="13"/>
              </w:rPr>
              <w:t xml:space="preserve">26</w:t>
            </w:r>
          </w:p>
        </w:tc>
        <w:tc>
          <w:tcPr>
            <w:tcW w:w="798" w:type="dxa"/>
          </w:tcPr>
          <w:p>
            <w:pPr>
              <w:pStyle w:val="Compact"/>
              <w:spacing w:line="240" w:lineRule="auto" w:before="0" w:after="0"/>
            </w:pPr>
            <w:r>
              <w:rPr>
                <w:sz w:val="13"/>
              </w:rPr>
              <w:t xml:space="preserve">-0.0133</w:t>
            </w:r>
          </w:p>
        </w:tc>
        <w:tc>
          <w:tcPr>
            <w:tcW w:w="803" w:type="dxa"/>
          </w:tcPr>
          <w:p>
            <w:pPr>
              <w:pStyle w:val="Compact"/>
              <w:spacing w:line="240" w:lineRule="auto" w:before="0" w:after="0"/>
            </w:pPr>
            <w:r>
              <w:rPr>
                <w:sz w:val="13"/>
              </w:rPr>
              <w:t xml:space="preserve">-0.2604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0.1429</w:t>
            </w:r>
          </w:p>
        </w:tc>
        <w:tc>
          <w:tcPr>
            <w:tcW w:w="798" w:type="dxa"/>
          </w:tcPr>
          <w:p>
            <w:pPr>
              <w:pStyle w:val="Compact"/>
              <w:spacing w:line="240" w:lineRule="auto" w:before="0" w:after="0"/>
            </w:pPr>
            <w:r>
              <w:rPr>
                <w:sz w:val="13"/>
              </w:rPr>
              <w:t xml:space="preserve">0.0004</w:t>
            </w:r>
          </w:p>
        </w:tc>
        <w:tc>
          <w:tcPr>
            <w:tcW w:w="798" w:type="dxa"/>
          </w:tcPr>
          <w:p>
            <w:pPr>
              <w:pStyle w:val="Compact"/>
              <w:spacing w:line="240" w:lineRule="auto" w:before="0" w:after="0"/>
            </w:pPr>
            <w:r>
              <w:rPr>
                <w:sz w:val="13"/>
              </w:rPr>
              <w:t xml:space="preserve">0.0019</w:t>
            </w:r>
          </w:p>
        </w:tc>
        <w:tc>
          <w:tcPr>
            <w:tcW w:w="798" w:type="dxa"/>
          </w:tcPr>
          <w:p>
            <w:pPr>
              <w:pStyle w:val="Compact"/>
              <w:spacing w:line="240" w:lineRule="auto" w:before="0" w:after="0"/>
            </w:pPr>
            <w:r>
              <w:rPr>
                <w:sz w:val="13"/>
              </w:rPr>
              <w:t xml:space="preserve">12</w:t>
            </w:r>
          </w:p>
        </w:tc>
        <w:tc>
          <w:tcPr>
            <w:tcW w:w="798" w:type="dxa"/>
          </w:tcPr>
          <w:p>
            <w:pPr>
              <w:pStyle w:val="Compact"/>
              <w:spacing w:line="240" w:lineRule="auto" w:before="0" w:after="0"/>
            </w:pPr>
            <w:r>
              <w:rPr>
                <w:sz w:val="13"/>
              </w:rPr>
              <w:t xml:space="preserve">-0.0106</w:t>
            </w:r>
          </w:p>
        </w:tc>
        <w:tc>
          <w:tcPr>
            <w:tcW w:w="803" w:type="dxa"/>
          </w:tcPr>
          <w:p>
            <w:pPr>
              <w:pStyle w:val="Compact"/>
              <w:spacing w:line="240" w:lineRule="auto" w:before="0" w:after="0"/>
            </w:pPr>
            <w:r>
              <w:rPr>
                <w:sz w:val="13"/>
              </w:rPr>
              <w:t xml:space="preserve">-0.2428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2</w:t>
            </w:r>
          </w:p>
        </w:tc>
        <w:tc>
          <w:tcPr>
            <w:tcW w:w="798" w:type="dxa"/>
          </w:tcPr>
          <w:p>
            <w:pPr>
              <w:pStyle w:val="Compact"/>
              <w:spacing w:line="240" w:lineRule="auto" w:before="0" w:after="0"/>
            </w:pPr>
            <w:r>
              <w:rPr>
                <w:sz w:val="13"/>
              </w:rPr>
              <w:t xml:space="preserve">-0.0202</w:t>
            </w:r>
          </w:p>
        </w:tc>
        <w:tc>
          <w:tcPr>
            <w:tcW w:w="803" w:type="dxa"/>
          </w:tcPr>
          <w:p>
            <w:pPr>
              <w:pStyle w:val="Compact"/>
              <w:spacing w:line="240" w:lineRule="auto" w:before="0" w:after="0"/>
            </w:pPr>
            <w:r>
              <w:rPr>
                <w:sz w:val="13"/>
              </w:rPr>
              <w:t xml:space="preserve">-0.2679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0.7539</w:t>
            </w:r>
          </w:p>
        </w:tc>
        <w:tc>
          <w:tcPr>
            <w:tcW w:w="798" w:type="dxa"/>
          </w:tcPr>
          <w:p>
            <w:pPr>
              <w:pStyle w:val="Compact"/>
              <w:spacing w:line="240" w:lineRule="auto" w:before="0" w:after="0"/>
            </w:pPr>
            <w:r>
              <w:rPr>
                <w:sz w:val="13"/>
              </w:rPr>
              <w:t xml:space="preserve">[0.746 - 0.762]</w:t>
            </w:r>
          </w:p>
        </w:tc>
        <w:tc>
          <w:tcPr>
            <w:tcW w:w="798" w:type="dxa"/>
          </w:tcPr>
          <w:p>
            <w:pPr>
              <w:pStyle w:val="Compact"/>
              <w:spacing w:line="240" w:lineRule="auto" w:before="0" w:after="0"/>
            </w:pPr>
            <w:r>
              <w:rPr>
                <w:sz w:val="13"/>
              </w:rPr>
              <w:t xml:space="preserve">0.2377</w:t>
            </w:r>
          </w:p>
        </w:tc>
        <w:tc>
          <w:tcPr>
            <w:tcW w:w="798" w:type="dxa"/>
          </w:tcPr>
          <w:p>
            <w:pPr>
              <w:pStyle w:val="Compact"/>
              <w:spacing w:line="240" w:lineRule="auto" w:before="0" w:after="0"/>
            </w:pPr>
            <w:r>
              <w:rPr>
                <w:sz w:val="13"/>
              </w:rPr>
              <w:t xml:space="preserve">[0.224 - 0.252]</w:t>
            </w:r>
          </w:p>
        </w:tc>
        <w:tc>
          <w:tcPr>
            <w:tcW w:w="798" w:type="dxa"/>
          </w:tcPr>
          <w:p>
            <w:pPr>
              <w:pStyle w:val="Compact"/>
              <w:spacing w:line="240" w:lineRule="auto" w:before="0" w:after="0"/>
            </w:pPr>
            <w:r>
              <w:rPr>
                <w:sz w:val="13"/>
              </w:rPr>
              <w:t xml:space="preserve">0.0764</w:t>
            </w:r>
          </w:p>
        </w:tc>
        <w:tc>
          <w:tcPr>
            <w:tcW w:w="798" w:type="dxa"/>
          </w:tcPr>
          <w:p>
            <w:pPr>
              <w:pStyle w:val="Compact"/>
              <w:spacing w:line="240" w:lineRule="auto" w:before="0" w:after="0"/>
            </w:pPr>
            <w:r>
              <w:rPr>
                <w:sz w:val="13"/>
              </w:rPr>
              <w:t xml:space="preserve">0.0753</w:t>
            </w:r>
          </w:p>
        </w:tc>
        <w:tc>
          <w:tcPr>
            <w:tcW w:w="798" w:type="dxa"/>
          </w:tcPr>
          <w:p>
            <w:pPr>
              <w:pStyle w:val="Compact"/>
              <w:spacing w:line="240" w:lineRule="auto" w:before="0" w:after="0"/>
            </w:pPr>
            <w:r>
              <w:rPr>
                <w:sz w:val="13"/>
              </w:rPr>
              <w:t xml:space="preserve">0.3189</w:t>
            </w:r>
          </w:p>
        </w:tc>
        <w:tc>
          <w:tcPr>
            <w:tcW w:w="798" w:type="dxa"/>
          </w:tcPr>
          <w:p>
            <w:pPr>
              <w:pStyle w:val="Compact"/>
              <w:spacing w:line="240" w:lineRule="auto" w:before="0" w:after="0"/>
            </w:pPr>
            <w:r>
              <w:rPr>
                <w:sz w:val="13"/>
              </w:rPr>
              <w:t xml:space="preserve">0.1678</w:t>
            </w:r>
          </w:p>
        </w:tc>
        <w:tc>
          <w:tcPr>
            <w:tcW w:w="798" w:type="dxa"/>
          </w:tcPr>
          <w:p>
            <w:pPr>
              <w:pStyle w:val="Compact"/>
              <w:spacing w:line="240" w:lineRule="auto" w:before="0" w:after="0"/>
            </w:pPr>
            <w:r>
              <w:rPr>
                <w:sz w:val="13"/>
              </w:rPr>
              <w:t xml:space="preserve">0.2702</w:t>
            </w:r>
          </w:p>
        </w:tc>
        <w:tc>
          <w:tcPr>
            <w:tcW w:w="798" w:type="dxa"/>
          </w:tcPr>
          <w:p>
            <w:pPr>
              <w:pStyle w:val="Compact"/>
              <w:spacing w:line="240" w:lineRule="auto" w:before="0" w:after="0"/>
            </w:pPr>
            <w:r>
              <w:rPr>
                <w:sz w:val="13"/>
              </w:rPr>
              <w:t xml:space="preserve">3 240</w:t>
            </w:r>
          </w:p>
        </w:tc>
        <w:tc>
          <w:tcPr>
            <w:tcW w:w="798" w:type="dxa"/>
          </w:tcPr>
          <w:p>
            <w:pPr>
              <w:pStyle w:val="Compact"/>
              <w:spacing w:line="240" w:lineRule="auto" w:before="0" w:after="0"/>
            </w:pPr>
            <w:r>
              <w:rPr>
                <w:sz w:val="13"/>
              </w:rPr>
              <w:t xml:space="preserve">+0.0005</w:t>
            </w:r>
          </w:p>
        </w:tc>
        <w:tc>
          <w:tcPr>
            <w:tcW w:w="803" w:type="dxa"/>
          </w:tcPr>
          <w:p>
            <w:pPr>
              <w:pStyle w:val="Compact"/>
              <w:spacing w:line="240" w:lineRule="auto" w:before="0" w:after="0"/>
            </w:pPr>
            <w:r>
              <w:rPr>
                <w:sz w:val="13"/>
              </w:rPr>
              <w:t xml:space="preserve">+0.0022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0.7451</w:t>
            </w:r>
          </w:p>
        </w:tc>
        <w:tc>
          <w:tcPr>
            <w:tcW w:w="798" w:type="dxa"/>
          </w:tcPr>
          <w:p>
            <w:pPr>
              <w:pStyle w:val="Compact"/>
              <w:spacing w:line="240" w:lineRule="auto" w:before="0" w:after="0"/>
            </w:pPr>
            <w:r>
              <w:rPr>
                <w:sz w:val="13"/>
              </w:rPr>
              <w:t xml:space="preserve">[0.736 - 0.753]</w:t>
            </w:r>
          </w:p>
        </w:tc>
        <w:tc>
          <w:tcPr>
            <w:tcW w:w="798" w:type="dxa"/>
          </w:tcPr>
          <w:p>
            <w:pPr>
              <w:pStyle w:val="Compact"/>
              <w:spacing w:line="240" w:lineRule="auto" w:before="0" w:after="0"/>
            </w:pPr>
            <w:r>
              <w:rPr>
                <w:sz w:val="13"/>
              </w:rPr>
              <w:t xml:space="preserve">0.2220</w:t>
            </w:r>
          </w:p>
        </w:tc>
        <w:tc>
          <w:tcPr>
            <w:tcW w:w="798" w:type="dxa"/>
          </w:tcPr>
          <w:p>
            <w:pPr>
              <w:pStyle w:val="Compact"/>
              <w:spacing w:line="240" w:lineRule="auto" w:before="0" w:after="0"/>
            </w:pPr>
            <w:r>
              <w:rPr>
                <w:sz w:val="13"/>
              </w:rPr>
              <w:t xml:space="preserve">[0.211 - 0.234]</w:t>
            </w:r>
          </w:p>
        </w:tc>
        <w:tc>
          <w:tcPr>
            <w:tcW w:w="798" w:type="dxa"/>
          </w:tcPr>
          <w:p>
            <w:pPr>
              <w:pStyle w:val="Compact"/>
              <w:spacing w:line="240" w:lineRule="auto" w:before="0" w:after="0"/>
            </w:pPr>
            <w:r>
              <w:rPr>
                <w:sz w:val="13"/>
              </w:rPr>
              <w:t xml:space="preserve">0.0771</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0.2836</w:t>
            </w:r>
          </w:p>
        </w:tc>
        <w:tc>
          <w:tcPr>
            <w:tcW w:w="798" w:type="dxa"/>
          </w:tcPr>
          <w:p>
            <w:pPr>
              <w:pStyle w:val="Compact"/>
              <w:spacing w:line="240" w:lineRule="auto" w:before="0" w:after="0"/>
            </w:pPr>
            <w:r>
              <w:rPr>
                <w:sz w:val="13"/>
              </w:rPr>
              <w:t xml:space="preserve">0.1829</w:t>
            </w:r>
          </w:p>
        </w:tc>
        <w:tc>
          <w:tcPr>
            <w:tcW w:w="798" w:type="dxa"/>
          </w:tcPr>
          <w:p>
            <w:pPr>
              <w:pStyle w:val="Compact"/>
              <w:spacing w:line="240" w:lineRule="auto" w:before="0" w:after="0"/>
            </w:pPr>
            <w:r>
              <w:rPr>
                <w:sz w:val="13"/>
              </w:rPr>
              <w:t xml:space="preserve">0.2554</w:t>
            </w:r>
          </w:p>
        </w:tc>
        <w:tc>
          <w:tcPr>
            <w:tcW w:w="798" w:type="dxa"/>
          </w:tcPr>
          <w:p>
            <w:pPr>
              <w:pStyle w:val="Compact"/>
              <w:spacing w:line="240" w:lineRule="auto" w:before="0" w:after="0"/>
            </w:pPr>
            <w:r>
              <w:rPr>
                <w:sz w:val="13"/>
              </w:rPr>
              <w:t xml:space="preserve">4 176</w:t>
            </w:r>
          </w:p>
        </w:tc>
        <w:tc>
          <w:tcPr>
            <w:tcW w:w="798" w:type="dxa"/>
          </w:tcPr>
          <w:p>
            <w:pPr>
              <w:pStyle w:val="Compact"/>
              <w:spacing w:line="240" w:lineRule="auto" w:before="0" w:after="0"/>
            </w:pPr>
            <w:r>
              <w:rPr>
                <w:sz w:val="13"/>
              </w:rPr>
              <w:t xml:space="preserve">+0.0045</w:t>
            </w:r>
          </w:p>
        </w:tc>
        <w:tc>
          <w:tcPr>
            <w:tcW w:w="803" w:type="dxa"/>
          </w:tcPr>
          <w:p>
            <w:pPr>
              <w:pStyle w:val="Compact"/>
              <w:spacing w:line="240" w:lineRule="auto" w:before="0" w:after="0"/>
            </w:pPr>
            <w:r>
              <w:rPr>
                <w:sz w:val="13"/>
              </w:rPr>
              <w:t xml:space="preserve">+0.0107</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0.7515</w:t>
            </w:r>
          </w:p>
        </w:tc>
        <w:tc>
          <w:tcPr>
            <w:tcW w:w="798" w:type="dxa"/>
          </w:tcPr>
          <w:p>
            <w:pPr>
              <w:pStyle w:val="Compact"/>
              <w:spacing w:line="240" w:lineRule="auto" w:before="0" w:after="0"/>
            </w:pPr>
            <w:r>
              <w:rPr>
                <w:sz w:val="13"/>
              </w:rPr>
              <w:t xml:space="preserve">[0.743 - 0.760]</w:t>
            </w:r>
          </w:p>
        </w:tc>
        <w:tc>
          <w:tcPr>
            <w:tcW w:w="798" w:type="dxa"/>
          </w:tcPr>
          <w:p>
            <w:pPr>
              <w:pStyle w:val="Compact"/>
              <w:spacing w:line="240" w:lineRule="auto" w:before="0" w:after="0"/>
            </w:pPr>
            <w:r>
              <w:rPr>
                <w:sz w:val="13"/>
              </w:rPr>
              <w:t xml:space="preserve">0.2364</w:t>
            </w:r>
          </w:p>
        </w:tc>
        <w:tc>
          <w:tcPr>
            <w:tcW w:w="798" w:type="dxa"/>
          </w:tcPr>
          <w:p>
            <w:pPr>
              <w:pStyle w:val="Compact"/>
              <w:spacing w:line="240" w:lineRule="auto" w:before="0" w:after="0"/>
            </w:pPr>
            <w:r>
              <w:rPr>
                <w:sz w:val="13"/>
              </w:rPr>
              <w:t xml:space="preserve">[0.223 - 0.250]</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0.0744</w:t>
            </w:r>
          </w:p>
        </w:tc>
        <w:tc>
          <w:tcPr>
            <w:tcW w:w="798" w:type="dxa"/>
          </w:tcPr>
          <w:p>
            <w:pPr>
              <w:pStyle w:val="Compact"/>
              <w:spacing w:line="240" w:lineRule="auto" w:before="0" w:after="0"/>
            </w:pPr>
            <w:r>
              <w:rPr>
                <w:sz w:val="13"/>
              </w:rPr>
              <w:t xml:space="preserve">0.3188</w:t>
            </w:r>
          </w:p>
        </w:tc>
        <w:tc>
          <w:tcPr>
            <w:tcW w:w="798" w:type="dxa"/>
          </w:tcPr>
          <w:p>
            <w:pPr>
              <w:pStyle w:val="Compact"/>
              <w:spacing w:line="240" w:lineRule="auto" w:before="0" w:after="0"/>
            </w:pPr>
            <w:r>
              <w:rPr>
                <w:sz w:val="13"/>
              </w:rPr>
              <w:t xml:space="preserve">0.1676</w:t>
            </w:r>
          </w:p>
        </w:tc>
        <w:tc>
          <w:tcPr>
            <w:tcW w:w="798" w:type="dxa"/>
          </w:tcPr>
          <w:p>
            <w:pPr>
              <w:pStyle w:val="Compact"/>
              <w:spacing w:line="240" w:lineRule="auto" w:before="0" w:after="0"/>
            </w:pPr>
            <w:r>
              <w:rPr>
                <w:sz w:val="13"/>
              </w:rPr>
              <w:t xml:space="preserve">0.2701</w:t>
            </w:r>
          </w:p>
        </w:tc>
        <w:tc>
          <w:tcPr>
            <w:tcW w:w="798" w:type="dxa"/>
          </w:tcPr>
          <w:p>
            <w:pPr>
              <w:pStyle w:val="Compact"/>
              <w:spacing w:line="240" w:lineRule="auto" w:before="0" w:after="0"/>
            </w:pPr>
            <w:r>
              <w:rPr>
                <w:sz w:val="13"/>
              </w:rPr>
              <w:t xml:space="preserve">3 237</w:t>
            </w:r>
          </w:p>
        </w:tc>
        <w:tc>
          <w:tcPr>
            <w:tcW w:w="798" w:type="dxa"/>
          </w:tcPr>
          <w:p>
            <w:pPr>
              <w:pStyle w:val="Compact"/>
              <w:spacing w:line="240" w:lineRule="auto" w:before="0" w:after="0"/>
            </w:pPr>
            <w:r>
              <w:rPr>
                <w:sz w:val="13"/>
              </w:rPr>
              <w:t xml:space="preserve">+0.0015</w:t>
            </w:r>
          </w:p>
        </w:tc>
        <w:tc>
          <w:tcPr>
            <w:tcW w:w="803" w:type="dxa"/>
          </w:tcPr>
          <w:p>
            <w:pPr>
              <w:pStyle w:val="Compact"/>
              <w:spacing w:line="240" w:lineRule="auto" w:before="0" w:after="0"/>
            </w:pPr>
            <w:r>
              <w:rPr>
                <w:sz w:val="13"/>
              </w:rPr>
              <w:t xml:space="preserve">+0.0022</w:t>
            </w:r>
          </w:p>
        </w:tc>
      </w:tr>
    </w:tbl>
    <w:p>
      <w:pPr>
        <w:pStyle w:val="BodyText"/>
      </w:pPr>
      <w:r>
        <w:rPr>
          <w:b/>
          <w:bCs/>
        </w:rPr>
        <w:t xml:space="preserve">Propagation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Region</w:t>
            </w:r>
          </w:p>
        </w:tc>
        <w:tc>
          <w:tcPr>
            <w:tcW w:w="718" w:type="dxa"/>
          </w:tcPr>
          <w:p>
            <w:pPr>
              <w:pStyle w:val="Compact"/>
              <w:spacing w:line="240" w:lineRule="auto" w:before="0" w:after="0"/>
            </w:pPr>
            <w:r>
              <w:rPr>
                <w:b/>
                <w:sz w:val="13"/>
              </w:rPr>
              <w:t xml:space="preserve">Subset</w:t>
            </w:r>
          </w:p>
        </w:tc>
        <w:tc>
          <w:tcPr>
            <w:tcW w:w="1117" w:type="dxa"/>
          </w:tcPr>
          <w:p>
            <w:pPr>
              <w:pStyle w:val="Compact"/>
              <w:spacing w:line="240" w:lineRule="auto" w:before="0" w:after="0"/>
            </w:pPr>
            <w:r>
              <w:rPr>
                <w:b/>
                <w:sz w:val="13"/>
              </w:rPr>
              <w:t xml:space="preserve">Model</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576 455</w:t>
            </w:r>
          </w:p>
        </w:tc>
        <w:tc>
          <w:tcPr>
            <w:tcW w:w="798" w:type="dxa"/>
          </w:tcPr>
          <w:p>
            <w:pPr>
              <w:pStyle w:val="Compact"/>
              <w:spacing w:line="240" w:lineRule="auto" w:before="0" w:after="0"/>
            </w:pPr>
            <w:r>
              <w:rPr>
                <w:sz w:val="13"/>
              </w:rPr>
              <w:t xml:space="preserve">52 405</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0.9039</w:t>
            </w:r>
          </w:p>
        </w:tc>
        <w:tc>
          <w:tcPr>
            <w:tcW w:w="798" w:type="dxa"/>
          </w:tcPr>
          <w:p>
            <w:pPr>
              <w:pStyle w:val="Compact"/>
              <w:spacing w:line="240" w:lineRule="auto" w:before="0" w:after="0"/>
            </w:pPr>
            <w:r>
              <w:rPr>
                <w:sz w:val="13"/>
              </w:rPr>
              <w:t xml:space="preserve">[0.899 - 0.909]</w:t>
            </w:r>
          </w:p>
        </w:tc>
        <w:tc>
          <w:tcPr>
            <w:tcW w:w="798" w:type="dxa"/>
          </w:tcPr>
          <w:p>
            <w:pPr>
              <w:pStyle w:val="Compact"/>
              <w:spacing w:line="240" w:lineRule="auto" w:before="0" w:after="0"/>
            </w:pPr>
            <w:r>
              <w:rPr>
                <w:sz w:val="13"/>
              </w:rPr>
              <w:t xml:space="preserve">0.6935</w:t>
            </w:r>
          </w:p>
        </w:tc>
        <w:tc>
          <w:tcPr>
            <w:tcW w:w="798" w:type="dxa"/>
          </w:tcPr>
          <w:p>
            <w:pPr>
              <w:pStyle w:val="Compact"/>
              <w:spacing w:line="240" w:lineRule="auto" w:before="0" w:after="0"/>
            </w:pPr>
            <w:r>
              <w:rPr>
                <w:sz w:val="13"/>
              </w:rPr>
              <w:t xml:space="preserve">[0.683 - 0.703]</w:t>
            </w:r>
          </w:p>
        </w:tc>
        <w:tc>
          <w:tcPr>
            <w:tcW w:w="798" w:type="dxa"/>
          </w:tcPr>
          <w:p>
            <w:pPr>
              <w:pStyle w:val="Compact"/>
              <w:spacing w:line="240" w:lineRule="auto" w:before="0" w:after="0"/>
            </w:pPr>
            <w:r>
              <w:rPr>
                <w:sz w:val="13"/>
              </w:rPr>
              <w:t xml:space="preserve">0.0442</w:t>
            </w:r>
          </w:p>
        </w:tc>
        <w:tc>
          <w:tcPr>
            <w:tcW w:w="798" w:type="dxa"/>
          </w:tcPr>
          <w:p>
            <w:pPr>
              <w:pStyle w:val="Compact"/>
              <w:spacing w:line="240" w:lineRule="auto" w:before="0" w:after="0"/>
            </w:pPr>
            <w:r>
              <w:rPr>
                <w:sz w:val="13"/>
              </w:rPr>
              <w:t xml:space="preserve">0.4656</w:t>
            </w:r>
          </w:p>
        </w:tc>
        <w:tc>
          <w:tcPr>
            <w:tcW w:w="798" w:type="dxa"/>
          </w:tcPr>
          <w:p>
            <w:pPr>
              <w:pStyle w:val="Compact"/>
              <w:spacing w:line="240" w:lineRule="auto" w:before="0" w:after="0"/>
            </w:pPr>
            <w:r>
              <w:rPr>
                <w:sz w:val="13"/>
              </w:rPr>
              <w:t xml:space="preserve">0.8369</w:t>
            </w:r>
          </w:p>
        </w:tc>
        <w:tc>
          <w:tcPr>
            <w:tcW w:w="798" w:type="dxa"/>
          </w:tcPr>
          <w:p>
            <w:pPr>
              <w:pStyle w:val="Compact"/>
              <w:spacing w:line="240" w:lineRule="auto" w:before="0" w:after="0"/>
            </w:pPr>
            <w:r>
              <w:rPr>
                <w:sz w:val="13"/>
              </w:rPr>
              <w:t xml:space="preserve">0.5240</w:t>
            </w:r>
          </w:p>
        </w:tc>
        <w:tc>
          <w:tcPr>
            <w:tcW w:w="798" w:type="dxa"/>
          </w:tcPr>
          <w:p>
            <w:pPr>
              <w:pStyle w:val="Compact"/>
              <w:spacing w:line="240" w:lineRule="auto" w:before="0" w:after="0"/>
            </w:pPr>
            <w:r>
              <w:rPr>
                <w:sz w:val="13"/>
              </w:rPr>
              <w:t xml:space="preserve">0.7476</w:t>
            </w:r>
          </w:p>
        </w:tc>
        <w:tc>
          <w:tcPr>
            <w:tcW w:w="798" w:type="dxa"/>
          </w:tcPr>
          <w:p>
            <w:pPr>
              <w:pStyle w:val="Compact"/>
              <w:spacing w:line="240" w:lineRule="auto" w:before="0" w:after="0"/>
            </w:pPr>
            <w:r>
              <w:rPr>
                <w:sz w:val="13"/>
              </w:rPr>
              <w:t xml:space="preserve">5 353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334 981</w:t>
            </w:r>
          </w:p>
        </w:tc>
        <w:tc>
          <w:tcPr>
            <w:tcW w:w="798" w:type="dxa"/>
          </w:tcPr>
          <w:p>
            <w:pPr>
              <w:pStyle w:val="Compact"/>
              <w:spacing w:line="240" w:lineRule="auto" w:before="0" w:after="0"/>
            </w:pPr>
            <w:r>
              <w:rPr>
                <w:sz w:val="13"/>
              </w:rPr>
              <w:t xml:space="preserve">22 067</w:t>
            </w:r>
          </w:p>
        </w:tc>
        <w:tc>
          <w:tcPr>
            <w:tcW w:w="798" w:type="dxa"/>
          </w:tcPr>
          <w:p>
            <w:pPr>
              <w:pStyle w:val="Compact"/>
              <w:spacing w:line="240" w:lineRule="auto" w:before="0" w:after="0"/>
            </w:pPr>
            <w:r>
              <w:rPr>
                <w:sz w:val="13"/>
              </w:rPr>
              <w:t xml:space="preserve">6.59</w:t>
            </w:r>
          </w:p>
        </w:tc>
        <w:tc>
          <w:tcPr>
            <w:tcW w:w="798" w:type="dxa"/>
          </w:tcPr>
          <w:p>
            <w:pPr>
              <w:pStyle w:val="Compact"/>
              <w:spacing w:line="240" w:lineRule="auto" w:before="0" w:after="0"/>
            </w:pPr>
            <w:r>
              <w:rPr>
                <w:sz w:val="13"/>
              </w:rPr>
              <w:t xml:space="preserve">0.9289</w:t>
            </w:r>
          </w:p>
        </w:tc>
        <w:tc>
          <w:tcPr>
            <w:tcW w:w="798" w:type="dxa"/>
          </w:tcPr>
          <w:p>
            <w:pPr>
              <w:pStyle w:val="Compact"/>
              <w:spacing w:line="240" w:lineRule="auto" w:before="0" w:after="0"/>
            </w:pPr>
            <w:r>
              <w:rPr>
                <w:sz w:val="13"/>
              </w:rPr>
              <w:t xml:space="preserve">[0.924 - 0.934]</w:t>
            </w:r>
          </w:p>
        </w:tc>
        <w:tc>
          <w:tcPr>
            <w:tcW w:w="798" w:type="dxa"/>
          </w:tcPr>
          <w:p>
            <w:pPr>
              <w:pStyle w:val="Compact"/>
              <w:spacing w:line="240" w:lineRule="auto" w:before="0" w:after="0"/>
            </w:pPr>
            <w:r>
              <w:rPr>
                <w:sz w:val="13"/>
              </w:rPr>
              <w:t xml:space="preserve">0.7466</w:t>
            </w:r>
          </w:p>
        </w:tc>
        <w:tc>
          <w:tcPr>
            <w:tcW w:w="798" w:type="dxa"/>
          </w:tcPr>
          <w:p>
            <w:pPr>
              <w:pStyle w:val="Compact"/>
              <w:spacing w:line="240" w:lineRule="auto" w:before="0" w:after="0"/>
            </w:pPr>
            <w:r>
              <w:rPr>
                <w:sz w:val="13"/>
              </w:rPr>
              <w:t xml:space="preserve">[0.735 - 0.759]</w:t>
            </w:r>
          </w:p>
        </w:tc>
        <w:tc>
          <w:tcPr>
            <w:tcW w:w="798" w:type="dxa"/>
          </w:tcPr>
          <w:p>
            <w:pPr>
              <w:pStyle w:val="Compact"/>
              <w:spacing w:line="240" w:lineRule="auto" w:before="0" w:after="0"/>
            </w:pPr>
            <w:r>
              <w:rPr>
                <w:sz w:val="13"/>
              </w:rPr>
              <w:t xml:space="preserve">0.0277</w:t>
            </w:r>
          </w:p>
        </w:tc>
        <w:tc>
          <w:tcPr>
            <w:tcW w:w="798" w:type="dxa"/>
          </w:tcPr>
          <w:p>
            <w:pPr>
              <w:pStyle w:val="Compact"/>
              <w:spacing w:line="240" w:lineRule="auto" w:before="0" w:after="0"/>
            </w:pPr>
            <w:r>
              <w:rPr>
                <w:sz w:val="13"/>
              </w:rPr>
              <w:t xml:space="preserve">0.5536</w:t>
            </w:r>
          </w:p>
        </w:tc>
        <w:tc>
          <w:tcPr>
            <w:tcW w:w="798" w:type="dxa"/>
          </w:tcPr>
          <w:p>
            <w:pPr>
              <w:pStyle w:val="Compact"/>
              <w:spacing w:line="240" w:lineRule="auto" w:before="0" w:after="0"/>
            </w:pPr>
            <w:r>
              <w:rPr>
                <w:sz w:val="13"/>
              </w:rPr>
              <w:t xml:space="preserve">0.8611</w:t>
            </w:r>
          </w:p>
        </w:tc>
        <w:tc>
          <w:tcPr>
            <w:tcW w:w="798" w:type="dxa"/>
          </w:tcPr>
          <w:p>
            <w:pPr>
              <w:pStyle w:val="Compact"/>
              <w:spacing w:line="240" w:lineRule="auto" w:before="0" w:after="0"/>
            </w:pPr>
            <w:r>
              <w:rPr>
                <w:sz w:val="13"/>
              </w:rPr>
              <w:t xml:space="preserve">0.6085</w:t>
            </w:r>
          </w:p>
        </w:tc>
        <w:tc>
          <w:tcPr>
            <w:tcW w:w="798" w:type="dxa"/>
          </w:tcPr>
          <w:p>
            <w:pPr>
              <w:pStyle w:val="Compact"/>
              <w:spacing w:line="240" w:lineRule="auto" w:before="0" w:after="0"/>
            </w:pPr>
            <w:r>
              <w:rPr>
                <w:sz w:val="13"/>
              </w:rPr>
              <w:t xml:space="preserve">0.7951</w:t>
            </w:r>
          </w:p>
        </w:tc>
        <w:tc>
          <w:tcPr>
            <w:tcW w:w="798" w:type="dxa"/>
          </w:tcPr>
          <w:p>
            <w:pPr>
              <w:pStyle w:val="Compact"/>
              <w:spacing w:line="240" w:lineRule="auto" w:before="0" w:after="0"/>
            </w:pPr>
            <w:r>
              <w:rPr>
                <w:sz w:val="13"/>
              </w:rPr>
              <w:t xml:space="preserve">2 166</w:t>
            </w:r>
          </w:p>
        </w:tc>
        <w:tc>
          <w:tcPr>
            <w:tcW w:w="798" w:type="dxa"/>
          </w:tcPr>
          <w:p>
            <w:pPr>
              <w:pStyle w:val="Compact"/>
              <w:spacing w:line="240" w:lineRule="auto" w:before="0" w:after="0"/>
            </w:pPr>
            <w:r>
              <w:rPr>
                <w:sz w:val="13"/>
              </w:rPr>
              <w:t xml:space="preserve">+0.0250</w:t>
            </w:r>
          </w:p>
        </w:tc>
        <w:tc>
          <w:tcPr>
            <w:tcW w:w="803" w:type="dxa"/>
          </w:tcPr>
          <w:p>
            <w:pPr>
              <w:pStyle w:val="Compact"/>
              <w:spacing w:line="240" w:lineRule="auto" w:before="0" w:after="0"/>
            </w:pPr>
            <w:r>
              <w:rPr>
                <w:sz w:val="13"/>
              </w:rPr>
              <w:t xml:space="preserve">+0.0475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378 637</w:t>
            </w:r>
          </w:p>
        </w:tc>
        <w:tc>
          <w:tcPr>
            <w:tcW w:w="798" w:type="dxa"/>
          </w:tcPr>
          <w:p>
            <w:pPr>
              <w:pStyle w:val="Compact"/>
              <w:spacing w:line="240" w:lineRule="auto" w:before="0" w:after="0"/>
            </w:pPr>
            <w:r>
              <w:rPr>
                <w:sz w:val="13"/>
              </w:rPr>
              <w:t xml:space="preserve">20 024</w:t>
            </w:r>
          </w:p>
        </w:tc>
        <w:tc>
          <w:tcPr>
            <w:tcW w:w="798" w:type="dxa"/>
          </w:tcPr>
          <w:p>
            <w:pPr>
              <w:pStyle w:val="Compact"/>
              <w:spacing w:line="240" w:lineRule="auto" w:before="0" w:after="0"/>
            </w:pPr>
            <w:r>
              <w:rPr>
                <w:sz w:val="13"/>
              </w:rPr>
              <w:t xml:space="preserve">5.29</w:t>
            </w:r>
          </w:p>
        </w:tc>
        <w:tc>
          <w:tcPr>
            <w:tcW w:w="798" w:type="dxa"/>
          </w:tcPr>
          <w:p>
            <w:pPr>
              <w:pStyle w:val="Compact"/>
              <w:spacing w:line="240" w:lineRule="auto" w:before="0" w:after="0"/>
            </w:pPr>
            <w:r>
              <w:rPr>
                <w:sz w:val="13"/>
              </w:rPr>
              <w:t xml:space="preserve">0.9094</w:t>
            </w:r>
          </w:p>
        </w:tc>
        <w:tc>
          <w:tcPr>
            <w:tcW w:w="798" w:type="dxa"/>
          </w:tcPr>
          <w:p>
            <w:pPr>
              <w:pStyle w:val="Compact"/>
              <w:spacing w:line="240" w:lineRule="auto" w:before="0" w:after="0"/>
            </w:pPr>
            <w:r>
              <w:rPr>
                <w:sz w:val="13"/>
              </w:rPr>
              <w:t xml:space="preserve">[0.901 - 0.918]</w:t>
            </w:r>
          </w:p>
        </w:tc>
        <w:tc>
          <w:tcPr>
            <w:tcW w:w="798" w:type="dxa"/>
          </w:tcPr>
          <w:p>
            <w:pPr>
              <w:pStyle w:val="Compact"/>
              <w:spacing w:line="240" w:lineRule="auto" w:before="0" w:after="0"/>
            </w:pPr>
            <w:r>
              <w:rPr>
                <w:sz w:val="13"/>
              </w:rPr>
              <w:t xml:space="preserve">0.6892</w:t>
            </w:r>
          </w:p>
        </w:tc>
        <w:tc>
          <w:tcPr>
            <w:tcW w:w="798" w:type="dxa"/>
          </w:tcPr>
          <w:p>
            <w:pPr>
              <w:pStyle w:val="Compact"/>
              <w:spacing w:line="240" w:lineRule="auto" w:before="0" w:after="0"/>
            </w:pPr>
            <w:r>
              <w:rPr>
                <w:sz w:val="13"/>
              </w:rPr>
              <w:t xml:space="preserve">[0.668 - 0.708]</w:t>
            </w:r>
          </w:p>
        </w:tc>
        <w:tc>
          <w:tcPr>
            <w:tcW w:w="798" w:type="dxa"/>
          </w:tcPr>
          <w:p>
            <w:pPr>
              <w:pStyle w:val="Compact"/>
              <w:spacing w:line="240" w:lineRule="auto" w:before="0" w:after="0"/>
            </w:pPr>
            <w:r>
              <w:rPr>
                <w:sz w:val="13"/>
              </w:rPr>
              <w:t xml:space="preserve">0.0249</w:t>
            </w:r>
          </w:p>
        </w:tc>
        <w:tc>
          <w:tcPr>
            <w:tcW w:w="798" w:type="dxa"/>
          </w:tcPr>
          <w:p>
            <w:pPr>
              <w:pStyle w:val="Compact"/>
              <w:spacing w:line="240" w:lineRule="auto" w:before="0" w:after="0"/>
            </w:pPr>
            <w:r>
              <w:rPr>
                <w:sz w:val="13"/>
              </w:rPr>
              <w:t xml:space="preserve">0.5159</w:t>
            </w:r>
          </w:p>
        </w:tc>
        <w:tc>
          <w:tcPr>
            <w:tcW w:w="798" w:type="dxa"/>
          </w:tcPr>
          <w:p>
            <w:pPr>
              <w:pStyle w:val="Compact"/>
              <w:spacing w:line="240" w:lineRule="auto" w:before="0" w:after="0"/>
            </w:pPr>
            <w:r>
              <w:rPr>
                <w:sz w:val="13"/>
              </w:rPr>
              <w:t xml:space="preserve">0.8428</w:t>
            </w:r>
          </w:p>
        </w:tc>
        <w:tc>
          <w:tcPr>
            <w:tcW w:w="798" w:type="dxa"/>
          </w:tcPr>
          <w:p>
            <w:pPr>
              <w:pStyle w:val="Compact"/>
              <w:spacing w:line="240" w:lineRule="auto" w:before="0" w:after="0"/>
            </w:pPr>
            <w:r>
              <w:rPr>
                <w:sz w:val="13"/>
              </w:rPr>
              <w:t xml:space="preserve">0.5605</w:t>
            </w:r>
          </w:p>
        </w:tc>
        <w:tc>
          <w:tcPr>
            <w:tcW w:w="798" w:type="dxa"/>
          </w:tcPr>
          <w:p>
            <w:pPr>
              <w:pStyle w:val="Compact"/>
              <w:spacing w:line="240" w:lineRule="auto" w:before="0" w:after="0"/>
            </w:pPr>
            <w:r>
              <w:rPr>
                <w:sz w:val="13"/>
              </w:rPr>
              <w:t xml:space="preserve">0.7657</w:t>
            </w:r>
          </w:p>
        </w:tc>
        <w:tc>
          <w:tcPr>
            <w:tcW w:w="798" w:type="dxa"/>
          </w:tcPr>
          <w:p>
            <w:pPr>
              <w:pStyle w:val="Compact"/>
              <w:spacing w:line="240" w:lineRule="auto" w:before="0" w:after="0"/>
            </w:pPr>
            <w:r>
              <w:rPr>
                <w:sz w:val="13"/>
              </w:rPr>
              <w:t xml:space="preserve">2 093</w:t>
            </w:r>
          </w:p>
        </w:tc>
        <w:tc>
          <w:tcPr>
            <w:tcW w:w="798" w:type="dxa"/>
          </w:tcPr>
          <w:p>
            <w:pPr>
              <w:pStyle w:val="Compact"/>
              <w:spacing w:line="240" w:lineRule="auto" w:before="0" w:after="0"/>
            </w:pPr>
            <w:r>
              <w:rPr>
                <w:sz w:val="13"/>
              </w:rPr>
              <w:t xml:space="preserve">+0.0055</w:t>
            </w:r>
          </w:p>
        </w:tc>
        <w:tc>
          <w:tcPr>
            <w:tcW w:w="803" w:type="dxa"/>
          </w:tcPr>
          <w:p>
            <w:pPr>
              <w:pStyle w:val="Compact"/>
              <w:spacing w:line="240" w:lineRule="auto" w:before="0" w:after="0"/>
            </w:pPr>
            <w:r>
              <w:rPr>
                <w:sz w:val="13"/>
              </w:rPr>
              <w:t xml:space="preserve">+0.0181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164 054</w:t>
            </w:r>
          </w:p>
        </w:tc>
        <w:tc>
          <w:tcPr>
            <w:tcW w:w="798" w:type="dxa"/>
          </w:tcPr>
          <w:p>
            <w:pPr>
              <w:pStyle w:val="Compact"/>
              <w:spacing w:line="240" w:lineRule="auto" w:before="0" w:after="0"/>
            </w:pPr>
            <w:r>
              <w:rPr>
                <w:sz w:val="13"/>
              </w:rPr>
              <w:t xml:space="preserve">14 914</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0.8982</w:t>
            </w:r>
          </w:p>
        </w:tc>
        <w:tc>
          <w:tcPr>
            <w:tcW w:w="798" w:type="dxa"/>
          </w:tcPr>
          <w:p>
            <w:pPr>
              <w:pStyle w:val="Compact"/>
              <w:spacing w:line="240" w:lineRule="auto" w:before="0" w:after="0"/>
            </w:pPr>
            <w:r>
              <w:rPr>
                <w:sz w:val="13"/>
              </w:rPr>
              <w:t xml:space="preserve">[0.893 - 0.905]</w:t>
            </w:r>
          </w:p>
        </w:tc>
        <w:tc>
          <w:tcPr>
            <w:tcW w:w="798" w:type="dxa"/>
          </w:tcPr>
          <w:p>
            <w:pPr>
              <w:pStyle w:val="Compact"/>
              <w:spacing w:line="240" w:lineRule="auto" w:before="0" w:after="0"/>
            </w:pPr>
            <w:r>
              <w:rPr>
                <w:sz w:val="13"/>
              </w:rPr>
              <w:t xml:space="preserve">0.6915</w:t>
            </w:r>
          </w:p>
        </w:tc>
        <w:tc>
          <w:tcPr>
            <w:tcW w:w="798" w:type="dxa"/>
          </w:tcPr>
          <w:p>
            <w:pPr>
              <w:pStyle w:val="Compact"/>
              <w:spacing w:line="240" w:lineRule="auto" w:before="0" w:after="0"/>
            </w:pPr>
            <w:r>
              <w:rPr>
                <w:sz w:val="13"/>
              </w:rPr>
              <w:t xml:space="preserve">[0.678 - 0.707]</w:t>
            </w:r>
          </w:p>
        </w:tc>
        <w:tc>
          <w:tcPr>
            <w:tcW w:w="798" w:type="dxa"/>
          </w:tcPr>
          <w:p>
            <w:pPr>
              <w:pStyle w:val="Compact"/>
              <w:spacing w:line="240" w:lineRule="auto" w:before="0" w:after="0"/>
            </w:pPr>
            <w:r>
              <w:rPr>
                <w:sz w:val="13"/>
              </w:rPr>
              <w:t xml:space="preserve">0.0441</w:t>
            </w:r>
          </w:p>
        </w:tc>
        <w:tc>
          <w:tcPr>
            <w:tcW w:w="798" w:type="dxa"/>
          </w:tcPr>
          <w:p>
            <w:pPr>
              <w:pStyle w:val="Compact"/>
              <w:spacing w:line="240" w:lineRule="auto" w:before="0" w:after="0"/>
            </w:pPr>
            <w:r>
              <w:rPr>
                <w:sz w:val="13"/>
              </w:rPr>
              <w:t xml:space="preserve">0.4661</w:t>
            </w:r>
          </w:p>
        </w:tc>
        <w:tc>
          <w:tcPr>
            <w:tcW w:w="798" w:type="dxa"/>
          </w:tcPr>
          <w:p>
            <w:pPr>
              <w:pStyle w:val="Compact"/>
              <w:spacing w:line="240" w:lineRule="auto" w:before="0" w:after="0"/>
            </w:pPr>
            <w:r>
              <w:rPr>
                <w:sz w:val="13"/>
              </w:rPr>
              <w:t xml:space="preserve">0.8719</w:t>
            </w:r>
          </w:p>
        </w:tc>
        <w:tc>
          <w:tcPr>
            <w:tcW w:w="798" w:type="dxa"/>
          </w:tcPr>
          <w:p>
            <w:pPr>
              <w:pStyle w:val="Compact"/>
              <w:spacing w:line="240" w:lineRule="auto" w:before="0" w:after="0"/>
            </w:pPr>
            <w:r>
              <w:rPr>
                <w:sz w:val="13"/>
              </w:rPr>
              <w:t xml:space="preserve">0.5091</w:t>
            </w:r>
          </w:p>
        </w:tc>
        <w:tc>
          <w:tcPr>
            <w:tcW w:w="798" w:type="dxa"/>
          </w:tcPr>
          <w:p>
            <w:pPr>
              <w:pStyle w:val="Compact"/>
              <w:spacing w:line="240" w:lineRule="auto" w:before="0" w:after="0"/>
            </w:pPr>
            <w:r>
              <w:rPr>
                <w:sz w:val="13"/>
              </w:rPr>
              <w:t xml:space="preserve">0.7631</w:t>
            </w:r>
          </w:p>
        </w:tc>
        <w:tc>
          <w:tcPr>
            <w:tcW w:w="798" w:type="dxa"/>
          </w:tcPr>
          <w:p>
            <w:pPr>
              <w:pStyle w:val="Compact"/>
              <w:spacing w:line="240" w:lineRule="auto" w:before="0" w:after="0"/>
            </w:pPr>
            <w:r>
              <w:rPr>
                <w:sz w:val="13"/>
              </w:rPr>
              <w:t xml:space="preserve">1 115</w:t>
            </w:r>
          </w:p>
        </w:tc>
        <w:tc>
          <w:tcPr>
            <w:tcW w:w="798" w:type="dxa"/>
          </w:tcPr>
          <w:p>
            <w:pPr>
              <w:pStyle w:val="Compact"/>
              <w:spacing w:line="240" w:lineRule="auto" w:before="0" w:after="0"/>
            </w:pPr>
            <w:r>
              <w:rPr>
                <w:sz w:val="13"/>
              </w:rPr>
              <w:t xml:space="preserve">-0.0057</w:t>
            </w:r>
          </w:p>
        </w:tc>
        <w:tc>
          <w:tcPr>
            <w:tcW w:w="803" w:type="dxa"/>
          </w:tcPr>
          <w:p>
            <w:pPr>
              <w:pStyle w:val="Compact"/>
              <w:spacing w:line="240" w:lineRule="auto" w:before="0" w:after="0"/>
            </w:pPr>
            <w:r>
              <w:rPr>
                <w:sz w:val="13"/>
              </w:rPr>
              <w:t xml:space="preserve">+0.0155</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860 959</w:t>
            </w:r>
          </w:p>
        </w:tc>
        <w:tc>
          <w:tcPr>
            <w:tcW w:w="798" w:type="dxa"/>
          </w:tcPr>
          <w:p>
            <w:pPr>
              <w:pStyle w:val="Compact"/>
              <w:spacing w:line="240" w:lineRule="auto" w:before="0" w:after="0"/>
            </w:pPr>
            <w:r>
              <w:rPr>
                <w:sz w:val="13"/>
              </w:rPr>
              <w:t xml:space="preserve">78 269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0.7859</w:t>
            </w:r>
          </w:p>
        </w:tc>
        <w:tc>
          <w:tcPr>
            <w:tcW w:w="798" w:type="dxa"/>
          </w:tcPr>
          <w:p>
            <w:pPr>
              <w:pStyle w:val="Compact"/>
              <w:spacing w:line="240" w:lineRule="auto" w:before="0" w:after="0"/>
            </w:pPr>
            <w:r>
              <w:rPr>
                <w:sz w:val="13"/>
              </w:rPr>
              <w:t xml:space="preserve">[0.779 - 0.794]</w:t>
            </w:r>
          </w:p>
        </w:tc>
        <w:tc>
          <w:tcPr>
            <w:tcW w:w="798" w:type="dxa"/>
          </w:tcPr>
          <w:p>
            <w:pPr>
              <w:pStyle w:val="Compact"/>
              <w:spacing w:line="240" w:lineRule="auto" w:before="0" w:after="0"/>
            </w:pPr>
            <w:r>
              <w:rPr>
                <w:sz w:val="13"/>
              </w:rPr>
              <w:t xml:space="preserve">0.3752</w:t>
            </w:r>
          </w:p>
        </w:tc>
        <w:tc>
          <w:tcPr>
            <w:tcW w:w="798" w:type="dxa"/>
          </w:tcPr>
          <w:p>
            <w:pPr>
              <w:pStyle w:val="Compact"/>
              <w:spacing w:line="240" w:lineRule="auto" w:before="0" w:after="0"/>
            </w:pPr>
            <w:r>
              <w:rPr>
                <w:sz w:val="13"/>
              </w:rPr>
              <w:t xml:space="preserve">[0.359 - 0.395]</w:t>
            </w:r>
          </w:p>
        </w:tc>
        <w:tc>
          <w:tcPr>
            <w:tcW w:w="798" w:type="dxa"/>
          </w:tcPr>
          <w:p>
            <w:pPr>
              <w:pStyle w:val="Compact"/>
              <w:spacing w:line="240" w:lineRule="auto" w:before="0" w:after="0"/>
            </w:pPr>
            <w:r>
              <w:rPr>
                <w:sz w:val="13"/>
              </w:rPr>
              <w:t xml:space="preserve">0.0691</w:t>
            </w:r>
          </w:p>
        </w:tc>
        <w:tc>
          <w:tcPr>
            <w:tcW w:w="798" w:type="dxa"/>
          </w:tcPr>
          <w:p>
            <w:pPr>
              <w:pStyle w:val="Compact"/>
              <w:spacing w:line="240" w:lineRule="auto" w:before="0" w:after="0"/>
            </w:pPr>
            <w:r>
              <w:rPr>
                <w:sz w:val="13"/>
              </w:rPr>
              <w:t xml:space="preserve">0.1633</w:t>
            </w:r>
          </w:p>
        </w:tc>
        <w:tc>
          <w:tcPr>
            <w:tcW w:w="798" w:type="dxa"/>
          </w:tcPr>
          <w:p>
            <w:pPr>
              <w:pStyle w:val="Compact"/>
              <w:spacing w:line="240" w:lineRule="auto" w:before="0" w:after="0"/>
            </w:pPr>
            <w:r>
              <w:rPr>
                <w:sz w:val="13"/>
              </w:rPr>
              <w:t xml:space="preserve">0.6503</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0.4468</w:t>
            </w:r>
          </w:p>
        </w:tc>
        <w:tc>
          <w:tcPr>
            <w:tcW w:w="798" w:type="dxa"/>
          </w:tcPr>
          <w:p>
            <w:pPr>
              <w:pStyle w:val="Compact"/>
              <w:spacing w:line="240" w:lineRule="auto" w:before="0" w:after="0"/>
            </w:pPr>
            <w:r>
              <w:rPr>
                <w:sz w:val="13"/>
              </w:rPr>
              <w:t xml:space="preserve">8 351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305 498</w:t>
            </w:r>
          </w:p>
        </w:tc>
        <w:tc>
          <w:tcPr>
            <w:tcW w:w="798" w:type="dxa"/>
          </w:tcPr>
          <w:p>
            <w:pPr>
              <w:pStyle w:val="Compact"/>
              <w:spacing w:line="240" w:lineRule="auto" w:before="0" w:after="0"/>
            </w:pPr>
            <w:r>
              <w:rPr>
                <w:sz w:val="13"/>
              </w:rPr>
              <w:t xml:space="preserve">10 005</w:t>
            </w:r>
          </w:p>
        </w:tc>
        <w:tc>
          <w:tcPr>
            <w:tcW w:w="798" w:type="dxa"/>
          </w:tcPr>
          <w:p>
            <w:pPr>
              <w:pStyle w:val="Compact"/>
              <w:spacing w:line="240" w:lineRule="auto" w:before="0" w:after="0"/>
            </w:pPr>
            <w:r>
              <w:rPr>
                <w:sz w:val="13"/>
              </w:rPr>
              <w:t xml:space="preserve">3.28</w:t>
            </w:r>
          </w:p>
        </w:tc>
        <w:tc>
          <w:tcPr>
            <w:tcW w:w="798" w:type="dxa"/>
          </w:tcPr>
          <w:p>
            <w:pPr>
              <w:pStyle w:val="Compact"/>
              <w:spacing w:line="240" w:lineRule="auto" w:before="0" w:after="0"/>
            </w:pPr>
            <w:r>
              <w:rPr>
                <w:sz w:val="13"/>
              </w:rPr>
              <w:t xml:space="preserve">0.7913</w:t>
            </w:r>
          </w:p>
        </w:tc>
        <w:tc>
          <w:tcPr>
            <w:tcW w:w="798" w:type="dxa"/>
          </w:tcPr>
          <w:p>
            <w:pPr>
              <w:pStyle w:val="Compact"/>
              <w:spacing w:line="240" w:lineRule="auto" w:before="0" w:after="0"/>
            </w:pPr>
            <w:r>
              <w:rPr>
                <w:sz w:val="13"/>
              </w:rPr>
              <w:t xml:space="preserve">[0.783 - 0.800]</w:t>
            </w:r>
          </w:p>
        </w:tc>
        <w:tc>
          <w:tcPr>
            <w:tcW w:w="798" w:type="dxa"/>
          </w:tcPr>
          <w:p>
            <w:pPr>
              <w:pStyle w:val="Compact"/>
              <w:spacing w:line="240" w:lineRule="auto" w:before="0" w:after="0"/>
            </w:pPr>
            <w:r>
              <w:rPr>
                <w:sz w:val="13"/>
              </w:rPr>
              <w:t xml:space="preserve">0.2964</w:t>
            </w:r>
          </w:p>
        </w:tc>
        <w:tc>
          <w:tcPr>
            <w:tcW w:w="798" w:type="dxa"/>
          </w:tcPr>
          <w:p>
            <w:pPr>
              <w:pStyle w:val="Compact"/>
              <w:spacing w:line="240" w:lineRule="auto" w:before="0" w:after="0"/>
            </w:pPr>
            <w:r>
              <w:rPr>
                <w:sz w:val="13"/>
              </w:rPr>
              <w:t xml:space="preserve">[0.277 - 0.319]</w:t>
            </w:r>
          </w:p>
        </w:tc>
        <w:tc>
          <w:tcPr>
            <w:tcW w:w="798" w:type="dxa"/>
          </w:tcPr>
          <w:p>
            <w:pPr>
              <w:pStyle w:val="Compact"/>
              <w:spacing w:line="240" w:lineRule="auto" w:before="0" w:after="0"/>
            </w:pPr>
            <w:r>
              <w:rPr>
                <w:sz w:val="13"/>
              </w:rPr>
              <w:t xml:space="preserve">0.0267</w:t>
            </w:r>
          </w:p>
        </w:tc>
        <w:tc>
          <w:tcPr>
            <w:tcW w:w="798" w:type="dxa"/>
          </w:tcPr>
          <w:p>
            <w:pPr>
              <w:pStyle w:val="Compact"/>
              <w:spacing w:line="240" w:lineRule="auto" w:before="0" w:after="0"/>
            </w:pPr>
            <w:r>
              <w:rPr>
                <w:sz w:val="13"/>
              </w:rPr>
              <w:t xml:space="preserve">0.2383</w:t>
            </w:r>
          </w:p>
        </w:tc>
        <w:tc>
          <w:tcPr>
            <w:tcW w:w="798" w:type="dxa"/>
          </w:tcPr>
          <w:p>
            <w:pPr>
              <w:pStyle w:val="Compact"/>
              <w:spacing w:line="240" w:lineRule="auto" w:before="0" w:after="0"/>
            </w:pPr>
            <w:r>
              <w:rPr>
                <w:sz w:val="13"/>
              </w:rPr>
              <w:t xml:space="preserve">0.6808</w:t>
            </w:r>
          </w:p>
        </w:tc>
        <w:tc>
          <w:tcPr>
            <w:tcW w:w="798" w:type="dxa"/>
          </w:tcPr>
          <w:p>
            <w:pPr>
              <w:pStyle w:val="Compact"/>
              <w:spacing w:line="240" w:lineRule="auto" w:before="0" w:after="0"/>
            </w:pPr>
            <w:r>
              <w:rPr>
                <w:sz w:val="13"/>
              </w:rPr>
              <w:t xml:space="preserve">0.1989</w:t>
            </w:r>
          </w:p>
        </w:tc>
        <w:tc>
          <w:tcPr>
            <w:tcW w:w="798" w:type="dxa"/>
          </w:tcPr>
          <w:p>
            <w:pPr>
              <w:pStyle w:val="Compact"/>
              <w:spacing w:line="240" w:lineRule="auto" w:before="0" w:after="0"/>
            </w:pPr>
            <w:r>
              <w:rPr>
                <w:sz w:val="13"/>
              </w:rPr>
              <w:t xml:space="preserve">0.4586</w:t>
            </w:r>
          </w:p>
        </w:tc>
        <w:tc>
          <w:tcPr>
            <w:tcW w:w="798" w:type="dxa"/>
          </w:tcPr>
          <w:p>
            <w:pPr>
              <w:pStyle w:val="Compact"/>
              <w:spacing w:line="240" w:lineRule="auto" w:before="0" w:after="0"/>
            </w:pPr>
            <w:r>
              <w:rPr>
                <w:sz w:val="13"/>
              </w:rPr>
              <w:t xml:space="preserve">933</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+0.0118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420 420</w:t>
            </w:r>
          </w:p>
        </w:tc>
        <w:tc>
          <w:tcPr>
            <w:tcW w:w="798" w:type="dxa"/>
          </w:tcPr>
          <w:p>
            <w:pPr>
              <w:pStyle w:val="Compact"/>
              <w:spacing w:line="240" w:lineRule="auto" w:before="0" w:after="0"/>
            </w:pPr>
            <w:r>
              <w:rPr>
                <w:sz w:val="13"/>
              </w:rPr>
              <w:t xml:space="preserve">16 835</w:t>
            </w:r>
          </w:p>
        </w:tc>
        <w:tc>
          <w:tcPr>
            <w:tcW w:w="798" w:type="dxa"/>
          </w:tcPr>
          <w:p>
            <w:pPr>
              <w:pStyle w:val="Compact"/>
              <w:spacing w:line="240" w:lineRule="auto" w:before="0" w:after="0"/>
            </w:pPr>
            <w:r>
              <w:rPr>
                <w:sz w:val="13"/>
              </w:rPr>
              <w:t xml:space="preserve">4.00</w:t>
            </w:r>
          </w:p>
        </w:tc>
        <w:tc>
          <w:tcPr>
            <w:tcW w:w="798" w:type="dxa"/>
          </w:tcPr>
          <w:p>
            <w:pPr>
              <w:pStyle w:val="Compact"/>
              <w:spacing w:line="240" w:lineRule="auto" w:before="0" w:after="0"/>
            </w:pPr>
            <w:r>
              <w:rPr>
                <w:sz w:val="13"/>
              </w:rPr>
              <w:t xml:space="preserve">0.7705</w:t>
            </w:r>
          </w:p>
        </w:tc>
        <w:tc>
          <w:tcPr>
            <w:tcW w:w="798" w:type="dxa"/>
          </w:tcPr>
          <w:p>
            <w:pPr>
              <w:pStyle w:val="Compact"/>
              <w:spacing w:line="240" w:lineRule="auto" w:before="0" w:after="0"/>
            </w:pPr>
            <w:r>
              <w:rPr>
                <w:sz w:val="13"/>
              </w:rPr>
              <w:t xml:space="preserve">[0.760 - 0.783]</w:t>
            </w:r>
          </w:p>
        </w:tc>
        <w:tc>
          <w:tcPr>
            <w:tcW w:w="798" w:type="dxa"/>
          </w:tcPr>
          <w:p>
            <w:pPr>
              <w:pStyle w:val="Compact"/>
              <w:spacing w:line="240" w:lineRule="auto" w:before="0" w:after="0"/>
            </w:pPr>
            <w:r>
              <w:rPr>
                <w:sz w:val="13"/>
              </w:rPr>
              <w:t xml:space="preserve">0.2654</w:t>
            </w:r>
          </w:p>
        </w:tc>
        <w:tc>
          <w:tcPr>
            <w:tcW w:w="798" w:type="dxa"/>
          </w:tcPr>
          <w:p>
            <w:pPr>
              <w:pStyle w:val="Compact"/>
              <w:spacing w:line="240" w:lineRule="auto" w:before="0" w:after="0"/>
            </w:pPr>
            <w:r>
              <w:rPr>
                <w:sz w:val="13"/>
              </w:rPr>
              <w:t xml:space="preserve">[0.233 - 0.305]</w:t>
            </w:r>
          </w:p>
        </w:tc>
        <w:tc>
          <w:tcPr>
            <w:tcW w:w="798" w:type="dxa"/>
          </w:tcPr>
          <w:p>
            <w:pPr>
              <w:pStyle w:val="Compact"/>
              <w:spacing w:line="240" w:lineRule="auto" w:before="0" w:after="0"/>
            </w:pPr>
            <w:r>
              <w:rPr>
                <w:sz w:val="13"/>
              </w:rPr>
              <w:t xml:space="preserve">0.0334</w:t>
            </w:r>
          </w:p>
        </w:tc>
        <w:tc>
          <w:tcPr>
            <w:tcW w:w="798" w:type="dxa"/>
          </w:tcPr>
          <w:p>
            <w:pPr>
              <w:pStyle w:val="Compact"/>
              <w:spacing w:line="240" w:lineRule="auto" w:before="0" w:after="0"/>
            </w:pPr>
            <w:r>
              <w:rPr>
                <w:sz w:val="13"/>
              </w:rPr>
              <w:t xml:space="preserve">0.1861</w:t>
            </w:r>
          </w:p>
        </w:tc>
        <w:tc>
          <w:tcPr>
            <w:tcW w:w="798" w:type="dxa"/>
          </w:tcPr>
          <w:p>
            <w:pPr>
              <w:pStyle w:val="Compact"/>
              <w:spacing w:line="240" w:lineRule="auto" w:before="0" w:after="0"/>
            </w:pPr>
            <w:r>
              <w:rPr>
                <w:sz w:val="13"/>
              </w:rPr>
              <w:t xml:space="preserve">0.6542</w:t>
            </w:r>
          </w:p>
        </w:tc>
        <w:tc>
          <w:tcPr>
            <w:tcW w:w="798" w:type="dxa"/>
          </w:tcPr>
          <w:p>
            <w:pPr>
              <w:pStyle w:val="Compact"/>
              <w:spacing w:line="240" w:lineRule="auto" w:before="0" w:after="0"/>
            </w:pPr>
            <w:r>
              <w:rPr>
                <w:sz w:val="13"/>
              </w:rPr>
              <w:t xml:space="preserve">0.1572</w:t>
            </w:r>
          </w:p>
        </w:tc>
        <w:tc>
          <w:tcPr>
            <w:tcW w:w="798" w:type="dxa"/>
          </w:tcPr>
          <w:p>
            <w:pPr>
              <w:pStyle w:val="Compact"/>
              <w:spacing w:line="240" w:lineRule="auto" w:before="0" w:after="0"/>
            </w:pPr>
            <w:r>
              <w:rPr>
                <w:sz w:val="13"/>
              </w:rPr>
              <w:t xml:space="preserve">0.4008</w:t>
            </w:r>
          </w:p>
        </w:tc>
        <w:tc>
          <w:tcPr>
            <w:tcW w:w="798" w:type="dxa"/>
          </w:tcPr>
          <w:p>
            <w:pPr>
              <w:pStyle w:val="Compact"/>
              <w:spacing w:line="240" w:lineRule="auto" w:before="0" w:after="0"/>
            </w:pPr>
            <w:r>
              <w:rPr>
                <w:sz w:val="13"/>
              </w:rPr>
              <w:t xml:space="preserve">1 399</w:t>
            </w:r>
          </w:p>
        </w:tc>
        <w:tc>
          <w:tcPr>
            <w:tcW w:w="798" w:type="dxa"/>
          </w:tcPr>
          <w:p>
            <w:pPr>
              <w:pStyle w:val="Compact"/>
              <w:spacing w:line="240" w:lineRule="auto" w:before="0" w:after="0"/>
            </w:pPr>
            <w:r>
              <w:rPr>
                <w:sz w:val="13"/>
              </w:rPr>
              <w:t xml:space="preserve">-0.0154</w:t>
            </w:r>
          </w:p>
        </w:tc>
        <w:tc>
          <w:tcPr>
            <w:tcW w:w="803" w:type="dxa"/>
          </w:tcPr>
          <w:p>
            <w:pPr>
              <w:pStyle w:val="Compact"/>
              <w:spacing w:line="240" w:lineRule="auto" w:before="0" w:after="0"/>
            </w:pPr>
            <w:r>
              <w:rPr>
                <w:sz w:val="13"/>
              </w:rPr>
              <w:t xml:space="preserve">-0.0460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346 797</w:t>
            </w:r>
          </w:p>
        </w:tc>
        <w:tc>
          <w:tcPr>
            <w:tcW w:w="798" w:type="dxa"/>
          </w:tcPr>
          <w:p>
            <w:pPr>
              <w:pStyle w:val="Compact"/>
              <w:spacing w:line="240" w:lineRule="auto" w:before="0" w:after="0"/>
            </w:pPr>
            <w:r>
              <w:rPr>
                <w:sz w:val="13"/>
              </w:rPr>
              <w:t xml:space="preserve">31 527</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0.7785</w:t>
            </w:r>
          </w:p>
        </w:tc>
        <w:tc>
          <w:tcPr>
            <w:tcW w:w="798" w:type="dxa"/>
          </w:tcPr>
          <w:p>
            <w:pPr>
              <w:pStyle w:val="Compact"/>
              <w:spacing w:line="240" w:lineRule="auto" w:before="0" w:after="0"/>
            </w:pPr>
            <w:r>
              <w:rPr>
                <w:sz w:val="13"/>
              </w:rPr>
              <w:t xml:space="preserve">[0.772 - 0.785]</w:t>
            </w:r>
          </w:p>
        </w:tc>
        <w:tc>
          <w:tcPr>
            <w:tcW w:w="798" w:type="dxa"/>
          </w:tcPr>
          <w:p>
            <w:pPr>
              <w:pStyle w:val="Compact"/>
              <w:spacing w:line="240" w:lineRule="auto" w:before="0" w:after="0"/>
            </w:pPr>
            <w:r>
              <w:rPr>
                <w:sz w:val="13"/>
              </w:rPr>
              <w:t xml:space="preserve">0.3578</w:t>
            </w:r>
          </w:p>
        </w:tc>
        <w:tc>
          <w:tcPr>
            <w:tcW w:w="798" w:type="dxa"/>
          </w:tcPr>
          <w:p>
            <w:pPr>
              <w:pStyle w:val="Compact"/>
              <w:spacing w:line="240" w:lineRule="auto" w:before="0" w:after="0"/>
            </w:pPr>
            <w:r>
              <w:rPr>
                <w:sz w:val="13"/>
              </w:rPr>
              <w:t xml:space="preserve">[0.345 - 0.371]</w:t>
            </w:r>
          </w:p>
        </w:tc>
        <w:tc>
          <w:tcPr>
            <w:tcW w:w="798" w:type="dxa"/>
          </w:tcPr>
          <w:p>
            <w:pPr>
              <w:pStyle w:val="Compact"/>
              <w:spacing w:line="240" w:lineRule="auto" w:before="0" w:after="0"/>
            </w:pPr>
            <w:r>
              <w:rPr>
                <w:sz w:val="13"/>
              </w:rPr>
              <w:t xml:space="preserve">0.0702</w:t>
            </w:r>
          </w:p>
        </w:tc>
        <w:tc>
          <w:tcPr>
            <w:tcW w:w="798" w:type="dxa"/>
          </w:tcPr>
          <w:p>
            <w:pPr>
              <w:pStyle w:val="Compact"/>
              <w:spacing w:line="240" w:lineRule="auto" w:before="0" w:after="0"/>
            </w:pPr>
            <w:r>
              <w:rPr>
                <w:sz w:val="13"/>
              </w:rPr>
              <w:t xml:space="preserve">0.1503</w:t>
            </w:r>
          </w:p>
        </w:tc>
        <w:tc>
          <w:tcPr>
            <w:tcW w:w="798" w:type="dxa"/>
          </w:tcPr>
          <w:p>
            <w:pPr>
              <w:pStyle w:val="Compact"/>
              <w:spacing w:line="240" w:lineRule="auto" w:before="0" w:after="0"/>
            </w:pPr>
            <w:r>
              <w:rPr>
                <w:sz w:val="13"/>
              </w:rPr>
              <w:t xml:space="preserve">0.6583</w:t>
            </w:r>
          </w:p>
        </w:tc>
        <w:tc>
          <w:tcPr>
            <w:tcW w:w="798" w:type="dxa"/>
          </w:tcPr>
          <w:p>
            <w:pPr>
              <w:pStyle w:val="Compact"/>
              <w:spacing w:line="240" w:lineRule="auto" w:before="0" w:after="0"/>
            </w:pPr>
            <w:r>
              <w:rPr>
                <w:sz w:val="13"/>
              </w:rPr>
              <w:t xml:space="preserve">0.1776</w:t>
            </w:r>
          </w:p>
        </w:tc>
        <w:tc>
          <w:tcPr>
            <w:tcW w:w="798" w:type="dxa"/>
          </w:tcPr>
          <w:p>
            <w:pPr>
              <w:pStyle w:val="Compact"/>
              <w:spacing w:line="240" w:lineRule="auto" w:before="0" w:after="0"/>
            </w:pPr>
            <w:r>
              <w:rPr>
                <w:sz w:val="13"/>
              </w:rPr>
              <w:t xml:space="preserve">0.4271</w:t>
            </w:r>
          </w:p>
        </w:tc>
        <w:tc>
          <w:tcPr>
            <w:tcW w:w="798" w:type="dxa"/>
          </w:tcPr>
          <w:p>
            <w:pPr>
              <w:pStyle w:val="Compact"/>
              <w:spacing w:line="240" w:lineRule="auto" w:before="0" w:after="0"/>
            </w:pPr>
            <w:r>
              <w:rPr>
                <w:sz w:val="13"/>
              </w:rPr>
              <w:t xml:space="preserve">2 907</w:t>
            </w:r>
          </w:p>
        </w:tc>
        <w:tc>
          <w:tcPr>
            <w:tcW w:w="798" w:type="dxa"/>
          </w:tcPr>
          <w:p>
            <w:pPr>
              <w:pStyle w:val="Compact"/>
              <w:spacing w:line="240" w:lineRule="auto" w:before="0" w:after="0"/>
            </w:pPr>
            <w:r>
              <w:rPr>
                <w:sz w:val="13"/>
              </w:rPr>
              <w:t xml:space="preserve">-0.0074</w:t>
            </w:r>
          </w:p>
        </w:tc>
        <w:tc>
          <w:tcPr>
            <w:tcW w:w="803" w:type="dxa"/>
          </w:tcPr>
          <w:p>
            <w:pPr>
              <w:pStyle w:val="Compact"/>
              <w:spacing w:line="240" w:lineRule="auto" w:before="0" w:after="0"/>
            </w:pPr>
            <w:r>
              <w:rPr>
                <w:sz w:val="13"/>
              </w:rP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Subset</w:t>
            </w:r>
          </w:p>
        </w:tc>
        <w:tc>
          <w:tcPr>
            <w:tcW w:w="1977"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ΔROC (M3 − M2)</w:t>
            </w:r>
          </w:p>
        </w:tc>
        <w:tc>
          <w:tcPr>
            <w:tcW w:w="1412" w:type="dxa"/>
          </w:tcPr>
          <w:p>
            <w:pPr>
              <w:pStyle w:val="Compact"/>
              <w:spacing w:line="240" w:lineRule="auto" w:before="0" w:after="0"/>
            </w:pPr>
            <w:r>
              <w:rPr>
                <w:b/>
                <w:sz w:val="16"/>
              </w:rPr>
              <w:t xml:space="preserve">95% CI</w:t>
            </w:r>
          </w:p>
        </w:tc>
        <w:tc>
          <w:tcPr>
            <w:tcW w:w="1412" w:type="dxa"/>
          </w:tcPr>
          <w:p>
            <w:pPr>
              <w:pStyle w:val="Compact"/>
              <w:spacing w:line="240" w:lineRule="auto" w:before="0" w:after="0"/>
              <w:jc w:val="right"/>
            </w:pPr>
            <w:r>
              <w:rPr>
                <w:b/>
                <w:sz w:val="16"/>
              </w:rPr>
              <w:t xml:space="preserve">p</w:t>
            </w:r>
          </w:p>
        </w:tc>
        <w:tc>
          <w:tcPr>
            <w:tcW w:w="1412" w:type="dxa"/>
          </w:tcPr>
          <w:p>
            <w:pPr>
              <w:pStyle w:val="Compact"/>
              <w:spacing w:line="240" w:lineRule="auto" w:before="0" w:after="0"/>
              <w:jc w:val="right"/>
            </w:pPr>
            <w:r>
              <w:rPr>
                <w:b/>
                <w:sz w:val="16"/>
              </w:rPr>
              <w:t xml:space="preserve">ΔPR-AUC</w:t>
            </w:r>
          </w:p>
        </w:tc>
        <w:tc>
          <w:tcPr>
            <w:tcW w:w="1412" w:type="dxa"/>
          </w:tcPr>
          <w:p>
            <w:pPr>
              <w:pStyle w:val="Compact"/>
              <w:spacing w:line="240" w:lineRule="auto" w:before="0" w:after="0"/>
            </w:pPr>
            <w:r>
              <w:rPr>
                <w:b/>
                <w:sz w:val="16"/>
              </w:rPr>
              <w:t xml:space="preserve">95% CI</w:t>
            </w:r>
          </w:p>
        </w:tc>
        <w:tc>
          <w:tcPr>
            <w:tcW w:w="1415" w:type="dxa"/>
          </w:tcPr>
          <w:p>
            <w:pPr>
              <w:pStyle w:val="Compact"/>
              <w:spacing w:line="240" w:lineRule="auto" w:before="0" w:after="0"/>
              <w:jc w:val="right"/>
            </w:pPr>
            <w:r>
              <w:rPr>
                <w:b/>
                <w:sz w:val="16"/>
              </w:rPr>
              <w:t xml:space="preserve">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176 616</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+0.0030</w:t>
            </w:r>
          </w:p>
        </w:tc>
        <w:tc>
          <w:tcPr>
            <w:tcW w:w="1412" w:type="dxa"/>
          </w:tcPr>
          <w:p>
            <w:pPr>
              <w:pStyle w:val="Compact"/>
              <w:spacing w:line="240" w:lineRule="auto" w:before="0" w:after="0"/>
            </w:pPr>
            <w:r>
              <w:rPr>
                <w:sz w:val="16"/>
              </w:rPr>
              <w:t xml:space="preserve">[+0.0014, +0.0046]</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+0.0076</w:t>
            </w:r>
          </w:p>
        </w:tc>
        <w:tc>
          <w:tcPr>
            <w:tcW w:w="1412" w:type="dxa"/>
          </w:tcPr>
          <w:p>
            <w:pPr>
              <w:pStyle w:val="Compact"/>
              <w:spacing w:line="240" w:lineRule="auto" w:before="0" w:after="0"/>
            </w:pPr>
            <w:r>
              <w:rPr>
                <w:sz w:val="16"/>
              </w:rPr>
              <w:t xml:space="preserve">[+0.0026, +0.0128]</w:t>
            </w:r>
          </w:p>
        </w:tc>
        <w:tc>
          <w:tcPr>
            <w:tcW w:w="1415" w:type="dxa"/>
          </w:tcPr>
          <w:p>
            <w:pPr>
              <w:pStyle w:val="Compact"/>
              <w:spacing w:line="240" w:lineRule="auto" w:before="0" w:after="0"/>
              <w:jc w:val="right"/>
            </w:pPr>
            <w:r>
              <w:rPr>
                <w:sz w:val="16"/>
              </w:rPr>
              <w:t xml:space="preserve">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23 074</w:t>
            </w:r>
          </w:p>
        </w:tc>
        <w:tc>
          <w:tcPr>
            <w:tcW w:w="1412" w:type="dxa"/>
          </w:tcPr>
          <w:p>
            <w:pPr>
              <w:pStyle w:val="Compact"/>
              <w:spacing w:line="240" w:lineRule="auto" w:before="0" w:after="0"/>
              <w:jc w:val="right"/>
            </w:pPr>
            <w:r>
              <w:rPr>
                <w:sz w:val="16"/>
              </w:rPr>
              <w:t xml:space="preserve">2 115</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[+0.0022, +0.0093]</w:t>
            </w:r>
          </w:p>
        </w:tc>
        <w:tc>
          <w:tcPr>
            <w:tcW w:w="1412" w:type="dxa"/>
          </w:tcPr>
          <w:p>
            <w:pPr>
              <w:pStyle w:val="Compact"/>
              <w:spacing w:line="240" w:lineRule="auto" w:before="0" w:after="0"/>
              <w:jc w:val="right"/>
            </w:pPr>
            <w:r>
              <w:rPr>
                <w:sz w:val="16"/>
              </w:rPr>
              <w:t xml:space="preserve">0.004</w:t>
            </w:r>
          </w:p>
        </w:tc>
        <w:tc>
          <w:tcPr>
            <w:tcW w:w="1412" w:type="dxa"/>
          </w:tcPr>
          <w:p>
            <w:pPr>
              <w:pStyle w:val="Compact"/>
              <w:spacing w:line="240" w:lineRule="auto" w:before="0" w:after="0"/>
              <w:jc w:val="right"/>
            </w:pPr>
            <w:r>
              <w:rPr>
                <w:sz w:val="16"/>
              </w:rPr>
              <w:t xml:space="preserve">+0.0152</w:t>
            </w:r>
          </w:p>
        </w:tc>
        <w:tc>
          <w:tcPr>
            <w:tcW w:w="1412" w:type="dxa"/>
          </w:tcPr>
          <w:p>
            <w:pPr>
              <w:pStyle w:val="Compact"/>
              <w:spacing w:line="240" w:lineRule="auto" w:before="0" w:after="0"/>
            </w:pPr>
            <w:r>
              <w:rPr>
                <w:sz w:val="16"/>
              </w:rPr>
              <w:t xml:space="preserve">[+0.0048, +0.0260]</w:t>
            </w:r>
          </w:p>
        </w:tc>
        <w:tc>
          <w:tcPr>
            <w:tcW w:w="1415" w:type="dxa"/>
          </w:tcPr>
          <w:p>
            <w:pPr>
              <w:pStyle w:val="Compact"/>
              <w:spacing w:line="240" w:lineRule="auto" w:before="0" w:after="0"/>
              <w:jc w:val="right"/>
            </w:pPr>
            <w:r>
              <w:rPr>
                <w:sz w:val="16"/>
              </w:rPr>
              <w:t xml:space="preserve">0.012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150 696</w:t>
            </w:r>
          </w:p>
        </w:tc>
        <w:tc>
          <w:tcPr>
            <w:tcW w:w="1412" w:type="dxa"/>
          </w:tcPr>
          <w:p>
            <w:pPr>
              <w:pStyle w:val="Compact"/>
              <w:spacing w:line="240" w:lineRule="auto" w:before="0" w:after="0"/>
              <w:jc w:val="right"/>
            </w:pPr>
            <w:r>
              <w:rPr>
                <w:sz w:val="16"/>
              </w:rPr>
              <w:t xml:space="preserve">11 540</w:t>
            </w:r>
          </w:p>
        </w:tc>
        <w:tc>
          <w:tcPr>
            <w:tcW w:w="1412" w:type="dxa"/>
          </w:tcPr>
          <w:p>
            <w:pPr>
              <w:pStyle w:val="Compact"/>
              <w:spacing w:line="240" w:lineRule="auto" w:before="0" w:after="0"/>
              <w:jc w:val="right"/>
            </w:pPr>
            <w:r>
              <w:rPr>
                <w:sz w:val="16"/>
              </w:rPr>
              <w:t xml:space="preserve">+0.0022</w:t>
            </w:r>
          </w:p>
        </w:tc>
        <w:tc>
          <w:tcPr>
            <w:tcW w:w="1412" w:type="dxa"/>
          </w:tcPr>
          <w:p>
            <w:pPr>
              <w:pStyle w:val="Compact"/>
              <w:spacing w:line="240" w:lineRule="auto" w:before="0" w:after="0"/>
            </w:pPr>
            <w:r>
              <w:rPr>
                <w:sz w:val="16"/>
              </w:rPr>
              <w:t xml:space="preserve">[+0.0005, +0.0038]</w:t>
            </w:r>
          </w:p>
        </w:tc>
        <w:tc>
          <w:tcPr>
            <w:tcW w:w="1412" w:type="dxa"/>
          </w:tcPr>
          <w:p>
            <w:pPr>
              <w:pStyle w:val="Compact"/>
              <w:spacing w:line="240" w:lineRule="auto" w:before="0" w:after="0"/>
              <w:jc w:val="right"/>
            </w:pPr>
            <w:r>
              <w:rPr>
                <w:sz w:val="16"/>
              </w:rPr>
              <w:t xml:space="preserve">0.008</w:t>
            </w:r>
          </w:p>
        </w:tc>
        <w:tc>
          <w:tcPr>
            <w:tcW w:w="1412" w:type="dxa"/>
          </w:tcPr>
          <w:p>
            <w:pPr>
              <w:pStyle w:val="Compact"/>
              <w:spacing w:line="240" w:lineRule="auto" w:before="0" w:after="0"/>
              <w:jc w:val="right"/>
            </w:pPr>
            <w:r>
              <w:rPr>
                <w:sz w:val="16"/>
              </w:rPr>
              <w:t xml:space="preserve">+0.0113</w:t>
            </w:r>
          </w:p>
        </w:tc>
        <w:tc>
          <w:tcPr>
            <w:tcW w:w="1412" w:type="dxa"/>
          </w:tcPr>
          <w:p>
            <w:pPr>
              <w:pStyle w:val="Compact"/>
              <w:spacing w:line="240" w:lineRule="auto" w:before="0" w:after="0"/>
            </w:pPr>
            <w:r>
              <w:rPr>
                <w:sz w:val="16"/>
              </w:rPr>
              <w:t xml:space="preserve">[+0.0054, +0.0164]</w:t>
            </w:r>
          </w:p>
        </w:tc>
        <w:tc>
          <w:tcPr>
            <w:tcW w:w="1415" w:type="dxa"/>
          </w:tcPr>
          <w:p>
            <w:pPr>
              <w:pStyle w:val="Compact"/>
              <w:spacing w:line="240" w:lineRule="auto" w:before="0" w:after="0"/>
              <w:jc w:val="right"/>
            </w:pPr>
            <w:r>
              <w:rPr>
                <w:sz w:val="16"/>
              </w:rPr>
              <w:t xml:space="preserve">0.002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132 562</w:t>
            </w:r>
          </w:p>
        </w:tc>
        <w:tc>
          <w:tcPr>
            <w:tcW w:w="1412" w:type="dxa"/>
          </w:tcPr>
          <w:p>
            <w:pPr>
              <w:pStyle w:val="Compact"/>
              <w:spacing w:line="240" w:lineRule="auto" w:before="0" w:after="0"/>
              <w:jc w:val="right"/>
            </w:pPr>
            <w:r>
              <w:rPr>
                <w:sz w:val="16"/>
              </w:rPr>
              <w:t xml:space="preserve">6 619</w:t>
            </w:r>
          </w:p>
        </w:tc>
        <w:tc>
          <w:tcPr>
            <w:tcW w:w="1412" w:type="dxa"/>
          </w:tcPr>
          <w:p>
            <w:pPr>
              <w:pStyle w:val="Compact"/>
              <w:spacing w:line="240" w:lineRule="auto" w:before="0" w:after="0"/>
              <w:jc w:val="right"/>
            </w:pPr>
            <w:r>
              <w:rPr>
                <w:sz w:val="16"/>
              </w:rPr>
              <w:t xml:space="preserve">-0.0035</w:t>
            </w:r>
          </w:p>
        </w:tc>
        <w:tc>
          <w:tcPr>
            <w:tcW w:w="1412" w:type="dxa"/>
          </w:tcPr>
          <w:p>
            <w:pPr>
              <w:pStyle w:val="Compact"/>
              <w:spacing w:line="240" w:lineRule="auto" w:before="0" w:after="0"/>
            </w:pPr>
            <w:r>
              <w:rPr>
                <w:sz w:val="16"/>
              </w:rPr>
              <w:t xml:space="preserve">[-0.0056, -0.0014]</w:t>
            </w:r>
          </w:p>
        </w:tc>
        <w:tc>
          <w:tcPr>
            <w:tcW w:w="1412" w:type="dxa"/>
          </w:tcPr>
          <w:p>
            <w:pPr>
              <w:pStyle w:val="Compact"/>
              <w:spacing w:line="240" w:lineRule="auto" w:before="0" w:after="0"/>
              <w:jc w:val="right"/>
            </w:pPr>
            <w:r>
              <w:rPr>
                <w:sz w:val="16"/>
              </w:rPr>
              <w:t xml:space="preserve">0.002</w:t>
            </w:r>
          </w:p>
        </w:tc>
        <w:tc>
          <w:tcPr>
            <w:tcW w:w="1412" w:type="dxa"/>
          </w:tcPr>
          <w:p>
            <w:pPr>
              <w:pStyle w:val="Compact"/>
              <w:spacing w:line="240" w:lineRule="auto" w:before="0" w:after="0"/>
              <w:jc w:val="right"/>
            </w:pPr>
            <w:r>
              <w:rPr>
                <w:sz w:val="16"/>
              </w:rPr>
              <w:t xml:space="preserve">-0.0019</w:t>
            </w:r>
          </w:p>
        </w:tc>
        <w:tc>
          <w:tcPr>
            <w:tcW w:w="1412" w:type="dxa"/>
          </w:tcPr>
          <w:p>
            <w:pPr>
              <w:pStyle w:val="Compact"/>
              <w:spacing w:line="240" w:lineRule="auto" w:before="0" w:after="0"/>
            </w:pPr>
            <w:r>
              <w:rPr>
                <w:sz w:val="16"/>
              </w:rPr>
              <w:t xml:space="preserve">[-0.0060, +0.0024]</w:t>
            </w:r>
          </w:p>
        </w:tc>
        <w:tc>
          <w:tcPr>
            <w:tcW w:w="1415" w:type="dxa"/>
          </w:tcPr>
          <w:p>
            <w:pPr>
              <w:pStyle w:val="Compact"/>
              <w:spacing w:line="240" w:lineRule="auto" w:before="0" w:after="0"/>
              <w:jc w:val="right"/>
            </w:pPr>
            <w:r>
              <w:rPr>
                <w:sz w:val="16"/>
              </w:rPr>
              <w:t xml:space="preserve">0.380</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2" w:type="dxa"/>
          </w:tcPr>
          <w:p>
            <w:pPr>
              <w:pStyle w:val="Compact"/>
              <w:spacing w:line="240" w:lineRule="auto" w:before="0" w:after="0"/>
              <w:jc w:val="right"/>
            </w:pPr>
            <w:r>
              <w:rPr>
                <w:sz w:val="16"/>
              </w:rPr>
              <w:t xml:space="preserve">+0.0020</w:t>
            </w:r>
          </w:p>
        </w:tc>
        <w:tc>
          <w:tcPr>
            <w:tcW w:w="1412" w:type="dxa"/>
          </w:tcPr>
          <w:p>
            <w:pPr>
              <w:pStyle w:val="Compact"/>
              <w:spacing w:line="240" w:lineRule="auto" w:before="0" w:after="0"/>
            </w:pPr>
            <w:r>
              <w:rPr>
                <w:sz w:val="16"/>
              </w:rPr>
              <w:t xml:space="preserve">[-0.0006, +0.0044]</w:t>
            </w:r>
          </w:p>
        </w:tc>
        <w:tc>
          <w:tcPr>
            <w:tcW w:w="1412" w:type="dxa"/>
          </w:tcPr>
          <w:p>
            <w:pPr>
              <w:pStyle w:val="Compact"/>
              <w:spacing w:line="240" w:lineRule="auto" w:before="0" w:after="0"/>
              <w:jc w:val="right"/>
            </w:pPr>
            <w:r>
              <w:rPr>
                <w:sz w:val="16"/>
              </w:rPr>
              <w:t xml:space="preserve">0.120</w:t>
            </w:r>
          </w:p>
        </w:tc>
        <w:tc>
          <w:tcPr>
            <w:tcW w:w="1412" w:type="dxa"/>
          </w:tcPr>
          <w:p>
            <w:pPr>
              <w:pStyle w:val="Compact"/>
              <w:spacing w:line="240" w:lineRule="auto" w:before="0" w:after="0"/>
              <w:jc w:val="right"/>
            </w:pPr>
            <w:r>
              <w:rPr>
                <w:sz w:val="16"/>
              </w:rPr>
              <w:t xml:space="preserve">+0.0094</w:t>
            </w:r>
          </w:p>
        </w:tc>
        <w:tc>
          <w:tcPr>
            <w:tcW w:w="1412" w:type="dxa"/>
          </w:tcPr>
          <w:p>
            <w:pPr>
              <w:pStyle w:val="Compact"/>
              <w:spacing w:line="240" w:lineRule="auto" w:before="0" w:after="0"/>
            </w:pPr>
            <w:r>
              <w:rPr>
                <w:sz w:val="16"/>
              </w:rPr>
              <w:t xml:space="preserve">[+0.0022, +0.0161]</w:t>
            </w:r>
          </w:p>
        </w:tc>
        <w:tc>
          <w:tcPr>
            <w:tcW w:w="1415" w:type="dxa"/>
          </w:tcPr>
          <w:p>
            <w:pPr>
              <w:pStyle w:val="Compact"/>
              <w:spacing w:line="240" w:lineRule="auto" w:before="0" w:after="0"/>
              <w:jc w:val="right"/>
            </w:pPr>
            <w:r>
              <w:rPr>
                <w:sz w:val="16"/>
              </w:rPr>
              <w:t xml:space="preserve">0.014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199 936</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+0.0128</w:t>
            </w:r>
          </w:p>
        </w:tc>
        <w:tc>
          <w:tcPr>
            <w:tcW w:w="1412" w:type="dxa"/>
          </w:tcPr>
          <w:p>
            <w:pPr>
              <w:pStyle w:val="Compact"/>
              <w:spacing w:line="240" w:lineRule="auto" w:before="0" w:after="0"/>
            </w:pPr>
            <w:r>
              <w:rPr>
                <w:sz w:val="16"/>
              </w:rPr>
              <w:t xml:space="preserve">[+0.0105, +0.0149]</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+0.0194</w:t>
            </w:r>
          </w:p>
        </w:tc>
        <w:tc>
          <w:tcPr>
            <w:tcW w:w="1412" w:type="dxa"/>
          </w:tcPr>
          <w:p>
            <w:pPr>
              <w:pStyle w:val="Compact"/>
              <w:spacing w:line="240" w:lineRule="auto" w:before="0" w:after="0"/>
            </w:pPr>
            <w:r>
              <w:rPr>
                <w:sz w:val="16"/>
              </w:rPr>
              <w:t xml:space="preserve">[+0.0160, +0.0226]</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9 378</w:t>
            </w:r>
          </w:p>
        </w:tc>
        <w:tc>
          <w:tcPr>
            <w:tcW w:w="1412" w:type="dxa"/>
          </w:tcPr>
          <w:p>
            <w:pPr>
              <w:pStyle w:val="Compact"/>
              <w:spacing w:line="240" w:lineRule="auto" w:before="0" w:after="0"/>
              <w:jc w:val="right"/>
            </w:pPr>
            <w:r>
              <w:rPr>
                <w:sz w:val="16"/>
              </w:rPr>
              <w:t xml:space="preserve">882</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[-0.0027, +0.0147]</w:t>
            </w:r>
          </w:p>
        </w:tc>
        <w:tc>
          <w:tcPr>
            <w:tcW w:w="1412" w:type="dxa"/>
          </w:tcPr>
          <w:p>
            <w:pPr>
              <w:pStyle w:val="Compact"/>
              <w:spacing w:line="240" w:lineRule="auto" w:before="0" w:after="0"/>
              <w:jc w:val="right"/>
            </w:pPr>
            <w:r>
              <w:rPr>
                <w:sz w:val="16"/>
              </w:rPr>
              <w:t xml:space="preserve">0.174</w:t>
            </w:r>
          </w:p>
        </w:tc>
        <w:tc>
          <w:tcPr>
            <w:tcW w:w="1412" w:type="dxa"/>
          </w:tcPr>
          <w:p>
            <w:pPr>
              <w:pStyle w:val="Compact"/>
              <w:spacing w:line="240" w:lineRule="auto" w:before="0" w:after="0"/>
              <w:jc w:val="right"/>
            </w:pPr>
            <w:r>
              <w:rPr>
                <w:sz w:val="16"/>
              </w:rPr>
              <w:t xml:space="preserve">+0.0133</w:t>
            </w:r>
          </w:p>
        </w:tc>
        <w:tc>
          <w:tcPr>
            <w:tcW w:w="1412" w:type="dxa"/>
          </w:tcPr>
          <w:p>
            <w:pPr>
              <w:pStyle w:val="Compact"/>
              <w:spacing w:line="240" w:lineRule="auto" w:before="0" w:after="0"/>
            </w:pPr>
            <w:r>
              <w:rPr>
                <w:sz w:val="16"/>
              </w:rPr>
              <w:t xml:space="preserve">[+0.0023, +0.0237]</w:t>
            </w:r>
          </w:p>
        </w:tc>
        <w:tc>
          <w:tcPr>
            <w:tcW w:w="1415" w:type="dxa"/>
          </w:tcPr>
          <w:p>
            <w:pPr>
              <w:pStyle w:val="Compact"/>
              <w:spacing w:line="240" w:lineRule="auto" w:before="0" w:after="0"/>
              <w:jc w:val="right"/>
            </w:pPr>
            <w:r>
              <w:rPr>
                <w:sz w:val="16"/>
              </w:rPr>
              <w:t xml:space="preserve">0.018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154 948</w:t>
            </w:r>
          </w:p>
        </w:tc>
        <w:tc>
          <w:tcPr>
            <w:tcW w:w="1412" w:type="dxa"/>
          </w:tcPr>
          <w:p>
            <w:pPr>
              <w:pStyle w:val="Compact"/>
              <w:spacing w:line="240" w:lineRule="auto" w:before="0" w:after="0"/>
              <w:jc w:val="right"/>
            </w:pPr>
            <w:r>
              <w:rPr>
                <w:sz w:val="16"/>
              </w:rPr>
              <w:t xml:space="preserve">11 049</w:t>
            </w:r>
          </w:p>
        </w:tc>
        <w:tc>
          <w:tcPr>
            <w:tcW w:w="1412" w:type="dxa"/>
          </w:tcPr>
          <w:p>
            <w:pPr>
              <w:pStyle w:val="Compact"/>
              <w:spacing w:line="240" w:lineRule="auto" w:before="0" w:after="0"/>
              <w:jc w:val="right"/>
            </w:pPr>
            <w:r>
              <w:rPr>
                <w:sz w:val="16"/>
              </w:rPr>
              <w:t xml:space="preserve">+0.0097</w:t>
            </w:r>
          </w:p>
        </w:tc>
        <w:tc>
          <w:tcPr>
            <w:tcW w:w="1412" w:type="dxa"/>
          </w:tcPr>
          <w:p>
            <w:pPr>
              <w:pStyle w:val="Compact"/>
              <w:spacing w:line="240" w:lineRule="auto" w:before="0" w:after="0"/>
            </w:pPr>
            <w:r>
              <w:rPr>
                <w:sz w:val="16"/>
              </w:rPr>
              <w:t xml:space="preserve">[+0.0075, +0.0120]</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+0.0139</w:t>
            </w:r>
          </w:p>
        </w:tc>
        <w:tc>
          <w:tcPr>
            <w:tcW w:w="1412" w:type="dxa"/>
          </w:tcPr>
          <w:p>
            <w:pPr>
              <w:pStyle w:val="Compact"/>
              <w:spacing w:line="240" w:lineRule="auto" w:before="0" w:after="0"/>
            </w:pPr>
            <w:r>
              <w:rPr>
                <w:sz w:val="16"/>
              </w:rPr>
              <w:t xml:space="preserve">[+0.0109, +0.0171]</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116 022</w:t>
            </w:r>
          </w:p>
        </w:tc>
        <w:tc>
          <w:tcPr>
            <w:tcW w:w="1412" w:type="dxa"/>
          </w:tcPr>
          <w:p>
            <w:pPr>
              <w:pStyle w:val="Compact"/>
              <w:spacing w:line="240" w:lineRule="auto" w:before="0" w:after="0"/>
              <w:jc w:val="right"/>
            </w:pPr>
            <w:r>
              <w:rPr>
                <w:sz w:val="16"/>
              </w:rPr>
              <w:t xml:space="preserve">5 104</w:t>
            </w:r>
          </w:p>
        </w:tc>
        <w:tc>
          <w:tcPr>
            <w:tcW w:w="1412" w:type="dxa"/>
          </w:tcPr>
          <w:p>
            <w:pPr>
              <w:pStyle w:val="Compact"/>
              <w:spacing w:line="240" w:lineRule="auto" w:before="0" w:after="0"/>
              <w:jc w:val="right"/>
            </w:pPr>
            <w:r>
              <w:rPr>
                <w:sz w:val="16"/>
              </w:rPr>
              <w:t xml:space="preserve">+0.0101</w:t>
            </w:r>
          </w:p>
        </w:tc>
        <w:tc>
          <w:tcPr>
            <w:tcW w:w="1412" w:type="dxa"/>
          </w:tcPr>
          <w:p>
            <w:pPr>
              <w:pStyle w:val="Compact"/>
              <w:spacing w:line="240" w:lineRule="auto" w:before="0" w:after="0"/>
            </w:pPr>
            <w:r>
              <w:rPr>
                <w:sz w:val="16"/>
              </w:rPr>
              <w:t xml:space="preserve">[+0.0066, +0.0134]</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+0.0086</w:t>
            </w:r>
          </w:p>
        </w:tc>
        <w:tc>
          <w:tcPr>
            <w:tcW w:w="1412" w:type="dxa"/>
          </w:tcPr>
          <w:p>
            <w:pPr>
              <w:pStyle w:val="Compact"/>
              <w:spacing w:line="240" w:lineRule="auto" w:before="0" w:after="0"/>
            </w:pPr>
            <w:r>
              <w:rPr>
                <w:sz w:val="16"/>
              </w:rPr>
              <w:t xml:space="preserve">[+0.0054, +0.0118]</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2" w:type="dxa"/>
          </w:tcPr>
          <w:p>
            <w:pPr>
              <w:pStyle w:val="Compact"/>
              <w:spacing w:line="240" w:lineRule="auto" w:before="0" w:after="0"/>
              <w:jc w:val="right"/>
            </w:pPr>
            <w:r>
              <w:rPr>
                <w:sz w:val="16"/>
              </w:rPr>
              <w:t xml:space="preserve">+0.0088</w:t>
            </w:r>
          </w:p>
        </w:tc>
        <w:tc>
          <w:tcPr>
            <w:tcW w:w="1412" w:type="dxa"/>
          </w:tcPr>
          <w:p>
            <w:pPr>
              <w:pStyle w:val="Compact"/>
              <w:spacing w:line="240" w:lineRule="auto" w:before="0" w:after="0"/>
            </w:pPr>
            <w:r>
              <w:rPr>
                <w:sz w:val="16"/>
              </w:rPr>
              <w:t xml:space="preserve">[+0.0058, +0.0118]</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+0.0157</w:t>
            </w:r>
          </w:p>
        </w:tc>
        <w:tc>
          <w:tcPr>
            <w:tcW w:w="1412" w:type="dxa"/>
          </w:tcPr>
          <w:p>
            <w:pPr>
              <w:pStyle w:val="Compact"/>
              <w:spacing w:line="240" w:lineRule="auto" w:before="0" w:after="0"/>
            </w:pPr>
            <w:r>
              <w:rPr>
                <w:sz w:val="16"/>
              </w:rPr>
              <w:t xml:space="preserve">[+0.0112, +0.0209]</w:t>
            </w:r>
          </w:p>
        </w:tc>
        <w:tc>
          <w:tcPr>
            <w:tcW w:w="1415" w:type="dxa"/>
          </w:tcPr>
          <w:p>
            <w:pPr>
              <w:pStyle w:val="Compact"/>
              <w:spacing w:line="240" w:lineRule="auto" w:before="0" w:after="0"/>
              <w:jc w:val="right"/>
            </w:pPr>
            <w:r>
              <w:rPr>
                <w:sz w:val="16"/>
              </w:rP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is projected at the sample F0.5 cutoff by prior-odds scaling to compare sampling ratios on a common threshold; Table S6 instead evaluates population-recalibrated cutoffs, so the two tables differ slightly.</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Region</w:t>
            </w:r>
          </w:p>
        </w:tc>
        <w:tc>
          <w:tcPr>
            <w:tcW w:w="1406" w:type="dxa"/>
          </w:tcPr>
          <w:p>
            <w:pPr>
              <w:pStyle w:val="Compact"/>
              <w:spacing w:line="240" w:lineRule="auto" w:before="0" w:after="0"/>
            </w:pPr>
            <w:r>
              <w:rPr>
                <w:b/>
                <w:sz w:val="16"/>
              </w:rPr>
              <w:t xml:space="preserve">Ratio</w:t>
            </w:r>
          </w:p>
        </w:tc>
        <w:tc>
          <w:tcPr>
            <w:tcW w:w="2187" w:type="dxa"/>
          </w:tcPr>
          <w:p>
            <w:pPr>
              <w:pStyle w:val="Compact"/>
              <w:spacing w:line="240" w:lineRule="auto" w:before="0" w:after="0"/>
            </w:pPr>
            <w:r>
              <w:rPr>
                <w:b/>
                <w:sz w:val="16"/>
              </w:rPr>
              <w:t xml:space="preserve">Model</w:t>
            </w:r>
          </w:p>
        </w:tc>
        <w:tc>
          <w:tcPr>
            <w:tcW w:w="1562" w:type="dxa"/>
          </w:tcPr>
          <w:p>
            <w:pPr>
              <w:pStyle w:val="Compact"/>
              <w:spacing w:line="240" w:lineRule="auto" w:before="0" w:after="0"/>
              <w:jc w:val="right"/>
            </w:pPr>
            <w:r>
              <w:rPr>
                <w:b/>
                <w:sz w:val="16"/>
              </w:rPr>
              <w:t xml:space="preserve">n train</w:t>
            </w:r>
          </w:p>
        </w:tc>
        <w:tc>
          <w:tcPr>
            <w:tcW w:w="1562" w:type="dxa"/>
          </w:tcPr>
          <w:p>
            <w:pPr>
              <w:pStyle w:val="Compact"/>
              <w:spacing w:line="240" w:lineRule="auto" w:before="0" w:after="0"/>
              <w:jc w:val="right"/>
            </w:pPr>
            <w:r>
              <w:rPr>
                <w:b/>
                <w:sz w:val="16"/>
              </w:rPr>
              <w:t xml:space="preserve">Pos train</w:t>
            </w:r>
          </w:p>
        </w:tc>
        <w:tc>
          <w:tcPr>
            <w:tcW w:w="1562"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Cutoff F0.5</w:t>
            </w:r>
          </w:p>
        </w:tc>
        <w:tc>
          <w:tcPr>
            <w:tcW w:w="1567" w:type="dxa"/>
          </w:tcPr>
          <w:p>
            <w:pPr>
              <w:pStyle w:val="Compact"/>
              <w:spacing w:line="240" w:lineRule="auto" w:before="0" w:after="0"/>
              <w:jc w:val="right"/>
            </w:pPr>
            <w:r>
              <w:rPr>
                <w:b/>
                <w:sz w:val="16"/>
              </w:rPr>
              <w:t xml:space="preserve">Population precision</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0.7991</w:t>
            </w:r>
          </w:p>
        </w:tc>
        <w:tc>
          <w:tcPr>
            <w:tcW w:w="1562" w:type="dxa"/>
          </w:tcPr>
          <w:p>
            <w:pPr>
              <w:pStyle w:val="Compact"/>
              <w:spacing w:line="240" w:lineRule="auto" w:before="0" w:after="0"/>
              <w:jc w:val="right"/>
            </w:pPr>
            <w:r>
              <w:rPr>
                <w:sz w:val="16"/>
              </w:rPr>
              <w:t xml:space="preserve">0.2766</w:t>
            </w:r>
          </w:p>
        </w:tc>
        <w:tc>
          <w:tcPr>
            <w:tcW w:w="1562" w:type="dxa"/>
          </w:tcPr>
          <w:p>
            <w:pPr>
              <w:pStyle w:val="Compact"/>
              <w:spacing w:line="240" w:lineRule="auto" w:before="0" w:after="0"/>
              <w:jc w:val="right"/>
            </w:pPr>
            <w:r>
              <w:rPr>
                <w:sz w:val="16"/>
              </w:rPr>
              <w:t xml:space="preserve">0.2071</w:t>
            </w:r>
          </w:p>
        </w:tc>
        <w:tc>
          <w:tcPr>
            <w:tcW w:w="1567" w:type="dxa"/>
          </w:tcPr>
          <w:p>
            <w:pPr>
              <w:pStyle w:val="Compact"/>
              <w:spacing w:line="240" w:lineRule="auto" w:before="0" w:after="0"/>
              <w:jc w:val="right"/>
            </w:pPr>
            <w:r>
              <w:rPr>
                <w:sz w:val="16"/>
              </w:rPr>
              <w:t xml:space="preserve">0.000861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0.8021</w:t>
            </w:r>
          </w:p>
        </w:tc>
        <w:tc>
          <w:tcPr>
            <w:tcW w:w="1562" w:type="dxa"/>
          </w:tcPr>
          <w:p>
            <w:pPr>
              <w:pStyle w:val="Compact"/>
              <w:spacing w:line="240" w:lineRule="auto" w:before="0" w:after="0"/>
              <w:jc w:val="right"/>
            </w:pPr>
            <w:r>
              <w:rPr>
                <w:sz w:val="16"/>
              </w:rPr>
              <w:t xml:space="preserve">0.2842</w:t>
            </w:r>
          </w:p>
        </w:tc>
        <w:tc>
          <w:tcPr>
            <w:tcW w:w="1562" w:type="dxa"/>
          </w:tcPr>
          <w:p>
            <w:pPr>
              <w:pStyle w:val="Compact"/>
              <w:spacing w:line="240" w:lineRule="auto" w:before="0" w:after="0"/>
              <w:jc w:val="right"/>
            </w:pPr>
            <w:r>
              <w:rPr>
                <w:sz w:val="16"/>
              </w:rPr>
              <w:t xml:space="preserve">0.2218</w:t>
            </w:r>
          </w:p>
        </w:tc>
        <w:tc>
          <w:tcPr>
            <w:tcW w:w="1567" w:type="dxa"/>
          </w:tcPr>
          <w:p>
            <w:pPr>
              <w:pStyle w:val="Compact"/>
              <w:spacing w:line="240" w:lineRule="auto" w:before="0" w:after="0"/>
              <w:jc w:val="right"/>
            </w:pPr>
            <w:r>
              <w:rPr>
                <w:sz w:val="16"/>
              </w:rPr>
              <w:t xml:space="preserve">0.000775</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0.7984</w:t>
            </w:r>
          </w:p>
        </w:tc>
        <w:tc>
          <w:tcPr>
            <w:tcW w:w="1562" w:type="dxa"/>
          </w:tcPr>
          <w:p>
            <w:pPr>
              <w:pStyle w:val="Compact"/>
              <w:spacing w:line="240" w:lineRule="auto" w:before="0" w:after="0"/>
              <w:jc w:val="right"/>
            </w:pPr>
            <w:r>
              <w:rPr>
                <w:sz w:val="16"/>
              </w:rPr>
              <w:t xml:space="preserve">0.2747</w:t>
            </w:r>
          </w:p>
        </w:tc>
        <w:tc>
          <w:tcPr>
            <w:tcW w:w="1562" w:type="dxa"/>
          </w:tcPr>
          <w:p>
            <w:pPr>
              <w:pStyle w:val="Compact"/>
              <w:spacing w:line="240" w:lineRule="auto" w:before="0" w:after="0"/>
              <w:jc w:val="right"/>
            </w:pPr>
            <w:r>
              <w:rPr>
                <w:sz w:val="16"/>
              </w:rPr>
              <w:t xml:space="preserve">0.2060</w:t>
            </w:r>
          </w:p>
        </w:tc>
        <w:tc>
          <w:tcPr>
            <w:tcW w:w="1567" w:type="dxa"/>
          </w:tcPr>
          <w:p>
            <w:pPr>
              <w:pStyle w:val="Compact"/>
              <w:spacing w:line="240" w:lineRule="auto" w:before="0" w:after="0"/>
              <w:jc w:val="right"/>
            </w:pPr>
            <w:r>
              <w:rPr>
                <w:sz w:val="16"/>
              </w:rPr>
              <w:t xml:space="preserve">0.000814</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0.8016</w:t>
            </w:r>
          </w:p>
        </w:tc>
        <w:tc>
          <w:tcPr>
            <w:tcW w:w="1562" w:type="dxa"/>
          </w:tcPr>
          <w:p>
            <w:pPr>
              <w:pStyle w:val="Compact"/>
              <w:spacing w:line="240" w:lineRule="auto" w:before="0" w:after="0"/>
              <w:jc w:val="right"/>
            </w:pPr>
            <w:r>
              <w:rPr>
                <w:sz w:val="16"/>
              </w:rPr>
              <w:t xml:space="preserve">0.2822</w:t>
            </w:r>
          </w:p>
        </w:tc>
        <w:tc>
          <w:tcPr>
            <w:tcW w:w="1562" w:type="dxa"/>
          </w:tcPr>
          <w:p>
            <w:pPr>
              <w:pStyle w:val="Compact"/>
              <w:spacing w:line="240" w:lineRule="auto" w:before="0" w:after="0"/>
              <w:jc w:val="right"/>
            </w:pPr>
            <w:r>
              <w:rPr>
                <w:sz w:val="16"/>
              </w:rPr>
              <w:t xml:space="preserve">0.2266</w:t>
            </w:r>
          </w:p>
        </w:tc>
        <w:tc>
          <w:tcPr>
            <w:tcW w:w="1567" w:type="dxa"/>
          </w:tcPr>
          <w:p>
            <w:pPr>
              <w:pStyle w:val="Compact"/>
              <w:spacing w:line="240" w:lineRule="auto" w:before="0" w:after="0"/>
              <w:jc w:val="right"/>
            </w:pPr>
            <w:r>
              <w:rPr>
                <w:sz w:val="16"/>
              </w:rPr>
              <w:t xml:space="preserve">0.000766</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0.7836</w:t>
            </w:r>
          </w:p>
        </w:tc>
        <w:tc>
          <w:tcPr>
            <w:tcW w:w="1562" w:type="dxa"/>
          </w:tcPr>
          <w:p>
            <w:pPr>
              <w:pStyle w:val="Compact"/>
              <w:spacing w:line="240" w:lineRule="auto" w:before="0" w:after="0"/>
              <w:jc w:val="right"/>
            </w:pPr>
            <w:r>
              <w:rPr>
                <w:sz w:val="16"/>
              </w:rPr>
              <w:t xml:space="preserve">0.2379</w:t>
            </w:r>
          </w:p>
        </w:tc>
        <w:tc>
          <w:tcPr>
            <w:tcW w:w="1562" w:type="dxa"/>
          </w:tcPr>
          <w:p>
            <w:pPr>
              <w:pStyle w:val="Compact"/>
              <w:spacing w:line="240" w:lineRule="auto" w:before="0" w:after="0"/>
              <w:jc w:val="right"/>
            </w:pPr>
            <w:r>
              <w:rPr>
                <w:sz w:val="16"/>
              </w:rPr>
              <w:t xml:space="preserve">0.2105</w:t>
            </w:r>
          </w:p>
        </w:tc>
        <w:tc>
          <w:tcPr>
            <w:tcW w:w="1567" w:type="dxa"/>
          </w:tcPr>
          <w:p>
            <w:pPr>
              <w:pStyle w:val="Compact"/>
              <w:spacing w:line="240" w:lineRule="auto" w:before="0" w:after="0"/>
              <w:jc w:val="right"/>
            </w:pPr>
            <w:r>
              <w:rPr>
                <w:sz w:val="16"/>
              </w:rPr>
              <w:t xml:space="preserve">0.000651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0.7926</w:t>
            </w:r>
          </w:p>
        </w:tc>
        <w:tc>
          <w:tcPr>
            <w:tcW w:w="1562" w:type="dxa"/>
          </w:tcPr>
          <w:p>
            <w:pPr>
              <w:pStyle w:val="Compact"/>
              <w:spacing w:line="240" w:lineRule="auto" w:before="0" w:after="0"/>
              <w:jc w:val="right"/>
            </w:pPr>
            <w:r>
              <w:rPr>
                <w:sz w:val="16"/>
              </w:rPr>
              <w:t xml:space="preserve">0.2617</w:t>
            </w:r>
          </w:p>
        </w:tc>
        <w:tc>
          <w:tcPr>
            <w:tcW w:w="1562" w:type="dxa"/>
          </w:tcPr>
          <w:p>
            <w:pPr>
              <w:pStyle w:val="Compact"/>
              <w:spacing w:line="240" w:lineRule="auto" w:before="0" w:after="0"/>
              <w:jc w:val="right"/>
            </w:pPr>
            <w:r>
              <w:rPr>
                <w:sz w:val="16"/>
              </w:rPr>
              <w:t xml:space="preserve">0.2285</w:t>
            </w:r>
          </w:p>
        </w:tc>
        <w:tc>
          <w:tcPr>
            <w:tcW w:w="1567" w:type="dxa"/>
          </w:tcPr>
          <w:p>
            <w:pPr>
              <w:pStyle w:val="Compact"/>
              <w:spacing w:line="240" w:lineRule="auto" w:before="0" w:after="0"/>
              <w:jc w:val="right"/>
            </w:pPr>
            <w:r>
              <w:rPr>
                <w:sz w:val="16"/>
              </w:rPr>
              <w:t xml:space="preserve">0.000718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0.7406</w:t>
            </w:r>
          </w:p>
        </w:tc>
        <w:tc>
          <w:tcPr>
            <w:tcW w:w="1562" w:type="dxa"/>
          </w:tcPr>
          <w:p>
            <w:pPr>
              <w:pStyle w:val="Compact"/>
              <w:spacing w:line="240" w:lineRule="auto" w:before="0" w:after="0"/>
              <w:jc w:val="right"/>
            </w:pPr>
            <w:r>
              <w:rPr>
                <w:sz w:val="16"/>
              </w:rPr>
              <w:t xml:space="preserve">0.2146</w:t>
            </w:r>
          </w:p>
        </w:tc>
        <w:tc>
          <w:tcPr>
            <w:tcW w:w="1562" w:type="dxa"/>
          </w:tcPr>
          <w:p>
            <w:pPr>
              <w:pStyle w:val="Compact"/>
              <w:spacing w:line="240" w:lineRule="auto" w:before="0" w:after="0"/>
              <w:jc w:val="right"/>
            </w:pPr>
            <w:r>
              <w:rPr>
                <w:sz w:val="16"/>
              </w:rPr>
              <w:t xml:space="preserve">0.1983</w:t>
            </w:r>
          </w:p>
        </w:tc>
        <w:tc>
          <w:tcPr>
            <w:tcW w:w="1567" w:type="dxa"/>
          </w:tcPr>
          <w:p>
            <w:pPr>
              <w:pStyle w:val="Compact"/>
              <w:spacing w:line="240" w:lineRule="auto" w:before="0" w:after="0"/>
              <w:jc w:val="right"/>
            </w:pPr>
            <w:r>
              <w:rPr>
                <w:sz w:val="16"/>
              </w:rPr>
              <w:t xml:space="preserve">0.001723</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0.2340</w:t>
            </w:r>
          </w:p>
        </w:tc>
        <w:tc>
          <w:tcPr>
            <w:tcW w:w="1562" w:type="dxa"/>
          </w:tcPr>
          <w:p>
            <w:pPr>
              <w:pStyle w:val="Compact"/>
              <w:spacing w:line="240" w:lineRule="auto" w:before="0" w:after="0"/>
              <w:jc w:val="right"/>
            </w:pPr>
            <w:r>
              <w:rPr>
                <w:sz w:val="16"/>
              </w:rPr>
              <w:t xml:space="preserve">0.2186</w:t>
            </w:r>
          </w:p>
        </w:tc>
        <w:tc>
          <w:tcPr>
            <w:tcW w:w="1567" w:type="dxa"/>
          </w:tcPr>
          <w:p>
            <w:pPr>
              <w:pStyle w:val="Compact"/>
              <w:spacing w:line="240" w:lineRule="auto" w:before="0" w:after="0"/>
              <w:jc w:val="right"/>
            </w:pPr>
            <w:r>
              <w:rPr>
                <w:sz w:val="16"/>
              </w:rPr>
              <w:t xml:space="preserve">0.002098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0.7405</w:t>
            </w:r>
          </w:p>
        </w:tc>
        <w:tc>
          <w:tcPr>
            <w:tcW w:w="1562" w:type="dxa"/>
          </w:tcPr>
          <w:p>
            <w:pPr>
              <w:pStyle w:val="Compact"/>
              <w:spacing w:line="240" w:lineRule="auto" w:before="0" w:after="0"/>
              <w:jc w:val="right"/>
            </w:pPr>
            <w:r>
              <w:rPr>
                <w:sz w:val="16"/>
              </w:rPr>
              <w:t xml:space="preserve">0.2141</w:t>
            </w:r>
          </w:p>
        </w:tc>
        <w:tc>
          <w:tcPr>
            <w:tcW w:w="1562" w:type="dxa"/>
          </w:tcPr>
          <w:p>
            <w:pPr>
              <w:pStyle w:val="Compact"/>
              <w:spacing w:line="240" w:lineRule="auto" w:before="0" w:after="0"/>
              <w:jc w:val="right"/>
            </w:pPr>
            <w:r>
              <w:rPr>
                <w:sz w:val="16"/>
              </w:rPr>
              <w:t xml:space="preserve">0.1986</w:t>
            </w:r>
          </w:p>
        </w:tc>
        <w:tc>
          <w:tcPr>
            <w:tcW w:w="1567" w:type="dxa"/>
          </w:tcPr>
          <w:p>
            <w:pPr>
              <w:pStyle w:val="Compact"/>
              <w:spacing w:line="240" w:lineRule="auto" w:before="0" w:after="0"/>
              <w:jc w:val="right"/>
            </w:pPr>
            <w:r>
              <w:rPr>
                <w:sz w:val="16"/>
              </w:rPr>
              <w:t xml:space="preserve">0.001695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0.2330</w:t>
            </w:r>
          </w:p>
        </w:tc>
        <w:tc>
          <w:tcPr>
            <w:tcW w:w="1562" w:type="dxa"/>
          </w:tcPr>
          <w:p>
            <w:pPr>
              <w:pStyle w:val="Compact"/>
              <w:spacing w:line="240" w:lineRule="auto" w:before="0" w:after="0"/>
              <w:jc w:val="right"/>
            </w:pPr>
            <w:r>
              <w:rPr>
                <w:sz w:val="16"/>
              </w:rPr>
              <w:t xml:space="preserve">0.2274</w:t>
            </w:r>
          </w:p>
        </w:tc>
        <w:tc>
          <w:tcPr>
            <w:tcW w:w="1567" w:type="dxa"/>
          </w:tcPr>
          <w:p>
            <w:pPr>
              <w:pStyle w:val="Compact"/>
              <w:spacing w:line="240" w:lineRule="auto" w:before="0" w:after="0"/>
              <w:jc w:val="right"/>
            </w:pPr>
            <w:r>
              <w:rPr>
                <w:sz w:val="16"/>
              </w:rPr>
              <w:t xml:space="preserve">0.002106</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0.7402</w:t>
            </w:r>
          </w:p>
        </w:tc>
        <w:tc>
          <w:tcPr>
            <w:tcW w:w="1562" w:type="dxa"/>
          </w:tcPr>
          <w:p>
            <w:pPr>
              <w:pStyle w:val="Compact"/>
              <w:spacing w:line="240" w:lineRule="auto" w:before="0" w:after="0"/>
              <w:jc w:val="right"/>
            </w:pPr>
            <w:r>
              <w:rPr>
                <w:sz w:val="16"/>
              </w:rPr>
              <w:t xml:space="preserve">0.2099</w:t>
            </w:r>
          </w:p>
        </w:tc>
        <w:tc>
          <w:tcPr>
            <w:tcW w:w="1562" w:type="dxa"/>
          </w:tcPr>
          <w:p>
            <w:pPr>
              <w:pStyle w:val="Compact"/>
              <w:spacing w:line="240" w:lineRule="auto" w:before="0" w:after="0"/>
              <w:jc w:val="right"/>
            </w:pPr>
            <w:r>
              <w:rPr>
                <w:sz w:val="16"/>
              </w:rPr>
              <w:t xml:space="preserve">0.2005</w:t>
            </w:r>
          </w:p>
        </w:tc>
        <w:tc>
          <w:tcPr>
            <w:tcW w:w="1567" w:type="dxa"/>
          </w:tcPr>
          <w:p>
            <w:pPr>
              <w:pStyle w:val="Compact"/>
              <w:spacing w:line="240" w:lineRule="auto" w:before="0" w:after="0"/>
              <w:jc w:val="right"/>
            </w:pPr>
            <w:r>
              <w:rPr>
                <w:sz w:val="16"/>
              </w:rPr>
              <w:t xml:space="preserve">0.001715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0.7526</w:t>
            </w:r>
          </w:p>
        </w:tc>
        <w:tc>
          <w:tcPr>
            <w:tcW w:w="1562" w:type="dxa"/>
          </w:tcPr>
          <w:p>
            <w:pPr>
              <w:pStyle w:val="Compact"/>
              <w:spacing w:line="240" w:lineRule="auto" w:before="0" w:after="0"/>
              <w:jc w:val="right"/>
            </w:pPr>
            <w:r>
              <w:rPr>
                <w:sz w:val="16"/>
              </w:rPr>
              <w:t xml:space="preserve">0.2362</w:t>
            </w:r>
          </w:p>
        </w:tc>
        <w:tc>
          <w:tcPr>
            <w:tcW w:w="1562" w:type="dxa"/>
          </w:tcPr>
          <w:p>
            <w:pPr>
              <w:pStyle w:val="Compact"/>
              <w:spacing w:line="240" w:lineRule="auto" w:before="0" w:after="0"/>
              <w:jc w:val="right"/>
            </w:pPr>
            <w:r>
              <w:rPr>
                <w:sz w:val="16"/>
              </w:rPr>
              <w:t xml:space="preserve">0.2002</w:t>
            </w:r>
          </w:p>
        </w:tc>
        <w:tc>
          <w:tcPr>
            <w:tcW w:w="1567" w:type="dxa"/>
          </w:tcPr>
          <w:p>
            <w:pPr>
              <w:pStyle w:val="Compact"/>
              <w:spacing w:line="240" w:lineRule="auto" w:before="0" w:after="0"/>
              <w:jc w:val="right"/>
            </w:pPr>
            <w:r>
              <w:rPr>
                <w:sz w:val="16"/>
              </w:rP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7344"/>
        <w:gridCol w:w="7344"/>
      </w:tblGrid>
      <w:tr>
        <w:trPr>
          <w:cantSplit/>
          <w:tblHeader w:val="on"/>
        </w:trPr>
        <w:tc>
          <w:tcPr>
            <w:tcW w:w="7344" w:type="dxa"/>
          </w:tcPr>
          <w:p>
            <w:pPr>
              <w:pStyle w:val="Compact"/>
              <w:spacing w:line="240" w:lineRule="auto" w:before="0" w:after="0"/>
            </w:pPr>
            <w:r>
              <w:rPr>
                <w:b/>
                <w:sz w:val="16"/>
              </w:rPr>
              <w:t xml:space="preserve">Region</w:t>
            </w:r>
          </w:p>
        </w:tc>
        <w:tc>
          <w:tcPr>
            <w:tcW w:w="7344" w:type="dxa"/>
          </w:tcPr>
          <w:p>
            <w:pPr>
              <w:pStyle w:val="Compact"/>
              <w:spacing w:line="240" w:lineRule="auto" w:before="0" w:after="0"/>
              <w:jc w:val="right"/>
            </w:pPr>
            <w:r>
              <w:rPr>
                <w:b/>
                <w:sz w:val="16"/>
              </w:rPr>
              <w:t xml:space="preserve">Adversarial AUC (mean ± SD)</w:t>
            </w:r>
          </w:p>
        </w:tc>
      </w:tr>
      <w:tr>
        <w:trPr>
          <w:cantSplit/>
        </w:trPr>
        <w:tc>
          <w:tcPr>
            <w:tcW w:w="7344" w:type="dxa"/>
          </w:tcPr>
          <w:p>
            <w:pPr>
              <w:pStyle w:val="Compact"/>
              <w:spacing w:line="240" w:lineRule="auto" w:before="0" w:after="0"/>
            </w:pPr>
            <w:r>
              <w:rPr>
                <w:sz w:val="16"/>
              </w:rPr>
              <w:t xml:space="preserve">Chaco</w:t>
            </w:r>
          </w:p>
        </w:tc>
        <w:tc>
          <w:tcPr>
            <w:tcW w:w="7344" w:type="dxa"/>
          </w:tcPr>
          <w:p>
            <w:pPr>
              <w:pStyle w:val="Compact"/>
              <w:spacing w:line="240" w:lineRule="auto" w:before="0" w:after="0"/>
              <w:jc w:val="right"/>
            </w:pPr>
            <w:r>
              <w:rPr>
                <w:sz w:val="16"/>
              </w:rPr>
              <w:t xml:space="preserve">0.8832 ± 0.0021</w:t>
            </w:r>
          </w:p>
        </w:tc>
      </w:tr>
      <w:tr>
        <w:trPr>
          <w:cantSplit/>
        </w:trPr>
        <w:tc>
          <w:tcPr>
            <w:tcW w:w="7344" w:type="dxa"/>
          </w:tcPr>
          <w:p>
            <w:pPr>
              <w:pStyle w:val="Compact"/>
              <w:spacing w:line="240" w:lineRule="auto" w:before="0" w:after="0"/>
            </w:pPr>
            <w:r>
              <w:rPr>
                <w:sz w:val="16"/>
              </w:rPr>
              <w:t xml:space="preserve">Oriental</w:t>
            </w:r>
          </w:p>
        </w:tc>
        <w:tc>
          <w:tcPr>
            <w:tcW w:w="7344" w:type="dxa"/>
          </w:tcPr>
          <w:p>
            <w:pPr>
              <w:pStyle w:val="Compact"/>
              <w:spacing w:line="240" w:lineRule="auto" w:before="0" w:after="0"/>
              <w:jc w:val="right"/>
            </w:pPr>
            <w:r>
              <w:rPr>
                <w:sz w:val="16"/>
              </w:rPr>
              <w:t xml:space="preserve">0.9241 ± 0.0019</w:t>
            </w:r>
          </w:p>
        </w:tc>
      </w:tr>
    </w:tbl>
    <w:p>
      <w:pPr>
        <w:pStyle w:val="BodyText"/>
      </w:pPr>
      <w:r>
        <w:t xml:space="preserve">Top features by gain: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Region</w:t>
            </w:r>
          </w:p>
        </w:tc>
        <w:tc>
          <w:tcPr>
            <w:tcW w:w="3672" w:type="dxa"/>
          </w:tcPr>
          <w:p>
            <w:pPr>
              <w:pStyle w:val="Compact"/>
              <w:spacing w:line="240" w:lineRule="auto" w:before="0" w:after="0"/>
              <w:jc w:val="right"/>
            </w:pPr>
            <w:r>
              <w:rPr>
                <w:b/>
                <w:sz w:val="16"/>
              </w:rPr>
              <w:t xml:space="preserve">Rank</w:t>
            </w:r>
          </w:p>
        </w:tc>
        <w:tc>
          <w:tcPr>
            <w:tcW w:w="3672" w:type="dxa"/>
          </w:tcPr>
          <w:p>
            <w:pPr>
              <w:pStyle w:val="Compact"/>
              <w:spacing w:line="240" w:lineRule="auto" w:before="0" w:after="0"/>
            </w:pPr>
            <w:r>
              <w:rPr>
                <w:b/>
                <w:sz w:val="16"/>
              </w:rPr>
              <w:t xml:space="preserve">Feature</w:t>
            </w:r>
          </w:p>
        </w:tc>
        <w:tc>
          <w:tcPr>
            <w:tcW w:w="3672" w:type="dxa"/>
          </w:tcPr>
          <w:p>
            <w:pPr>
              <w:pStyle w:val="Compact"/>
              <w:spacing w:line="240" w:lineRule="auto" w:before="0" w:after="0"/>
              <w:jc w:val="right"/>
            </w:pPr>
            <w:r>
              <w:rPr>
                <w:b/>
                <w:sz w:val="16"/>
              </w:rPr>
              <w:t xml:space="preserve">Gain (%)</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13.82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12.72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9.60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7.50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5.46</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5.41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4.17</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dias_secos_consecutivos</w:t>
            </w:r>
          </w:p>
        </w:tc>
        <w:tc>
          <w:tcPr>
            <w:tcW w:w="3672" w:type="dxa"/>
          </w:tcPr>
          <w:p>
            <w:pPr>
              <w:pStyle w:val="Compact"/>
              <w:spacing w:line="240" w:lineRule="auto" w:before="0" w:after="0"/>
              <w:jc w:val="right"/>
            </w:pPr>
            <w:r>
              <w:rPr>
                <w:sz w:val="16"/>
              </w:rPr>
              <w:t xml:space="preserve">3.08</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dia_semana</w:t>
            </w:r>
          </w:p>
        </w:tc>
        <w:tc>
          <w:tcPr>
            <w:tcW w:w="3672" w:type="dxa"/>
          </w:tcPr>
          <w:p>
            <w:pPr>
              <w:pStyle w:val="Compact"/>
              <w:spacing w:line="240" w:lineRule="auto" w:before="0" w:after="0"/>
              <w:jc w:val="right"/>
            </w:pPr>
            <w:r>
              <w:rPr>
                <w:sz w:val="16"/>
              </w:rPr>
              <w:t xml:space="preserve">2.65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14.35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13.90</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13.77</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12.31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8.73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4.58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4.42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pct_agricultura_anual</w:t>
            </w:r>
          </w:p>
        </w:tc>
        <w:tc>
          <w:tcPr>
            <w:tcW w:w="3672" w:type="dxa"/>
          </w:tcPr>
          <w:p>
            <w:pPr>
              <w:pStyle w:val="Compact"/>
              <w:spacing w:line="240" w:lineRule="auto" w:before="0" w:after="0"/>
              <w:jc w:val="right"/>
            </w:pPr>
            <w:r>
              <w:rPr>
                <w:sz w:val="16"/>
              </w:rPr>
              <w:t xml:space="preserve">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2.83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mes</w:t>
            </w:r>
          </w:p>
        </w:tc>
        <w:tc>
          <w:tcPr>
            <w:tcW w:w="3672" w:type="dxa"/>
          </w:tcPr>
          <w:p>
            <w:pPr>
              <w:pStyle w:val="Compact"/>
              <w:spacing w:line="240" w:lineRule="auto" w:before="0" w:after="0"/>
              <w:jc w:val="right"/>
            </w:pPr>
            <w:r>
              <w:rPr>
                <w:sz w:val="16"/>
              </w:rP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Variant</w:t>
            </w:r>
          </w:p>
        </w:tc>
        <w:tc>
          <w:tcPr>
            <w:tcW w:w="1977" w:type="dxa"/>
          </w:tcPr>
          <w:p>
            <w:pPr>
              <w:pStyle w:val="Compact"/>
              <w:spacing w:line="240" w:lineRule="auto" w:before="0" w:after="0"/>
            </w:pPr>
            <w:r>
              <w:rPr>
                <w:b/>
                <w:sz w:val="16"/>
              </w:rPr>
              <w:t xml:space="preserve">Model</w:t>
            </w:r>
          </w:p>
        </w:tc>
        <w:tc>
          <w:tcPr>
            <w:tcW w:w="1412" w:type="dxa"/>
          </w:tcPr>
          <w:p>
            <w:pPr>
              <w:pStyle w:val="Compact"/>
              <w:spacing w:line="240" w:lineRule="auto" w:before="0" w:after="0"/>
              <w:jc w:val="right"/>
            </w:pPr>
            <w:r>
              <w:rPr>
                <w:b/>
                <w:sz w:val="16"/>
              </w:rPr>
              <w:t xml:space="preserve">Pos train</w:t>
            </w:r>
          </w:p>
        </w:tc>
        <w:tc>
          <w:tcPr>
            <w:tcW w:w="1412" w:type="dxa"/>
          </w:tcPr>
          <w:p>
            <w:pPr>
              <w:pStyle w:val="Compact"/>
              <w:spacing w:line="240" w:lineRule="auto" w:before="0" w:after="0"/>
              <w:jc w:val="right"/>
            </w:pPr>
            <w:r>
              <w:rPr>
                <w:b/>
                <w:sz w:val="16"/>
              </w:rPr>
              <w:t xml:space="preserve">Pos test</w:t>
            </w:r>
          </w:p>
        </w:tc>
        <w:tc>
          <w:tcPr>
            <w:tcW w:w="1412" w:type="dxa"/>
          </w:tcPr>
          <w:p>
            <w:pPr>
              <w:pStyle w:val="Compact"/>
              <w:spacing w:line="240" w:lineRule="auto" w:before="0" w:after="0"/>
              <w:jc w:val="right"/>
            </w:pPr>
            <w:r>
              <w:rPr>
                <w:b/>
                <w:sz w:val="16"/>
              </w:rPr>
              <w:t xml:space="preserve">Pos retained</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Precision</w:t>
            </w:r>
          </w:p>
        </w:tc>
        <w:tc>
          <w:tcPr>
            <w:tcW w:w="1415" w:type="dxa"/>
          </w:tcPr>
          <w:p>
            <w:pPr>
              <w:pStyle w:val="Compact"/>
              <w:spacing w:line="240" w:lineRule="auto" w:before="0" w:after="0"/>
              <w:jc w:val="right"/>
            </w:pPr>
            <w:r>
              <w:rPr>
                <w:b/>
                <w:sz w:val="16"/>
              </w:rPr>
              <w:t xml:space="preserve">Recall</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0.7991</w:t>
            </w:r>
          </w:p>
        </w:tc>
        <w:tc>
          <w:tcPr>
            <w:tcW w:w="1412" w:type="dxa"/>
          </w:tcPr>
          <w:p>
            <w:pPr>
              <w:pStyle w:val="Compact"/>
              <w:spacing w:line="240" w:lineRule="auto" w:before="0" w:after="0"/>
              <w:jc w:val="right"/>
            </w:pPr>
            <w:r>
              <w:rPr>
                <w:sz w:val="16"/>
              </w:rPr>
              <w:t xml:space="preserve">0.2766</w:t>
            </w:r>
          </w:p>
        </w:tc>
        <w:tc>
          <w:tcPr>
            <w:tcW w:w="1412" w:type="dxa"/>
          </w:tcPr>
          <w:p>
            <w:pPr>
              <w:pStyle w:val="Compact"/>
              <w:spacing w:line="240" w:lineRule="auto" w:before="0" w:after="0"/>
              <w:jc w:val="right"/>
            </w:pPr>
            <w:r>
              <w:rPr>
                <w:sz w:val="16"/>
              </w:rPr>
              <w:t xml:space="preserve">0.3327</w:t>
            </w:r>
          </w:p>
        </w:tc>
        <w:tc>
          <w:tcPr>
            <w:tcW w:w="1415" w:type="dxa"/>
          </w:tcPr>
          <w:p>
            <w:pPr>
              <w:pStyle w:val="Compact"/>
              <w:spacing w:line="240" w:lineRule="auto" w:before="0" w:after="0"/>
              <w:jc w:val="right"/>
            </w:pPr>
            <w:r>
              <w:rPr>
                <w:sz w:val="16"/>
              </w:rPr>
              <w:t xml:space="preserve">0.2726</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0.2842</w:t>
            </w:r>
          </w:p>
        </w:tc>
        <w:tc>
          <w:tcPr>
            <w:tcW w:w="1412" w:type="dxa"/>
          </w:tcPr>
          <w:p>
            <w:pPr>
              <w:pStyle w:val="Compact"/>
              <w:spacing w:line="240" w:lineRule="auto" w:before="0" w:after="0"/>
              <w:jc w:val="right"/>
            </w:pPr>
            <w:r>
              <w:rPr>
                <w:sz w:val="16"/>
              </w:rPr>
              <w:t xml:space="preserve">0.3281</w:t>
            </w:r>
          </w:p>
        </w:tc>
        <w:tc>
          <w:tcPr>
            <w:tcW w:w="1415" w:type="dxa"/>
          </w:tcPr>
          <w:p>
            <w:pPr>
              <w:pStyle w:val="Compact"/>
              <w:spacing w:line="240" w:lineRule="auto" w:before="0" w:after="0"/>
              <w:jc w:val="right"/>
            </w:pPr>
            <w:r>
              <w:rPr>
                <w:sz w:val="16"/>
              </w:rPr>
              <w:t xml:space="preserve">0.3031</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0.8187</w:t>
            </w:r>
          </w:p>
        </w:tc>
        <w:tc>
          <w:tcPr>
            <w:tcW w:w="1412" w:type="dxa"/>
          </w:tcPr>
          <w:p>
            <w:pPr>
              <w:pStyle w:val="Compact"/>
              <w:spacing w:line="240" w:lineRule="auto" w:before="0" w:after="0"/>
              <w:jc w:val="right"/>
            </w:pPr>
            <w:r>
              <w:rPr>
                <w:sz w:val="16"/>
              </w:rPr>
              <w:t xml:space="preserve">0.0701</w:t>
            </w:r>
          </w:p>
        </w:tc>
        <w:tc>
          <w:tcPr>
            <w:tcW w:w="1412" w:type="dxa"/>
          </w:tcPr>
          <w:p>
            <w:pPr>
              <w:pStyle w:val="Compact"/>
              <w:spacing w:line="240" w:lineRule="auto" w:before="0" w:after="0"/>
              <w:jc w:val="right"/>
            </w:pPr>
            <w:r>
              <w:rPr>
                <w:sz w:val="16"/>
              </w:rPr>
              <w:t xml:space="preserve">0.1449</w:t>
            </w:r>
          </w:p>
        </w:tc>
        <w:tc>
          <w:tcPr>
            <w:tcW w:w="1415" w:type="dxa"/>
          </w:tcPr>
          <w:p>
            <w:pPr>
              <w:pStyle w:val="Compact"/>
              <w:spacing w:line="240" w:lineRule="auto" w:before="0" w:after="0"/>
              <w:jc w:val="right"/>
            </w:pPr>
            <w:r>
              <w:rPr>
                <w:sz w:val="16"/>
              </w:rPr>
              <w:t xml:space="preserve">0.1119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0.8228</w:t>
            </w:r>
          </w:p>
        </w:tc>
        <w:tc>
          <w:tcPr>
            <w:tcW w:w="1412" w:type="dxa"/>
          </w:tcPr>
          <w:p>
            <w:pPr>
              <w:pStyle w:val="Compact"/>
              <w:spacing w:line="240" w:lineRule="auto" w:before="0" w:after="0"/>
              <w:jc w:val="right"/>
            </w:pPr>
            <w:r>
              <w:rPr>
                <w:sz w:val="16"/>
              </w:rPr>
              <w:t xml:space="preserve">0.0719</w:t>
            </w:r>
          </w:p>
        </w:tc>
        <w:tc>
          <w:tcPr>
            <w:tcW w:w="1412" w:type="dxa"/>
          </w:tcPr>
          <w:p>
            <w:pPr>
              <w:pStyle w:val="Compact"/>
              <w:spacing w:line="240" w:lineRule="auto" w:before="0" w:after="0"/>
              <w:jc w:val="right"/>
            </w:pPr>
            <w:r>
              <w:rPr>
                <w:sz w:val="16"/>
              </w:rPr>
              <w:t xml:space="preserve">0.1318</w:t>
            </w:r>
          </w:p>
        </w:tc>
        <w:tc>
          <w:tcPr>
            <w:tcW w:w="1415" w:type="dxa"/>
          </w:tcPr>
          <w:p>
            <w:pPr>
              <w:pStyle w:val="Compact"/>
              <w:spacing w:line="240" w:lineRule="auto" w:before="0" w:after="0"/>
              <w:jc w:val="right"/>
            </w:pPr>
            <w:r>
              <w:rPr>
                <w:sz w:val="16"/>
              </w:rPr>
              <w:t xml:space="preserve">0.1124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0.8096</w:t>
            </w:r>
          </w:p>
        </w:tc>
        <w:tc>
          <w:tcPr>
            <w:tcW w:w="1412" w:type="dxa"/>
          </w:tcPr>
          <w:p>
            <w:pPr>
              <w:pStyle w:val="Compact"/>
              <w:spacing w:line="240" w:lineRule="auto" w:before="0" w:after="0"/>
              <w:jc w:val="right"/>
            </w:pPr>
            <w:r>
              <w:rPr>
                <w:sz w:val="16"/>
              </w:rPr>
              <w:t xml:space="preserve">0.1350</w:t>
            </w:r>
          </w:p>
        </w:tc>
        <w:tc>
          <w:tcPr>
            <w:tcW w:w="1412" w:type="dxa"/>
          </w:tcPr>
          <w:p>
            <w:pPr>
              <w:pStyle w:val="Compact"/>
              <w:spacing w:line="240" w:lineRule="auto" w:before="0" w:after="0"/>
              <w:jc w:val="right"/>
            </w:pPr>
            <w:r>
              <w:rPr>
                <w:sz w:val="16"/>
              </w:rPr>
              <w:t xml:space="preserve">0.1904</w:t>
            </w:r>
          </w:p>
        </w:tc>
        <w:tc>
          <w:tcPr>
            <w:tcW w:w="1415" w:type="dxa"/>
          </w:tcPr>
          <w:p>
            <w:pPr>
              <w:pStyle w:val="Compact"/>
              <w:spacing w:line="240" w:lineRule="auto" w:before="0" w:after="0"/>
              <w:jc w:val="right"/>
            </w:pPr>
            <w:r>
              <w:rPr>
                <w:sz w:val="16"/>
              </w:rPr>
              <w:t xml:space="preserve">0.2164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0.8136</w:t>
            </w:r>
          </w:p>
        </w:tc>
        <w:tc>
          <w:tcPr>
            <w:tcW w:w="1412" w:type="dxa"/>
          </w:tcPr>
          <w:p>
            <w:pPr>
              <w:pStyle w:val="Compact"/>
              <w:spacing w:line="240" w:lineRule="auto" w:before="0" w:after="0"/>
              <w:jc w:val="right"/>
            </w:pPr>
            <w:r>
              <w:rPr>
                <w:sz w:val="16"/>
              </w:rPr>
              <w:t xml:space="preserve">0.1404</w:t>
            </w:r>
          </w:p>
        </w:tc>
        <w:tc>
          <w:tcPr>
            <w:tcW w:w="1412" w:type="dxa"/>
          </w:tcPr>
          <w:p>
            <w:pPr>
              <w:pStyle w:val="Compact"/>
              <w:spacing w:line="240" w:lineRule="auto" w:before="0" w:after="0"/>
              <w:jc w:val="right"/>
            </w:pPr>
            <w:r>
              <w:rPr>
                <w:sz w:val="16"/>
              </w:rPr>
              <w:t xml:space="preserve">0.2306</w:t>
            </w:r>
          </w:p>
        </w:tc>
        <w:tc>
          <w:tcPr>
            <w:tcW w:w="1415" w:type="dxa"/>
          </w:tcPr>
          <w:p>
            <w:pPr>
              <w:pStyle w:val="Compact"/>
              <w:spacing w:line="240" w:lineRule="auto" w:before="0" w:after="0"/>
              <w:jc w:val="right"/>
            </w:pPr>
            <w:r>
              <w:rPr>
                <w:sz w:val="16"/>
              </w:rPr>
              <w:t xml:space="preserve">0.1658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0.7406</w:t>
            </w:r>
          </w:p>
        </w:tc>
        <w:tc>
          <w:tcPr>
            <w:tcW w:w="1412" w:type="dxa"/>
          </w:tcPr>
          <w:p>
            <w:pPr>
              <w:pStyle w:val="Compact"/>
              <w:spacing w:line="240" w:lineRule="auto" w:before="0" w:after="0"/>
              <w:jc w:val="right"/>
            </w:pPr>
            <w:r>
              <w:rPr>
                <w:sz w:val="16"/>
              </w:rPr>
              <w:t xml:space="preserve">0.2146</w:t>
            </w:r>
          </w:p>
        </w:tc>
        <w:tc>
          <w:tcPr>
            <w:tcW w:w="1412" w:type="dxa"/>
          </w:tcPr>
          <w:p>
            <w:pPr>
              <w:pStyle w:val="Compact"/>
              <w:spacing w:line="240" w:lineRule="auto" w:before="0" w:after="0"/>
              <w:jc w:val="right"/>
            </w:pPr>
            <w:r>
              <w:rPr>
                <w:sz w:val="16"/>
              </w:rPr>
              <w:t xml:space="preserve">0.2609</w:t>
            </w:r>
          </w:p>
        </w:tc>
        <w:tc>
          <w:tcPr>
            <w:tcW w:w="1415" w:type="dxa"/>
          </w:tcPr>
          <w:p>
            <w:pPr>
              <w:pStyle w:val="Compact"/>
              <w:spacing w:line="240" w:lineRule="auto" w:before="0" w:after="0"/>
              <w:jc w:val="right"/>
            </w:pPr>
            <w:r>
              <w:rPr>
                <w:sz w:val="16"/>
              </w:rPr>
              <w:t xml:space="preserve">0.1959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0.7534</w:t>
            </w:r>
          </w:p>
        </w:tc>
        <w:tc>
          <w:tcPr>
            <w:tcW w:w="1412" w:type="dxa"/>
          </w:tcPr>
          <w:p>
            <w:pPr>
              <w:pStyle w:val="Compact"/>
              <w:spacing w:line="240" w:lineRule="auto" w:before="0" w:after="0"/>
              <w:jc w:val="right"/>
            </w:pPr>
            <w:r>
              <w:rPr>
                <w:sz w:val="16"/>
              </w:rPr>
              <w:t xml:space="preserve">0.2340</w:t>
            </w:r>
          </w:p>
        </w:tc>
        <w:tc>
          <w:tcPr>
            <w:tcW w:w="1412" w:type="dxa"/>
          </w:tcPr>
          <w:p>
            <w:pPr>
              <w:pStyle w:val="Compact"/>
              <w:spacing w:line="240" w:lineRule="auto" w:before="0" w:after="0"/>
              <w:jc w:val="right"/>
            </w:pPr>
            <w:r>
              <w:rPr>
                <w:sz w:val="16"/>
              </w:rPr>
              <w:t xml:space="preserve">0.3013</w:t>
            </w:r>
          </w:p>
        </w:tc>
        <w:tc>
          <w:tcPr>
            <w:tcW w:w="1415" w:type="dxa"/>
          </w:tcPr>
          <w:p>
            <w:pPr>
              <w:pStyle w:val="Compact"/>
              <w:spacing w:line="240" w:lineRule="auto" w:before="0" w:after="0"/>
              <w:jc w:val="right"/>
            </w:pPr>
            <w:r>
              <w:rPr>
                <w:sz w:val="16"/>
              </w:rPr>
              <w:t xml:space="preserve">0.1859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0.7686</w:t>
            </w:r>
          </w:p>
        </w:tc>
        <w:tc>
          <w:tcPr>
            <w:tcW w:w="1412" w:type="dxa"/>
          </w:tcPr>
          <w:p>
            <w:pPr>
              <w:pStyle w:val="Compact"/>
              <w:spacing w:line="240" w:lineRule="auto" w:before="0" w:after="0"/>
              <w:jc w:val="right"/>
            </w:pPr>
            <w:r>
              <w:rPr>
                <w:sz w:val="16"/>
              </w:rPr>
              <w:t xml:space="preserve">0.0220</w:t>
            </w:r>
          </w:p>
        </w:tc>
        <w:tc>
          <w:tcPr>
            <w:tcW w:w="1412" w:type="dxa"/>
          </w:tcPr>
          <w:p>
            <w:pPr>
              <w:pStyle w:val="Compact"/>
              <w:spacing w:line="240" w:lineRule="auto" w:before="0" w:after="0"/>
              <w:jc w:val="right"/>
            </w:pPr>
            <w:r>
              <w:rPr>
                <w:sz w:val="16"/>
              </w:rPr>
              <w:t xml:space="preserve">0.0437</w:t>
            </w:r>
          </w:p>
        </w:tc>
        <w:tc>
          <w:tcPr>
            <w:tcW w:w="1415" w:type="dxa"/>
          </w:tcPr>
          <w:p>
            <w:pPr>
              <w:pStyle w:val="Compact"/>
              <w:spacing w:line="240" w:lineRule="auto" w:before="0" w:after="0"/>
              <w:jc w:val="right"/>
            </w:pPr>
            <w:r>
              <w:rPr>
                <w:sz w:val="16"/>
              </w:rPr>
              <w:t xml:space="preserve">0.0365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0.7793</w:t>
            </w:r>
          </w:p>
        </w:tc>
        <w:tc>
          <w:tcPr>
            <w:tcW w:w="1412" w:type="dxa"/>
          </w:tcPr>
          <w:p>
            <w:pPr>
              <w:pStyle w:val="Compact"/>
              <w:spacing w:line="240" w:lineRule="auto" w:before="0" w:after="0"/>
              <w:jc w:val="right"/>
            </w:pPr>
            <w:r>
              <w:rPr>
                <w:sz w:val="16"/>
              </w:rPr>
              <w:t xml:space="preserve">0.0246</w:t>
            </w:r>
          </w:p>
        </w:tc>
        <w:tc>
          <w:tcPr>
            <w:tcW w:w="1412" w:type="dxa"/>
          </w:tcPr>
          <w:p>
            <w:pPr>
              <w:pStyle w:val="Compact"/>
              <w:spacing w:line="240" w:lineRule="auto" w:before="0" w:after="0"/>
              <w:jc w:val="right"/>
            </w:pPr>
            <w:r>
              <w:rPr>
                <w:sz w:val="16"/>
              </w:rPr>
              <w:t xml:space="preserve">0.0535</w:t>
            </w:r>
          </w:p>
        </w:tc>
        <w:tc>
          <w:tcPr>
            <w:tcW w:w="1415" w:type="dxa"/>
          </w:tcPr>
          <w:p>
            <w:pPr>
              <w:pStyle w:val="Compact"/>
              <w:spacing w:line="240" w:lineRule="auto" w:before="0" w:after="0"/>
              <w:jc w:val="right"/>
            </w:pPr>
            <w:r>
              <w:rPr>
                <w:sz w:val="16"/>
              </w:rPr>
              <w:t xml:space="preserve">0.0416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0.7654</w:t>
            </w:r>
          </w:p>
        </w:tc>
        <w:tc>
          <w:tcPr>
            <w:tcW w:w="1412" w:type="dxa"/>
          </w:tcPr>
          <w:p>
            <w:pPr>
              <w:pStyle w:val="Compact"/>
              <w:spacing w:line="240" w:lineRule="auto" w:before="0" w:after="0"/>
              <w:jc w:val="right"/>
            </w:pPr>
            <w:r>
              <w:rPr>
                <w:sz w:val="16"/>
              </w:rPr>
              <w:t xml:space="preserve">0.0643</w:t>
            </w:r>
          </w:p>
        </w:tc>
        <w:tc>
          <w:tcPr>
            <w:tcW w:w="1412" w:type="dxa"/>
          </w:tcPr>
          <w:p>
            <w:pPr>
              <w:pStyle w:val="Compact"/>
              <w:spacing w:line="240" w:lineRule="auto" w:before="0" w:after="0"/>
              <w:jc w:val="right"/>
            </w:pPr>
            <w:r>
              <w:rPr>
                <w:sz w:val="16"/>
              </w:rPr>
              <w:t xml:space="preserve">0.1194</w:t>
            </w:r>
          </w:p>
        </w:tc>
        <w:tc>
          <w:tcPr>
            <w:tcW w:w="1415" w:type="dxa"/>
          </w:tcPr>
          <w:p>
            <w:pPr>
              <w:pStyle w:val="Compact"/>
              <w:spacing w:line="240" w:lineRule="auto" w:before="0" w:after="0"/>
              <w:jc w:val="right"/>
            </w:pPr>
            <w:r>
              <w:rPr>
                <w:sz w:val="16"/>
              </w:rPr>
              <w:t xml:space="preserve">0.0844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0.7763</w:t>
            </w:r>
          </w:p>
        </w:tc>
        <w:tc>
          <w:tcPr>
            <w:tcW w:w="1412" w:type="dxa"/>
          </w:tcPr>
          <w:p>
            <w:pPr>
              <w:pStyle w:val="Compact"/>
              <w:spacing w:line="240" w:lineRule="auto" w:before="0" w:after="0"/>
              <w:jc w:val="right"/>
            </w:pPr>
            <w:r>
              <w:rPr>
                <w:sz w:val="16"/>
              </w:rPr>
              <w:t xml:space="preserve">0.0688</w:t>
            </w:r>
          </w:p>
        </w:tc>
        <w:tc>
          <w:tcPr>
            <w:tcW w:w="1412" w:type="dxa"/>
          </w:tcPr>
          <w:p>
            <w:pPr>
              <w:pStyle w:val="Compact"/>
              <w:spacing w:line="240" w:lineRule="auto" w:before="0" w:after="0"/>
              <w:jc w:val="right"/>
            </w:pPr>
            <w:r>
              <w:rPr>
                <w:sz w:val="16"/>
              </w:rPr>
              <w:t xml:space="preserve">0.1346</w:t>
            </w:r>
          </w:p>
        </w:tc>
        <w:tc>
          <w:tcPr>
            <w:tcW w:w="1415" w:type="dxa"/>
          </w:tcPr>
          <w:p>
            <w:pPr>
              <w:pStyle w:val="Compact"/>
              <w:spacing w:line="240" w:lineRule="auto" w:before="0" w:after="0"/>
              <w:jc w:val="right"/>
            </w:pPr>
            <w:r>
              <w:rPr>
                <w:sz w:val="16"/>
              </w:rP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Region</w:t>
            </w:r>
          </w:p>
        </w:tc>
        <w:tc>
          <w:tcPr>
            <w:tcW w:w="1573" w:type="dxa"/>
          </w:tcPr>
          <w:p>
            <w:pPr>
              <w:pStyle w:val="Compact"/>
              <w:spacing w:line="240" w:lineRule="auto" w:before="0" w:after="0"/>
            </w:pPr>
            <w:r>
              <w:rPr>
                <w:b/>
                <w:sz w:val="16"/>
              </w:rPr>
              <w:t xml:space="preserve">Gate</w:t>
            </w:r>
          </w:p>
        </w:tc>
        <w:tc>
          <w:tcPr>
            <w:tcW w:w="2447" w:type="dxa"/>
          </w:tcPr>
          <w:p>
            <w:pPr>
              <w:pStyle w:val="Compact"/>
              <w:spacing w:line="240" w:lineRule="auto" w:before="0" w:after="0"/>
              <w:jc w:val="right"/>
            </w:pPr>
            <w:r>
              <w:rPr>
                <w:b/>
                <w:sz w:val="16"/>
              </w:rPr>
              <w:t xml:space="preserve">Rows retained</w:t>
            </w:r>
          </w:p>
        </w:tc>
        <w:tc>
          <w:tcPr>
            <w:tcW w:w="1748" w:type="dxa"/>
          </w:tcPr>
          <w:p>
            <w:pPr>
              <w:pStyle w:val="Compact"/>
              <w:spacing w:line="240" w:lineRule="auto" w:before="0" w:after="0"/>
              <w:jc w:val="right"/>
            </w:pPr>
            <w:r>
              <w:rPr>
                <w:b/>
                <w:sz w:val="16"/>
              </w:rPr>
              <w:t xml:space="preserve">Positives retained</w:t>
            </w:r>
          </w:p>
        </w:tc>
        <w:tc>
          <w:tcPr>
            <w:tcW w:w="1748" w:type="dxa"/>
          </w:tcPr>
          <w:p>
            <w:pPr>
              <w:pStyle w:val="Compact"/>
              <w:spacing w:line="240" w:lineRule="auto" w:before="0" w:after="0"/>
              <w:jc w:val="right"/>
            </w:pPr>
            <w:r>
              <w:rPr>
                <w:b/>
                <w:sz w:val="16"/>
              </w:rPr>
              <w:t xml:space="preserve">M3 ROC</w:t>
            </w:r>
          </w:p>
        </w:tc>
        <w:tc>
          <w:tcPr>
            <w:tcW w:w="1748" w:type="dxa"/>
          </w:tcPr>
          <w:p>
            <w:pPr>
              <w:pStyle w:val="Compact"/>
              <w:spacing w:line="240" w:lineRule="auto" w:before="0" w:after="0"/>
              <w:jc w:val="right"/>
            </w:pPr>
            <w:r>
              <w:rPr>
                <w:b/>
                <w:sz w:val="16"/>
              </w:rPr>
              <w:t xml:space="preserve">M2 ROC</w:t>
            </w:r>
          </w:p>
        </w:tc>
        <w:tc>
          <w:tcPr>
            <w:tcW w:w="1748" w:type="dxa"/>
          </w:tcPr>
          <w:p>
            <w:pPr>
              <w:pStyle w:val="Compact"/>
              <w:spacing w:line="240" w:lineRule="auto" w:before="0" w:after="0"/>
              <w:jc w:val="right"/>
            </w:pPr>
            <w:r>
              <w:rPr>
                <w:b/>
                <w:sz w:val="16"/>
              </w:rPr>
              <w:t xml:space="preserve">FWI ROC</w:t>
            </w:r>
          </w:p>
        </w:tc>
        <w:tc>
          <w:tcPr>
            <w:tcW w:w="1753" w:type="dxa"/>
          </w:tcPr>
          <w:p>
            <w:pPr>
              <w:pStyle w:val="Compact"/>
              <w:spacing w:line="240" w:lineRule="auto" w:before="0" w:after="0"/>
              <w:jc w:val="right"/>
            </w:pPr>
            <w:r>
              <w:rPr>
                <w:b/>
                <w:sz w:val="16"/>
              </w:rPr>
              <w:t xml:space="preserve">ΔROC M3−M2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0.8021</w:t>
            </w:r>
          </w:p>
        </w:tc>
        <w:tc>
          <w:tcPr>
            <w:tcW w:w="1748" w:type="dxa"/>
          </w:tcPr>
          <w:p>
            <w:pPr>
              <w:pStyle w:val="Compact"/>
              <w:spacing w:line="240" w:lineRule="auto" w:before="0" w:after="0"/>
              <w:jc w:val="right"/>
            </w:pPr>
            <w:r>
              <w:rPr>
                <w:sz w:val="16"/>
              </w:rPr>
              <w:t xml:space="preserve">0.7991</w:t>
            </w:r>
          </w:p>
        </w:tc>
        <w:tc>
          <w:tcPr>
            <w:tcW w:w="1748" w:type="dxa"/>
          </w:tcPr>
          <w:p>
            <w:pPr>
              <w:pStyle w:val="Compact"/>
              <w:spacing w:line="240" w:lineRule="auto" w:before="0" w:after="0"/>
              <w:jc w:val="right"/>
            </w:pPr>
            <w:r>
              <w:rPr>
                <w:sz w:val="16"/>
              </w:rPr>
              <w:t xml:space="preserve">0.5059</w:t>
            </w:r>
          </w:p>
        </w:tc>
        <w:tc>
          <w:tcPr>
            <w:tcW w:w="1753" w:type="dxa"/>
          </w:tcPr>
          <w:p>
            <w:pPr>
              <w:pStyle w:val="Compact"/>
              <w:spacing w:line="240" w:lineRule="auto" w:before="0" w:after="0"/>
              <w:jc w:val="right"/>
            </w:pPr>
            <w:r>
              <w:rPr>
                <w:sz w:val="16"/>
              </w:rPr>
              <w:t xml:space="preserve">+0.0030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no gate</w:t>
            </w:r>
          </w:p>
        </w:tc>
        <w:tc>
          <w:tcPr>
            <w:tcW w:w="2447" w:type="dxa"/>
          </w:tcPr>
          <w:p>
            <w:pPr>
              <w:pStyle w:val="Compact"/>
              <w:spacing w:line="240" w:lineRule="auto" w:before="0" w:after="0"/>
              <w:jc w:val="right"/>
            </w:pPr>
            <w:r>
              <w:rPr>
                <w:sz w:val="16"/>
              </w:rPr>
              <w:t xml:space="preserve">0.975</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0.7924</w:t>
            </w:r>
          </w:p>
        </w:tc>
        <w:tc>
          <w:tcPr>
            <w:tcW w:w="1748" w:type="dxa"/>
          </w:tcPr>
          <w:p>
            <w:pPr>
              <w:pStyle w:val="Compact"/>
              <w:spacing w:line="240" w:lineRule="auto" w:before="0" w:after="0"/>
              <w:jc w:val="right"/>
            </w:pPr>
            <w:r>
              <w:rPr>
                <w:sz w:val="16"/>
              </w:rPr>
              <w:t xml:space="preserve">0.7833</w:t>
            </w:r>
          </w:p>
        </w:tc>
        <w:tc>
          <w:tcPr>
            <w:tcW w:w="1748" w:type="dxa"/>
          </w:tcPr>
          <w:p>
            <w:pPr>
              <w:pStyle w:val="Compact"/>
              <w:spacing w:line="240" w:lineRule="auto" w:before="0" w:after="0"/>
              <w:jc w:val="right"/>
            </w:pPr>
            <w:r>
              <w:rPr>
                <w:sz w:val="16"/>
              </w:rPr>
              <w:t xml:space="preserve">0.4988</w:t>
            </w:r>
          </w:p>
        </w:tc>
        <w:tc>
          <w:tcPr>
            <w:tcW w:w="1753" w:type="dxa"/>
          </w:tcPr>
          <w:p>
            <w:pPr>
              <w:pStyle w:val="Compact"/>
              <w:spacing w:line="240" w:lineRule="auto" w:before="0" w:after="0"/>
              <w:jc w:val="right"/>
            </w:pPr>
            <w:r>
              <w:rPr>
                <w:sz w:val="16"/>
              </w:rPr>
              <w:t xml:space="preserve">+0.0091</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0.918</w:t>
            </w:r>
          </w:p>
        </w:tc>
        <w:tc>
          <w:tcPr>
            <w:tcW w:w="1748" w:type="dxa"/>
          </w:tcPr>
          <w:p>
            <w:pPr>
              <w:pStyle w:val="Compact"/>
              <w:spacing w:line="240" w:lineRule="auto" w:before="0" w:after="0"/>
              <w:jc w:val="right"/>
            </w:pPr>
            <w:r>
              <w:rPr>
                <w:sz w:val="16"/>
              </w:rPr>
              <w:t xml:space="preserve">0.928</w:t>
            </w:r>
          </w:p>
        </w:tc>
        <w:tc>
          <w:tcPr>
            <w:tcW w:w="1748" w:type="dxa"/>
          </w:tcPr>
          <w:p>
            <w:pPr>
              <w:pStyle w:val="Compact"/>
              <w:spacing w:line="240" w:lineRule="auto" w:before="0" w:after="0"/>
              <w:jc w:val="right"/>
            </w:pPr>
            <w:r>
              <w:rPr>
                <w:sz w:val="16"/>
              </w:rPr>
              <w:t xml:space="preserve">0.8026</w:t>
            </w:r>
          </w:p>
        </w:tc>
        <w:tc>
          <w:tcPr>
            <w:tcW w:w="1748" w:type="dxa"/>
          </w:tcPr>
          <w:p>
            <w:pPr>
              <w:pStyle w:val="Compact"/>
              <w:spacing w:line="240" w:lineRule="auto" w:before="0" w:after="0"/>
              <w:jc w:val="right"/>
            </w:pPr>
            <w:r>
              <w:rPr>
                <w:sz w:val="16"/>
              </w:rPr>
              <w:t xml:space="preserve">0.7995</w:t>
            </w:r>
          </w:p>
        </w:tc>
        <w:tc>
          <w:tcPr>
            <w:tcW w:w="1748" w:type="dxa"/>
          </w:tcPr>
          <w:p>
            <w:pPr>
              <w:pStyle w:val="Compact"/>
              <w:spacing w:line="240" w:lineRule="auto" w:before="0" w:after="0"/>
              <w:jc w:val="right"/>
            </w:pPr>
            <w:r>
              <w:rPr>
                <w:sz w:val="16"/>
              </w:rPr>
              <w:t xml:space="preserve">0.5012</w:t>
            </w:r>
          </w:p>
        </w:tc>
        <w:tc>
          <w:tcPr>
            <w:tcW w:w="1753" w:type="dxa"/>
          </w:tcPr>
          <w:p>
            <w:pPr>
              <w:pStyle w:val="Compact"/>
              <w:spacing w:line="240" w:lineRule="auto" w:before="0" w:after="0"/>
              <w:jc w:val="right"/>
            </w:pPr>
            <w:r>
              <w:rPr>
                <w:sz w:val="16"/>
              </w:rPr>
              <w:t xml:space="preserve">+0.0032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0.811</w:t>
            </w:r>
          </w:p>
        </w:tc>
        <w:tc>
          <w:tcPr>
            <w:tcW w:w="1748" w:type="dxa"/>
          </w:tcPr>
          <w:p>
            <w:pPr>
              <w:pStyle w:val="Compact"/>
              <w:spacing w:line="240" w:lineRule="auto" w:before="0" w:after="0"/>
              <w:jc w:val="right"/>
            </w:pPr>
            <w:r>
              <w:rPr>
                <w:sz w:val="16"/>
              </w:rPr>
              <w:t xml:space="preserve">0.828</w:t>
            </w:r>
          </w:p>
        </w:tc>
        <w:tc>
          <w:tcPr>
            <w:tcW w:w="1748" w:type="dxa"/>
          </w:tcPr>
          <w:p>
            <w:pPr>
              <w:pStyle w:val="Compact"/>
              <w:spacing w:line="240" w:lineRule="auto" w:before="0" w:after="0"/>
              <w:jc w:val="right"/>
            </w:pPr>
            <w:r>
              <w:rPr>
                <w:sz w:val="16"/>
              </w:rPr>
              <w:t xml:space="preserve">0.8052</w:t>
            </w:r>
          </w:p>
        </w:tc>
        <w:tc>
          <w:tcPr>
            <w:tcW w:w="1748" w:type="dxa"/>
          </w:tcPr>
          <w:p>
            <w:pPr>
              <w:pStyle w:val="Compact"/>
              <w:spacing w:line="240" w:lineRule="auto" w:before="0" w:after="0"/>
              <w:jc w:val="right"/>
            </w:pPr>
            <w:r>
              <w:rPr>
                <w:sz w:val="16"/>
              </w:rPr>
              <w:t xml:space="preserve">0.8024</w:t>
            </w:r>
          </w:p>
        </w:tc>
        <w:tc>
          <w:tcPr>
            <w:tcW w:w="1748" w:type="dxa"/>
          </w:tcPr>
          <w:p>
            <w:pPr>
              <w:pStyle w:val="Compact"/>
              <w:spacing w:line="240" w:lineRule="auto" w:before="0" w:after="0"/>
              <w:jc w:val="right"/>
            </w:pPr>
            <w:r>
              <w:rPr>
                <w:sz w:val="16"/>
              </w:rPr>
              <w:t xml:space="preserve">0.4947</w:t>
            </w:r>
          </w:p>
        </w:tc>
        <w:tc>
          <w:tcPr>
            <w:tcW w:w="1753" w:type="dxa"/>
          </w:tcPr>
          <w:p>
            <w:pPr>
              <w:pStyle w:val="Compact"/>
              <w:spacing w:line="240" w:lineRule="auto" w:before="0" w:after="0"/>
              <w:jc w:val="right"/>
            </w:pPr>
            <w:r>
              <w:rPr>
                <w:sz w:val="16"/>
              </w:rPr>
              <w:t xml:space="preserve">+0.0027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0.7534</w:t>
            </w:r>
          </w:p>
        </w:tc>
        <w:tc>
          <w:tcPr>
            <w:tcW w:w="1748" w:type="dxa"/>
          </w:tcPr>
          <w:p>
            <w:pPr>
              <w:pStyle w:val="Compact"/>
              <w:spacing w:line="240" w:lineRule="auto" w:before="0" w:after="0"/>
              <w:jc w:val="right"/>
            </w:pPr>
            <w:r>
              <w:rPr>
                <w:sz w:val="16"/>
              </w:rPr>
              <w:t xml:space="preserve">0.7406</w:t>
            </w:r>
          </w:p>
        </w:tc>
        <w:tc>
          <w:tcPr>
            <w:tcW w:w="1748" w:type="dxa"/>
          </w:tcPr>
          <w:p>
            <w:pPr>
              <w:pStyle w:val="Compact"/>
              <w:spacing w:line="240" w:lineRule="auto" w:before="0" w:after="0"/>
              <w:jc w:val="right"/>
            </w:pPr>
            <w:r>
              <w:rPr>
                <w:sz w:val="16"/>
              </w:rPr>
              <w:t xml:space="preserve">0.5611</w:t>
            </w:r>
          </w:p>
        </w:tc>
        <w:tc>
          <w:tcPr>
            <w:tcW w:w="1753" w:type="dxa"/>
          </w:tcPr>
          <w:p>
            <w:pPr>
              <w:pStyle w:val="Compact"/>
              <w:spacing w:line="240" w:lineRule="auto" w:before="0" w:after="0"/>
              <w:jc w:val="right"/>
            </w:pPr>
            <w:r>
              <w:rPr>
                <w:sz w:val="16"/>
              </w:rPr>
              <w:t xml:space="preserve">+0.0128</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no gate</w:t>
            </w:r>
          </w:p>
        </w:tc>
        <w:tc>
          <w:tcPr>
            <w:tcW w:w="2447" w:type="dxa"/>
          </w:tcPr>
          <w:p>
            <w:pPr>
              <w:pStyle w:val="Compact"/>
              <w:spacing w:line="240" w:lineRule="auto" w:before="0" w:after="0"/>
              <w:jc w:val="right"/>
            </w:pPr>
            <w:r>
              <w:rPr>
                <w:sz w:val="16"/>
              </w:rPr>
              <w:t xml:space="preserve">0.927</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0.7510</w:t>
            </w:r>
          </w:p>
        </w:tc>
        <w:tc>
          <w:tcPr>
            <w:tcW w:w="1748" w:type="dxa"/>
          </w:tcPr>
          <w:p>
            <w:pPr>
              <w:pStyle w:val="Compact"/>
              <w:spacing w:line="240" w:lineRule="auto" w:before="0" w:after="0"/>
              <w:jc w:val="right"/>
            </w:pPr>
            <w:r>
              <w:rPr>
                <w:sz w:val="16"/>
              </w:rPr>
              <w:t xml:space="preserve">0.7379</w:t>
            </w:r>
          </w:p>
        </w:tc>
        <w:tc>
          <w:tcPr>
            <w:tcW w:w="1748" w:type="dxa"/>
          </w:tcPr>
          <w:p>
            <w:pPr>
              <w:pStyle w:val="Compact"/>
              <w:spacing w:line="240" w:lineRule="auto" w:before="0" w:after="0"/>
              <w:jc w:val="right"/>
            </w:pPr>
            <w:r>
              <w:rPr>
                <w:sz w:val="16"/>
              </w:rPr>
              <w:t xml:space="preserve">0.5528</w:t>
            </w:r>
          </w:p>
        </w:tc>
        <w:tc>
          <w:tcPr>
            <w:tcW w:w="1753" w:type="dxa"/>
          </w:tcPr>
          <w:p>
            <w:pPr>
              <w:pStyle w:val="Compact"/>
              <w:spacing w:line="240" w:lineRule="auto" w:before="0" w:after="0"/>
              <w:jc w:val="right"/>
            </w:pPr>
            <w:r>
              <w:rPr>
                <w:sz w:val="16"/>
              </w:rPr>
              <w:t xml:space="preserve">+0.0131</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0.882</w:t>
            </w:r>
          </w:p>
        </w:tc>
        <w:tc>
          <w:tcPr>
            <w:tcW w:w="1748" w:type="dxa"/>
          </w:tcPr>
          <w:p>
            <w:pPr>
              <w:pStyle w:val="Compact"/>
              <w:spacing w:line="240" w:lineRule="auto" w:before="0" w:after="0"/>
              <w:jc w:val="right"/>
            </w:pPr>
            <w:r>
              <w:rPr>
                <w:sz w:val="16"/>
              </w:rPr>
              <w:t xml:space="preserve">0.915</w:t>
            </w:r>
          </w:p>
        </w:tc>
        <w:tc>
          <w:tcPr>
            <w:tcW w:w="1748" w:type="dxa"/>
          </w:tcPr>
          <w:p>
            <w:pPr>
              <w:pStyle w:val="Compact"/>
              <w:spacing w:line="240" w:lineRule="auto" w:before="0" w:after="0"/>
              <w:jc w:val="right"/>
            </w:pPr>
            <w:r>
              <w:rPr>
                <w:sz w:val="16"/>
              </w:rPr>
              <w:t xml:space="preserve">0.7527</w:t>
            </w:r>
          </w:p>
        </w:tc>
        <w:tc>
          <w:tcPr>
            <w:tcW w:w="1748" w:type="dxa"/>
          </w:tcPr>
          <w:p>
            <w:pPr>
              <w:pStyle w:val="Compact"/>
              <w:spacing w:line="240" w:lineRule="auto" w:before="0" w:after="0"/>
              <w:jc w:val="right"/>
            </w:pPr>
            <w:r>
              <w:rPr>
                <w:sz w:val="16"/>
              </w:rPr>
              <w:t xml:space="preserve">0.7400</w:t>
            </w:r>
          </w:p>
        </w:tc>
        <w:tc>
          <w:tcPr>
            <w:tcW w:w="1748" w:type="dxa"/>
          </w:tcPr>
          <w:p>
            <w:pPr>
              <w:pStyle w:val="Compact"/>
              <w:spacing w:line="240" w:lineRule="auto" w:before="0" w:after="0"/>
              <w:jc w:val="right"/>
            </w:pPr>
            <w:r>
              <w:rPr>
                <w:sz w:val="16"/>
              </w:rPr>
              <w:t xml:space="preserve">0.5512</w:t>
            </w:r>
          </w:p>
        </w:tc>
        <w:tc>
          <w:tcPr>
            <w:tcW w:w="1753" w:type="dxa"/>
          </w:tcPr>
          <w:p>
            <w:pPr>
              <w:pStyle w:val="Compact"/>
              <w:spacing w:line="240" w:lineRule="auto" w:before="0" w:after="0"/>
              <w:jc w:val="right"/>
            </w:pPr>
            <w:r>
              <w:rPr>
                <w:sz w:val="16"/>
              </w:rPr>
              <w:t xml:space="preserve">+0.0127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0.727</w:t>
            </w:r>
          </w:p>
        </w:tc>
        <w:tc>
          <w:tcPr>
            <w:tcW w:w="1748" w:type="dxa"/>
          </w:tcPr>
          <w:p>
            <w:pPr>
              <w:pStyle w:val="Compact"/>
              <w:spacing w:line="240" w:lineRule="auto" w:before="0" w:after="0"/>
              <w:jc w:val="right"/>
            </w:pPr>
            <w:r>
              <w:rPr>
                <w:sz w:val="16"/>
              </w:rPr>
              <w:t xml:space="preserve">0.783</w:t>
            </w:r>
          </w:p>
        </w:tc>
        <w:tc>
          <w:tcPr>
            <w:tcW w:w="1748" w:type="dxa"/>
          </w:tcPr>
          <w:p>
            <w:pPr>
              <w:pStyle w:val="Compact"/>
              <w:spacing w:line="240" w:lineRule="auto" w:before="0" w:after="0"/>
              <w:jc w:val="right"/>
            </w:pPr>
            <w:r>
              <w:rPr>
                <w:sz w:val="16"/>
              </w:rPr>
              <w:t xml:space="preserve">0.7548</w:t>
            </w:r>
          </w:p>
        </w:tc>
        <w:tc>
          <w:tcPr>
            <w:tcW w:w="1748" w:type="dxa"/>
          </w:tcPr>
          <w:p>
            <w:pPr>
              <w:pStyle w:val="Compact"/>
              <w:spacing w:line="240" w:lineRule="auto" w:before="0" w:after="0"/>
              <w:jc w:val="right"/>
            </w:pPr>
            <w:r>
              <w:rPr>
                <w:sz w:val="16"/>
              </w:rPr>
              <w:t xml:space="preserve">0.7416</w:t>
            </w:r>
          </w:p>
        </w:tc>
        <w:tc>
          <w:tcPr>
            <w:tcW w:w="1748" w:type="dxa"/>
          </w:tcPr>
          <w:p>
            <w:pPr>
              <w:pStyle w:val="Compact"/>
              <w:spacing w:line="240" w:lineRule="auto" w:before="0" w:after="0"/>
              <w:jc w:val="right"/>
            </w:pPr>
            <w:r>
              <w:rPr>
                <w:sz w:val="16"/>
              </w:rPr>
              <w:t xml:space="preserve">0.5445</w:t>
            </w:r>
          </w:p>
        </w:tc>
        <w:tc>
          <w:tcPr>
            <w:tcW w:w="1753" w:type="dxa"/>
          </w:tcPr>
          <w:p>
            <w:pPr>
              <w:pStyle w:val="Compact"/>
              <w:spacing w:line="240" w:lineRule="auto" w:before="0" w:after="0"/>
              <w:jc w:val="right"/>
            </w:pPr>
            <w:r>
              <w:rPr>
                <w:sz w:val="16"/>
              </w:rP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(one fixed permutation, seed 123);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Region</w:t>
            </w:r>
          </w:p>
        </w:tc>
        <w:tc>
          <w:tcPr>
            <w:tcW w:w="4896" w:type="dxa"/>
          </w:tcPr>
          <w:p>
            <w:pPr>
              <w:pStyle w:val="Compact"/>
              <w:spacing w:line="240" w:lineRule="auto" w:before="0" w:after="0"/>
            </w:pPr>
            <w:r>
              <w:rPr>
                <w:b/>
                <w:sz w:val="16"/>
              </w:rPr>
              <w:t xml:space="preserve">Setting</w:t>
            </w:r>
          </w:p>
        </w:tc>
        <w:tc>
          <w:tcPr>
            <w:tcW w:w="4896" w:type="dxa"/>
          </w:tcPr>
          <w:p>
            <w:pPr>
              <w:pStyle w:val="Compact"/>
              <w:spacing w:line="240" w:lineRule="auto" w:before="0" w:after="0"/>
              <w:jc w:val="right"/>
            </w:pPr>
            <w:r>
              <w:rPr>
                <w:b/>
                <w:sz w:val="16"/>
              </w:rPr>
              <w:t xml:space="preserve">Negative-control AUC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0.6297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0.6276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0.5138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0.5168</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Region</w:t>
            </w:r>
          </w:p>
        </w:tc>
        <w:tc>
          <w:tcPr>
            <w:tcW w:w="3672" w:type="dxa"/>
          </w:tcPr>
          <w:p>
            <w:pPr>
              <w:pStyle w:val="Compact"/>
              <w:spacing w:line="240" w:lineRule="auto" w:before="0" w:after="0"/>
            </w:pPr>
            <w:r>
              <w:rPr>
                <w:b/>
                <w:sz w:val="16"/>
              </w:rPr>
              <w:t xml:space="preserve">Family</w:t>
            </w:r>
          </w:p>
        </w:tc>
        <w:tc>
          <w:tcPr>
            <w:tcW w:w="3672" w:type="dxa"/>
          </w:tcPr>
          <w:p>
            <w:pPr>
              <w:pStyle w:val="Compact"/>
              <w:spacing w:line="240" w:lineRule="auto" w:before="0" w:after="0"/>
              <w:jc w:val="right"/>
            </w:pPr>
            <w:r>
              <w:rPr>
                <w:b/>
                <w:sz w:val="16"/>
              </w:rPr>
              <w:t xml:space="preserve">Features</w:t>
            </w:r>
          </w:p>
        </w:tc>
        <w:tc>
          <w:tcPr>
            <w:tcW w:w="3672" w:type="dxa"/>
          </w:tcPr>
          <w:p>
            <w:pPr>
              <w:pStyle w:val="Compact"/>
              <w:spacing w:line="240" w:lineRule="auto" w:before="0" w:after="0"/>
              <w:jc w:val="right"/>
            </w:pPr>
            <w:r>
              <w:rPr>
                <w:b/>
                <w:sz w:val="16"/>
              </w:rPr>
              <w:t xml:space="preserve">ΔROC</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0.0034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0.0282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0.0234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jc w:val="right"/>
            </w:pPr>
            <w:r>
              <w:rPr>
                <w:sz w:val="16"/>
              </w:rPr>
              <w:t xml:space="preserve">0.1701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0.0018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0.0128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0.0411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0.0408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jc w:val="right"/>
            </w:pPr>
            <w:r>
              <w:rPr>
                <w:sz w:val="16"/>
              </w:rPr>
              <w:t xml:space="preserve">0.0342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0.0022</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Region</w:t>
            </w:r>
          </w:p>
        </w:tc>
        <w:tc>
          <w:tcPr>
            <w:tcW w:w="4896" w:type="dxa"/>
          </w:tcPr>
          <w:p>
            <w:pPr>
              <w:pStyle w:val="Compact"/>
              <w:spacing w:line="240" w:lineRule="auto" w:before="0" w:after="0"/>
            </w:pPr>
            <w:r>
              <w:rPr>
                <w:b/>
                <w:sz w:val="16"/>
              </w:rPr>
              <w:t xml:space="preserve">Feature</w:t>
            </w:r>
          </w:p>
        </w:tc>
        <w:tc>
          <w:tcPr>
            <w:tcW w:w="4896" w:type="dxa"/>
          </w:tcPr>
          <w:p>
            <w:pPr>
              <w:pStyle w:val="Compact"/>
              <w:spacing w:line="240" w:lineRule="auto" w:before="0" w:after="0"/>
              <w:jc w:val="right"/>
            </w:pPr>
            <w:r>
              <w:rPr>
                <w:b/>
                <w:sz w:val="16"/>
              </w:rPr>
              <w:t xml:space="preserve">ΔROC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0.1698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0.0096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pct_bosque_seco</w:t>
            </w:r>
          </w:p>
        </w:tc>
        <w:tc>
          <w:tcPr>
            <w:tcW w:w="4896" w:type="dxa"/>
          </w:tcPr>
          <w:p>
            <w:pPr>
              <w:pStyle w:val="Compact"/>
              <w:spacing w:line="240" w:lineRule="auto" w:before="0" w:after="0"/>
              <w:jc w:val="right"/>
            </w:pPr>
            <w:r>
              <w:rPr>
                <w:sz w:val="16"/>
              </w:rPr>
              <w:t xml:space="preserve">0.0079</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0.0078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pct_desmonte_t1</w:t>
            </w:r>
          </w:p>
        </w:tc>
        <w:tc>
          <w:tcPr>
            <w:tcW w:w="4896" w:type="dxa"/>
          </w:tcPr>
          <w:p>
            <w:pPr>
              <w:pStyle w:val="Compact"/>
              <w:spacing w:line="240" w:lineRule="auto" w:before="0" w:after="0"/>
              <w:jc w:val="right"/>
            </w:pPr>
            <w:r>
              <w:rPr>
                <w:sz w:val="16"/>
              </w:rPr>
              <w:t xml:space="preserve">0.0026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doy_cos</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precipitacion_mm</w:t>
            </w:r>
          </w:p>
        </w:tc>
        <w:tc>
          <w:tcPr>
            <w:tcW w:w="4896" w:type="dxa"/>
          </w:tcPr>
          <w:p>
            <w:pPr>
              <w:pStyle w:val="Compact"/>
              <w:spacing w:line="240" w:lineRule="auto" w:before="0" w:after="0"/>
              <w:jc w:val="right"/>
            </w:pPr>
            <w:r>
              <w:rPr>
                <w:sz w:val="16"/>
              </w:rPr>
              <w:t xml:space="preserve">0.0010</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swvl1_m3m3</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0.0200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0.0164</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0.0060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pct_agricultura_anual</w:t>
            </w:r>
          </w:p>
        </w:tc>
        <w:tc>
          <w:tcPr>
            <w:tcW w:w="4896" w:type="dxa"/>
          </w:tcPr>
          <w:p>
            <w:pPr>
              <w:pStyle w:val="Compact"/>
              <w:spacing w:line="240" w:lineRule="auto" w:before="0" w:after="0"/>
              <w:jc w:val="right"/>
            </w:pPr>
            <w:r>
              <w:rPr>
                <w:sz w:val="16"/>
              </w:rPr>
              <w:t xml:space="preserve">0.0059</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freq_hist_1km</w:t>
            </w:r>
          </w:p>
        </w:tc>
        <w:tc>
          <w:tcPr>
            <w:tcW w:w="4896" w:type="dxa"/>
          </w:tcPr>
          <w:p>
            <w:pPr>
              <w:pStyle w:val="Compact"/>
              <w:spacing w:line="240" w:lineRule="auto" w:before="0" w:after="0"/>
              <w:jc w:val="right"/>
            </w:pPr>
            <w:r>
              <w:rPr>
                <w:sz w:val="16"/>
              </w:rPr>
              <w:t xml:space="preserve">0.0048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pct_humedal_palmar</w:t>
            </w:r>
          </w:p>
        </w:tc>
        <w:tc>
          <w:tcPr>
            <w:tcW w:w="4896" w:type="dxa"/>
          </w:tcPr>
          <w:p>
            <w:pPr>
              <w:pStyle w:val="Compact"/>
              <w:spacing w:line="240" w:lineRule="auto" w:before="0" w:after="0"/>
              <w:jc w:val="right"/>
            </w:pPr>
            <w:r>
              <w:rPr>
                <w:sz w:val="16"/>
              </w:rPr>
              <w:t xml:space="preserve">0.0042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0.0032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pct_sabana_pastizal</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ffmc</w:t>
            </w:r>
          </w:p>
        </w:tc>
        <w:tc>
          <w:tcPr>
            <w:tcW w:w="4896" w:type="dxa"/>
          </w:tcPr>
          <w:p>
            <w:pPr>
              <w:pStyle w:val="Compact"/>
              <w:spacing w:line="240" w:lineRule="auto" w:before="0" w:after="0"/>
              <w:jc w:val="right"/>
            </w:pPr>
            <w:r>
              <w:rPr>
                <w:sz w:val="16"/>
              </w:rPr>
              <w:t xml:space="preserve">0.0013</w:t>
            </w:r>
          </w:p>
        </w:tc>
      </w:tr>
    </w:tbl>
    <w:p>
      <w:pPr>
        <w:pStyle w:val="BodyText"/>
      </w:pPr>
      <w:r>
        <w:rPr>
          <w:b/>
          <w:bCs/>
        </w:rPr>
        <w:t xml:space="preserve">Table S33.</w:t>
      </w:r>
      <w:r>
        <w:t xml:space="preserve"> </w:t>
      </w:r>
      <w:r>
        <w:t xml:space="preserve">External spatial validation in Boquerón. Boquerón and a 25-km buffer were excluded from training and validation; causal priors were recomputed without those cells. M2/M3 were retrained and calibrated on 2023 outside the buffer; FWI/INPE cutoffs were selected on the same 2023 rows. Metrics are at the F0.5 cutoff on 2024–2025 Boquerón rows (66 845 rows; 5 038 positives). Case-control and population precision/recall are reported; population weights use department-level D2 counts reconstructed from the full candidate archive. ΔROC is M3−M2 with a paired date-grouped bootstrap (B = 1 000). Population precision is a fraction; multiply by 100 for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Model</w:t>
            </w:r>
          </w:p>
        </w:tc>
        <w:tc>
          <w:tcPr>
            <w:tcW w:w="986" w:type="dxa"/>
          </w:tcPr>
          <w:p>
            <w:pPr>
              <w:pStyle w:val="Compact"/>
              <w:spacing w:line="240" w:lineRule="auto" w:before="0" w:after="0"/>
            </w:pPr>
            <w:r>
              <w:rPr>
                <w:b/>
                <w:sz w:val="15"/>
              </w:rPr>
              <w:t xml:space="preserve">ROC-AUC [95 % CI]</w:t>
            </w:r>
          </w:p>
        </w:tc>
        <w:tc>
          <w:tcPr>
            <w:tcW w:w="1534"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Cutoff</w:t>
            </w:r>
          </w:p>
        </w:tc>
        <w:tc>
          <w:tcPr>
            <w:tcW w:w="1096" w:type="dxa"/>
          </w:tcPr>
          <w:p>
            <w:pPr>
              <w:pStyle w:val="Compact"/>
              <w:spacing w:line="240" w:lineRule="auto" w:before="0" w:after="0"/>
              <w:jc w:val="right"/>
            </w:pPr>
            <w:r>
              <w:rPr>
                <w:b/>
                <w:sz w:val="15"/>
              </w:rPr>
              <w:t xml:space="preserve">Precision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Precision pop.</w:t>
            </w:r>
          </w:p>
        </w:tc>
        <w:tc>
          <w:tcPr>
            <w:tcW w:w="1096" w:type="dxa"/>
          </w:tcPr>
          <w:p>
            <w:pPr>
              <w:pStyle w:val="Compact"/>
              <w:spacing w:line="240" w:lineRule="auto" w:before="0" w:after="0"/>
              <w:jc w:val="right"/>
            </w:pPr>
            <w:r>
              <w:rPr>
                <w:b/>
                <w:sz w:val="15"/>
              </w:rPr>
              <w:t xml:space="preserve">Recall pop.</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M2 (p)</w:t>
            </w:r>
          </w:p>
        </w:tc>
      </w:tr>
      <w:tr>
        <w:trPr>
          <w:cantSplit/>
        </w:trPr>
        <w:tc>
          <w:tcPr>
            <w:tcW w:w="1205" w:type="dxa"/>
          </w:tcPr>
          <w:p>
            <w:pPr>
              <w:pStyle w:val="Compact"/>
              <w:spacing w:line="240" w:lineRule="auto" w:before="0" w:after="0"/>
            </w:pPr>
            <w:r>
              <w:rPr>
                <w:sz w:val="15"/>
              </w:rPr>
              <w:t xml:space="preserve">M2</w:t>
            </w:r>
          </w:p>
        </w:tc>
        <w:tc>
          <w:tcPr>
            <w:tcW w:w="986" w:type="dxa"/>
          </w:tcPr>
          <w:p>
            <w:pPr>
              <w:pStyle w:val="Compact"/>
              <w:spacing w:line="240" w:lineRule="auto" w:before="0" w:after="0"/>
            </w:pPr>
            <w:r>
              <w:rPr>
                <w:sz w:val="15"/>
              </w:rPr>
              <w:t xml:space="preserve">0.8104 [0.803–0.818]</w:t>
            </w:r>
          </w:p>
        </w:tc>
        <w:tc>
          <w:tcPr>
            <w:tcW w:w="1534" w:type="dxa"/>
          </w:tcPr>
          <w:p>
            <w:pPr>
              <w:pStyle w:val="Compact"/>
              <w:spacing w:line="240" w:lineRule="auto" w:before="0" w:after="0"/>
              <w:jc w:val="right"/>
            </w:pPr>
            <w:r>
              <w:rPr>
                <w:sz w:val="15"/>
              </w:rPr>
              <w:t xml:space="preserve">0.2440</w:t>
            </w:r>
          </w:p>
        </w:tc>
        <w:tc>
          <w:tcPr>
            <w:tcW w:w="1096" w:type="dxa"/>
          </w:tcPr>
          <w:p>
            <w:pPr>
              <w:pStyle w:val="Compact"/>
              <w:spacing w:line="240" w:lineRule="auto" w:before="0" w:after="0"/>
              <w:jc w:val="right"/>
            </w:pPr>
            <w:r>
              <w:rPr>
                <w:sz w:val="15"/>
              </w:rPr>
              <w:t xml:space="preserve">0.0626</w:t>
            </w:r>
          </w:p>
        </w:tc>
        <w:tc>
          <w:tcPr>
            <w:tcW w:w="1096" w:type="dxa"/>
          </w:tcPr>
          <w:p>
            <w:pPr>
              <w:pStyle w:val="Compact"/>
              <w:spacing w:line="240" w:lineRule="auto" w:before="0" w:after="0"/>
              <w:jc w:val="right"/>
            </w:pPr>
            <w:r>
              <w:rPr>
                <w:sz w:val="15"/>
              </w:rPr>
              <w:t xml:space="preserve">0.0124</w:t>
            </w:r>
          </w:p>
        </w:tc>
        <w:tc>
          <w:tcPr>
            <w:tcW w:w="1096" w:type="dxa"/>
          </w:tcPr>
          <w:p>
            <w:pPr>
              <w:pStyle w:val="Compact"/>
              <w:spacing w:line="240" w:lineRule="auto" w:before="0" w:after="0"/>
              <w:jc w:val="right"/>
            </w:pPr>
            <w:r>
              <w:rPr>
                <w:sz w:val="15"/>
              </w:rPr>
              <w:t xml:space="preserve">0.2542</w:t>
            </w:r>
          </w:p>
        </w:tc>
        <w:tc>
          <w:tcPr>
            <w:tcW w:w="1096" w:type="dxa"/>
          </w:tcPr>
          <w:p>
            <w:pPr>
              <w:pStyle w:val="Compact"/>
              <w:spacing w:line="240" w:lineRule="auto" w:before="0" w:after="0"/>
              <w:jc w:val="right"/>
            </w:pPr>
            <w:r>
              <w:rPr>
                <w:sz w:val="15"/>
              </w:rPr>
              <w:t xml:space="preserve">0.3512</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0.2849</w:t>
            </w:r>
          </w:p>
        </w:tc>
        <w:tc>
          <w:tcPr>
            <w:tcW w:w="1096" w:type="dxa"/>
          </w:tcPr>
          <w:p>
            <w:pPr>
              <w:pStyle w:val="Compact"/>
              <w:spacing w:line="240" w:lineRule="auto" w:before="0" w:after="0"/>
              <w:jc w:val="right"/>
            </w:pPr>
            <w:r>
              <w:rPr>
                <w:sz w:val="15"/>
              </w:rPr>
              <w:t xml:space="preserve">0.000891</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1 511</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M3</w:t>
            </w:r>
          </w:p>
        </w:tc>
        <w:tc>
          <w:tcPr>
            <w:tcW w:w="986" w:type="dxa"/>
          </w:tcPr>
          <w:p>
            <w:pPr>
              <w:pStyle w:val="Compact"/>
              <w:spacing w:line="240" w:lineRule="auto" w:before="0" w:after="0"/>
            </w:pPr>
            <w:r>
              <w:rPr>
                <w:sz w:val="15"/>
              </w:rPr>
              <w:t xml:space="preserve">0.8120 [0.804–0.820]</w:t>
            </w:r>
          </w:p>
        </w:tc>
        <w:tc>
          <w:tcPr>
            <w:tcW w:w="1534" w:type="dxa"/>
          </w:tcPr>
          <w:p>
            <w:pPr>
              <w:pStyle w:val="Compact"/>
              <w:spacing w:line="240" w:lineRule="auto" w:before="0" w:after="0"/>
              <w:jc w:val="right"/>
            </w:pPr>
            <w:r>
              <w:rPr>
                <w:sz w:val="15"/>
              </w:rPr>
              <w:t xml:space="preserve">0.2505</w:t>
            </w:r>
          </w:p>
        </w:tc>
        <w:tc>
          <w:tcPr>
            <w:tcW w:w="1096" w:type="dxa"/>
          </w:tcPr>
          <w:p>
            <w:pPr>
              <w:pStyle w:val="Compact"/>
              <w:spacing w:line="240" w:lineRule="auto" w:before="0" w:after="0"/>
              <w:jc w:val="right"/>
            </w:pPr>
            <w:r>
              <w:rPr>
                <w:sz w:val="15"/>
              </w:rPr>
              <w:t xml:space="preserve">0.0624</w:t>
            </w:r>
          </w:p>
        </w:tc>
        <w:tc>
          <w:tcPr>
            <w:tcW w:w="1096" w:type="dxa"/>
          </w:tcPr>
          <w:p>
            <w:pPr>
              <w:pStyle w:val="Compact"/>
              <w:spacing w:line="240" w:lineRule="auto" w:before="0" w:after="0"/>
              <w:jc w:val="right"/>
            </w:pPr>
            <w:r>
              <w:rPr>
                <w:sz w:val="15"/>
              </w:rPr>
              <w:t xml:space="preserve">0.0104</w:t>
            </w:r>
          </w:p>
        </w:tc>
        <w:tc>
          <w:tcPr>
            <w:tcW w:w="1096" w:type="dxa"/>
          </w:tcPr>
          <w:p>
            <w:pPr>
              <w:pStyle w:val="Compact"/>
              <w:spacing w:line="240" w:lineRule="auto" w:before="0" w:after="0"/>
              <w:jc w:val="right"/>
            </w:pPr>
            <w:r>
              <w:rPr>
                <w:sz w:val="15"/>
              </w:rPr>
              <w:t xml:space="preserve">0.2370</w:t>
            </w:r>
          </w:p>
        </w:tc>
        <w:tc>
          <w:tcPr>
            <w:tcW w:w="1096" w:type="dxa"/>
          </w:tcPr>
          <w:p>
            <w:pPr>
              <w:pStyle w:val="Compact"/>
              <w:spacing w:line="240" w:lineRule="auto" w:before="0" w:after="0"/>
              <w:jc w:val="right"/>
            </w:pPr>
            <w:r>
              <w:rPr>
                <w:sz w:val="15"/>
              </w:rPr>
              <w:t xml:space="preserve">0.2911</w:t>
            </w:r>
          </w:p>
        </w:tc>
        <w:tc>
          <w:tcPr>
            <w:tcW w:w="1096" w:type="dxa"/>
          </w:tcPr>
          <w:p>
            <w:pPr>
              <w:pStyle w:val="Compact"/>
              <w:spacing w:line="240" w:lineRule="auto" w:before="0" w:after="0"/>
              <w:jc w:val="right"/>
            </w:pPr>
            <w:r>
              <w:rPr>
                <w:sz w:val="15"/>
              </w:rPr>
              <w:t xml:space="preserve">0.2707</w:t>
            </w:r>
          </w:p>
        </w:tc>
        <w:tc>
          <w:tcPr>
            <w:tcW w:w="1096" w:type="dxa"/>
          </w:tcPr>
          <w:p>
            <w:pPr>
              <w:pStyle w:val="Compact"/>
              <w:spacing w:line="240" w:lineRule="auto" w:before="0" w:after="0"/>
              <w:jc w:val="right"/>
            </w:pPr>
            <w:r>
              <w:rPr>
                <w:sz w:val="15"/>
              </w:rPr>
              <w:t xml:space="preserve">0.2868</w:t>
            </w:r>
          </w:p>
        </w:tc>
        <w:tc>
          <w:tcPr>
            <w:tcW w:w="1096" w:type="dxa"/>
          </w:tcPr>
          <w:p>
            <w:pPr>
              <w:pStyle w:val="Compact"/>
              <w:spacing w:line="240" w:lineRule="auto" w:before="0" w:after="0"/>
              <w:jc w:val="right"/>
            </w:pPr>
            <w:r>
              <w:rPr>
                <w:sz w:val="15"/>
              </w:rPr>
              <w:t xml:space="preserve">0.000678</w:t>
            </w:r>
          </w:p>
        </w:tc>
        <w:tc>
          <w:tcPr>
            <w:tcW w:w="1096" w:type="dxa"/>
          </w:tcPr>
          <w:p>
            <w:pPr>
              <w:pStyle w:val="Compact"/>
              <w:spacing w:line="240" w:lineRule="auto" w:before="0" w:after="0"/>
              <w:jc w:val="right"/>
            </w:pPr>
            <w:r>
              <w:rPr>
                <w:sz w:val="15"/>
              </w:rPr>
              <w:t xml:space="preserve">0.2705</w:t>
            </w:r>
          </w:p>
        </w:tc>
        <w:tc>
          <w:tcPr>
            <w:tcW w:w="1096" w:type="dxa"/>
          </w:tcPr>
          <w:p>
            <w:pPr>
              <w:pStyle w:val="Compact"/>
              <w:spacing w:line="240" w:lineRule="auto" w:before="0" w:after="0"/>
              <w:jc w:val="right"/>
            </w:pPr>
            <w:r>
              <w:rPr>
                <w:sz w:val="15"/>
              </w:rPr>
              <w:t xml:space="preserve">3 322</w:t>
            </w:r>
          </w:p>
        </w:tc>
        <w:tc>
          <w:tcPr>
            <w:tcW w:w="1099" w:type="dxa"/>
          </w:tcPr>
          <w:p>
            <w:pPr>
              <w:pStyle w:val="Compact"/>
              <w:spacing w:line="240" w:lineRule="auto" w:before="0" w:after="0"/>
              <w:jc w:val="right"/>
            </w:pPr>
            <w:r>
              <w:rPr>
                <w:sz w:val="15"/>
              </w:rPr>
              <w:t xml:space="preserve">+0.0016 (0.254)</w:t>
            </w:r>
          </w:p>
        </w:tc>
      </w:tr>
      <w:tr>
        <w:trPr>
          <w:cantSplit/>
        </w:trPr>
        <w:tc>
          <w:tcPr>
            <w:tcW w:w="1205" w:type="dxa"/>
          </w:tcPr>
          <w:p>
            <w:pPr>
              <w:pStyle w:val="Compact"/>
              <w:spacing w:line="240" w:lineRule="auto" w:before="0" w:after="0"/>
            </w:pPr>
            <w:r>
              <w:rPr>
                <w:sz w:val="15"/>
              </w:rPr>
              <w:t xml:space="preserve">FWI</w:t>
            </w:r>
          </w:p>
        </w:tc>
        <w:tc>
          <w:tcPr>
            <w:tcW w:w="986" w:type="dxa"/>
          </w:tcPr>
          <w:p>
            <w:pPr>
              <w:pStyle w:val="Compact"/>
              <w:spacing w:line="240" w:lineRule="auto" w:before="0" w:after="0"/>
            </w:pPr>
            <w:r>
              <w:rPr>
                <w:sz w:val="15"/>
              </w:rPr>
              <w:t xml:space="preserve">0.4708 [0.455–0.486]</w:t>
            </w:r>
          </w:p>
        </w:tc>
        <w:tc>
          <w:tcPr>
            <w:tcW w:w="1534" w:type="dxa"/>
          </w:tcPr>
          <w:p>
            <w:pPr>
              <w:pStyle w:val="Compact"/>
              <w:spacing w:line="240" w:lineRule="auto" w:before="0" w:after="0"/>
              <w:jc w:val="right"/>
            </w:pPr>
            <w:r>
              <w:rPr>
                <w:sz w:val="15"/>
              </w:rPr>
              <w:t xml:space="preserve">0.0674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15.6205</w:t>
            </w:r>
          </w:p>
        </w:tc>
        <w:tc>
          <w:tcPr>
            <w:tcW w:w="1096" w:type="dxa"/>
          </w:tcPr>
          <w:p>
            <w:pPr>
              <w:pStyle w:val="Compact"/>
              <w:spacing w:line="240" w:lineRule="auto" w:before="0" w:after="0"/>
              <w:jc w:val="right"/>
            </w:pPr>
            <w:r>
              <w:rPr>
                <w:sz w:val="15"/>
              </w:rPr>
              <w:t xml:space="preserve">0.0730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0.0888</w:t>
            </w:r>
          </w:p>
        </w:tc>
        <w:tc>
          <w:tcPr>
            <w:tcW w:w="1096" w:type="dxa"/>
          </w:tcPr>
          <w:p>
            <w:pPr>
              <w:pStyle w:val="Compact"/>
              <w:spacing w:line="240" w:lineRule="auto" w:before="0" w:after="0"/>
              <w:jc w:val="right"/>
            </w:pPr>
            <w:r>
              <w:rPr>
                <w:sz w:val="15"/>
              </w:rPr>
              <w:t xml:space="preserve">0.000150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42 342</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INPE</w:t>
            </w:r>
          </w:p>
        </w:tc>
        <w:tc>
          <w:tcPr>
            <w:tcW w:w="986" w:type="dxa"/>
          </w:tcPr>
          <w:p>
            <w:pPr>
              <w:pStyle w:val="Compact"/>
              <w:spacing w:line="240" w:lineRule="auto" w:before="0" w:after="0"/>
            </w:pPr>
            <w:r>
              <w:rPr>
                <w:sz w:val="15"/>
              </w:rPr>
              <w:t xml:space="preserve">0.5817 [0.567–0.596]</w:t>
            </w:r>
          </w:p>
        </w:tc>
        <w:tc>
          <w:tcPr>
            <w:tcW w:w="1534" w:type="dxa"/>
          </w:tcPr>
          <w:p>
            <w:pPr>
              <w:pStyle w:val="Compact"/>
              <w:spacing w:line="240" w:lineRule="auto" w:before="0" w:after="0"/>
              <w:jc w:val="right"/>
            </w:pPr>
            <w:r>
              <w:rPr>
                <w:sz w:val="15"/>
              </w:rPr>
              <w:t xml:space="preserve">0.0924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0.0786</w:t>
            </w:r>
          </w:p>
        </w:tc>
        <w:tc>
          <w:tcPr>
            <w:tcW w:w="1096" w:type="dxa"/>
          </w:tcPr>
          <w:p>
            <w:pPr>
              <w:pStyle w:val="Compact"/>
              <w:spacing w:line="240" w:lineRule="auto" w:before="0" w:after="0"/>
              <w:jc w:val="right"/>
            </w:pPr>
            <w:r>
              <w:rPr>
                <w:sz w:val="15"/>
              </w:rPr>
              <w:t xml:space="preserve">0.0785</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0.0961</w:t>
            </w:r>
          </w:p>
        </w:tc>
        <w:tc>
          <w:tcPr>
            <w:tcW w:w="1096" w:type="dxa"/>
          </w:tcPr>
          <w:p>
            <w:pPr>
              <w:pStyle w:val="Compact"/>
              <w:spacing w:line="240" w:lineRule="auto" w:before="0" w:after="0"/>
              <w:jc w:val="right"/>
            </w:pPr>
            <w:r>
              <w:rPr>
                <w:sz w:val="15"/>
              </w:rPr>
              <w:t xml:space="preserve">0.000132</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55 914</w:t>
            </w:r>
          </w:p>
        </w:tc>
        <w:tc>
          <w:tcPr>
            <w:tcW w:w="1099" w:type="dxa"/>
          </w:tcPr>
          <w:p>
            <w:pPr>
              <w:pStyle w:val="Compact"/>
              <w:spacing w:line="240" w:lineRule="auto" w:before="0" w:after="0"/>
              <w:jc w:val="right"/>
            </w:pPr>
            <w:r>
              <w:rPr>
                <w:sz w:val="15"/>
              </w:rPr>
              <w:t xml:space="preserve">—</w:t>
            </w:r>
          </w:p>
        </w:tc>
      </w:tr>
    </w:tbl>
    <w:p>
      <w:pPr>
        <w:pStyle w:val="BodyText"/>
      </w:pPr>
      <w:r>
        <w:rPr>
          <w:b/>
          <w:bCs/>
        </w:rPr>
        <w:t xml:space="preserve">Table S33b.</w:t>
      </w:r>
      <w:r>
        <w:t xml:space="preserve"> </w:t>
      </w:r>
      <w:r>
        <w:t xml:space="preserve">Buffer sensitivity for the Boquerón external validation. M2/M3 were retrained with 20, 25 and 30 km buffers; 25 km is the primary specification. The M3−M2 p-value changes with the buffer, so the hybrid advantage is not robust to this choice. FWI/INPE are unchanged because they are not trained on the buffer. Population precision is a fraction.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right"/>
            </w:pPr>
            <w:r>
              <w:rPr>
                <w:b/>
                <w:sz w:val="16"/>
              </w:rPr>
              <w:t xml:space="preserve">Buffer (km)</w:t>
            </w:r>
          </w:p>
        </w:tc>
        <w:tc>
          <w:tcPr>
            <w:tcW w:w="1406" w:type="dxa"/>
          </w:tcPr>
          <w:p>
            <w:pPr>
              <w:pStyle w:val="Compact"/>
              <w:spacing w:line="240" w:lineRule="auto" w:before="0" w:after="0"/>
              <w:jc w:val="right"/>
            </w:pPr>
            <w:r>
              <w:rPr>
                <w:b/>
                <w:sz w:val="16"/>
              </w:rPr>
              <w:t xml:space="preserve">M2 ROC</w:t>
            </w:r>
          </w:p>
        </w:tc>
        <w:tc>
          <w:tcPr>
            <w:tcW w:w="2187" w:type="dxa"/>
          </w:tcPr>
          <w:p>
            <w:pPr>
              <w:pStyle w:val="Compact"/>
              <w:spacing w:line="240" w:lineRule="auto" w:before="0" w:after="0"/>
              <w:jc w:val="right"/>
            </w:pPr>
            <w:r>
              <w:rPr>
                <w:b/>
                <w:sz w:val="16"/>
              </w:rPr>
              <w:t xml:space="preserve">M3 ROC</w:t>
            </w:r>
          </w:p>
        </w:tc>
        <w:tc>
          <w:tcPr>
            <w:tcW w:w="1562" w:type="dxa"/>
          </w:tcPr>
          <w:p>
            <w:pPr>
              <w:pStyle w:val="Compact"/>
              <w:spacing w:line="240" w:lineRule="auto" w:before="0" w:after="0"/>
              <w:jc w:val="right"/>
            </w:pPr>
            <w:r>
              <w:rPr>
                <w:b/>
                <w:sz w:val="16"/>
              </w:rPr>
              <w:t xml:space="preserve">M2 PR</w:t>
            </w:r>
          </w:p>
        </w:tc>
        <w:tc>
          <w:tcPr>
            <w:tcW w:w="1562" w:type="dxa"/>
          </w:tcPr>
          <w:p>
            <w:pPr>
              <w:pStyle w:val="Compact"/>
              <w:spacing w:line="240" w:lineRule="auto" w:before="0" w:after="0"/>
              <w:jc w:val="right"/>
            </w:pPr>
            <w:r>
              <w:rPr>
                <w:b/>
                <w:sz w:val="16"/>
              </w:rPr>
              <w:t xml:space="preserve">M3 PR</w:t>
            </w:r>
          </w:p>
        </w:tc>
        <w:tc>
          <w:tcPr>
            <w:tcW w:w="1562" w:type="dxa"/>
          </w:tcPr>
          <w:p>
            <w:pPr>
              <w:pStyle w:val="Compact"/>
              <w:spacing w:line="240" w:lineRule="auto" w:before="0" w:after="0"/>
              <w:jc w:val="right"/>
            </w:pPr>
            <w:r>
              <w:rPr>
                <w:b/>
                <w:sz w:val="16"/>
              </w:rPr>
              <w:t xml:space="preserve">ΔROC M3−M2</w:t>
            </w:r>
          </w:p>
        </w:tc>
        <w:tc>
          <w:tcPr>
            <w:tcW w:w="1562" w:type="dxa"/>
          </w:tcPr>
          <w:p>
            <w:pPr>
              <w:pStyle w:val="Compact"/>
              <w:spacing w:line="240" w:lineRule="auto" w:before="0" w:after="0"/>
              <w:jc w:val="right"/>
            </w:pPr>
            <w:r>
              <w:rPr>
                <w:b/>
                <w:sz w:val="16"/>
              </w:rPr>
              <w:t xml:space="preserve">p</w:t>
            </w:r>
          </w:p>
        </w:tc>
        <w:tc>
          <w:tcPr>
            <w:tcW w:w="1562" w:type="dxa"/>
          </w:tcPr>
          <w:p>
            <w:pPr>
              <w:pStyle w:val="Compact"/>
              <w:spacing w:line="240" w:lineRule="auto" w:before="0" w:after="0"/>
              <w:jc w:val="right"/>
            </w:pPr>
            <w:r>
              <w:rPr>
                <w:b/>
                <w:sz w:val="16"/>
              </w:rPr>
              <w:t xml:space="preserve">M2 pop. precision</w:t>
            </w:r>
          </w:p>
        </w:tc>
        <w:tc>
          <w:tcPr>
            <w:tcW w:w="1567" w:type="dxa"/>
          </w:tcPr>
          <w:p>
            <w:pPr>
              <w:pStyle w:val="Compact"/>
              <w:spacing w:line="240" w:lineRule="auto" w:before="0" w:after="0"/>
              <w:jc w:val="right"/>
            </w:pPr>
            <w:r>
              <w:rPr>
                <w:b/>
                <w:sz w:val="16"/>
              </w:rPr>
              <w:t xml:space="preserve">M3 pop. precision</w:t>
            </w:r>
          </w:p>
        </w:tc>
      </w:tr>
      <w:tr>
        <w:trPr>
          <w:cantSplit/>
        </w:trPr>
        <w:tc>
          <w:tcPr>
            <w:tcW w:w="1718" w:type="dxa"/>
          </w:tcPr>
          <w:p>
            <w:pPr>
              <w:pStyle w:val="Compact"/>
              <w:spacing w:line="240" w:lineRule="auto" w:before="0" w:after="0"/>
              <w:jc w:val="right"/>
            </w:pPr>
            <w:r>
              <w:rPr>
                <w:sz w:val="16"/>
              </w:rPr>
              <w:t xml:space="preserve">20</w:t>
            </w:r>
          </w:p>
        </w:tc>
        <w:tc>
          <w:tcPr>
            <w:tcW w:w="1406" w:type="dxa"/>
          </w:tcPr>
          <w:p>
            <w:pPr>
              <w:pStyle w:val="Compact"/>
              <w:spacing w:line="240" w:lineRule="auto" w:before="0" w:after="0"/>
              <w:jc w:val="right"/>
            </w:pPr>
            <w:r>
              <w:rPr>
                <w:sz w:val="16"/>
              </w:rPr>
              <w:t xml:space="preserve">0.8106</w:t>
            </w:r>
          </w:p>
        </w:tc>
        <w:tc>
          <w:tcPr>
            <w:tcW w:w="2187" w:type="dxa"/>
          </w:tcPr>
          <w:p>
            <w:pPr>
              <w:pStyle w:val="Compact"/>
              <w:spacing w:line="240" w:lineRule="auto" w:before="0" w:after="0"/>
              <w:jc w:val="right"/>
            </w:pPr>
            <w:r>
              <w:rPr>
                <w:sz w:val="16"/>
              </w:rPr>
              <w:t xml:space="preserve">0.8145</w:t>
            </w:r>
          </w:p>
        </w:tc>
        <w:tc>
          <w:tcPr>
            <w:tcW w:w="1562" w:type="dxa"/>
          </w:tcPr>
          <w:p>
            <w:pPr>
              <w:pStyle w:val="Compact"/>
              <w:spacing w:line="240" w:lineRule="auto" w:before="0" w:after="0"/>
              <w:jc w:val="right"/>
            </w:pPr>
            <w:r>
              <w:rPr>
                <w:sz w:val="16"/>
              </w:rPr>
              <w:t xml:space="preserve">0.2448</w:t>
            </w:r>
          </w:p>
        </w:tc>
        <w:tc>
          <w:tcPr>
            <w:tcW w:w="1562" w:type="dxa"/>
          </w:tcPr>
          <w:p>
            <w:pPr>
              <w:pStyle w:val="Compact"/>
              <w:spacing w:line="240" w:lineRule="auto" w:before="0" w:after="0"/>
              <w:jc w:val="right"/>
            </w:pPr>
            <w:r>
              <w:rPr>
                <w:sz w:val="16"/>
              </w:rPr>
              <w:t xml:space="preserve">0.2557</w:t>
            </w:r>
          </w:p>
        </w:tc>
        <w:tc>
          <w:tcPr>
            <w:tcW w:w="1562" w:type="dxa"/>
          </w:tcPr>
          <w:p>
            <w:pPr>
              <w:pStyle w:val="Compact"/>
              <w:spacing w:line="240" w:lineRule="auto" w:before="0" w:after="0"/>
              <w:jc w:val="right"/>
            </w:pPr>
            <w:r>
              <w:rPr>
                <w:sz w:val="16"/>
              </w:rPr>
              <w:t xml:space="preserve">+0.0039</w:t>
            </w:r>
          </w:p>
        </w:tc>
        <w:tc>
          <w:tcPr>
            <w:tcW w:w="1562" w:type="dxa"/>
          </w:tcPr>
          <w:p>
            <w:pPr>
              <w:pStyle w:val="Compact"/>
              <w:spacing w:line="240" w:lineRule="auto" w:before="0" w:after="0"/>
              <w:jc w:val="right"/>
            </w:pPr>
            <w:r>
              <w:rPr>
                <w:sz w:val="16"/>
              </w:rPr>
              <w:t xml:space="preserve">0.010</w:t>
            </w:r>
          </w:p>
        </w:tc>
        <w:tc>
          <w:tcPr>
            <w:tcW w:w="1562" w:type="dxa"/>
          </w:tcPr>
          <w:p>
            <w:pPr>
              <w:pStyle w:val="Compact"/>
              <w:spacing w:line="240" w:lineRule="auto" w:before="0" w:after="0"/>
              <w:jc w:val="right"/>
            </w:pPr>
            <w:r>
              <w:rPr>
                <w:sz w:val="16"/>
              </w:rPr>
              <w:t xml:space="preserve">0.000865</w:t>
            </w:r>
          </w:p>
        </w:tc>
        <w:tc>
          <w:tcPr>
            <w:tcW w:w="1567" w:type="dxa"/>
          </w:tcPr>
          <w:p>
            <w:pPr>
              <w:pStyle w:val="Compact"/>
              <w:spacing w:line="240" w:lineRule="auto" w:before="0" w:after="0"/>
              <w:jc w:val="right"/>
            </w:pPr>
            <w:r>
              <w:rPr>
                <w:sz w:val="16"/>
              </w:rPr>
              <w:t xml:space="preserve">0.000757</w:t>
            </w:r>
          </w:p>
        </w:tc>
      </w:tr>
      <w:tr>
        <w:trPr>
          <w:cantSplit/>
        </w:trPr>
        <w:tc>
          <w:tcPr>
            <w:tcW w:w="1718" w:type="dxa"/>
          </w:tcPr>
          <w:p>
            <w:pPr>
              <w:pStyle w:val="Compact"/>
              <w:spacing w:line="240" w:lineRule="auto" w:before="0" w:after="0"/>
              <w:jc w:val="right"/>
            </w:pPr>
            <w:r>
              <w:rPr>
                <w:sz w:val="16"/>
              </w:rPr>
              <w:t xml:space="preserve">25</w:t>
            </w:r>
          </w:p>
        </w:tc>
        <w:tc>
          <w:tcPr>
            <w:tcW w:w="1406" w:type="dxa"/>
          </w:tcPr>
          <w:p>
            <w:pPr>
              <w:pStyle w:val="Compact"/>
              <w:spacing w:line="240" w:lineRule="auto" w:before="0" w:after="0"/>
              <w:jc w:val="right"/>
            </w:pPr>
            <w:r>
              <w:rPr>
                <w:sz w:val="16"/>
              </w:rPr>
              <w:t xml:space="preserve">0.8104</w:t>
            </w:r>
          </w:p>
        </w:tc>
        <w:tc>
          <w:tcPr>
            <w:tcW w:w="2187" w:type="dxa"/>
          </w:tcPr>
          <w:p>
            <w:pPr>
              <w:pStyle w:val="Compact"/>
              <w:spacing w:line="240" w:lineRule="auto" w:before="0" w:after="0"/>
              <w:jc w:val="right"/>
            </w:pPr>
            <w:r>
              <w:rPr>
                <w:sz w:val="16"/>
              </w:rPr>
              <w:t xml:space="preserve">0.8120</w:t>
            </w:r>
          </w:p>
        </w:tc>
        <w:tc>
          <w:tcPr>
            <w:tcW w:w="1562" w:type="dxa"/>
          </w:tcPr>
          <w:p>
            <w:pPr>
              <w:pStyle w:val="Compact"/>
              <w:spacing w:line="240" w:lineRule="auto" w:before="0" w:after="0"/>
              <w:jc w:val="right"/>
            </w:pPr>
            <w:r>
              <w:rPr>
                <w:sz w:val="16"/>
              </w:rPr>
              <w:t xml:space="preserve">0.2440</w:t>
            </w:r>
          </w:p>
        </w:tc>
        <w:tc>
          <w:tcPr>
            <w:tcW w:w="1562" w:type="dxa"/>
          </w:tcPr>
          <w:p>
            <w:pPr>
              <w:pStyle w:val="Compact"/>
              <w:spacing w:line="240" w:lineRule="auto" w:before="0" w:after="0"/>
              <w:jc w:val="right"/>
            </w:pPr>
            <w:r>
              <w:rPr>
                <w:sz w:val="16"/>
              </w:rPr>
              <w:t xml:space="preserve">0.2505</w:t>
            </w:r>
          </w:p>
        </w:tc>
        <w:tc>
          <w:tcPr>
            <w:tcW w:w="1562" w:type="dxa"/>
          </w:tcPr>
          <w:p>
            <w:pPr>
              <w:pStyle w:val="Compact"/>
              <w:spacing w:line="240" w:lineRule="auto" w:before="0" w:after="0"/>
              <w:jc w:val="right"/>
            </w:pPr>
            <w:r>
              <w:rPr>
                <w:sz w:val="16"/>
              </w:rPr>
              <w:t xml:space="preserve">+0.0016</w:t>
            </w:r>
          </w:p>
        </w:tc>
        <w:tc>
          <w:tcPr>
            <w:tcW w:w="1562" w:type="dxa"/>
          </w:tcPr>
          <w:p>
            <w:pPr>
              <w:pStyle w:val="Compact"/>
              <w:spacing w:line="240" w:lineRule="auto" w:before="0" w:after="0"/>
              <w:jc w:val="right"/>
            </w:pPr>
            <w:r>
              <w:rPr>
                <w:sz w:val="16"/>
              </w:rPr>
              <w:t xml:space="preserve">0.254</w:t>
            </w:r>
          </w:p>
        </w:tc>
        <w:tc>
          <w:tcPr>
            <w:tcW w:w="1562" w:type="dxa"/>
          </w:tcPr>
          <w:p>
            <w:pPr>
              <w:pStyle w:val="Compact"/>
              <w:spacing w:line="240" w:lineRule="auto" w:before="0" w:after="0"/>
              <w:jc w:val="right"/>
            </w:pPr>
            <w:r>
              <w:rPr>
                <w:sz w:val="16"/>
              </w:rPr>
              <w:t xml:space="preserve">0.000891</w:t>
            </w:r>
          </w:p>
        </w:tc>
        <w:tc>
          <w:tcPr>
            <w:tcW w:w="1567" w:type="dxa"/>
          </w:tcPr>
          <w:p>
            <w:pPr>
              <w:pStyle w:val="Compact"/>
              <w:spacing w:line="240" w:lineRule="auto" w:before="0" w:after="0"/>
              <w:jc w:val="right"/>
            </w:pPr>
            <w:r>
              <w:rPr>
                <w:sz w:val="16"/>
              </w:rPr>
              <w:t xml:space="preserve">0.000678</w:t>
            </w:r>
          </w:p>
        </w:tc>
      </w:tr>
      <w:tr>
        <w:trPr>
          <w:cantSplit/>
        </w:trPr>
        <w:tc>
          <w:tcPr>
            <w:tcW w:w="1718" w:type="dxa"/>
          </w:tcPr>
          <w:p>
            <w:pPr>
              <w:pStyle w:val="Compact"/>
              <w:spacing w:line="240" w:lineRule="auto" w:before="0" w:after="0"/>
              <w:jc w:val="right"/>
            </w:pPr>
            <w:r>
              <w:rPr>
                <w:sz w:val="16"/>
              </w:rPr>
              <w:t xml:space="preserve">30</w:t>
            </w:r>
          </w:p>
        </w:tc>
        <w:tc>
          <w:tcPr>
            <w:tcW w:w="1406" w:type="dxa"/>
          </w:tcPr>
          <w:p>
            <w:pPr>
              <w:pStyle w:val="Compact"/>
              <w:spacing w:line="240" w:lineRule="auto" w:before="0" w:after="0"/>
              <w:jc w:val="right"/>
            </w:pPr>
            <w:r>
              <w:rPr>
                <w:sz w:val="16"/>
              </w:rPr>
              <w:t xml:space="preserve">0.8079</w:t>
            </w:r>
          </w:p>
        </w:tc>
        <w:tc>
          <w:tcPr>
            <w:tcW w:w="2187" w:type="dxa"/>
          </w:tcPr>
          <w:p>
            <w:pPr>
              <w:pStyle w:val="Compact"/>
              <w:spacing w:line="240" w:lineRule="auto" w:before="0" w:after="0"/>
              <w:jc w:val="right"/>
            </w:pPr>
            <w:r>
              <w:rPr>
                <w:sz w:val="16"/>
              </w:rPr>
              <w:t xml:space="preserve">0.8099</w:t>
            </w:r>
          </w:p>
        </w:tc>
        <w:tc>
          <w:tcPr>
            <w:tcW w:w="1562" w:type="dxa"/>
          </w:tcPr>
          <w:p>
            <w:pPr>
              <w:pStyle w:val="Compact"/>
              <w:spacing w:line="240" w:lineRule="auto" w:before="0" w:after="0"/>
              <w:jc w:val="right"/>
            </w:pPr>
            <w:r>
              <w:rPr>
                <w:sz w:val="16"/>
              </w:rPr>
              <w:t xml:space="preserve">0.2414</w:t>
            </w:r>
          </w:p>
        </w:tc>
        <w:tc>
          <w:tcPr>
            <w:tcW w:w="1562" w:type="dxa"/>
          </w:tcPr>
          <w:p>
            <w:pPr>
              <w:pStyle w:val="Compact"/>
              <w:spacing w:line="240" w:lineRule="auto" w:before="0" w:after="0"/>
              <w:jc w:val="right"/>
            </w:pPr>
            <w:r>
              <w:rPr>
                <w:sz w:val="16"/>
              </w:rPr>
              <w:t xml:space="preserve">0.2501</w:t>
            </w:r>
          </w:p>
        </w:tc>
        <w:tc>
          <w:tcPr>
            <w:tcW w:w="1562"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0.206</w:t>
            </w:r>
          </w:p>
        </w:tc>
        <w:tc>
          <w:tcPr>
            <w:tcW w:w="1562" w:type="dxa"/>
          </w:tcPr>
          <w:p>
            <w:pPr>
              <w:pStyle w:val="Compact"/>
              <w:spacing w:line="240" w:lineRule="auto" w:before="0" w:after="0"/>
              <w:jc w:val="right"/>
            </w:pPr>
            <w:r>
              <w:rPr>
                <w:sz w:val="16"/>
              </w:rPr>
              <w:t xml:space="preserve">0.000836</w:t>
            </w:r>
          </w:p>
        </w:tc>
        <w:tc>
          <w:tcPr>
            <w:tcW w:w="1567" w:type="dxa"/>
          </w:tcPr>
          <w:p>
            <w:pPr>
              <w:pStyle w:val="Compact"/>
              <w:spacing w:line="240" w:lineRule="auto" w:before="0" w:after="0"/>
              <w:jc w:val="right"/>
            </w:pPr>
            <w:r>
              <w:rPr>
                <w:sz w:val="16"/>
              </w:rPr>
              <w:t xml:space="preserve">0.000702</w:t>
            </w:r>
          </w:p>
        </w:tc>
      </w:tr>
    </w:tbl>
    <w:bookmarkEnd w:id="32"/>
    <w:bookmarkStart w:id="33" w:name="X63ee6689f7a9a4a2029425368c9cc7c18c505b0"/>
    <w:p>
      <w:pPr>
        <w:pStyle w:val="Heading2"/>
      </w:pPr>
      <w:r>
        <w:t xml:space="preserve">S5.10 External spatial validation in Boquerón</w:t>
      </w:r>
    </w:p>
    <w:p>
      <w:pPr>
        <w:pStyle w:val="FirstParagraph"/>
      </w:pPr>
      <w:r>
        <w:t xml:space="preserve">The leave-one-department-out pilot excluded Boquerón and a 25-km buffer from training and validation. Causal historical priors were recomputed with</w:t>
      </w:r>
      <w:r>
        <w:t xml:space="preserve"> </w:t>
      </w:r>
      <w:r>
        <w:rPr>
          <w:rStyle w:val="VerbatimChar"/>
        </w:rPr>
        <w:t xml:space="preserve">excluir_cell_ids</w:t>
      </w:r>
      <w:r>
        <w:t xml:space="preserve"> </w:t>
      </w:r>
      <w:r>
        <w:t xml:space="preserve">for the excluded cells. M2 and M3 were retrained with the operational capacity; calibration and the F0.5 cutoff used 2023 rows outside the excluded area. FWI and INPE cutoffs were selected on the same 2023 rows. Evaluation used the 2024–2025 Boquerón rows (66 845 sampled rows; 5 038 positives). Metrics are reported both case-control and population-weighted; the latter use department-level D2 counts reconstructed from the full candidate archive because</w:t>
      </w:r>
      <w:r>
        <w:t xml:space="preserve"> </w:t>
      </w:r>
      <w:r>
        <w:rPr>
          <w:rStyle w:val="VerbatimChar"/>
        </w:rPr>
        <w:t xml:space="preserve">conteos_poblacionales_d2.parquet</w:t>
      </w:r>
      <w:r>
        <w:t xml:space="preserve"> </w:t>
      </w:r>
      <w:r>
        <w:t xml:space="preserve">stores denominators by region. The buffer sensitivity uses 20, 25 and 30 km (Table S33b). This is a spatial external validation within Paraguay, not a cross-country validation.</w:t>
      </w:r>
    </w:p>
    <w:bookmarkEnd w:id="33"/>
    <w:bookmarkStart w:id="34" w:name="Xbe6ec37e99256fb054b12d002fbc1dfadba7104"/>
    <w:p>
      <w:pPr>
        <w:pStyle w:val="Heading2"/>
      </w:pPr>
      <w:r>
        <w:t xml:space="preserve">S5.11 Cross-country validation in Formosa (G0)</w:t>
      </w:r>
    </w:p>
    <w:p>
      <w:pPr>
        <w:pStyle w:val="FirstParagraph"/>
      </w:pPr>
      <w:r>
        <w:t xml:space="preserve">G0-Formosa was designed as a pre-registered, conditional cross-country test of the frozen M2/M3-Chaco system. The domain contains 75 236 cells of 1 km² (75 229 km²). The case-control test has 68 959 rows and 6 269 positive D2 ignition cell-days (2024: 3 429; 2025: 2 840); the 1:10 sampling matches the Paraguay design. M2/M3 boosters were frozen for G0-Z, and G0-C recalibrated Platt scaling and the F0.5 cutoff on Formosa 2023 only. G0-R retrained both models on Paraguay plus Formosa 2018–2022 and evaluated 2024–2025.</w:t>
      </w:r>
    </w:p>
    <w:p>
      <w:pPr>
        <w:pStyle w:val="BodyText"/>
      </w:pPr>
      <w:r>
        <w:t xml:space="preserve">The primary soil/land-cover harmonization (H-A) maps MapBiomas Argentina classes 3/4/6 to</w:t>
      </w:r>
      <w:r>
        <w:t xml:space="preserve"> </w:t>
      </w:r>
      <w:r>
        <w:rPr>
          <w:rStyle w:val="VerbatimChar"/>
        </w:rPr>
        <w:t xml:space="preserve">pct_bosque_seco</w:t>
      </w:r>
      <w:r>
        <w:t xml:space="preserve">, 9 to plantation, 11/73 to wetland, 10/12/63/66/77 to savanna, 15 to pasture, 18/19/36 to agriculture and 22/24/25/26/33/34 to non-combustible. Class 6 (flooded forest) is 22.3 % of the area and 42.9 % of VIIRS detections. H-B (class 6 → wetland) and H-C (mask cells with ≥50 % class 6) are sensitivities. The crosswalk is archived in</w:t>
      </w:r>
      <w:r>
        <w:t xml:space="preserve"> </w:t>
      </w:r>
      <w:r>
        <w:rPr>
          <w:rStyle w:val="VerbatimChar"/>
        </w:rPr>
        <w:t xml:space="preserve">auditoria/G0/crosswalk_mapbiomas_argentina.csv</w:t>
      </w:r>
      <w:r>
        <w:t xml:space="preserve">.</w:t>
      </w:r>
    </w:p>
    <w:p>
      <w:pPr>
        <w:pStyle w:val="BodyText"/>
      </w:pPr>
      <w:r>
        <w:t xml:space="preserve">In 2024, M2/M3 reached ROC-AUC 0.7133/0.7245 and PR-AUC 0.1839/0.1943; the paired M3−M2 ΔROC was +0.0112 (95 % CI +0.0065–+0.0155). In 2025, M2/M3 reached 0.7050/0.7112 and 0.1735/0.1716, with ΔROC +0.0062 (95 % CI −0.0001–+0.0129). G0-C reduced ECE to 0.0078–0.0153, but the local cutoff lowered M3’s F0.5 in 2025. Neither arm reached the pre-registered transport threshold of ROC-AUC &gt; 0.75. G0-R improved M3 ROC-AUC only to 0.7275/0.7150 and did not remove the 2025 uncertainty. H-B was essentially unchanged (M3 0.7256/0.7127); H-C raised M3 to 0.7616/0.7357 but removed 22 % of the area, 43 % of detections and 32.5 % of positive cell-days. These results therefore indicate limited, conditional transport, not a successful cross-country replication or a demonstration that M3 is superior to M2.</w:t>
      </w:r>
    </w:p>
    <w:p>
      <w:pPr>
        <w:pStyle w:val="BodyText"/>
      </w:pPr>
      <w:r>
        <w:t xml:space="preserve">Two limitations bound the run. First, 19 of 44 M3 features exceed PSI &gt; 0.2 or KS &gt; 0.1 between Formosa and Paraguay-Chaco; the largest shifts are pasture fraction (PSI 1.18), pasture-burning pressure (1.03), forest–agriculture edge (0.51), ecotone index (0.47), minimum temperature (0.25) and 25-km historical density (0.24). Formosa has almost no pasture (median 0 %), whereas the Paraguay-Chaco training distribution is pasture-rich. Second, Open-Meteo was quota-limited during the run, so the climate used CDS precipitation and Hargreaves ET0 rather than the Open-Meteo correction used in Paraguay; this source difference is a sensitivity still to be repeated. An aggregate cross-check against MapBiomas Chaco C5 2023 showed a maximum class-share difference of 5.2 pp (class 6: +4.7 pp), but a pixel-level kappa was not possible because C5 is only available as a Google Earth Engine asset in this environment. A 60-point visual pilot agreed in 53/60 cases (88.3 %); the full 300-point audit remains pending. These results should therefore be read as an exploratory stress test, not as a certified external validation.</w:t>
      </w:r>
    </w:p>
    <w:p>
      <w:pPr>
        <w:pStyle w:val="BodyText"/>
      </w:pPr>
      <w:r>
        <w:rPr>
          <w:b/>
          <w:bCs/>
        </w:rPr>
        <w:t xml:space="preserve">Table S34.</w:t>
      </w:r>
      <w:r>
        <w:t xml:space="preserve"> </w:t>
      </w:r>
      <w:r>
        <w:t xml:space="preserve">G0-C external validation in Formosa (case-control, 1:10). M2/M3 are frozen Chaco boosters with Platt recalibration and cutoff selected on Formosa 2023. ΔROC is M3−M2 with a paired date-block bootstrap (1 000 replicates). Population precision is not reported because no approved Formosa population denominator was available.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Year</w:t>
            </w:r>
          </w:p>
        </w:tc>
        <w:tc>
          <w:tcPr>
            <w:tcW w:w="1159" w:type="dxa"/>
          </w:tcPr>
          <w:p>
            <w:pPr>
              <w:pStyle w:val="Compact"/>
              <w:spacing w:line="240" w:lineRule="auto" w:before="0" w:after="0"/>
            </w:pPr>
            <w:r>
              <w:rPr>
                <w:b/>
                <w:sz w:val="15"/>
              </w:rPr>
              <w:t xml:space="preserve">Model</w:t>
            </w:r>
          </w:p>
        </w:tc>
        <w:tc>
          <w:tcPr>
            <w:tcW w:w="1803" w:type="dxa"/>
          </w:tcPr>
          <w:p>
            <w:pPr>
              <w:pStyle w:val="Compact"/>
              <w:spacing w:line="240" w:lineRule="auto" w:before="0" w:after="0"/>
              <w:jc w:val="right"/>
            </w:pPr>
            <w:r>
              <w:rPr>
                <w:b/>
                <w:sz w:val="15"/>
              </w:rPr>
              <w:t xml:space="preserve">ROC-AUC</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Brier</w:t>
            </w:r>
          </w:p>
        </w:tc>
        <w:tc>
          <w:tcPr>
            <w:tcW w:w="1288" w:type="dxa"/>
          </w:tcPr>
          <w:p>
            <w:pPr>
              <w:pStyle w:val="Compact"/>
              <w:spacing w:line="240" w:lineRule="auto" w:before="0" w:after="0"/>
              <w:jc w:val="right"/>
            </w:pPr>
            <w:r>
              <w:rPr>
                <w:b/>
                <w:sz w:val="15"/>
              </w:rPr>
              <w:t xml:space="preserve">ECE</w:t>
            </w:r>
          </w:p>
        </w:tc>
        <w:tc>
          <w:tcPr>
            <w:tcW w:w="1288" w:type="dxa"/>
          </w:tcPr>
          <w:p>
            <w:pPr>
              <w:pStyle w:val="Compact"/>
              <w:spacing w:line="240" w:lineRule="auto" w:before="0" w:after="0"/>
              <w:jc w:val="right"/>
            </w:pPr>
            <w:r>
              <w:rPr>
                <w:b/>
                <w:sz w:val="15"/>
              </w:rPr>
              <w:t xml:space="preserve">Cutoff</w:t>
            </w:r>
          </w:p>
        </w:tc>
        <w:tc>
          <w:tcPr>
            <w:tcW w:w="1288" w:type="dxa"/>
          </w:tcPr>
          <w:p>
            <w:pPr>
              <w:pStyle w:val="Compact"/>
              <w:spacing w:line="240" w:lineRule="auto" w:before="0" w:after="0"/>
              <w:jc w:val="right"/>
            </w:pPr>
            <w:r>
              <w:rPr>
                <w:b/>
                <w:sz w:val="15"/>
              </w:rPr>
              <w:t xml:space="preserve">Precision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93" w:type="dxa"/>
          </w:tcPr>
          <w:p>
            <w:pPr>
              <w:pStyle w:val="Compact"/>
              <w:spacing w:line="240" w:lineRule="auto" w:before="0" w:after="0"/>
              <w:jc w:val="right"/>
            </w:pPr>
            <w:r>
              <w:rPr>
                <w:b/>
                <w:sz w:val="15"/>
              </w:rPr>
              <w:t xml:space="preserve">ΔROC M3−M2 (95 % CI; p)</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0.7133</w:t>
            </w:r>
          </w:p>
        </w:tc>
        <w:tc>
          <w:tcPr>
            <w:tcW w:w="1288" w:type="dxa"/>
          </w:tcPr>
          <w:p>
            <w:pPr>
              <w:pStyle w:val="Compact"/>
              <w:spacing w:line="240" w:lineRule="auto" w:before="0" w:after="0"/>
              <w:jc w:val="right"/>
            </w:pPr>
            <w:r>
              <w:rPr>
                <w:sz w:val="15"/>
              </w:rPr>
              <w:t xml:space="preserve">0.1839</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0.0078</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0.2112</w:t>
            </w:r>
          </w:p>
        </w:tc>
        <w:tc>
          <w:tcPr>
            <w:tcW w:w="1288" w:type="dxa"/>
          </w:tcPr>
          <w:p>
            <w:pPr>
              <w:pStyle w:val="Compact"/>
              <w:spacing w:line="240" w:lineRule="auto" w:before="0" w:after="0"/>
              <w:jc w:val="right"/>
            </w:pPr>
            <w:r>
              <w:rPr>
                <w:sz w:val="15"/>
              </w:rPr>
              <w:t xml:space="preserve">0.1665</w:t>
            </w:r>
          </w:p>
        </w:tc>
        <w:tc>
          <w:tcPr>
            <w:tcW w:w="1288" w:type="dxa"/>
          </w:tcPr>
          <w:p>
            <w:pPr>
              <w:pStyle w:val="Compact"/>
              <w:spacing w:line="240" w:lineRule="auto" w:before="0" w:after="0"/>
              <w:jc w:val="right"/>
            </w:pPr>
            <w:r>
              <w:rPr>
                <w:sz w:val="15"/>
              </w:rPr>
              <w:t xml:space="preserve">0.2005</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0.7245</w:t>
            </w:r>
          </w:p>
        </w:tc>
        <w:tc>
          <w:tcPr>
            <w:tcW w:w="1288" w:type="dxa"/>
          </w:tcPr>
          <w:p>
            <w:pPr>
              <w:pStyle w:val="Compact"/>
              <w:spacing w:line="240" w:lineRule="auto" w:before="0" w:after="0"/>
              <w:jc w:val="right"/>
            </w:pPr>
            <w:r>
              <w:rPr>
                <w:sz w:val="15"/>
              </w:rPr>
              <w:t xml:space="preserve">0.1943</w:t>
            </w:r>
          </w:p>
        </w:tc>
        <w:tc>
          <w:tcPr>
            <w:tcW w:w="1288" w:type="dxa"/>
          </w:tcPr>
          <w:p>
            <w:pPr>
              <w:pStyle w:val="Compact"/>
              <w:spacing w:line="240" w:lineRule="auto" w:before="0" w:after="0"/>
              <w:jc w:val="right"/>
            </w:pPr>
            <w:r>
              <w:rPr>
                <w:sz w:val="15"/>
              </w:rPr>
              <w:t xml:space="preserve">0.0783</w:t>
            </w:r>
          </w:p>
        </w:tc>
        <w:tc>
          <w:tcPr>
            <w:tcW w:w="1288" w:type="dxa"/>
          </w:tcPr>
          <w:p>
            <w:pPr>
              <w:pStyle w:val="Compact"/>
              <w:spacing w:line="240" w:lineRule="auto" w:before="0" w:after="0"/>
              <w:jc w:val="right"/>
            </w:pPr>
            <w:r>
              <w:rPr>
                <w:sz w:val="15"/>
              </w:rPr>
              <w:t xml:space="preserve">0.0106</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0.2347</w:t>
            </w:r>
          </w:p>
        </w:tc>
        <w:tc>
          <w:tcPr>
            <w:tcW w:w="1288" w:type="dxa"/>
          </w:tcPr>
          <w:p>
            <w:pPr>
              <w:pStyle w:val="Compact"/>
              <w:spacing w:line="240" w:lineRule="auto" w:before="0" w:after="0"/>
              <w:jc w:val="right"/>
            </w:pPr>
            <w:r>
              <w:rPr>
                <w:sz w:val="15"/>
              </w:rPr>
              <w:t xml:space="preserve">0.1385</w:t>
            </w:r>
          </w:p>
        </w:tc>
        <w:tc>
          <w:tcPr>
            <w:tcW w:w="1288" w:type="dxa"/>
          </w:tcPr>
          <w:p>
            <w:pPr>
              <w:pStyle w:val="Compact"/>
              <w:spacing w:line="240" w:lineRule="auto" w:before="0" w:after="0"/>
              <w:jc w:val="right"/>
            </w:pPr>
            <w:r>
              <w:rPr>
                <w:sz w:val="15"/>
              </w:rPr>
              <w:t xml:space="preserve">0.2061</w:t>
            </w:r>
          </w:p>
        </w:tc>
        <w:tc>
          <w:tcPr>
            <w:tcW w:w="1293" w:type="dxa"/>
          </w:tcPr>
          <w:p>
            <w:pPr>
              <w:pStyle w:val="Compact"/>
              <w:spacing w:line="240" w:lineRule="auto" w:before="0" w:after="0"/>
              <w:jc w:val="right"/>
            </w:pPr>
            <w:r>
              <w:rPr>
                <w:sz w:val="15"/>
              </w:rPr>
              <w:t xml:space="preserve">+0.0112 (+0.0065–+0.0155; p&lt;0.001)</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0.7050</w:t>
            </w:r>
          </w:p>
        </w:tc>
        <w:tc>
          <w:tcPr>
            <w:tcW w:w="1288" w:type="dxa"/>
          </w:tcPr>
          <w:p>
            <w:pPr>
              <w:pStyle w:val="Compact"/>
              <w:spacing w:line="240" w:lineRule="auto" w:before="0" w:after="0"/>
              <w:jc w:val="right"/>
            </w:pPr>
            <w:r>
              <w:rPr>
                <w:sz w:val="15"/>
              </w:rPr>
              <w:t xml:space="preserve">0.1735</w:t>
            </w:r>
          </w:p>
        </w:tc>
        <w:tc>
          <w:tcPr>
            <w:tcW w:w="1288" w:type="dxa"/>
          </w:tcPr>
          <w:p>
            <w:pPr>
              <w:pStyle w:val="Compact"/>
              <w:spacing w:line="240" w:lineRule="auto" w:before="0" w:after="0"/>
              <w:jc w:val="right"/>
            </w:pPr>
            <w:r>
              <w:rPr>
                <w:sz w:val="15"/>
              </w:rPr>
              <w:t xml:space="preserve">0.0793</w:t>
            </w:r>
          </w:p>
        </w:tc>
        <w:tc>
          <w:tcPr>
            <w:tcW w:w="1288" w:type="dxa"/>
          </w:tcPr>
          <w:p>
            <w:pPr>
              <w:pStyle w:val="Compact"/>
              <w:spacing w:line="240" w:lineRule="auto" w:before="0" w:after="0"/>
              <w:jc w:val="right"/>
            </w:pPr>
            <w:r>
              <w:rPr>
                <w:sz w:val="15"/>
              </w:rPr>
              <w:t xml:space="preserve">0.0129</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0.2203</w:t>
            </w:r>
          </w:p>
        </w:tc>
        <w:tc>
          <w:tcPr>
            <w:tcW w:w="1288" w:type="dxa"/>
          </w:tcPr>
          <w:p>
            <w:pPr>
              <w:pStyle w:val="Compact"/>
              <w:spacing w:line="240" w:lineRule="auto" w:before="0" w:after="0"/>
              <w:jc w:val="right"/>
            </w:pPr>
            <w:r>
              <w:rPr>
                <w:sz w:val="15"/>
              </w:rPr>
              <w:t xml:space="preserve">0.1187</w:t>
            </w:r>
          </w:p>
        </w:tc>
        <w:tc>
          <w:tcPr>
            <w:tcW w:w="1288" w:type="dxa"/>
          </w:tcPr>
          <w:p>
            <w:pPr>
              <w:pStyle w:val="Compact"/>
              <w:spacing w:line="240" w:lineRule="auto" w:before="0" w:after="0"/>
              <w:jc w:val="right"/>
            </w:pPr>
            <w:r>
              <w:rPr>
                <w:sz w:val="15"/>
              </w:rPr>
              <w:t xml:space="preserve">0.1881</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0.7112</w:t>
            </w:r>
          </w:p>
        </w:tc>
        <w:tc>
          <w:tcPr>
            <w:tcW w:w="1288" w:type="dxa"/>
          </w:tcPr>
          <w:p>
            <w:pPr>
              <w:pStyle w:val="Compact"/>
              <w:spacing w:line="240" w:lineRule="auto" w:before="0" w:after="0"/>
              <w:jc w:val="right"/>
            </w:pPr>
            <w:r>
              <w:rPr>
                <w:sz w:val="15"/>
              </w:rPr>
              <w:t xml:space="preserve">0.1716</w:t>
            </w:r>
          </w:p>
        </w:tc>
        <w:tc>
          <w:tcPr>
            <w:tcW w:w="1288" w:type="dxa"/>
          </w:tcPr>
          <w:p>
            <w:pPr>
              <w:pStyle w:val="Compact"/>
              <w:spacing w:line="240" w:lineRule="auto" w:before="0" w:after="0"/>
              <w:jc w:val="right"/>
            </w:pPr>
            <w:r>
              <w:rPr>
                <w:sz w:val="15"/>
              </w:rPr>
              <w:t xml:space="preserve">0.0794</w:t>
            </w:r>
          </w:p>
        </w:tc>
        <w:tc>
          <w:tcPr>
            <w:tcW w:w="1288" w:type="dxa"/>
          </w:tcPr>
          <w:p>
            <w:pPr>
              <w:pStyle w:val="Compact"/>
              <w:spacing w:line="240" w:lineRule="auto" w:before="0" w:after="0"/>
              <w:jc w:val="right"/>
            </w:pPr>
            <w:r>
              <w:rPr>
                <w:sz w:val="15"/>
              </w:rPr>
              <w:t xml:space="preserve">0.0153</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0.2016</w:t>
            </w:r>
          </w:p>
        </w:tc>
        <w:tc>
          <w:tcPr>
            <w:tcW w:w="1288" w:type="dxa"/>
          </w:tcPr>
          <w:p>
            <w:pPr>
              <w:pStyle w:val="Compact"/>
              <w:spacing w:line="240" w:lineRule="auto" w:before="0" w:after="0"/>
              <w:jc w:val="right"/>
            </w:pPr>
            <w:r>
              <w:rPr>
                <w:sz w:val="15"/>
              </w:rPr>
              <w:t xml:space="preserve">0.0806</w:t>
            </w:r>
          </w:p>
        </w:tc>
        <w:tc>
          <w:tcPr>
            <w:tcW w:w="1288" w:type="dxa"/>
          </w:tcPr>
          <w:p>
            <w:pPr>
              <w:pStyle w:val="Compact"/>
              <w:spacing w:line="240" w:lineRule="auto" w:before="0" w:after="0"/>
              <w:jc w:val="right"/>
            </w:pPr>
            <w:r>
              <w:rPr>
                <w:sz w:val="15"/>
              </w:rPr>
              <w:t xml:space="preserve">0.1551</w:t>
            </w:r>
          </w:p>
        </w:tc>
        <w:tc>
          <w:tcPr>
            <w:tcW w:w="1293" w:type="dxa"/>
          </w:tcPr>
          <w:p>
            <w:pPr>
              <w:pStyle w:val="Compact"/>
              <w:spacing w:line="240" w:lineRule="auto" w:before="0" w:after="0"/>
              <w:jc w:val="right"/>
            </w:pPr>
            <w:r>
              <w:rPr>
                <w:sz w:val="15"/>
              </w:rPr>
              <w:t xml:space="preserve">+0.0062 (-0.0001–+0.0129; p=0.052)</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0.7094</w:t>
            </w:r>
          </w:p>
        </w:tc>
        <w:tc>
          <w:tcPr>
            <w:tcW w:w="1288" w:type="dxa"/>
          </w:tcPr>
          <w:p>
            <w:pPr>
              <w:pStyle w:val="Compact"/>
              <w:spacing w:line="240" w:lineRule="auto" w:before="0" w:after="0"/>
              <w:jc w:val="right"/>
            </w:pPr>
            <w:r>
              <w:rPr>
                <w:sz w:val="15"/>
              </w:rPr>
              <w:t xml:space="preserve">0.1788</w:t>
            </w:r>
          </w:p>
        </w:tc>
        <w:tc>
          <w:tcPr>
            <w:tcW w:w="1288" w:type="dxa"/>
          </w:tcPr>
          <w:p>
            <w:pPr>
              <w:pStyle w:val="Compact"/>
              <w:spacing w:line="240" w:lineRule="auto" w:before="0" w:after="0"/>
              <w:jc w:val="right"/>
            </w:pPr>
            <w:r>
              <w:rPr>
                <w:sz w:val="15"/>
              </w:rPr>
              <w:t xml:space="preserve">0.0790</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0.2145</w:t>
            </w:r>
          </w:p>
        </w:tc>
        <w:tc>
          <w:tcPr>
            <w:tcW w:w="1288" w:type="dxa"/>
          </w:tcPr>
          <w:p>
            <w:pPr>
              <w:pStyle w:val="Compact"/>
              <w:spacing w:line="240" w:lineRule="auto" w:before="0" w:after="0"/>
              <w:jc w:val="right"/>
            </w:pPr>
            <w:r>
              <w:rPr>
                <w:sz w:val="15"/>
              </w:rPr>
              <w:t xml:space="preserve">0.1448</w:t>
            </w:r>
          </w:p>
        </w:tc>
        <w:tc>
          <w:tcPr>
            <w:tcW w:w="1288" w:type="dxa"/>
          </w:tcPr>
          <w:p>
            <w:pPr>
              <w:pStyle w:val="Compact"/>
              <w:spacing w:line="240" w:lineRule="auto" w:before="0" w:after="0"/>
              <w:jc w:val="right"/>
            </w:pPr>
            <w:r>
              <w:rPr>
                <w:sz w:val="15"/>
              </w:rPr>
              <w:t xml:space="preserve">0.1957</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0.7184</w:t>
            </w:r>
          </w:p>
        </w:tc>
        <w:tc>
          <w:tcPr>
            <w:tcW w:w="1288" w:type="dxa"/>
          </w:tcPr>
          <w:p>
            <w:pPr>
              <w:pStyle w:val="Compact"/>
              <w:spacing w:line="240" w:lineRule="auto" w:before="0" w:after="0"/>
              <w:jc w:val="right"/>
            </w:pPr>
            <w:r>
              <w:rPr>
                <w:sz w:val="15"/>
              </w:rPr>
              <w:t xml:space="preserve">0.1836</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0.0125</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0.2228</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0.1862</w:t>
            </w:r>
          </w:p>
        </w:tc>
        <w:tc>
          <w:tcPr>
            <w:tcW w:w="1293" w:type="dxa"/>
          </w:tcPr>
          <w:p>
            <w:pPr>
              <w:pStyle w:val="Compact"/>
              <w:spacing w:line="240" w:lineRule="auto" w:before="0" w:after="0"/>
              <w:jc w:val="right"/>
            </w:pPr>
            <w:r>
              <w:rPr>
                <w:sz w:val="15"/>
              </w:rPr>
              <w:t xml:space="preserve">+0.0090 (+0.0050–+0.0128; p&lt;0.001)</w:t>
            </w:r>
          </w:p>
        </w:tc>
      </w:tr>
    </w:tbl>
    <w:p>
      <w:pPr>
        <w:pStyle w:val="BodyText"/>
      </w:pPr>
      <w:r>
        <w:rPr>
          <w:b/>
          <w:bCs/>
        </w:rPr>
        <w:t xml:space="preserve">Table S34b.</w:t>
      </w:r>
      <w:r>
        <w:t xml:space="preserve"> </w:t>
      </w:r>
      <w:r>
        <w:t xml:space="preserve">G0 arms and mandatory sensitivities. ROC-AUC is shown as M2/M3. H-C is not comparable to the primary result because it removes 22 % of the area, 43 % of detections and 32.5 % of positive cell-days. Buffer sensitivity varies the t−1 fire buffer used by the D2 sampling plan.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Arm / variant</w:t>
            </w:r>
          </w:p>
        </w:tc>
        <w:tc>
          <w:tcPr>
            <w:tcW w:w="3672" w:type="dxa"/>
          </w:tcPr>
          <w:p>
            <w:pPr>
              <w:pStyle w:val="Compact"/>
              <w:spacing w:line="240" w:lineRule="auto" w:before="0" w:after="0"/>
              <w:jc w:val="right"/>
            </w:pPr>
            <w:r>
              <w:rPr>
                <w:b/>
                <w:sz w:val="16"/>
              </w:rPr>
              <w:t xml:space="preserve">2024 M2 / M3 ROC</w:t>
            </w:r>
          </w:p>
        </w:tc>
        <w:tc>
          <w:tcPr>
            <w:tcW w:w="3672" w:type="dxa"/>
          </w:tcPr>
          <w:p>
            <w:pPr>
              <w:pStyle w:val="Compact"/>
              <w:spacing w:line="240" w:lineRule="auto" w:before="0" w:after="0"/>
              <w:jc w:val="right"/>
            </w:pPr>
            <w:r>
              <w:rPr>
                <w:b/>
                <w:sz w:val="16"/>
              </w:rPr>
              <w:t xml:space="preserve">2025 M2 / M3 ROC</w:t>
            </w:r>
          </w:p>
        </w:tc>
        <w:tc>
          <w:tcPr>
            <w:tcW w:w="3672" w:type="dxa"/>
          </w:tcPr>
          <w:p>
            <w:pPr>
              <w:pStyle w:val="Compact"/>
              <w:spacing w:line="240" w:lineRule="auto" w:before="0" w:after="0"/>
            </w:pPr>
            <w:r>
              <w:rPr>
                <w:b/>
                <w:sz w:val="16"/>
              </w:rPr>
              <w:t xml:space="preserve">Note</w:t>
            </w:r>
          </w:p>
        </w:tc>
      </w:tr>
      <w:tr>
        <w:trPr>
          <w:cantSplit/>
        </w:trPr>
        <w:tc>
          <w:tcPr>
            <w:tcW w:w="3672" w:type="dxa"/>
          </w:tcPr>
          <w:p>
            <w:pPr>
              <w:pStyle w:val="Compact"/>
              <w:spacing w:line="240" w:lineRule="auto" w:before="0" w:after="0"/>
            </w:pPr>
            <w:r>
              <w:rPr>
                <w:sz w:val="16"/>
              </w:rPr>
              <w:t xml:space="preserve">G0-Z</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frozen</w:t>
            </w:r>
          </w:p>
        </w:tc>
      </w:tr>
      <w:tr>
        <w:trPr>
          <w:cantSplit/>
        </w:trPr>
        <w:tc>
          <w:tcPr>
            <w:tcW w:w="3672" w:type="dxa"/>
          </w:tcPr>
          <w:p>
            <w:pPr>
              <w:pStyle w:val="Compact"/>
              <w:spacing w:line="240" w:lineRule="auto" w:before="0" w:after="0"/>
            </w:pPr>
            <w:r>
              <w:rPr>
                <w:sz w:val="16"/>
              </w:rPr>
              <w:t xml:space="preserve">G0-C</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local recalibration</w:t>
            </w:r>
          </w:p>
        </w:tc>
      </w:tr>
      <w:tr>
        <w:trPr>
          <w:cantSplit/>
        </w:trPr>
        <w:tc>
          <w:tcPr>
            <w:tcW w:w="3672" w:type="dxa"/>
          </w:tcPr>
          <w:p>
            <w:pPr>
              <w:pStyle w:val="Compact"/>
              <w:spacing w:line="240" w:lineRule="auto" w:before="0" w:after="0"/>
            </w:pPr>
            <w:r>
              <w:rPr>
                <w:sz w:val="16"/>
              </w:rPr>
              <w:t xml:space="preserve">G0-R</w:t>
            </w:r>
          </w:p>
        </w:tc>
        <w:tc>
          <w:tcPr>
            <w:tcW w:w="3672" w:type="dxa"/>
          </w:tcPr>
          <w:p>
            <w:pPr>
              <w:pStyle w:val="Compact"/>
              <w:spacing w:line="240" w:lineRule="auto" w:before="0" w:after="0"/>
              <w:jc w:val="right"/>
            </w:pPr>
            <w:r>
              <w:rPr>
                <w:sz w:val="16"/>
              </w:rPr>
              <w:t xml:space="preserve">0.7178 / 0.7275</w:t>
            </w:r>
          </w:p>
        </w:tc>
        <w:tc>
          <w:tcPr>
            <w:tcW w:w="3672" w:type="dxa"/>
          </w:tcPr>
          <w:p>
            <w:pPr>
              <w:pStyle w:val="Compact"/>
              <w:spacing w:line="240" w:lineRule="auto" w:before="0" w:after="0"/>
              <w:jc w:val="right"/>
            </w:pPr>
            <w:r>
              <w:rPr>
                <w:sz w:val="16"/>
              </w:rPr>
              <w:t xml:space="preserve">0.7144 / 0.7150</w:t>
            </w:r>
          </w:p>
        </w:tc>
        <w:tc>
          <w:tcPr>
            <w:tcW w:w="3672" w:type="dxa"/>
          </w:tcPr>
          <w:p>
            <w:pPr>
              <w:pStyle w:val="Compact"/>
              <w:spacing w:line="240" w:lineRule="auto" w:before="0" w:after="0"/>
            </w:pPr>
            <w:r>
              <w:rPr>
                <w:sz w:val="16"/>
              </w:rPr>
              <w:t xml:space="preserve">PY+Formosa retrain</w:t>
            </w:r>
          </w:p>
        </w:tc>
      </w:tr>
      <w:tr>
        <w:trPr>
          <w:cantSplit/>
        </w:trPr>
        <w:tc>
          <w:tcPr>
            <w:tcW w:w="3672" w:type="dxa"/>
          </w:tcPr>
          <w:p>
            <w:pPr>
              <w:pStyle w:val="Compact"/>
              <w:spacing w:line="240" w:lineRule="auto" w:before="0" w:after="0"/>
            </w:pPr>
            <w:r>
              <w:rPr>
                <w:sz w:val="16"/>
              </w:rPr>
              <w:t xml:space="preserve">H-B (class 6 → wetland)</w:t>
            </w:r>
          </w:p>
        </w:tc>
        <w:tc>
          <w:tcPr>
            <w:tcW w:w="3672" w:type="dxa"/>
          </w:tcPr>
          <w:p>
            <w:pPr>
              <w:pStyle w:val="Compact"/>
              <w:spacing w:line="240" w:lineRule="auto" w:before="0" w:after="0"/>
              <w:jc w:val="right"/>
            </w:pPr>
            <w:r>
              <w:rPr>
                <w:sz w:val="16"/>
              </w:rPr>
              <w:t xml:space="preserve">0.7170 / 0.7256</w:t>
            </w:r>
          </w:p>
        </w:tc>
        <w:tc>
          <w:tcPr>
            <w:tcW w:w="3672" w:type="dxa"/>
          </w:tcPr>
          <w:p>
            <w:pPr>
              <w:pStyle w:val="Compact"/>
              <w:spacing w:line="240" w:lineRule="auto" w:before="0" w:after="0"/>
              <w:jc w:val="right"/>
            </w:pPr>
            <w:r>
              <w:rPr>
                <w:sz w:val="16"/>
              </w:rPr>
              <w:t xml:space="preserve">0.7066 / 0.7127</w:t>
            </w:r>
          </w:p>
        </w:tc>
        <w:tc>
          <w:tcPr>
            <w:tcW w:w="3672" w:type="dxa"/>
          </w:tcPr>
          <w:p>
            <w:pPr>
              <w:pStyle w:val="Compact"/>
              <w:spacing w:line="240" w:lineRule="auto" w:before="0" w:after="0"/>
            </w:pPr>
            <w:r>
              <w:rPr>
                <w:sz w:val="16"/>
              </w:rPr>
              <w:t xml:space="preserve">sensitivity</w:t>
            </w:r>
          </w:p>
        </w:tc>
      </w:tr>
      <w:tr>
        <w:trPr>
          <w:cantSplit/>
        </w:trPr>
        <w:tc>
          <w:tcPr>
            <w:tcW w:w="3672" w:type="dxa"/>
          </w:tcPr>
          <w:p>
            <w:pPr>
              <w:pStyle w:val="Compact"/>
              <w:spacing w:line="240" w:lineRule="auto" w:before="0" w:after="0"/>
            </w:pPr>
            <w:r>
              <w:rPr>
                <w:sz w:val="16"/>
              </w:rPr>
              <w:t xml:space="preserve">H-C (mask class 6 ≥50 %)</w:t>
            </w:r>
          </w:p>
        </w:tc>
        <w:tc>
          <w:tcPr>
            <w:tcW w:w="3672" w:type="dxa"/>
          </w:tcPr>
          <w:p>
            <w:pPr>
              <w:pStyle w:val="Compact"/>
              <w:spacing w:line="240" w:lineRule="auto" w:before="0" w:after="0"/>
              <w:jc w:val="right"/>
            </w:pPr>
            <w:r>
              <w:rPr>
                <w:sz w:val="16"/>
              </w:rPr>
              <w:t xml:space="preserve">0.7508 / 0.7616</w:t>
            </w:r>
          </w:p>
        </w:tc>
        <w:tc>
          <w:tcPr>
            <w:tcW w:w="3672" w:type="dxa"/>
          </w:tcPr>
          <w:p>
            <w:pPr>
              <w:pStyle w:val="Compact"/>
              <w:spacing w:line="240" w:lineRule="auto" w:before="0" w:after="0"/>
              <w:jc w:val="right"/>
            </w:pPr>
            <w:r>
              <w:rPr>
                <w:sz w:val="16"/>
              </w:rPr>
              <w:t xml:space="preserve">0.7324 / 0.7357</w:t>
            </w:r>
          </w:p>
        </w:tc>
        <w:tc>
          <w:tcPr>
            <w:tcW w:w="3672" w:type="dxa"/>
          </w:tcPr>
          <w:p>
            <w:pPr>
              <w:pStyle w:val="Compact"/>
              <w:spacing w:line="240" w:lineRule="auto" w:before="0" w:after="0"/>
            </w:pPr>
            <w:r>
              <w:rPr>
                <w:sz w:val="16"/>
              </w:rPr>
              <w:t xml:space="preserve">removes 22 % area, 43 % detections, 33 % positives</w:t>
            </w:r>
          </w:p>
        </w:tc>
      </w:tr>
      <w:tr>
        <w:trPr>
          <w:cantSplit/>
        </w:trPr>
        <w:tc>
          <w:tcPr>
            <w:tcW w:w="3672" w:type="dxa"/>
          </w:tcPr>
          <w:p>
            <w:pPr>
              <w:pStyle w:val="Compact"/>
              <w:spacing w:line="240" w:lineRule="auto" w:before="0" w:after="0"/>
            </w:pPr>
            <w:r>
              <w:rPr>
                <w:sz w:val="16"/>
              </w:rPr>
              <w:t xml:space="preserve">t−1 buffer 20 km</w:t>
            </w:r>
          </w:p>
        </w:tc>
        <w:tc>
          <w:tcPr>
            <w:tcW w:w="3672" w:type="dxa"/>
          </w:tcPr>
          <w:p>
            <w:pPr>
              <w:pStyle w:val="Compact"/>
              <w:spacing w:line="240" w:lineRule="auto" w:before="0" w:after="0"/>
              <w:jc w:val="right"/>
            </w:pPr>
            <w:r>
              <w:rPr>
                <w:sz w:val="16"/>
              </w:rPr>
              <w:t xml:space="preserve">0.7058 / 0.7173</w:t>
            </w:r>
          </w:p>
        </w:tc>
        <w:tc>
          <w:tcPr>
            <w:tcW w:w="3672" w:type="dxa"/>
          </w:tcPr>
          <w:p>
            <w:pPr>
              <w:pStyle w:val="Compact"/>
              <w:spacing w:line="240" w:lineRule="auto" w:before="0" w:after="0"/>
              <w:jc w:val="right"/>
            </w:pPr>
            <w:r>
              <w:rPr>
                <w:sz w:val="16"/>
              </w:rPr>
              <w:t xml:space="preserve">0.6967 / 0.7041</w:t>
            </w:r>
          </w:p>
        </w:tc>
        <w:tc>
          <w:tcPr>
            <w:tcW w:w="3672" w:type="dxa"/>
          </w:tcPr>
          <w:p>
            <w:pPr>
              <w:pStyle w:val="Compact"/>
              <w:spacing w:line="240" w:lineRule="auto" w:before="0" w:after="0"/>
            </w:pPr>
            <w:r>
              <w:rPr>
                <w:sz w:val="16"/>
              </w:rPr>
              <w:t xml:space="preserve">G0-C</w:t>
            </w:r>
          </w:p>
        </w:tc>
      </w:tr>
      <w:tr>
        <w:trPr>
          <w:cantSplit/>
        </w:trPr>
        <w:tc>
          <w:tcPr>
            <w:tcW w:w="3672" w:type="dxa"/>
          </w:tcPr>
          <w:p>
            <w:pPr>
              <w:pStyle w:val="Compact"/>
              <w:spacing w:line="240" w:lineRule="auto" w:before="0" w:after="0"/>
            </w:pPr>
            <w:r>
              <w:rPr>
                <w:sz w:val="16"/>
              </w:rPr>
              <w:t xml:space="preserve">t−1 buffer 30 km</w:t>
            </w:r>
          </w:p>
        </w:tc>
        <w:tc>
          <w:tcPr>
            <w:tcW w:w="3672" w:type="dxa"/>
          </w:tcPr>
          <w:p>
            <w:pPr>
              <w:pStyle w:val="Compact"/>
              <w:spacing w:line="240" w:lineRule="auto" w:before="0" w:after="0"/>
              <w:jc w:val="right"/>
            </w:pPr>
            <w:r>
              <w:rPr>
                <w:sz w:val="16"/>
              </w:rPr>
              <w:t xml:space="preserve">0.7148 / 0.7251</w:t>
            </w:r>
          </w:p>
        </w:tc>
        <w:tc>
          <w:tcPr>
            <w:tcW w:w="3672" w:type="dxa"/>
          </w:tcPr>
          <w:p>
            <w:pPr>
              <w:pStyle w:val="Compact"/>
              <w:spacing w:line="240" w:lineRule="auto" w:before="0" w:after="0"/>
              <w:jc w:val="right"/>
            </w:pPr>
            <w:r>
              <w:rPr>
                <w:sz w:val="16"/>
              </w:rPr>
              <w:t xml:space="preserve">0.7014 / 0.7111</w:t>
            </w:r>
          </w:p>
        </w:tc>
        <w:tc>
          <w:tcPr>
            <w:tcW w:w="3672" w:type="dxa"/>
          </w:tcPr>
          <w:p>
            <w:pPr>
              <w:pStyle w:val="Compact"/>
              <w:spacing w:line="240" w:lineRule="auto" w:before="0" w:after="0"/>
            </w:pPr>
            <w:r>
              <w:rPr>
                <w:sz w:val="16"/>
              </w:rPr>
              <w:t xml:space="preserve">G0-C</w:t>
            </w:r>
          </w:p>
        </w:tc>
      </w:tr>
    </w:tbl>
    <w:p>
      <w:pPr>
        <w:pStyle w:val="BodyText"/>
      </w:pPr>
      <w:r>
        <w:rPr>
          <w:b/>
          <w:bCs/>
        </w:rPr>
        <w:t xml:space="preserve">Table S34c.</w:t>
      </w:r>
      <w:r>
        <w:t xml:space="preserve"> </w:t>
      </w:r>
      <w:r>
        <w:t xml:space="preserve">Classic benchmarks in Formosa (case-control, 1:10). The Canadian FWI and the INPE Fire Risk were computed from the same Formosa ERA5-Land climate and H-A fuel fractions. Their cutoffs were selected on Formosa 2023 by maximizing F0.5 and frozen for 2024–2025, exactly as for G0-C. They are indices, not calibrated probabilities, so Brier and ECE are not reported. The M2/M3 rows are G0-C.</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Year</w:t>
            </w:r>
          </w:p>
        </w:tc>
        <w:tc>
          <w:tcPr>
            <w:tcW w:w="1573" w:type="dxa"/>
          </w:tcPr>
          <w:p>
            <w:pPr>
              <w:pStyle w:val="Compact"/>
              <w:spacing w:line="240" w:lineRule="auto" w:before="0" w:after="0"/>
            </w:pPr>
            <w:r>
              <w:rPr>
                <w:b/>
                <w:sz w:val="16"/>
              </w:rPr>
              <w:t xml:space="preserve">Model</w:t>
            </w:r>
          </w:p>
        </w:tc>
        <w:tc>
          <w:tcPr>
            <w:tcW w:w="2447" w:type="dxa"/>
          </w:tcPr>
          <w:p>
            <w:pPr>
              <w:pStyle w:val="Compact"/>
              <w:spacing w:line="240" w:lineRule="auto" w:before="0" w:after="0"/>
              <w:jc w:val="right"/>
            </w:pPr>
            <w:r>
              <w:rPr>
                <w:b/>
                <w:sz w:val="16"/>
              </w:rPr>
              <w:t xml:space="preserve">ROC-AUC</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Precision</w:t>
            </w:r>
          </w:p>
        </w:tc>
        <w:tc>
          <w:tcPr>
            <w:tcW w:w="1748" w:type="dxa"/>
          </w:tcPr>
          <w:p>
            <w:pPr>
              <w:pStyle w:val="Compact"/>
              <w:spacing w:line="240" w:lineRule="auto" w:before="0" w:after="0"/>
              <w:jc w:val="right"/>
            </w:pPr>
            <w:r>
              <w:rPr>
                <w:b/>
                <w:sz w:val="16"/>
              </w:rPr>
              <w:t xml:space="preserve">Recall</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Cutoff</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0.7133</w:t>
            </w:r>
          </w:p>
        </w:tc>
        <w:tc>
          <w:tcPr>
            <w:tcW w:w="1748" w:type="dxa"/>
          </w:tcPr>
          <w:p>
            <w:pPr>
              <w:pStyle w:val="Compact"/>
              <w:spacing w:line="240" w:lineRule="auto" w:before="0" w:after="0"/>
              <w:jc w:val="right"/>
            </w:pPr>
            <w:r>
              <w:rPr>
                <w:sz w:val="16"/>
              </w:rPr>
              <w:t xml:space="preserve">0.1839</w:t>
            </w:r>
          </w:p>
        </w:tc>
        <w:tc>
          <w:tcPr>
            <w:tcW w:w="1748" w:type="dxa"/>
          </w:tcPr>
          <w:p>
            <w:pPr>
              <w:pStyle w:val="Compact"/>
              <w:spacing w:line="240" w:lineRule="auto" w:before="0" w:after="0"/>
              <w:jc w:val="right"/>
            </w:pPr>
            <w:r>
              <w:rPr>
                <w:sz w:val="16"/>
              </w:rPr>
              <w:t xml:space="preserve">0.2112</w:t>
            </w:r>
          </w:p>
        </w:tc>
        <w:tc>
          <w:tcPr>
            <w:tcW w:w="1748" w:type="dxa"/>
          </w:tcPr>
          <w:p>
            <w:pPr>
              <w:pStyle w:val="Compact"/>
              <w:spacing w:line="240" w:lineRule="auto" w:before="0" w:after="0"/>
              <w:jc w:val="right"/>
            </w:pPr>
            <w:r>
              <w:rPr>
                <w:sz w:val="16"/>
              </w:rPr>
              <w:t xml:space="preserve">0.1665</w:t>
            </w:r>
          </w:p>
        </w:tc>
        <w:tc>
          <w:tcPr>
            <w:tcW w:w="1748" w:type="dxa"/>
          </w:tcPr>
          <w:p>
            <w:pPr>
              <w:pStyle w:val="Compact"/>
              <w:spacing w:line="240" w:lineRule="auto" w:before="0" w:after="0"/>
              <w:jc w:val="right"/>
            </w:pPr>
            <w:r>
              <w:rPr>
                <w:sz w:val="16"/>
              </w:rPr>
              <w:t xml:space="preserve">0.2005</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0.1735</w:t>
            </w:r>
          </w:p>
        </w:tc>
        <w:tc>
          <w:tcPr>
            <w:tcW w:w="1748" w:type="dxa"/>
          </w:tcPr>
          <w:p>
            <w:pPr>
              <w:pStyle w:val="Compact"/>
              <w:spacing w:line="240" w:lineRule="auto" w:before="0" w:after="0"/>
              <w:jc w:val="right"/>
            </w:pPr>
            <w:r>
              <w:rPr>
                <w:sz w:val="16"/>
              </w:rPr>
              <w:t xml:space="preserve">0.2203</w:t>
            </w:r>
          </w:p>
        </w:tc>
        <w:tc>
          <w:tcPr>
            <w:tcW w:w="1748" w:type="dxa"/>
          </w:tcPr>
          <w:p>
            <w:pPr>
              <w:pStyle w:val="Compact"/>
              <w:spacing w:line="240" w:lineRule="auto" w:before="0" w:after="0"/>
              <w:jc w:val="right"/>
            </w:pPr>
            <w:r>
              <w:rPr>
                <w:sz w:val="16"/>
              </w:rPr>
              <w:t xml:space="preserve">0.1187</w:t>
            </w:r>
          </w:p>
        </w:tc>
        <w:tc>
          <w:tcPr>
            <w:tcW w:w="1748" w:type="dxa"/>
          </w:tcPr>
          <w:p>
            <w:pPr>
              <w:pStyle w:val="Compact"/>
              <w:spacing w:line="240" w:lineRule="auto" w:before="0" w:after="0"/>
              <w:jc w:val="right"/>
            </w:pPr>
            <w:r>
              <w:rPr>
                <w:sz w:val="16"/>
              </w:rPr>
              <w:t xml:space="preserve">0.1881</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0.7094</w:t>
            </w:r>
          </w:p>
        </w:tc>
        <w:tc>
          <w:tcPr>
            <w:tcW w:w="1748" w:type="dxa"/>
          </w:tcPr>
          <w:p>
            <w:pPr>
              <w:pStyle w:val="Compact"/>
              <w:spacing w:line="240" w:lineRule="auto" w:before="0" w:after="0"/>
              <w:jc w:val="right"/>
            </w:pPr>
            <w:r>
              <w:rPr>
                <w:sz w:val="16"/>
              </w:rPr>
              <w:t xml:space="preserve">0.1788</w:t>
            </w:r>
          </w:p>
        </w:tc>
        <w:tc>
          <w:tcPr>
            <w:tcW w:w="1748" w:type="dxa"/>
          </w:tcPr>
          <w:p>
            <w:pPr>
              <w:pStyle w:val="Compact"/>
              <w:spacing w:line="240" w:lineRule="auto" w:before="0" w:after="0"/>
              <w:jc w:val="right"/>
            </w:pPr>
            <w:r>
              <w:rPr>
                <w:sz w:val="16"/>
              </w:rPr>
              <w:t xml:space="preserve">0.2145</w:t>
            </w:r>
          </w:p>
        </w:tc>
        <w:tc>
          <w:tcPr>
            <w:tcW w:w="1748" w:type="dxa"/>
          </w:tcPr>
          <w:p>
            <w:pPr>
              <w:pStyle w:val="Compact"/>
              <w:spacing w:line="240" w:lineRule="auto" w:before="0" w:after="0"/>
              <w:jc w:val="right"/>
            </w:pPr>
            <w:r>
              <w:rPr>
                <w:sz w:val="16"/>
              </w:rPr>
              <w:t xml:space="preserve">0.1448</w:t>
            </w:r>
          </w:p>
        </w:tc>
        <w:tc>
          <w:tcPr>
            <w:tcW w:w="1748" w:type="dxa"/>
          </w:tcPr>
          <w:p>
            <w:pPr>
              <w:pStyle w:val="Compact"/>
              <w:spacing w:line="240" w:lineRule="auto" w:before="0" w:after="0"/>
              <w:jc w:val="right"/>
            </w:pPr>
            <w:r>
              <w:rPr>
                <w:sz w:val="16"/>
              </w:rPr>
              <w:t xml:space="preserve">0.1957</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0.7245</w:t>
            </w:r>
          </w:p>
        </w:tc>
        <w:tc>
          <w:tcPr>
            <w:tcW w:w="1748" w:type="dxa"/>
          </w:tcPr>
          <w:p>
            <w:pPr>
              <w:pStyle w:val="Compact"/>
              <w:spacing w:line="240" w:lineRule="auto" w:before="0" w:after="0"/>
              <w:jc w:val="right"/>
            </w:pPr>
            <w:r>
              <w:rPr>
                <w:sz w:val="16"/>
              </w:rPr>
              <w:t xml:space="preserve">0.1943</w:t>
            </w:r>
          </w:p>
        </w:tc>
        <w:tc>
          <w:tcPr>
            <w:tcW w:w="1748" w:type="dxa"/>
          </w:tcPr>
          <w:p>
            <w:pPr>
              <w:pStyle w:val="Compact"/>
              <w:spacing w:line="240" w:lineRule="auto" w:before="0" w:after="0"/>
              <w:jc w:val="right"/>
            </w:pPr>
            <w:r>
              <w:rPr>
                <w:sz w:val="16"/>
              </w:rPr>
              <w:t xml:space="preserve">0.2347</w:t>
            </w:r>
          </w:p>
        </w:tc>
        <w:tc>
          <w:tcPr>
            <w:tcW w:w="1748" w:type="dxa"/>
          </w:tcPr>
          <w:p>
            <w:pPr>
              <w:pStyle w:val="Compact"/>
              <w:spacing w:line="240" w:lineRule="auto" w:before="0" w:after="0"/>
              <w:jc w:val="right"/>
            </w:pPr>
            <w:r>
              <w:rPr>
                <w:sz w:val="16"/>
              </w:rPr>
              <w:t xml:space="preserve">0.1385</w:t>
            </w:r>
          </w:p>
        </w:tc>
        <w:tc>
          <w:tcPr>
            <w:tcW w:w="1748" w:type="dxa"/>
          </w:tcPr>
          <w:p>
            <w:pPr>
              <w:pStyle w:val="Compact"/>
              <w:spacing w:line="240" w:lineRule="auto" w:before="0" w:after="0"/>
              <w:jc w:val="right"/>
            </w:pPr>
            <w:r>
              <w:rPr>
                <w:sz w:val="16"/>
              </w:rPr>
              <w:t xml:space="preserve">0.2061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0.7112</w:t>
            </w:r>
          </w:p>
        </w:tc>
        <w:tc>
          <w:tcPr>
            <w:tcW w:w="1748" w:type="dxa"/>
          </w:tcPr>
          <w:p>
            <w:pPr>
              <w:pStyle w:val="Compact"/>
              <w:spacing w:line="240" w:lineRule="auto" w:before="0" w:after="0"/>
              <w:jc w:val="right"/>
            </w:pPr>
            <w:r>
              <w:rPr>
                <w:sz w:val="16"/>
              </w:rPr>
              <w:t xml:space="preserve">0.1716</w:t>
            </w:r>
          </w:p>
        </w:tc>
        <w:tc>
          <w:tcPr>
            <w:tcW w:w="1748" w:type="dxa"/>
          </w:tcPr>
          <w:p>
            <w:pPr>
              <w:pStyle w:val="Compact"/>
              <w:spacing w:line="240" w:lineRule="auto" w:before="0" w:after="0"/>
              <w:jc w:val="right"/>
            </w:pPr>
            <w:r>
              <w:rPr>
                <w:sz w:val="16"/>
              </w:rPr>
              <w:t xml:space="preserve">0.2016</w:t>
            </w:r>
          </w:p>
        </w:tc>
        <w:tc>
          <w:tcPr>
            <w:tcW w:w="1748" w:type="dxa"/>
          </w:tcPr>
          <w:p>
            <w:pPr>
              <w:pStyle w:val="Compact"/>
              <w:spacing w:line="240" w:lineRule="auto" w:before="0" w:after="0"/>
              <w:jc w:val="right"/>
            </w:pPr>
            <w:r>
              <w:rPr>
                <w:sz w:val="16"/>
              </w:rPr>
              <w:t xml:space="preserve">0.0806</w:t>
            </w:r>
          </w:p>
        </w:tc>
        <w:tc>
          <w:tcPr>
            <w:tcW w:w="1748" w:type="dxa"/>
          </w:tcPr>
          <w:p>
            <w:pPr>
              <w:pStyle w:val="Compact"/>
              <w:spacing w:line="240" w:lineRule="auto" w:before="0" w:after="0"/>
              <w:jc w:val="right"/>
            </w:pPr>
            <w:r>
              <w:rPr>
                <w:sz w:val="16"/>
              </w:rPr>
              <w:t xml:space="preserve">0.1551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0.7184</w:t>
            </w:r>
          </w:p>
        </w:tc>
        <w:tc>
          <w:tcPr>
            <w:tcW w:w="1748" w:type="dxa"/>
          </w:tcPr>
          <w:p>
            <w:pPr>
              <w:pStyle w:val="Compact"/>
              <w:spacing w:line="240" w:lineRule="auto" w:before="0" w:after="0"/>
              <w:jc w:val="right"/>
            </w:pPr>
            <w:r>
              <w:rPr>
                <w:sz w:val="16"/>
              </w:rPr>
              <w:t xml:space="preserve">0.1836</w:t>
            </w:r>
          </w:p>
        </w:tc>
        <w:tc>
          <w:tcPr>
            <w:tcW w:w="1748" w:type="dxa"/>
          </w:tcPr>
          <w:p>
            <w:pPr>
              <w:pStyle w:val="Compact"/>
              <w:spacing w:line="240" w:lineRule="auto" w:before="0" w:after="0"/>
              <w:jc w:val="right"/>
            </w:pPr>
            <w:r>
              <w:rPr>
                <w:sz w:val="16"/>
              </w:rPr>
              <w:t xml:space="preserve">0.2228</w:t>
            </w:r>
          </w:p>
        </w:tc>
        <w:tc>
          <w:tcPr>
            <w:tcW w:w="1748" w:type="dxa"/>
          </w:tcPr>
          <w:p>
            <w:pPr>
              <w:pStyle w:val="Compact"/>
              <w:spacing w:line="240" w:lineRule="auto" w:before="0" w:after="0"/>
              <w:jc w:val="right"/>
            </w:pPr>
            <w:r>
              <w:rPr>
                <w:sz w:val="16"/>
              </w:rPr>
              <w:t xml:space="preserve">0.1123</w:t>
            </w:r>
          </w:p>
        </w:tc>
        <w:tc>
          <w:tcPr>
            <w:tcW w:w="1748" w:type="dxa"/>
          </w:tcPr>
          <w:p>
            <w:pPr>
              <w:pStyle w:val="Compact"/>
              <w:spacing w:line="240" w:lineRule="auto" w:before="0" w:after="0"/>
              <w:jc w:val="right"/>
            </w:pPr>
            <w:r>
              <w:rPr>
                <w:sz w:val="16"/>
              </w:rPr>
              <w:t xml:space="preserve">0.1862</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0.4654</w:t>
            </w:r>
          </w:p>
        </w:tc>
        <w:tc>
          <w:tcPr>
            <w:tcW w:w="1748" w:type="dxa"/>
          </w:tcPr>
          <w:p>
            <w:pPr>
              <w:pStyle w:val="Compact"/>
              <w:spacing w:line="240" w:lineRule="auto" w:before="0" w:after="0"/>
              <w:jc w:val="right"/>
            </w:pPr>
            <w:r>
              <w:rPr>
                <w:sz w:val="16"/>
              </w:rPr>
              <w:t xml:space="preserve">0.0841</w:t>
            </w:r>
          </w:p>
        </w:tc>
        <w:tc>
          <w:tcPr>
            <w:tcW w:w="1748" w:type="dxa"/>
          </w:tcPr>
          <w:p>
            <w:pPr>
              <w:pStyle w:val="Compact"/>
              <w:spacing w:line="240" w:lineRule="auto" w:before="0" w:after="0"/>
              <w:jc w:val="right"/>
            </w:pPr>
            <w:r>
              <w:rPr>
                <w:sz w:val="16"/>
              </w:rPr>
              <w:t xml:space="preserve">0.0910</w:t>
            </w:r>
          </w:p>
        </w:tc>
        <w:tc>
          <w:tcPr>
            <w:tcW w:w="1748" w:type="dxa"/>
          </w:tcPr>
          <w:p>
            <w:pPr>
              <w:pStyle w:val="Compact"/>
              <w:spacing w:line="240" w:lineRule="auto" w:before="0" w:after="0"/>
              <w:jc w:val="right"/>
            </w:pPr>
            <w:r>
              <w:rPr>
                <w:sz w:val="16"/>
              </w:rPr>
              <w:t xml:space="preserve">0.9495</w:t>
            </w:r>
          </w:p>
        </w:tc>
        <w:tc>
          <w:tcPr>
            <w:tcW w:w="1748" w:type="dxa"/>
          </w:tcPr>
          <w:p>
            <w:pPr>
              <w:pStyle w:val="Compact"/>
              <w:spacing w:line="240" w:lineRule="auto" w:before="0" w:after="0"/>
              <w:jc w:val="right"/>
            </w:pPr>
            <w:r>
              <w:rPr>
                <w:sz w:val="16"/>
              </w:rPr>
              <w:t xml:space="preserve">0.1111</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0.4919</w:t>
            </w:r>
          </w:p>
        </w:tc>
        <w:tc>
          <w:tcPr>
            <w:tcW w:w="1748" w:type="dxa"/>
          </w:tcPr>
          <w:p>
            <w:pPr>
              <w:pStyle w:val="Compact"/>
              <w:spacing w:line="240" w:lineRule="auto" w:before="0" w:after="0"/>
              <w:jc w:val="right"/>
            </w:pPr>
            <w:r>
              <w:rPr>
                <w:sz w:val="16"/>
              </w:rPr>
              <w:t xml:space="preserve">0.0860</w:t>
            </w:r>
          </w:p>
        </w:tc>
        <w:tc>
          <w:tcPr>
            <w:tcW w:w="1748" w:type="dxa"/>
          </w:tcPr>
          <w:p>
            <w:pPr>
              <w:pStyle w:val="Compact"/>
              <w:spacing w:line="240" w:lineRule="auto" w:before="0" w:after="0"/>
              <w:jc w:val="right"/>
            </w:pPr>
            <w:r>
              <w:rPr>
                <w:sz w:val="16"/>
              </w:rPr>
              <w:t xml:space="preserve">0.0918</w:t>
            </w:r>
          </w:p>
        </w:tc>
        <w:tc>
          <w:tcPr>
            <w:tcW w:w="1748" w:type="dxa"/>
          </w:tcPr>
          <w:p>
            <w:pPr>
              <w:pStyle w:val="Compact"/>
              <w:spacing w:line="240" w:lineRule="auto" w:before="0" w:after="0"/>
              <w:jc w:val="right"/>
            </w:pPr>
            <w:r>
              <w:rPr>
                <w:sz w:val="16"/>
              </w:rPr>
              <w:t xml:space="preserve">0.8866</w:t>
            </w:r>
          </w:p>
        </w:tc>
        <w:tc>
          <w:tcPr>
            <w:tcW w:w="1748" w:type="dxa"/>
          </w:tcPr>
          <w:p>
            <w:pPr>
              <w:pStyle w:val="Compact"/>
              <w:spacing w:line="240" w:lineRule="auto" w:before="0" w:after="0"/>
              <w:jc w:val="right"/>
            </w:pPr>
            <w:r>
              <w:rPr>
                <w:sz w:val="16"/>
              </w:rPr>
              <w:t xml:space="preserve">0.1118</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0.4778</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0.0914</w:t>
            </w:r>
          </w:p>
        </w:tc>
        <w:tc>
          <w:tcPr>
            <w:tcW w:w="1748" w:type="dxa"/>
          </w:tcPr>
          <w:p>
            <w:pPr>
              <w:pStyle w:val="Compact"/>
              <w:spacing w:line="240" w:lineRule="auto" w:before="0" w:after="0"/>
              <w:jc w:val="right"/>
            </w:pPr>
            <w:r>
              <w:rPr>
                <w:sz w:val="16"/>
              </w:rPr>
              <w:t xml:space="preserve">0.9210</w:t>
            </w:r>
          </w:p>
        </w:tc>
        <w:tc>
          <w:tcPr>
            <w:tcW w:w="1748" w:type="dxa"/>
          </w:tcPr>
          <w:p>
            <w:pPr>
              <w:pStyle w:val="Compact"/>
              <w:spacing w:line="240" w:lineRule="auto" w:before="0" w:after="0"/>
              <w:jc w:val="right"/>
            </w:pPr>
            <w:r>
              <w:rPr>
                <w:sz w:val="16"/>
              </w:rPr>
              <w:t xml:space="preserve">0.1114</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0.4670</w:t>
            </w:r>
          </w:p>
        </w:tc>
        <w:tc>
          <w:tcPr>
            <w:tcW w:w="1748" w:type="dxa"/>
          </w:tcPr>
          <w:p>
            <w:pPr>
              <w:pStyle w:val="Compact"/>
              <w:spacing w:line="240" w:lineRule="auto" w:before="0" w:after="0"/>
              <w:jc w:val="right"/>
            </w:pPr>
            <w:r>
              <w:rPr>
                <w:sz w:val="16"/>
              </w:rPr>
              <w:t xml:space="preserve">0.0843</w:t>
            </w:r>
          </w:p>
        </w:tc>
        <w:tc>
          <w:tcPr>
            <w:tcW w:w="1748" w:type="dxa"/>
          </w:tcPr>
          <w:p>
            <w:pPr>
              <w:pStyle w:val="Compact"/>
              <w:spacing w:line="240" w:lineRule="auto" w:before="0" w:after="0"/>
              <w:jc w:val="right"/>
            </w:pPr>
            <w:r>
              <w:rPr>
                <w:sz w:val="16"/>
              </w:rPr>
              <w:t xml:space="preserve">0.0883</w:t>
            </w:r>
          </w:p>
        </w:tc>
        <w:tc>
          <w:tcPr>
            <w:tcW w:w="1748" w:type="dxa"/>
          </w:tcPr>
          <w:p>
            <w:pPr>
              <w:pStyle w:val="Compact"/>
              <w:spacing w:line="240" w:lineRule="auto" w:before="0" w:after="0"/>
              <w:jc w:val="right"/>
            </w:pPr>
            <w:r>
              <w:rPr>
                <w:sz w:val="16"/>
              </w:rPr>
              <w:t xml:space="preserve">0.8469</w:t>
            </w:r>
          </w:p>
        </w:tc>
        <w:tc>
          <w:tcPr>
            <w:tcW w:w="1748" w:type="dxa"/>
          </w:tcPr>
          <w:p>
            <w:pPr>
              <w:pStyle w:val="Compact"/>
              <w:spacing w:line="240" w:lineRule="auto" w:before="0" w:after="0"/>
              <w:jc w:val="right"/>
            </w:pPr>
            <w:r>
              <w:rPr>
                <w:sz w:val="16"/>
              </w:rPr>
              <w:t xml:space="preserve">0.1076</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0.4658</w:t>
            </w:r>
          </w:p>
        </w:tc>
        <w:tc>
          <w:tcPr>
            <w:tcW w:w="1748" w:type="dxa"/>
          </w:tcPr>
          <w:p>
            <w:pPr>
              <w:pStyle w:val="Compact"/>
              <w:spacing w:line="240" w:lineRule="auto" w:before="0" w:after="0"/>
              <w:jc w:val="right"/>
            </w:pPr>
            <w:r>
              <w:rPr>
                <w:sz w:val="16"/>
              </w:rPr>
              <w:t xml:space="preserve">0.0854</w:t>
            </w:r>
          </w:p>
        </w:tc>
        <w:tc>
          <w:tcPr>
            <w:tcW w:w="1748" w:type="dxa"/>
          </w:tcPr>
          <w:p>
            <w:pPr>
              <w:pStyle w:val="Compact"/>
              <w:spacing w:line="240" w:lineRule="auto" w:before="0" w:after="0"/>
              <w:jc w:val="right"/>
            </w:pPr>
            <w:r>
              <w:rPr>
                <w:sz w:val="16"/>
              </w:rPr>
              <w:t xml:space="preserve">0.0891</w:t>
            </w:r>
          </w:p>
        </w:tc>
        <w:tc>
          <w:tcPr>
            <w:tcW w:w="1748" w:type="dxa"/>
          </w:tcPr>
          <w:p>
            <w:pPr>
              <w:pStyle w:val="Compact"/>
              <w:spacing w:line="240" w:lineRule="auto" w:before="0" w:after="0"/>
              <w:jc w:val="right"/>
            </w:pPr>
            <w:r>
              <w:rPr>
                <w:sz w:val="16"/>
              </w:rPr>
              <w:t xml:space="preserve">0.7845</w:t>
            </w:r>
          </w:p>
        </w:tc>
        <w:tc>
          <w:tcPr>
            <w:tcW w:w="1748" w:type="dxa"/>
          </w:tcPr>
          <w:p>
            <w:pPr>
              <w:pStyle w:val="Compact"/>
              <w:spacing w:line="240" w:lineRule="auto" w:before="0" w:after="0"/>
              <w:jc w:val="right"/>
            </w:pPr>
            <w:r>
              <w:rPr>
                <w:sz w:val="16"/>
              </w:rPr>
              <w:t xml:space="preserve">0.1083</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0.4669</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0.0886</w:t>
            </w:r>
          </w:p>
        </w:tc>
        <w:tc>
          <w:tcPr>
            <w:tcW w:w="1748" w:type="dxa"/>
          </w:tcPr>
          <w:p>
            <w:pPr>
              <w:pStyle w:val="Compact"/>
              <w:spacing w:line="240" w:lineRule="auto" w:before="0" w:after="0"/>
              <w:jc w:val="right"/>
            </w:pPr>
            <w:r>
              <w:rPr>
                <w:sz w:val="16"/>
              </w:rPr>
              <w:t xml:space="preserve">0.8186</w:t>
            </w:r>
          </w:p>
        </w:tc>
        <w:tc>
          <w:tcPr>
            <w:tcW w:w="1748" w:type="dxa"/>
          </w:tcPr>
          <w:p>
            <w:pPr>
              <w:pStyle w:val="Compact"/>
              <w:spacing w:line="240" w:lineRule="auto" w:before="0" w:after="0"/>
              <w:jc w:val="right"/>
            </w:pPr>
            <w:r>
              <w:rPr>
                <w:sz w:val="16"/>
              </w:rPr>
              <w:t xml:space="preserve">0.1079</w:t>
            </w:r>
          </w:p>
        </w:tc>
        <w:tc>
          <w:tcPr>
            <w:tcW w:w="1753" w:type="dxa"/>
          </w:tcPr>
          <w:p>
            <w:pPr>
              <w:pStyle w:val="Compact"/>
              <w:spacing w:line="240" w:lineRule="auto" w:before="0" w:after="0"/>
              <w:jc w:val="right"/>
            </w:pPr>
            <w:r>
              <w:rPr>
                <w:sz w:val="16"/>
              </w:rPr>
              <w:t xml:space="preserve">0.0486</w:t>
            </w:r>
          </w:p>
        </w:tc>
      </w:tr>
    </w:tbl>
    <w:p>
      <w:pPr>
        <w:pStyle w:val="BodyText"/>
      </w:pPr>
      <w:r>
        <w:t xml:space="preserve">Classic indices were far weaker than either learned model. FWI reached ROC-AUC 0.465 in 2024 and 0.492 in 2025; INPE reached 0.467 and 0.466. Their PR-AUC was 0.084–0.086, below the 0.17–0.19 of M2/M3, and their F0.5 was 0.107–0.112 versus 0.19–0.21. INPE obtained high recall only by alerting almost everything (precision ≈0.09). Thus M2/M3 clearly outperform the Canadian and Brazilian indices in Formosa, but the learned models still do not reach the 0.75 transport threshold. The classic comparison does not rescue the cross-country claim; it only shows that the trained models remain the best available ranking in this domain (Fig. S10).</w:t>
      </w:r>
    </w:p>
    <w:bookmarkEnd w:id="34"/>
    <w:bookmarkEnd w:id="35"/>
    <w:bookmarkStart w:id="69" w:name="supplementary-figures"/>
    <w:p>
      <w:pPr>
        <w:pStyle w:val="Heading1"/>
      </w:pPr>
      <w:r>
        <w:t xml:space="preserve">Supplementary figures</w:t>
      </w:r>
    </w:p>
    <w:p>
      <w:pPr>
        <w:pStyle w:val="CaptionedFigure"/>
      </w:pPr>
      <w:r>
        <w:drawing>
          <wp:inline>
            <wp:extent cx="8252460" cy="3610451"/>
            <wp:effectExtent b="0" l="0" r="0" t="0"/>
            <wp:docPr descr="Figure S1. TreeSHAP comparison for the hybrid ignition model. The two regions use separate models and feature sets." title="" id="37" name="Picture"/>
            <a:graphic>
              <a:graphicData uri="http://schemas.openxmlformats.org/drawingml/2006/picture">
                <pic:pic>
                  <pic:nvPicPr>
                    <pic:cNvPr descr="../../entregables/figuras/supp_fig01_shap.png" id="38" name="Picture"/>
                    <pic:cNvPicPr>
                      <a:picLocks noChangeArrowheads="1" noChangeAspect="1"/>
                    </pic:cNvPicPr>
                  </pic:nvPicPr>
                  <pic:blipFill>
                    <a:blip r:embed="rId36"/>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CaptionedFigure"/>
      </w:pPr>
      <w:r>
        <w:drawing>
          <wp:inline>
            <wp:extent cx="6949440" cy="5460274"/>
            <wp:effectExtent b="0" l="0" r="0" t="0"/>
            <wp:docPr descr="Figure S2. Controlled ablation under the D2 test. The figure complements Table S12." title="" id="40" name="Picture"/>
            <a:graphic>
              <a:graphicData uri="http://schemas.openxmlformats.org/drawingml/2006/picture">
                <pic:pic>
                  <pic:nvPicPr>
                    <pic:cNvPr descr="../../entregables/figuras/supp_fig02_ablacion.png" id="41" name="Picture"/>
                    <pic:cNvPicPr>
                      <a:picLocks noChangeArrowheads="1" noChangeAspect="1"/>
                    </pic:cNvPicPr>
                  </pic:nvPicPr>
                  <pic:blipFill>
                    <a:blip r:embed="rId39"/>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43" name="Picture"/>
            <a:graphic>
              <a:graphicData uri="http://schemas.openxmlformats.org/drawingml/2006/picture">
                <pic:pic>
                  <pic:nvPicPr>
                    <pic:cNvPr descr="../../entregables/figuras/supp_fig03_cost_loss.png" id="44" name="Picture"/>
                    <pic:cNvPicPr>
                      <a:picLocks noChangeArrowheads="1" noChangeAspect="1"/>
                    </pic:cNvPicPr>
                  </pic:nvPicPr>
                  <pic:blipFill>
                    <a:blip r:embed="rId42"/>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ze net benefit and then frozen for the test. The y-axis is clipped at −20; the alert-all reference falls below it at high p_t." title="" id="46" name="Picture"/>
            <a:graphic>
              <a:graphicData uri="http://schemas.openxmlformats.org/drawingml/2006/picture">
                <pic:pic>
                  <pic:nvPicPr>
                    <pic:cNvPr descr="../../entregables/figuras/supp_fig04_net_benefit.png" id="47" name="Picture"/>
                    <pic:cNvPicPr>
                      <a:picLocks noChangeArrowheads="1" noChangeAspect="1"/>
                    </pic:cNvPicPr>
                  </pic:nvPicPr>
                  <pic:blipFill>
                    <a:blip r:embed="rId45"/>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maximize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8252460" cy="3409532"/>
            <wp:effectExtent b="0" l="0" r="0" t="0"/>
            <wp:docPr descr="Figure S5. Rolling-origin ROC-AUC by test year for M1, M2 and M3. Numbers next to M3 are ΔROC(M3−M2)." title="" id="49" name="Picture"/>
            <a:graphic>
              <a:graphicData uri="http://schemas.openxmlformats.org/drawingml/2006/picture">
                <pic:pic>
                  <pic:nvPicPr>
                    <pic:cNvPr descr="../../entregables/figuras/supp_fig05_rolling_origin.png" id="50" name="Picture"/>
                    <pic:cNvPicPr>
                      <a:picLocks noChangeArrowheads="1" noChangeAspect="1"/>
                    </pic:cNvPicPr>
                  </pic:nvPicPr>
                  <pic:blipFill>
                    <a:blip r:embed="rId48"/>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CaptionedFigure"/>
      </w:pPr>
      <w:r>
        <w:drawing>
          <wp:inline>
            <wp:extent cx="8252460" cy="6354646"/>
            <wp:effectExtent b="0" l="0" r="0" t="0"/>
            <wp:docPr descr="Figure S6. Validation precision, recall, F0.5, F1 and F2 versus cutoff for M3 ignition and the propagation model, by region. Vertical lines mark the F0.5, F1, F2 and Youden cutoffs; test metrics at those cutoffs are in Table S14 (continued)." title="" id="52" name="Picture"/>
            <a:graphic>
              <a:graphicData uri="http://schemas.openxmlformats.org/drawingml/2006/picture">
                <pic:pic>
                  <pic:nvPicPr>
                    <pic:cNvPr descr="../../entregables/figuras/supp_fig06_sensibilidad_umbral.png" id="53" name="Picture"/>
                    <pic:cNvPicPr>
                      <a:picLocks noChangeArrowheads="1" noChangeAspect="1"/>
                    </pic:cNvPicPr>
                  </pic:nvPicPr>
                  <pic:blipFill>
                    <a:blip r:embed="rId51"/>
                    <a:stretch>
                      <a:fillRect/>
                    </a:stretch>
                  </pic:blipFill>
                  <pic:spPr bwMode="auto">
                    <a:xfrm>
                      <a:off x="0" y="0"/>
                      <a:ext cx="8252460" cy="6354646"/>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8252460" cy="3706527"/>
            <wp:effectExtent b="0" l="0" r="0" t="0"/>
            <wp:docPr descr="Figure S7. Permutation importance of the M3 features on the retrospective test (mean ΔROC after shuffling, three repeats), by region." title="" id="55" name="Picture"/>
            <a:graphic>
              <a:graphicData uri="http://schemas.openxmlformats.org/drawingml/2006/picture">
                <pic:pic>
                  <pic:nvPicPr>
                    <pic:cNvPr descr="../../entregables/figuras/supp_fig07_permutation_importance.png" id="56" name="Picture"/>
                    <pic:cNvPicPr>
                      <a:picLocks noChangeArrowheads="1" noChangeAspect="1"/>
                    </pic:cNvPicPr>
                  </pic:nvPicPr>
                  <pic:blipFill>
                    <a:blip r:embed="rId54"/>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58" name="Picture"/>
            <a:graphic>
              <a:graphicData uri="http://schemas.openxmlformats.org/drawingml/2006/picture">
                <pic:pic>
                  <pic:nvPicPr>
                    <pic:cNvPr descr="../../entregables/figuras/supp_fig08_presupuesto_alertas.png" id="59" name="Picture"/>
                    <pic:cNvPicPr>
                      <a:picLocks noChangeArrowheads="1" noChangeAspect="1"/>
                    </pic:cNvPicPr>
                  </pic:nvPicPr>
                  <pic:blipFill>
                    <a:blip r:embed="rId57"/>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CaptionedFigure"/>
      </w:pPr>
      <w:r>
        <w:drawing>
          <wp:inline>
            <wp:extent cx="7818120" cy="3229910"/>
            <wp:effectExtent b="0" l="0" r="0" t="0"/>
            <wp:docPr descr="Figure S9. External validation in Boquerón: ROC and precision–recall curves for M2, M3, FWI and INPE on 2024–2025." title="" id="61" name="Picture"/>
            <a:graphic>
              <a:graphicData uri="http://schemas.openxmlformats.org/drawingml/2006/picture">
                <pic:pic>
                  <pic:nvPicPr>
                    <pic:cNvPr descr="../../entregables/figuras/supp_fig09_external_boqueron.png" id="62" name="Picture"/>
                    <pic:cNvPicPr>
                      <a:picLocks noChangeArrowheads="1" noChangeAspect="1"/>
                    </pic:cNvPicPr>
                  </pic:nvPicPr>
                  <pic:blipFill>
                    <a:blip r:embed="rId60"/>
                    <a:stretch>
                      <a:fillRect/>
                    </a:stretch>
                  </pic:blipFill>
                  <pic:spPr bwMode="auto">
                    <a:xfrm>
                      <a:off x="0" y="0"/>
                      <a:ext cx="7818120" cy="3229910"/>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External validation in Boquerón: ROC and precision–recall curves for M2, M3, FWI and INPE on 2024–2025.</w:t>
      </w:r>
    </w:p>
    <w:p>
      <w:pPr>
        <w:pStyle w:val="CaptionedFigure"/>
      </w:pPr>
      <w:r>
        <w:drawing>
          <wp:inline>
            <wp:extent cx="7431411" cy="6510894"/>
            <wp:effectExtent b="0" l="0" r="0" t="0"/>
            <wp:docPr descr="Figure S10. External cross-country validation in Formosa. ROC and precision–recall curves for G0-C in 2024 (left) and 2025 (right). M2 (blue) and M3 (orange) use frozen Chaco boosters with local Platt recalibration. The test is case-control (1:10), not population-weighted." title="" id="64" name="Picture"/>
            <a:graphic>
              <a:graphicData uri="http://schemas.openxmlformats.org/drawingml/2006/picture">
                <pic:pic>
                  <pic:nvPicPr>
                    <pic:cNvPr descr="../../entregables/figuras/supp_fig10_external_formosa.png" id="65" name="Picture"/>
                    <pic:cNvPicPr>
                      <a:picLocks noChangeArrowheads="1" noChangeAspect="1"/>
                    </pic:cNvPicPr>
                  </pic:nvPicPr>
                  <pic:blipFill>
                    <a:blip r:embed="rId63"/>
                    <a:stretch>
                      <a:fillRect/>
                    </a:stretch>
                  </pic:blipFill>
                  <pic:spPr bwMode="auto">
                    <a:xfrm>
                      <a:off x="0" y="0"/>
                      <a:ext cx="7431411" cy="651089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External cross-country validation in Formosa. ROC and precision–recall curves for G0-C in 2024 (left) and 2025 (right). M2 (blue) and M3 (orange) use frozen Chaco boosters with local Platt recalibration. The test is case-control (1:10), not population-weighted.</w:t>
      </w:r>
    </w:p>
    <w:p>
      <w:pPr>
        <w:pStyle w:val="CaptionedFigure"/>
      </w:pPr>
      <w:r>
        <w:drawing>
          <wp:inline>
            <wp:extent cx="4277376" cy="4753658"/>
            <wp:effectExtent b="0" l="0" r="0" t="0"/>
            <wp:docPr descr="Figure S11. Study domain and regional split: Dry Chaco (west) and Oriental Region (east) over the national 1-km² grid (EPSG:32721)." title="" id="67" name="Picture"/>
            <a:graphic>
              <a:graphicData uri="http://schemas.openxmlformats.org/drawingml/2006/picture">
                <pic:pic>
                  <pic:nvPicPr>
                    <pic:cNvPr descr="../../entregables/figuras/fig01_macro_regiones_cobertura.png" id="68" name="Picture"/>
                    <pic:cNvPicPr>
                      <a:picLocks noChangeArrowheads="1" noChangeAspect="1"/>
                    </pic:cNvPicPr>
                  </pic:nvPicPr>
                  <pic:blipFill>
                    <a:blip r:embed="rId66"/>
                    <a:stretch>
                      <a:fillRect/>
                    </a:stretch>
                  </pic:blipFill>
                  <pic:spPr bwMode="auto">
                    <a:xfrm>
                      <a:off x="0" y="0"/>
                      <a:ext cx="4277376" cy="4753658"/>
                    </a:xfrm>
                    <a:prstGeom prst="rect">
                      <a:avLst/>
                    </a:prstGeom>
                    <a:noFill/>
                    <a:ln w="9525">
                      <a:noFill/>
                      <a:headEnd/>
                      <a:tailEnd/>
                    </a:ln>
                  </pic:spPr>
                </pic:pic>
              </a:graphicData>
            </a:graphic>
          </wp:inline>
        </w:drawing>
      </w:r>
    </w:p>
    <w:p>
      <w:pPr>
        <w:pStyle w:val="ImageCaption"/>
      </w:pPr>
      <w:r>
        <w:rPr>
          <w:b/>
          <w:bCs/>
        </w:rPr>
        <w:t xml:space="preserve">Figure S11.</w:t>
      </w:r>
      <w:r>
        <w:t xml:space="preserve"> </w:t>
      </w:r>
      <w:r>
        <w:t xml:space="preserve">Study domain and regional split: Dry Chaco (west) and Oriental Region (east) over the national 1-km² grid (EPSG:32721).</w:t>
      </w:r>
    </w:p>
    <w:bookmarkEnd w:id="69"/>
    <w:bookmarkStart w:id="72" w:name="data-availability"/>
    <w:p>
      <w:pPr>
        <w:pStyle w:val="Heading1"/>
      </w:pPr>
      <w:r>
        <w:t xml:space="preserve">Data availability</w:t>
      </w:r>
    </w:p>
    <w:p>
      <w:pPr>
        <w:pStyle w:val="FirstParagraph"/>
      </w:pPr>
      <w:r>
        <w:t xml:space="preserve">Processed data, test predictions, trained models and derived tables are archived in the v2.0.1 data release (</w:t>
      </w:r>
      <w:r>
        <w:rPr>
          <w:rStyle w:val="VerbatimChar"/>
        </w:rPr>
        <w:t xml:space="preserve">Incendios_PY_data_v2.0.1.zip</w:t>
      </w:r>
      <w:r>
        <w:t xml:space="preserve">, 1.18 GB) at</w:t>
      </w:r>
      <w:r>
        <w:t xml:space="preserve"> </w:t>
      </w:r>
      <w:hyperlink r:id="rId70">
        <w:r>
          <w:rPr>
            <w:rStyle w:val="Hyperlink"/>
          </w:rPr>
          <w:t xml:space="preserve">github.com/sanchezmartin093-code/Incendios_PY/releases/tag/v2.0.1</w:t>
        </w:r>
      </w:hyperlink>
      <w:r>
        <w:t xml:space="preserve"> </w:t>
      </w:r>
      <w:r>
        <w:t xml:space="preserve">under CC BY 4.0 and indexed by the data concept DOI</w:t>
      </w:r>
      <w:r>
        <w:t xml:space="preserve"> </w:t>
      </w:r>
      <w:hyperlink r:id="rId71">
        <w:r>
          <w:rPr>
            <w:rStyle w:val="Hyperlink"/>
          </w:rPr>
          <w:t xml:space="preserve">10.5281/zenodo.23675278</w:t>
        </w:r>
      </w:hyperlink>
      <w:r>
        <w:t xml:space="preserve">. The v2.1.0 code and tabular artifacts are in the v2.1.0 GitHub release and in</w:t>
      </w:r>
      <w:r>
        <w:t xml:space="preserve"> </w:t>
      </w:r>
      <w:r>
        <w:rPr>
          <w:rStyle w:val="VerbatimChar"/>
        </w:rPr>
        <w:t xml:space="preserve">tablas_maestro.xlsx</w:t>
      </w:r>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72"/>
    <w:bookmarkStart w:id="75" w:name="computer-code-availability"/>
    <w:p>
      <w:pPr>
        <w:pStyle w:val="Heading1"/>
      </w:pPr>
      <w:r>
        <w:t xml:space="preserve">Computer code availability</w:t>
      </w:r>
    </w:p>
    <w:p>
      <w:pPr>
        <w:pStyle w:val="Compact"/>
        <w:numPr>
          <w:ilvl w:val="0"/>
          <w:numId w:val="1002"/>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2"/>
        </w:numPr>
      </w:pPr>
      <w:r>
        <w:rPr>
          <w:b/>
          <w:bCs/>
        </w:rPr>
        <w:t xml:space="preserve">Developer and contact address:</w:t>
      </w:r>
      <w:r>
        <w:t xml:space="preserve"> </w:t>
      </w:r>
      <w:r>
        <w:t xml:space="preserve">Martín Sánchez Insfrán, Independent Researcher, Asunción, Paraguay.</w:t>
      </w:r>
    </w:p>
    <w:p>
      <w:pPr>
        <w:pStyle w:val="Compact"/>
        <w:numPr>
          <w:ilvl w:val="0"/>
          <w:numId w:val="1002"/>
        </w:numPr>
      </w:pPr>
      <w:r>
        <w:rPr>
          <w:b/>
          <w:bCs/>
        </w:rPr>
        <w:t xml:space="preserve">Telephone:</w:t>
      </w:r>
      <w:r>
        <w:t xml:space="preserve"> </w:t>
      </w:r>
      <w:r>
        <w:t xml:space="preserve">+595 971 907 727</w:t>
      </w:r>
    </w:p>
    <w:p>
      <w:pPr>
        <w:pStyle w:val="Compact"/>
        <w:numPr>
          <w:ilvl w:val="0"/>
          <w:numId w:val="1002"/>
        </w:numPr>
      </w:pPr>
      <w:r>
        <w:rPr>
          <w:b/>
          <w:bCs/>
        </w:rPr>
        <w:t xml:space="preserve">E-mail:</w:t>
      </w:r>
      <w:r>
        <w:t xml:space="preserve"> </w:t>
      </w:r>
      <w:r>
        <w:t xml:space="preserve">sanchez.martin093@gmail.com</w:t>
      </w:r>
    </w:p>
    <w:p>
      <w:pPr>
        <w:pStyle w:val="Compact"/>
        <w:numPr>
          <w:ilvl w:val="0"/>
          <w:numId w:val="1002"/>
        </w:numPr>
      </w:pPr>
      <w:r>
        <w:rPr>
          <w:b/>
          <w:bCs/>
        </w:rPr>
        <w:t xml:space="preserve">Year first available:</w:t>
      </w:r>
      <w:r>
        <w:t xml:space="preserve"> </w:t>
      </w:r>
      <w:r>
        <w:t xml:space="preserve">2026</w:t>
      </w:r>
    </w:p>
    <w:p>
      <w:pPr>
        <w:pStyle w:val="Compact"/>
        <w:numPr>
          <w:ilvl w:val="0"/>
          <w:numId w:val="1002"/>
        </w:numPr>
      </w:pPr>
      <w:r>
        <w:rPr>
          <w:b/>
          <w:bCs/>
        </w:rPr>
        <w:t xml:space="preserve">Hardware required:</w:t>
      </w:r>
      <w:r>
        <w:t xml:space="preserve"> </w:t>
      </w:r>
      <w:r>
        <w:t xml:space="preserve">x86_64 or ARM64 CPU; minimum 8 GB RAM.</w:t>
      </w:r>
    </w:p>
    <w:p>
      <w:pPr>
        <w:pStyle w:val="Compact"/>
        <w:numPr>
          <w:ilvl w:val="0"/>
          <w:numId w:val="1002"/>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2"/>
        </w:numPr>
      </w:pPr>
      <w:r>
        <w:rPr>
          <w:b/>
          <w:bCs/>
        </w:rPr>
        <w:t xml:space="preserve">Program language:</w:t>
      </w:r>
      <w:r>
        <w:t xml:space="preserve"> </w:t>
      </w:r>
      <w:r>
        <w:t xml:space="preserve">Python 3.12+.</w:t>
      </w:r>
    </w:p>
    <w:p>
      <w:pPr>
        <w:pStyle w:val="Compact"/>
        <w:numPr>
          <w:ilvl w:val="0"/>
          <w:numId w:val="1002"/>
        </w:numPr>
      </w:pPr>
      <w:r>
        <w:rPr>
          <w:b/>
          <w:bCs/>
        </w:rPr>
        <w:t xml:space="preserve">Program size:</w:t>
      </w:r>
      <w:r>
        <w:t xml:space="preserve"> </w:t>
      </w:r>
      <w:r>
        <w:t xml:space="preserve">1.7 MB source tree (approximately 0.9 MB Python source); the public data asset is 1.18 GB compressed; the full working archive is 11 GB.</w:t>
      </w:r>
    </w:p>
    <w:p>
      <w:pPr>
        <w:pStyle w:val="Compact"/>
        <w:numPr>
          <w:ilvl w:val="0"/>
          <w:numId w:val="1002"/>
        </w:numPr>
      </w:pPr>
      <w:r>
        <w:rPr>
          <w:b/>
          <w:bCs/>
        </w:rPr>
        <w:t xml:space="preserve">Availability and license:</w:t>
      </w:r>
      <w:r>
        <w:t xml:space="preserve"> </w:t>
      </w:r>
      <w:r>
        <w:t xml:space="preserve">Freely available under the MIT License at</w:t>
      </w:r>
      <w:r>
        <w:t xml:space="preserve"> </w:t>
      </w:r>
      <w:hyperlink r:id="rId73">
        <w:r>
          <w:rPr>
            <w:rStyle w:val="Hyperlink"/>
          </w:rPr>
          <w:t xml:space="preserve">github.com/sanchezmartin093-code/Incendios_PY</w:t>
        </w:r>
      </w:hyperlink>
      <w:r>
        <w:t xml:space="preserve">. Code concept DOI:</w:t>
      </w:r>
      <w:r>
        <w:t xml:space="preserve"> </w:t>
      </w:r>
      <w:hyperlink r:id="rId74">
        <w:r>
          <w:rPr>
            <w:rStyle w:val="Hyperlink"/>
          </w:rPr>
          <w:t xml:space="preserve">10.5281/zenodo.23675104</w:t>
        </w:r>
      </w:hyperlink>
      <w:r>
        <w:t xml:space="preserve">; data concept DOI:</w:t>
      </w:r>
      <w:r>
        <w:t xml:space="preserve"> </w:t>
      </w:r>
      <w:hyperlink r:id="rId71">
        <w:r>
          <w:rPr>
            <w:rStyle w:val="Hyperlink"/>
          </w:rPr>
          <w:t xml:space="preserve">10.5281/zenodo.23675278</w:t>
        </w:r>
      </w:hyperlink>
      <w:r>
        <w:t xml:space="preserve">. Version DOI for v2.1.0 is assigned on Zenodo deposition.</w:t>
      </w:r>
    </w:p>
    <w:p>
      <w:pPr>
        <w:pStyle w:val="Compact"/>
        <w:numPr>
          <w:ilvl w:val="0"/>
          <w:numId w:val="1002"/>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75"/>
    <w:bookmarkStart w:id="90" w:name="references"/>
    <w:p>
      <w:pPr>
        <w:pStyle w:val="Heading1"/>
      </w:pPr>
      <w:r>
        <w:t xml:space="preserve">References</w:t>
      </w:r>
    </w:p>
    <w:bookmarkStart w:id="89" w:name="refs"/>
    <w:bookmarkStart w:id="76"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6"/>
    <w:bookmarkStart w:id="78"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7">
        <w:r>
          <w:rPr>
            <w:rStyle w:val="Hyperlink"/>
          </w:rPr>
          <w:t xml:space="preserve">https://chaco.mapbiomas.org/</w:t>
        </w:r>
      </w:hyperlink>
      <w:r>
        <w:t xml:space="preserve"> </w:t>
      </w:r>
      <w:r>
        <w:t xml:space="preserve">(accessed 10.28.2026).</w:t>
      </w:r>
    </w:p>
    <w:bookmarkEnd w:id="78"/>
    <w:bookmarkStart w:id="80"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9">
        <w:r>
          <w:rPr>
            <w:rStyle w:val="Hyperlink"/>
          </w:rPr>
          <w:t xml:space="preserve">https://doi.org/10.5194/essd-13-4349-2021</w:t>
        </w:r>
      </w:hyperlink>
    </w:p>
    <w:bookmarkEnd w:id="80"/>
    <w:bookmarkStart w:id="82" w:name="ref-nasa_firms"/>
    <w:p>
      <w:pPr>
        <w:pStyle w:val="Bibliography"/>
      </w:pPr>
      <w:r>
        <w:t xml:space="preserve">NASA FIRMS, 2026. Fire information for resource management system (</w:t>
      </w:r>
      <w:r>
        <w:t xml:space="preserve">FIRMS</w:t>
      </w:r>
      <w:r>
        <w:t xml:space="preserve">) [WWW Document]. URL</w:t>
      </w:r>
      <w:r>
        <w:t xml:space="preserve"> </w:t>
      </w:r>
      <w:hyperlink r:id="rId81">
        <w:r>
          <w:rPr>
            <w:rStyle w:val="Hyperlink"/>
          </w:rPr>
          <w:t xml:space="preserve">https://firms.modaps.eosdis.nasa.gov/</w:t>
        </w:r>
      </w:hyperlink>
      <w:r>
        <w:t xml:space="preserve"> </w:t>
      </w:r>
      <w:r>
        <w:t xml:space="preserve">(accessed 10.28.2026).</w:t>
      </w:r>
    </w:p>
    <w:bookmarkEnd w:id="82"/>
    <w:bookmarkStart w:id="83" w:name="ref-platt1999"/>
    <w:p>
      <w:pPr>
        <w:pStyle w:val="Bibliography"/>
      </w:pPr>
      <w:r>
        <w:t xml:space="preserve">Platt, J., 1999. Probabilistic outputs for support vector machines and comparisons to regularized likelihood methods, in: Advances in Large Margin Classifiers. MIT Press, pp. 61–74.</w:t>
      </w:r>
    </w:p>
    <w:bookmarkEnd w:id="83"/>
    <w:bookmarkStart w:id="85"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84">
        <w:r>
          <w:rPr>
            <w:rStyle w:val="Hyperlink"/>
          </w:rPr>
          <w:t xml:space="preserve">https://doi.org/10.1016/j.rse.2013.12.008</w:t>
        </w:r>
      </w:hyperlink>
    </w:p>
    <w:bookmarkEnd w:id="85"/>
    <w:bookmarkStart w:id="87"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6">
        <w:r>
          <w:rPr>
            <w:rStyle w:val="Hyperlink"/>
          </w:rPr>
          <w:t xml:space="preserve">http://queimadas.dgi.inpe.br</w:t>
        </w:r>
      </w:hyperlink>
      <w:r>
        <w:t xml:space="preserve"> </w:t>
      </w:r>
      <w:r>
        <w:t xml:space="preserve">(accessed 10.28.2026).</w:t>
      </w:r>
    </w:p>
    <w:bookmarkEnd w:id="87"/>
    <w:bookmarkStart w:id="88"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8"/>
    <w:bookmarkEnd w:id="89"/>
    <w:bookmarkEnd w:id="90"/>
    <w:sectPr>
      <w:footnotePr>
        <w:numRestart w:val="eachSect"/>
      </w:footnotePr>
      <w:pgSz w:h="12240" w:orient="landscape" w:w="15840"/>
      <w:pgMar w:bottom="792" w:left="576" w:right="576" w:top="792" w:header="288" w:footer="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6" Type="http://schemas.openxmlformats.org/officeDocument/2006/relationships/image" Target="media/rId66.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51" Type="http://schemas.openxmlformats.org/officeDocument/2006/relationships/image" Target="media/rId51.png"/><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86" Type="http://schemas.openxmlformats.org/officeDocument/2006/relationships/hyperlink" Target="http://queimadas.dgi.inpe.br" TargetMode="External"/><Relationship Id="rId77" Type="http://schemas.openxmlformats.org/officeDocument/2006/relationships/hyperlink" Target="https://chaco.mapbiomas.org/" TargetMode="External"/><Relationship Id="rId84" Type="http://schemas.openxmlformats.org/officeDocument/2006/relationships/hyperlink" Target="https://doi.org/10.1016/j.rse.2013.12.008" TargetMode="External"/><Relationship Id="rId79" Type="http://schemas.openxmlformats.org/officeDocument/2006/relationships/hyperlink" Target="https://doi.org/10.5194/essd-13-4349-2021" TargetMode="External"/><Relationship Id="rId74" Type="http://schemas.openxmlformats.org/officeDocument/2006/relationships/hyperlink" Target="https://doi.org/10.5281/zenodo.23675104" TargetMode="External"/><Relationship Id="rId71" Type="http://schemas.openxmlformats.org/officeDocument/2006/relationships/hyperlink" Target="https://doi.org/10.5281/zenodo.23675278" TargetMode="External"/><Relationship Id="rId81" Type="http://schemas.openxmlformats.org/officeDocument/2006/relationships/hyperlink" Target="https://firms.modaps.eosdis.nasa.gov/" TargetMode="External"/><Relationship Id="rId73" Type="http://schemas.openxmlformats.org/officeDocument/2006/relationships/hyperlink" Target="https://github.com/sanchezmartin093-code/Incendios_PY" TargetMode="External"/><Relationship Id="rId70" Type="http://schemas.openxmlformats.org/officeDocument/2006/relationships/hyperlink" Target="https://github.com/sanchezmartin093-code/Incendios_PY/releases/tag/v2.0.1"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queimadas.dgi.inpe.br" TargetMode="External"/><Relationship Id="rId77" Type="http://schemas.openxmlformats.org/officeDocument/2006/relationships/hyperlink" Target="https://chaco.mapbiomas.org/" TargetMode="External"/><Relationship Id="rId84" Type="http://schemas.openxmlformats.org/officeDocument/2006/relationships/hyperlink" Target="https://doi.org/10.1016/j.rse.2013.12.008" TargetMode="External"/><Relationship Id="rId79" Type="http://schemas.openxmlformats.org/officeDocument/2006/relationships/hyperlink" Target="https://doi.org/10.5194/essd-13-4349-2021" TargetMode="External"/><Relationship Id="rId74" Type="http://schemas.openxmlformats.org/officeDocument/2006/relationships/hyperlink" Target="https://doi.org/10.5281/zenodo.23675104" TargetMode="External"/><Relationship Id="rId71" Type="http://schemas.openxmlformats.org/officeDocument/2006/relationships/hyperlink" Target="https://doi.org/10.5281/zenodo.23675278" TargetMode="External"/><Relationship Id="rId81" Type="http://schemas.openxmlformats.org/officeDocument/2006/relationships/hyperlink" Target="https://firms.modaps.eosdis.nasa.gov/" TargetMode="External"/><Relationship Id="rId73" Type="http://schemas.openxmlformats.org/officeDocument/2006/relationships/hyperlink" Target="https://github.com/sanchezmartin093-code/Incendios_PY" TargetMode="External"/><Relationship Id="rId70" Type="http://schemas.openxmlformats.org/officeDocument/2006/relationships/hyperlink" Target="https://github.com/sanchezmartin093-code/Incendios_PY/releases/tag/v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2026-10-29T14:34:20Z</dcterms:created>
  <dcterms:modified xsi:type="dcterms:W3CDTF">2026-10-29T14:34:20Z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 construction, calibration, evaluation protocol, extended tables and figures</vt:lpwstr>
  </property>
  <property fmtid="{D5CDD505-2E9C-101B-9397-08002B2CF9AE}" pid="11" name="toc-title">
    <vt:lpwstr>Table of contents</vt:lpwstr>
  </property>
</Properties>
</file>