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EBD3" w14:textId="70E20C15" w:rsidR="009A1C0A" w:rsidRDefault="009A1C0A" w:rsidP="009A1C0A">
      <w:pPr>
        <w:pStyle w:val="Title"/>
      </w:pPr>
      <w:r>
        <w:t xml:space="preserve">Mandelbrot Zooming </w:t>
      </w:r>
    </w:p>
    <w:p w14:paraId="7529FC04" w14:textId="709FF8D6" w:rsidR="009A1C0A" w:rsidRDefault="009A1C0A" w:rsidP="009A1C0A">
      <w:pPr>
        <w:pStyle w:val="Heading1"/>
        <w:jc w:val="right"/>
      </w:pPr>
      <w:r>
        <w:t>Name: Sanchit Jindal</w:t>
      </w:r>
    </w:p>
    <w:p w14:paraId="2AF669A2" w14:textId="441A0B13" w:rsidR="009A1C0A" w:rsidRDefault="009A1C0A" w:rsidP="009A1C0A">
      <w:pPr>
        <w:pStyle w:val="Heading1"/>
        <w:jc w:val="right"/>
      </w:pPr>
      <w:r>
        <w:t xml:space="preserve">  Roll number: 200020120</w:t>
      </w:r>
    </w:p>
    <w:p w14:paraId="3627AFF2" w14:textId="2B959ACD" w:rsidR="009A1C0A" w:rsidRDefault="009A1C0A" w:rsidP="009A1C0A"/>
    <w:p w14:paraId="256073AE" w14:textId="00429F73" w:rsidR="009A1C0A" w:rsidRDefault="009A1C0A" w:rsidP="009A1C0A"/>
    <w:p w14:paraId="16EBABF6" w14:textId="3BC2E642" w:rsidR="009A1C0A" w:rsidRDefault="009A1C0A" w:rsidP="009A1C0A">
      <w:pPr>
        <w:rPr>
          <w:sz w:val="28"/>
          <w:szCs w:val="28"/>
        </w:rPr>
      </w:pPr>
      <w:r>
        <w:rPr>
          <w:sz w:val="28"/>
          <w:szCs w:val="28"/>
        </w:rPr>
        <w:t xml:space="preserve">I have implemented a Mandelbrot zooming animation for my CS293 project </w:t>
      </w:r>
    </w:p>
    <w:p w14:paraId="65D00176" w14:textId="6B64946F" w:rsidR="009A1C0A" w:rsidRDefault="009A1C0A" w:rsidP="009A1C0A">
      <w:pPr>
        <w:pStyle w:val="ListParagraph"/>
        <w:numPr>
          <w:ilvl w:val="0"/>
          <w:numId w:val="1"/>
        </w:numPr>
        <w:rPr>
          <w:sz w:val="28"/>
          <w:szCs w:val="28"/>
        </w:rPr>
      </w:pPr>
      <w:r>
        <w:rPr>
          <w:sz w:val="28"/>
          <w:szCs w:val="28"/>
        </w:rPr>
        <w:t xml:space="preserve">I am using SFML (Simple and Fast Multimedia Library) to produce the graphics </w:t>
      </w:r>
    </w:p>
    <w:p w14:paraId="3F085389" w14:textId="19F98749" w:rsidR="009A1C0A" w:rsidRDefault="009A1C0A" w:rsidP="009A1C0A">
      <w:pPr>
        <w:pStyle w:val="ListParagraph"/>
        <w:numPr>
          <w:ilvl w:val="0"/>
          <w:numId w:val="1"/>
        </w:numPr>
        <w:rPr>
          <w:sz w:val="28"/>
          <w:szCs w:val="28"/>
        </w:rPr>
      </w:pPr>
      <w:r>
        <w:rPr>
          <w:sz w:val="28"/>
          <w:szCs w:val="28"/>
        </w:rPr>
        <w:t xml:space="preserve">I am also using the SFML boiler plate to compile the files which is provided at </w:t>
      </w:r>
      <w:hyperlink r:id="rId5" w:history="1">
        <w:r w:rsidRPr="001870D7">
          <w:rPr>
            <w:rStyle w:val="Hyperlink"/>
            <w:sz w:val="28"/>
            <w:szCs w:val="28"/>
          </w:rPr>
          <w:t>https://github.com/andrew-r-king/sfml-vscode-boilerplate</w:t>
        </w:r>
      </w:hyperlink>
    </w:p>
    <w:p w14:paraId="25C7C306" w14:textId="274BF1AB" w:rsidR="009A1C0A" w:rsidRDefault="009A1C0A" w:rsidP="009A1C0A">
      <w:pPr>
        <w:pStyle w:val="ListParagraph"/>
        <w:numPr>
          <w:ilvl w:val="0"/>
          <w:numId w:val="1"/>
        </w:numPr>
        <w:rPr>
          <w:sz w:val="28"/>
          <w:szCs w:val="28"/>
        </w:rPr>
      </w:pPr>
      <w:r>
        <w:rPr>
          <w:sz w:val="28"/>
          <w:szCs w:val="28"/>
        </w:rPr>
        <w:t xml:space="preserve">To run the </w:t>
      </w:r>
      <w:r w:rsidR="004C0F6A">
        <w:rPr>
          <w:sz w:val="28"/>
          <w:szCs w:val="28"/>
        </w:rPr>
        <w:t>program,</w:t>
      </w:r>
      <w:r>
        <w:rPr>
          <w:sz w:val="28"/>
          <w:szCs w:val="28"/>
        </w:rPr>
        <w:t xml:space="preserve"> you need to have a SFML downloaded to a path where header files are checked, The SFML source code can be found at</w:t>
      </w:r>
      <w:r w:rsidR="004C0F6A">
        <w:rPr>
          <w:sz w:val="28"/>
          <w:szCs w:val="28"/>
        </w:rPr>
        <w:t xml:space="preserve"> </w:t>
      </w:r>
      <w:hyperlink r:id="rId6" w:history="1">
        <w:r w:rsidR="004C0F6A" w:rsidRPr="001870D7">
          <w:rPr>
            <w:rStyle w:val="Hyperlink"/>
            <w:sz w:val="28"/>
            <w:szCs w:val="28"/>
          </w:rPr>
          <w:t>https://www.sfml-dev.org/download/sfml/2.5.1/</w:t>
        </w:r>
      </w:hyperlink>
    </w:p>
    <w:p w14:paraId="1ECA0F70" w14:textId="342988D5" w:rsidR="004C0F6A" w:rsidRDefault="004C0F6A" w:rsidP="009A1C0A">
      <w:pPr>
        <w:pStyle w:val="ListParagraph"/>
        <w:numPr>
          <w:ilvl w:val="0"/>
          <w:numId w:val="1"/>
        </w:numPr>
        <w:rPr>
          <w:sz w:val="28"/>
          <w:szCs w:val="28"/>
        </w:rPr>
      </w:pPr>
      <w:r>
        <w:rPr>
          <w:sz w:val="28"/>
          <w:szCs w:val="28"/>
        </w:rPr>
        <w:t xml:space="preserve">You can simply build the file using build function of VS code </w:t>
      </w:r>
    </w:p>
    <w:p w14:paraId="38731F5C" w14:textId="0F3FE627" w:rsidR="004C0F6A" w:rsidRDefault="004C0F6A" w:rsidP="009A1C0A">
      <w:pPr>
        <w:pStyle w:val="ListParagraph"/>
        <w:numPr>
          <w:ilvl w:val="0"/>
          <w:numId w:val="1"/>
        </w:numPr>
        <w:rPr>
          <w:sz w:val="28"/>
          <w:szCs w:val="28"/>
        </w:rPr>
      </w:pPr>
      <w:r>
        <w:rPr>
          <w:sz w:val="28"/>
          <w:szCs w:val="28"/>
        </w:rPr>
        <w:t>The code is provided in main.cpp in “</w:t>
      </w:r>
      <w:proofErr w:type="spellStart"/>
      <w:r>
        <w:rPr>
          <w:sz w:val="28"/>
          <w:szCs w:val="28"/>
        </w:rPr>
        <w:t>src</w:t>
      </w:r>
      <w:proofErr w:type="spellEnd"/>
      <w:r>
        <w:rPr>
          <w:sz w:val="28"/>
          <w:szCs w:val="28"/>
        </w:rPr>
        <w:t>”</w:t>
      </w:r>
    </w:p>
    <w:p w14:paraId="54468C14" w14:textId="3178B5B5" w:rsidR="004C0F6A" w:rsidRDefault="004C0F6A" w:rsidP="004C0F6A">
      <w:pPr>
        <w:pStyle w:val="ListParagraph"/>
        <w:rPr>
          <w:sz w:val="28"/>
          <w:szCs w:val="28"/>
        </w:rPr>
      </w:pPr>
    </w:p>
    <w:p w14:paraId="7EDF9D71" w14:textId="63A7FD32" w:rsidR="004C0F6A" w:rsidRDefault="004C0F6A" w:rsidP="004C0F6A">
      <w:pPr>
        <w:pStyle w:val="ListParagraph"/>
        <w:rPr>
          <w:sz w:val="28"/>
          <w:szCs w:val="28"/>
        </w:rPr>
      </w:pPr>
    </w:p>
    <w:p w14:paraId="7BBCB9CC" w14:textId="3FE7CD3E" w:rsidR="004C0F6A" w:rsidRDefault="004C0F6A" w:rsidP="004C0F6A">
      <w:pPr>
        <w:pStyle w:val="Heading1"/>
      </w:pPr>
      <w:r>
        <w:t xml:space="preserve">Implementation </w:t>
      </w:r>
    </w:p>
    <w:p w14:paraId="3AB9A3E2" w14:textId="033DE499" w:rsidR="004C0F6A" w:rsidRDefault="004C0F6A" w:rsidP="004C0F6A">
      <w:pPr>
        <w:pStyle w:val="ListParagraph"/>
        <w:numPr>
          <w:ilvl w:val="0"/>
          <w:numId w:val="2"/>
        </w:numPr>
        <w:rPr>
          <w:sz w:val="32"/>
          <w:szCs w:val="32"/>
        </w:rPr>
      </w:pPr>
      <w:r>
        <w:rPr>
          <w:sz w:val="32"/>
          <w:szCs w:val="32"/>
        </w:rPr>
        <w:t>The Naïve approach</w:t>
      </w:r>
    </w:p>
    <w:p w14:paraId="787766F8" w14:textId="28B7E61E" w:rsidR="004C0F6A" w:rsidRDefault="004C0F6A" w:rsidP="004C0F6A">
      <w:pPr>
        <w:pStyle w:val="ListParagraph"/>
        <w:rPr>
          <w:sz w:val="28"/>
          <w:szCs w:val="28"/>
        </w:rPr>
      </w:pPr>
      <w:r>
        <w:rPr>
          <w:sz w:val="28"/>
          <w:szCs w:val="28"/>
        </w:rPr>
        <w:t xml:space="preserve">For the most basic implementation for rendering a Mandelbrot set is to iterate over every pixel on the screen, calculating its escape time using the Mandelbrot function and colouring the pixel depending on the escape time </w:t>
      </w:r>
    </w:p>
    <w:p w14:paraId="79665927" w14:textId="77777777" w:rsidR="001901BF" w:rsidRDefault="004C0F6A" w:rsidP="004C0F6A">
      <w:pPr>
        <w:pStyle w:val="ListParagraph"/>
        <w:rPr>
          <w:sz w:val="28"/>
          <w:szCs w:val="28"/>
        </w:rPr>
      </w:pPr>
      <w:r>
        <w:rPr>
          <w:sz w:val="28"/>
          <w:szCs w:val="28"/>
        </w:rPr>
        <w:t xml:space="preserve">This method is not feasible to provide a good visualization as the </w:t>
      </w:r>
      <w:r w:rsidR="001901BF">
        <w:rPr>
          <w:sz w:val="28"/>
          <w:szCs w:val="28"/>
        </w:rPr>
        <w:t>process takes too long and is not able to build a simulation of Mandelbrot zoom</w:t>
      </w:r>
    </w:p>
    <w:p w14:paraId="03C6F644" w14:textId="77777777" w:rsidR="001901BF" w:rsidRDefault="001901BF" w:rsidP="004C0F6A">
      <w:pPr>
        <w:pStyle w:val="ListParagraph"/>
        <w:rPr>
          <w:sz w:val="28"/>
          <w:szCs w:val="28"/>
        </w:rPr>
      </w:pPr>
    </w:p>
    <w:p w14:paraId="703C9BF8" w14:textId="77777777" w:rsidR="001901BF" w:rsidRDefault="001901BF" w:rsidP="001901BF">
      <w:pPr>
        <w:pStyle w:val="ListParagraph"/>
        <w:rPr>
          <w:sz w:val="28"/>
          <w:szCs w:val="28"/>
        </w:rPr>
      </w:pPr>
      <w:r>
        <w:rPr>
          <w:sz w:val="28"/>
          <w:szCs w:val="28"/>
        </w:rPr>
        <w:t>The worst case running</w:t>
      </w:r>
      <w:r w:rsidR="004C0F6A">
        <w:rPr>
          <w:sz w:val="28"/>
          <w:szCs w:val="28"/>
        </w:rPr>
        <w:t xml:space="preserve"> </w:t>
      </w:r>
      <w:r>
        <w:rPr>
          <w:sz w:val="28"/>
          <w:szCs w:val="28"/>
        </w:rPr>
        <w:t xml:space="preserve">time for this algorithm is </w:t>
      </w:r>
      <w:proofErr w:type="gramStart"/>
      <w:r>
        <w:rPr>
          <w:sz w:val="28"/>
          <w:szCs w:val="28"/>
        </w:rPr>
        <w:t>O(</w:t>
      </w:r>
      <w:proofErr w:type="gramEnd"/>
      <w:r>
        <w:rPr>
          <w:sz w:val="28"/>
          <w:szCs w:val="28"/>
        </w:rPr>
        <w:t>w*h*</w:t>
      </w:r>
      <w:proofErr w:type="spellStart"/>
      <w:r>
        <w:rPr>
          <w:sz w:val="28"/>
          <w:szCs w:val="28"/>
        </w:rPr>
        <w:t>i</w:t>
      </w:r>
      <w:proofErr w:type="spellEnd"/>
      <w:r>
        <w:rPr>
          <w:sz w:val="28"/>
          <w:szCs w:val="28"/>
        </w:rPr>
        <w:t xml:space="preserve"> )</w:t>
      </w:r>
    </w:p>
    <w:p w14:paraId="52F24ABF" w14:textId="65D0B121" w:rsidR="001901BF" w:rsidRPr="001901BF" w:rsidRDefault="001901BF" w:rsidP="001901BF">
      <w:pPr>
        <w:pStyle w:val="ListParagraph"/>
        <w:rPr>
          <w:sz w:val="28"/>
          <w:szCs w:val="28"/>
        </w:rPr>
      </w:pPr>
      <w:r w:rsidRPr="001901BF">
        <w:rPr>
          <w:sz w:val="28"/>
          <w:szCs w:val="28"/>
        </w:rPr>
        <w:t xml:space="preserve">w is width of screen </w:t>
      </w:r>
    </w:p>
    <w:p w14:paraId="272F633F" w14:textId="1CE705A8" w:rsidR="001901BF" w:rsidRDefault="001901BF" w:rsidP="001901BF">
      <w:pPr>
        <w:pStyle w:val="ListParagraph"/>
        <w:rPr>
          <w:sz w:val="28"/>
          <w:szCs w:val="28"/>
        </w:rPr>
      </w:pPr>
      <w:proofErr w:type="spellStart"/>
      <w:r>
        <w:rPr>
          <w:sz w:val="28"/>
          <w:szCs w:val="28"/>
        </w:rPr>
        <w:t>h is</w:t>
      </w:r>
      <w:proofErr w:type="spellEnd"/>
      <w:r>
        <w:rPr>
          <w:sz w:val="28"/>
          <w:szCs w:val="28"/>
        </w:rPr>
        <w:t xml:space="preserve"> height of screen</w:t>
      </w:r>
    </w:p>
    <w:p w14:paraId="568D0A5E" w14:textId="4F3532C6" w:rsidR="001901BF" w:rsidRDefault="001901BF" w:rsidP="001901BF">
      <w:pPr>
        <w:pStyle w:val="ListParagraph"/>
        <w:rPr>
          <w:sz w:val="28"/>
          <w:szCs w:val="28"/>
        </w:rPr>
      </w:pPr>
      <w:r w:rsidRPr="001901BF">
        <w:rPr>
          <w:sz w:val="28"/>
          <w:szCs w:val="28"/>
        </w:rPr>
        <w:t xml:space="preserve">I </w:t>
      </w:r>
      <w:proofErr w:type="gramStart"/>
      <w:r w:rsidRPr="001901BF">
        <w:rPr>
          <w:sz w:val="28"/>
          <w:szCs w:val="28"/>
        </w:rPr>
        <w:t>is</w:t>
      </w:r>
      <w:proofErr w:type="gramEnd"/>
      <w:r w:rsidRPr="001901BF">
        <w:rPr>
          <w:sz w:val="28"/>
          <w:szCs w:val="28"/>
        </w:rPr>
        <w:t xml:space="preserve"> the maximum number of iterations allowed to the Mandelbrot</w:t>
      </w:r>
      <w:r>
        <w:rPr>
          <w:sz w:val="28"/>
          <w:szCs w:val="28"/>
        </w:rPr>
        <w:t xml:space="preserve"> </w:t>
      </w:r>
      <w:r w:rsidRPr="001901BF">
        <w:rPr>
          <w:sz w:val="28"/>
          <w:szCs w:val="28"/>
        </w:rPr>
        <w:t xml:space="preserve">function </w:t>
      </w:r>
    </w:p>
    <w:p w14:paraId="46E9C220" w14:textId="10C92A8E" w:rsidR="001901BF" w:rsidRDefault="001901BF" w:rsidP="001901BF">
      <w:pPr>
        <w:pStyle w:val="ListParagraph"/>
        <w:rPr>
          <w:sz w:val="28"/>
          <w:szCs w:val="28"/>
        </w:rPr>
      </w:pPr>
    </w:p>
    <w:p w14:paraId="107256C4" w14:textId="77777777" w:rsidR="001901BF" w:rsidRPr="001901BF" w:rsidRDefault="001901BF" w:rsidP="001901BF">
      <w:pPr>
        <w:pStyle w:val="ListParagraph"/>
        <w:rPr>
          <w:sz w:val="28"/>
          <w:szCs w:val="28"/>
        </w:rPr>
      </w:pPr>
    </w:p>
    <w:p w14:paraId="74F65BFA" w14:textId="521590F5" w:rsidR="001901BF" w:rsidRDefault="008B0FAA" w:rsidP="008B0FAA">
      <w:pPr>
        <w:pStyle w:val="ListParagraph"/>
        <w:numPr>
          <w:ilvl w:val="0"/>
          <w:numId w:val="2"/>
        </w:numPr>
        <w:rPr>
          <w:sz w:val="32"/>
          <w:szCs w:val="32"/>
        </w:rPr>
      </w:pPr>
      <w:r>
        <w:rPr>
          <w:sz w:val="32"/>
          <w:szCs w:val="32"/>
        </w:rPr>
        <w:lastRenderedPageBreak/>
        <w:t xml:space="preserve">Using Quad Trees </w:t>
      </w:r>
    </w:p>
    <w:p w14:paraId="2066EDCF" w14:textId="4CCFACC6" w:rsidR="008B0FAA" w:rsidRDefault="008B0FAA" w:rsidP="008B0FAA">
      <w:pPr>
        <w:pStyle w:val="ListParagraph"/>
        <w:rPr>
          <w:sz w:val="28"/>
          <w:szCs w:val="28"/>
        </w:rPr>
      </w:pPr>
      <w:r>
        <w:rPr>
          <w:sz w:val="28"/>
          <w:szCs w:val="28"/>
        </w:rPr>
        <w:t xml:space="preserve">The process of rendering Mandelbrot sets can be made more manageable with the use of quad trees </w:t>
      </w:r>
    </w:p>
    <w:p w14:paraId="5623FFAB" w14:textId="0D1A2E39" w:rsidR="008B0FAA" w:rsidRDefault="008B0FAA" w:rsidP="008B0FAA">
      <w:pPr>
        <w:pStyle w:val="ListParagraph"/>
        <w:rPr>
          <w:sz w:val="28"/>
          <w:szCs w:val="28"/>
        </w:rPr>
      </w:pPr>
      <w:r>
        <w:rPr>
          <w:sz w:val="28"/>
          <w:szCs w:val="28"/>
        </w:rPr>
        <w:t>Quad trees work as follows</w:t>
      </w:r>
    </w:p>
    <w:p w14:paraId="406BF8E7" w14:textId="6A67B736" w:rsidR="008B0FAA" w:rsidRDefault="008B0FAA" w:rsidP="008B0FAA">
      <w:pPr>
        <w:pStyle w:val="ListParagraph"/>
        <w:numPr>
          <w:ilvl w:val="0"/>
          <w:numId w:val="3"/>
        </w:numPr>
        <w:rPr>
          <w:sz w:val="28"/>
          <w:szCs w:val="28"/>
        </w:rPr>
      </w:pPr>
      <w:r>
        <w:rPr>
          <w:sz w:val="28"/>
          <w:szCs w:val="28"/>
        </w:rPr>
        <w:t xml:space="preserve">We define an area on the screen and check some pixels in the area for the escape times </w:t>
      </w:r>
    </w:p>
    <w:p w14:paraId="27EC8A21" w14:textId="6C7379DC" w:rsidR="008B0FAA" w:rsidRDefault="008B0FAA" w:rsidP="008B0FAA">
      <w:pPr>
        <w:pStyle w:val="ListParagraph"/>
        <w:numPr>
          <w:ilvl w:val="0"/>
          <w:numId w:val="3"/>
        </w:numPr>
        <w:rPr>
          <w:sz w:val="28"/>
          <w:szCs w:val="28"/>
        </w:rPr>
      </w:pPr>
      <w:r>
        <w:rPr>
          <w:sz w:val="28"/>
          <w:szCs w:val="28"/>
        </w:rPr>
        <w:t xml:space="preserve">If all the pixels have the same escape </w:t>
      </w:r>
      <w:proofErr w:type="gramStart"/>
      <w:r>
        <w:rPr>
          <w:sz w:val="28"/>
          <w:szCs w:val="28"/>
        </w:rPr>
        <w:t>time</w:t>
      </w:r>
      <w:proofErr w:type="gramEnd"/>
      <w:r>
        <w:rPr>
          <w:sz w:val="28"/>
          <w:szCs w:val="28"/>
        </w:rPr>
        <w:t xml:space="preserve"> then we can assume that the whole area will have the same escape time pixels and hence can be filled by a single rectangle</w:t>
      </w:r>
    </w:p>
    <w:p w14:paraId="234B0702" w14:textId="3A20655E" w:rsidR="00D000AF" w:rsidRPr="00D000AF" w:rsidRDefault="008B0FAA" w:rsidP="00D000AF">
      <w:pPr>
        <w:pStyle w:val="ListParagraph"/>
        <w:numPr>
          <w:ilvl w:val="0"/>
          <w:numId w:val="3"/>
        </w:numPr>
        <w:rPr>
          <w:sz w:val="28"/>
          <w:szCs w:val="28"/>
        </w:rPr>
      </w:pPr>
      <w:r>
        <w:rPr>
          <w:sz w:val="28"/>
          <w:szCs w:val="28"/>
        </w:rPr>
        <w:t xml:space="preserve">If all the selected pixels don’t have the same </w:t>
      </w:r>
      <w:proofErr w:type="gramStart"/>
      <w:r>
        <w:rPr>
          <w:sz w:val="28"/>
          <w:szCs w:val="28"/>
        </w:rPr>
        <w:t>time</w:t>
      </w:r>
      <w:proofErr w:type="gramEnd"/>
      <w:r>
        <w:rPr>
          <w:sz w:val="28"/>
          <w:szCs w:val="28"/>
        </w:rPr>
        <w:t xml:space="preserve"> then we divide the area into small parts and try again</w:t>
      </w:r>
    </w:p>
    <w:p w14:paraId="23984DBF" w14:textId="07DD9933" w:rsidR="00D000AF" w:rsidRDefault="00D000AF" w:rsidP="00D000AF">
      <w:pPr>
        <w:jc w:val="center"/>
        <w:rPr>
          <w:sz w:val="28"/>
          <w:szCs w:val="28"/>
        </w:rPr>
      </w:pPr>
      <w:r w:rsidRPr="00D000AF">
        <w:rPr>
          <w:sz w:val="28"/>
          <w:szCs w:val="28"/>
        </w:rPr>
        <w:drawing>
          <wp:inline distT="0" distB="0" distL="0" distR="0" wp14:anchorId="2F8B0BB7" wp14:editId="2A86E2EF">
            <wp:extent cx="3192780" cy="31676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1468" cy="3176285"/>
                    </a:xfrm>
                    <a:prstGeom prst="rect">
                      <a:avLst/>
                    </a:prstGeom>
                  </pic:spPr>
                </pic:pic>
              </a:graphicData>
            </a:graphic>
          </wp:inline>
        </w:drawing>
      </w:r>
    </w:p>
    <w:p w14:paraId="5B4AE908" w14:textId="272E9CF6" w:rsidR="00D000AF" w:rsidRDefault="00D000AF" w:rsidP="00D000AF">
      <w:pPr>
        <w:rPr>
          <w:sz w:val="28"/>
          <w:szCs w:val="28"/>
        </w:rPr>
      </w:pPr>
    </w:p>
    <w:p w14:paraId="383B1F9C" w14:textId="05364818" w:rsidR="00D000AF" w:rsidRPr="00D000AF" w:rsidRDefault="00D000AF" w:rsidP="00D000AF">
      <w:pPr>
        <w:ind w:left="720"/>
        <w:rPr>
          <w:sz w:val="28"/>
          <w:szCs w:val="28"/>
        </w:rPr>
      </w:pPr>
      <w:r>
        <w:rPr>
          <w:sz w:val="28"/>
          <w:szCs w:val="28"/>
        </w:rPr>
        <w:t>As can be seen in the image the bigger square which cover a larger area</w:t>
      </w:r>
      <w:r>
        <w:rPr>
          <w:sz w:val="28"/>
          <w:szCs w:val="28"/>
        </w:rPr>
        <w:br/>
        <w:t xml:space="preserve">are filled with a single rectangle instead of calculating all the values of all the pixels  </w:t>
      </w:r>
    </w:p>
    <w:p w14:paraId="20E24CF3" w14:textId="0B5D5BF7" w:rsidR="004814DB" w:rsidRDefault="00FF6E27" w:rsidP="004814DB">
      <w:pPr>
        <w:ind w:left="720"/>
        <w:rPr>
          <w:sz w:val="28"/>
          <w:szCs w:val="28"/>
        </w:rPr>
      </w:pPr>
      <w:r>
        <w:rPr>
          <w:sz w:val="28"/>
          <w:szCs w:val="28"/>
        </w:rPr>
        <w:t xml:space="preserve">This process reduces the processing time as it allows a large space to be processed by calculating the processing time of few </w:t>
      </w:r>
      <w:r w:rsidR="004814DB">
        <w:rPr>
          <w:sz w:val="28"/>
          <w:szCs w:val="28"/>
        </w:rPr>
        <w:t xml:space="preserve">pixels only and more detail is given to the boundary of the Mandelbrot set which is where most of the change occurs </w:t>
      </w:r>
    </w:p>
    <w:p w14:paraId="179DC10A" w14:textId="1A0359DA" w:rsidR="004814DB" w:rsidRDefault="004814DB" w:rsidP="004814DB">
      <w:pPr>
        <w:ind w:left="720"/>
        <w:rPr>
          <w:sz w:val="28"/>
          <w:szCs w:val="28"/>
        </w:rPr>
      </w:pPr>
    </w:p>
    <w:p w14:paraId="0D9AC309" w14:textId="5F356A3B" w:rsidR="004814DB" w:rsidRDefault="004814DB" w:rsidP="004814DB">
      <w:pPr>
        <w:ind w:left="720"/>
        <w:rPr>
          <w:sz w:val="28"/>
          <w:szCs w:val="28"/>
        </w:rPr>
      </w:pPr>
      <w:r>
        <w:rPr>
          <w:sz w:val="28"/>
          <w:szCs w:val="28"/>
        </w:rPr>
        <w:t xml:space="preserve">We can select the pixels to be processed in an area in different ways </w:t>
      </w:r>
    </w:p>
    <w:p w14:paraId="3865A19B" w14:textId="03DF59DC" w:rsidR="004814DB" w:rsidRDefault="004814DB" w:rsidP="004814DB">
      <w:pPr>
        <w:ind w:left="720"/>
        <w:rPr>
          <w:sz w:val="28"/>
          <w:szCs w:val="28"/>
        </w:rPr>
      </w:pPr>
      <w:r>
        <w:rPr>
          <w:sz w:val="28"/>
          <w:szCs w:val="28"/>
        </w:rPr>
        <w:lastRenderedPageBreak/>
        <w:t>Two of them are:</w:t>
      </w:r>
    </w:p>
    <w:p w14:paraId="54B8859C" w14:textId="5B049E24" w:rsidR="008731AF" w:rsidRDefault="004814DB" w:rsidP="008731AF">
      <w:pPr>
        <w:pStyle w:val="ListParagraph"/>
        <w:numPr>
          <w:ilvl w:val="0"/>
          <w:numId w:val="4"/>
        </w:numPr>
        <w:rPr>
          <w:sz w:val="28"/>
          <w:szCs w:val="28"/>
        </w:rPr>
      </w:pPr>
      <w:r>
        <w:rPr>
          <w:sz w:val="28"/>
          <w:szCs w:val="28"/>
        </w:rPr>
        <w:t xml:space="preserve">Selecting the corners, midpoint of edges and the centre of the area, </w:t>
      </w:r>
      <w:r w:rsidR="008731AF">
        <w:rPr>
          <w:sz w:val="28"/>
          <w:szCs w:val="28"/>
        </w:rPr>
        <w:t>t</w:t>
      </w:r>
      <w:r>
        <w:rPr>
          <w:sz w:val="28"/>
          <w:szCs w:val="28"/>
        </w:rPr>
        <w:t xml:space="preserve">his takes almost negligible </w:t>
      </w:r>
      <w:r w:rsidR="008731AF">
        <w:rPr>
          <w:sz w:val="28"/>
          <w:szCs w:val="28"/>
        </w:rPr>
        <w:t xml:space="preserve">pixels to process but the Mandelbrot set can become less sharp especially while zooming </w:t>
      </w:r>
    </w:p>
    <w:p w14:paraId="00034F3A" w14:textId="08C820E8" w:rsidR="008731AF" w:rsidRPr="008731AF" w:rsidRDefault="008731AF" w:rsidP="008731AF">
      <w:pPr>
        <w:pStyle w:val="ListParagraph"/>
        <w:numPr>
          <w:ilvl w:val="0"/>
          <w:numId w:val="4"/>
        </w:numPr>
        <w:rPr>
          <w:sz w:val="28"/>
          <w:szCs w:val="28"/>
        </w:rPr>
      </w:pPr>
      <w:r>
        <w:rPr>
          <w:sz w:val="28"/>
          <w:szCs w:val="28"/>
        </w:rPr>
        <w:t xml:space="preserve">Selecting all the pixels on the border of the area and the pixel in the centre of the area, this processes much more pixels than the previous case and is thus slower but as the whole border is selected the image is sharper and there is no dithering as the Mandelbrot zooms </w:t>
      </w:r>
      <w:r w:rsidRPr="008731AF">
        <w:rPr>
          <w:sz w:val="28"/>
          <w:szCs w:val="28"/>
        </w:rPr>
        <w:t xml:space="preserve"> </w:t>
      </w:r>
    </w:p>
    <w:p w14:paraId="3984CE31" w14:textId="77777777" w:rsidR="004C0F6A" w:rsidRPr="009A1C0A" w:rsidRDefault="004C0F6A" w:rsidP="004C0F6A">
      <w:pPr>
        <w:pStyle w:val="ListParagraph"/>
        <w:rPr>
          <w:sz w:val="28"/>
          <w:szCs w:val="28"/>
        </w:rPr>
      </w:pPr>
    </w:p>
    <w:sectPr w:rsidR="004C0F6A" w:rsidRPr="009A1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5B42"/>
    <w:multiLevelType w:val="hybridMultilevel"/>
    <w:tmpl w:val="6B249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A54CD7"/>
    <w:multiLevelType w:val="hybridMultilevel"/>
    <w:tmpl w:val="558E9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8811F1"/>
    <w:multiLevelType w:val="hybridMultilevel"/>
    <w:tmpl w:val="13DAE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7A774B"/>
    <w:multiLevelType w:val="hybridMultilevel"/>
    <w:tmpl w:val="3D7E9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0A"/>
    <w:rsid w:val="001901BF"/>
    <w:rsid w:val="004814DB"/>
    <w:rsid w:val="004C0F6A"/>
    <w:rsid w:val="008731AF"/>
    <w:rsid w:val="008B0FAA"/>
    <w:rsid w:val="009A1C0A"/>
    <w:rsid w:val="00CA7E17"/>
    <w:rsid w:val="00D000AF"/>
    <w:rsid w:val="00FF6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85CD"/>
  <w15:chartTrackingRefBased/>
  <w15:docId w15:val="{5F3580F6-3F57-479B-9A87-E5E8B343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F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1C0A"/>
    <w:pPr>
      <w:ind w:left="720"/>
      <w:contextualSpacing/>
    </w:pPr>
  </w:style>
  <w:style w:type="character" w:styleId="Hyperlink">
    <w:name w:val="Hyperlink"/>
    <w:basedOn w:val="DefaultParagraphFont"/>
    <w:uiPriority w:val="99"/>
    <w:unhideWhenUsed/>
    <w:rsid w:val="009A1C0A"/>
    <w:rPr>
      <w:color w:val="0563C1" w:themeColor="hyperlink"/>
      <w:u w:val="single"/>
    </w:rPr>
  </w:style>
  <w:style w:type="character" w:styleId="UnresolvedMention">
    <w:name w:val="Unresolved Mention"/>
    <w:basedOn w:val="DefaultParagraphFont"/>
    <w:uiPriority w:val="99"/>
    <w:semiHidden/>
    <w:unhideWhenUsed/>
    <w:rsid w:val="009A1C0A"/>
    <w:rPr>
      <w:color w:val="605E5C"/>
      <w:shd w:val="clear" w:color="auto" w:fill="E1DFDD"/>
    </w:rPr>
  </w:style>
  <w:style w:type="character" w:customStyle="1" w:styleId="Heading2Char">
    <w:name w:val="Heading 2 Char"/>
    <w:basedOn w:val="DefaultParagraphFont"/>
    <w:link w:val="Heading2"/>
    <w:uiPriority w:val="9"/>
    <w:rsid w:val="004C0F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C0F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0F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fml-dev.org/download/sfml/2.5.1/" TargetMode="External"/><Relationship Id="rId5" Type="http://schemas.openxmlformats.org/officeDocument/2006/relationships/hyperlink" Target="https://github.com/andrew-r-king/sfml-vscode-boiler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Jindal</dc:creator>
  <cp:keywords/>
  <dc:description/>
  <cp:lastModifiedBy>Sanchit Jindal</cp:lastModifiedBy>
  <cp:revision>1</cp:revision>
  <dcterms:created xsi:type="dcterms:W3CDTF">2021-11-19T14:27:00Z</dcterms:created>
  <dcterms:modified xsi:type="dcterms:W3CDTF">2021-11-19T16:20:00Z</dcterms:modified>
</cp:coreProperties>
</file>