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54FD8" w:rsidRDefault="0026568D">
      <w:pPr>
        <w:jc w:val="center"/>
        <w:rPr>
          <w:sz w:val="24"/>
          <w:szCs w:val="24"/>
        </w:rPr>
      </w:pPr>
      <w:r>
        <w:rPr>
          <w:rFonts w:ascii="Times New Roman" w:eastAsia="Times New Roman" w:hAnsi="Times New Roman" w:cs="Times New Roman"/>
          <w:b/>
          <w:color w:val="943634"/>
          <w:sz w:val="48"/>
          <w:szCs w:val="48"/>
        </w:rPr>
        <w:t xml:space="preserve">       </w:t>
      </w:r>
      <w:r>
        <w:rPr>
          <w:rFonts w:ascii="Times New Roman" w:eastAsia="Times New Roman" w:hAnsi="Times New Roman" w:cs="Times New Roman"/>
          <w:b/>
          <w:color w:val="943634"/>
          <w:sz w:val="48"/>
          <w:szCs w:val="48"/>
        </w:rPr>
        <w:tab/>
        <w:t xml:space="preserve"> </w:t>
      </w:r>
      <w:r>
        <w:rPr>
          <w:b/>
          <w:color w:val="943634"/>
          <w:sz w:val="40"/>
          <w:szCs w:val="40"/>
        </w:rPr>
        <w:t>The University of Texas at Austin</w:t>
      </w:r>
      <w:r>
        <w:rPr>
          <w:sz w:val="24"/>
          <w:szCs w:val="24"/>
        </w:rPr>
        <w:t xml:space="preserve">                </w:t>
      </w:r>
      <w:r>
        <w:rPr>
          <w:sz w:val="24"/>
          <w:szCs w:val="24"/>
        </w:rPr>
        <w:tab/>
      </w:r>
    </w:p>
    <w:p w:rsidR="00654FD8" w:rsidRDefault="0026568D">
      <w:pPr>
        <w:jc w:val="center"/>
        <w:rPr>
          <w:color w:val="943634"/>
          <w:sz w:val="32"/>
          <w:szCs w:val="32"/>
        </w:rPr>
      </w:pPr>
      <w:r>
        <w:rPr>
          <w:color w:val="943634"/>
          <w:sz w:val="32"/>
          <w:szCs w:val="32"/>
        </w:rPr>
        <w:t xml:space="preserve"> </w:t>
      </w:r>
    </w:p>
    <w:p w:rsidR="00654FD8" w:rsidRDefault="0026568D">
      <w:pPr>
        <w:jc w:val="center"/>
        <w:rPr>
          <w:b/>
          <w:sz w:val="28"/>
          <w:szCs w:val="28"/>
        </w:rPr>
      </w:pPr>
      <w:r>
        <w:rPr>
          <w:b/>
          <w:sz w:val="28"/>
          <w:szCs w:val="28"/>
        </w:rPr>
        <w:t xml:space="preserve"> </w:t>
      </w:r>
    </w:p>
    <w:p w:rsidR="00654FD8" w:rsidRDefault="0026568D">
      <w:pPr>
        <w:jc w:val="center"/>
        <w:rPr>
          <w:b/>
          <w:sz w:val="28"/>
          <w:szCs w:val="28"/>
        </w:rPr>
      </w:pPr>
      <w:r>
        <w:rPr>
          <w:b/>
          <w:sz w:val="28"/>
          <w:szCs w:val="28"/>
        </w:rPr>
        <w:t xml:space="preserve"> </w:t>
      </w:r>
    </w:p>
    <w:p w:rsidR="00654FD8" w:rsidRDefault="0026568D">
      <w:pPr>
        <w:jc w:val="center"/>
        <w:rPr>
          <w:b/>
          <w:sz w:val="28"/>
          <w:szCs w:val="28"/>
        </w:rPr>
      </w:pPr>
      <w:r>
        <w:rPr>
          <w:b/>
          <w:sz w:val="28"/>
          <w:szCs w:val="28"/>
        </w:rPr>
        <w:t xml:space="preserve">  </w:t>
      </w:r>
    </w:p>
    <w:p w:rsidR="00654FD8" w:rsidRDefault="0026568D">
      <w:pPr>
        <w:jc w:val="center"/>
        <w:rPr>
          <w:b/>
          <w:sz w:val="56"/>
          <w:szCs w:val="56"/>
        </w:rPr>
      </w:pPr>
      <w:r>
        <w:rPr>
          <w:b/>
          <w:sz w:val="56"/>
          <w:szCs w:val="56"/>
        </w:rPr>
        <w:t xml:space="preserve"> Mining Relationships between US Petroleum Statistics and Global</w:t>
      </w:r>
    </w:p>
    <w:p w:rsidR="00654FD8" w:rsidRDefault="0026568D">
      <w:pPr>
        <w:jc w:val="center"/>
        <w:rPr>
          <w:b/>
          <w:sz w:val="56"/>
          <w:szCs w:val="56"/>
        </w:rPr>
      </w:pPr>
      <w:r>
        <w:rPr>
          <w:b/>
          <w:sz w:val="56"/>
          <w:szCs w:val="56"/>
        </w:rPr>
        <w:t>Oil &amp; Gas Prices</w:t>
      </w:r>
    </w:p>
    <w:p w:rsidR="003E3D90" w:rsidRDefault="003E3D90">
      <w:pPr>
        <w:jc w:val="center"/>
        <w:rPr>
          <w:sz w:val="40"/>
          <w:szCs w:val="40"/>
        </w:rPr>
      </w:pPr>
    </w:p>
    <w:p w:rsidR="00654FD8" w:rsidRDefault="0026568D">
      <w:pPr>
        <w:jc w:val="center"/>
        <w:rPr>
          <w:sz w:val="40"/>
          <w:szCs w:val="40"/>
        </w:rPr>
      </w:pPr>
      <w:r>
        <w:rPr>
          <w:sz w:val="40"/>
          <w:szCs w:val="40"/>
        </w:rPr>
        <w:t>Project Report</w:t>
      </w:r>
    </w:p>
    <w:p w:rsidR="00654FD8" w:rsidRDefault="0026568D">
      <w:pPr>
        <w:jc w:val="center"/>
        <w:rPr>
          <w:b/>
          <w:sz w:val="48"/>
          <w:szCs w:val="48"/>
        </w:rPr>
      </w:pPr>
      <w:r>
        <w:rPr>
          <w:b/>
          <w:sz w:val="48"/>
          <w:szCs w:val="48"/>
        </w:rPr>
        <w:t xml:space="preserve"> </w:t>
      </w:r>
    </w:p>
    <w:p w:rsidR="00654FD8" w:rsidRDefault="0026568D">
      <w:pPr>
        <w:jc w:val="center"/>
        <w:rPr>
          <w:b/>
          <w:sz w:val="48"/>
          <w:szCs w:val="48"/>
        </w:rPr>
      </w:pPr>
      <w:r>
        <w:rPr>
          <w:b/>
          <w:sz w:val="48"/>
          <w:szCs w:val="48"/>
        </w:rPr>
        <w:t xml:space="preserve"> </w:t>
      </w:r>
    </w:p>
    <w:p w:rsidR="00654FD8" w:rsidRDefault="0026568D">
      <w:pPr>
        <w:jc w:val="center"/>
        <w:rPr>
          <w:b/>
          <w:sz w:val="48"/>
          <w:szCs w:val="48"/>
        </w:rPr>
      </w:pPr>
      <w:r>
        <w:rPr>
          <w:b/>
          <w:sz w:val="48"/>
          <w:szCs w:val="48"/>
        </w:rPr>
        <w:t xml:space="preserve"> </w:t>
      </w:r>
    </w:p>
    <w:p w:rsidR="00654FD8" w:rsidRDefault="0026568D">
      <w:pPr>
        <w:jc w:val="center"/>
        <w:rPr>
          <w:b/>
          <w:sz w:val="48"/>
          <w:szCs w:val="48"/>
        </w:rPr>
      </w:pPr>
      <w:r>
        <w:rPr>
          <w:b/>
          <w:sz w:val="48"/>
          <w:szCs w:val="48"/>
        </w:rPr>
        <w:t xml:space="preserve"> </w:t>
      </w:r>
    </w:p>
    <w:p w:rsidR="00654FD8" w:rsidRDefault="00654FD8">
      <w:pPr>
        <w:jc w:val="center"/>
        <w:rPr>
          <w:b/>
          <w:sz w:val="36"/>
          <w:szCs w:val="36"/>
        </w:rPr>
      </w:pPr>
    </w:p>
    <w:p w:rsidR="00654FD8" w:rsidRDefault="0026568D">
      <w:pPr>
        <w:jc w:val="center"/>
        <w:rPr>
          <w:sz w:val="36"/>
          <w:szCs w:val="36"/>
        </w:rPr>
      </w:pPr>
      <w:r>
        <w:rPr>
          <w:sz w:val="36"/>
          <w:szCs w:val="36"/>
        </w:rPr>
        <w:t xml:space="preserve"> </w:t>
      </w:r>
    </w:p>
    <w:p w:rsidR="00654FD8" w:rsidRDefault="0026568D">
      <w:pPr>
        <w:jc w:val="center"/>
        <w:rPr>
          <w:sz w:val="36"/>
          <w:szCs w:val="36"/>
        </w:rPr>
      </w:pPr>
      <w:r>
        <w:rPr>
          <w:sz w:val="36"/>
          <w:szCs w:val="36"/>
        </w:rPr>
        <w:t xml:space="preserve">  </w:t>
      </w:r>
    </w:p>
    <w:p w:rsidR="00654FD8" w:rsidRDefault="0026568D">
      <w:pPr>
        <w:jc w:val="center"/>
        <w:rPr>
          <w:sz w:val="36"/>
          <w:szCs w:val="36"/>
        </w:rPr>
      </w:pPr>
      <w:r>
        <w:rPr>
          <w:sz w:val="36"/>
          <w:szCs w:val="36"/>
        </w:rPr>
        <w:t xml:space="preserve"> </w:t>
      </w:r>
    </w:p>
    <w:p w:rsidR="00654FD8" w:rsidRDefault="0026568D">
      <w:pPr>
        <w:jc w:val="center"/>
        <w:rPr>
          <w:sz w:val="28"/>
          <w:szCs w:val="28"/>
        </w:rPr>
      </w:pPr>
      <w:r>
        <w:rPr>
          <w:sz w:val="28"/>
          <w:szCs w:val="28"/>
        </w:rPr>
        <w:t>CE 395R - Data Mining w/</w:t>
      </w:r>
      <w:proofErr w:type="spellStart"/>
      <w:r>
        <w:rPr>
          <w:sz w:val="28"/>
          <w:szCs w:val="28"/>
        </w:rPr>
        <w:t>Dr.Carlos</w:t>
      </w:r>
      <w:proofErr w:type="spellEnd"/>
      <w:r>
        <w:rPr>
          <w:sz w:val="28"/>
          <w:szCs w:val="28"/>
        </w:rPr>
        <w:t xml:space="preserve"> Caldas</w:t>
      </w:r>
    </w:p>
    <w:p w:rsidR="00654FD8" w:rsidRDefault="0026568D">
      <w:pPr>
        <w:jc w:val="center"/>
        <w:rPr>
          <w:sz w:val="28"/>
          <w:szCs w:val="28"/>
        </w:rPr>
      </w:pPr>
      <w:r>
        <w:rPr>
          <w:sz w:val="28"/>
          <w:szCs w:val="28"/>
        </w:rPr>
        <w:t>Spring 2018</w:t>
      </w:r>
    </w:p>
    <w:p w:rsidR="00654FD8" w:rsidRDefault="0026568D">
      <w:pPr>
        <w:jc w:val="center"/>
        <w:rPr>
          <w:b/>
          <w:sz w:val="36"/>
          <w:szCs w:val="36"/>
        </w:rPr>
      </w:pPr>
      <w:r>
        <w:rPr>
          <w:b/>
          <w:sz w:val="36"/>
          <w:szCs w:val="36"/>
        </w:rPr>
        <w:t xml:space="preserve">  </w:t>
      </w:r>
    </w:p>
    <w:p w:rsidR="00654FD8" w:rsidRDefault="00654FD8">
      <w:pPr>
        <w:jc w:val="center"/>
        <w:rPr>
          <w:b/>
          <w:sz w:val="36"/>
          <w:szCs w:val="36"/>
        </w:rPr>
      </w:pPr>
    </w:p>
    <w:p w:rsidR="00654FD8" w:rsidRDefault="0026568D">
      <w:pPr>
        <w:jc w:val="center"/>
        <w:rPr>
          <w:b/>
          <w:sz w:val="28"/>
          <w:szCs w:val="28"/>
        </w:rPr>
      </w:pPr>
      <w:r>
        <w:rPr>
          <w:b/>
          <w:sz w:val="28"/>
          <w:szCs w:val="28"/>
        </w:rPr>
        <w:t xml:space="preserve">  </w:t>
      </w:r>
    </w:p>
    <w:p w:rsidR="00654FD8" w:rsidRDefault="0026568D">
      <w:pPr>
        <w:jc w:val="center"/>
        <w:rPr>
          <w:b/>
          <w:sz w:val="24"/>
          <w:szCs w:val="24"/>
        </w:rPr>
      </w:pPr>
      <w:r>
        <w:rPr>
          <w:b/>
          <w:sz w:val="24"/>
          <w:szCs w:val="24"/>
        </w:rPr>
        <w:t>TEAM MEMBERS:</w:t>
      </w:r>
    </w:p>
    <w:p w:rsidR="00654FD8" w:rsidRDefault="0026568D">
      <w:pPr>
        <w:jc w:val="center"/>
        <w:rPr>
          <w:sz w:val="24"/>
          <w:szCs w:val="24"/>
        </w:rPr>
      </w:pPr>
      <w:r>
        <w:rPr>
          <w:sz w:val="24"/>
          <w:szCs w:val="24"/>
        </w:rPr>
        <w:t xml:space="preserve">Milind </w:t>
      </w:r>
      <w:proofErr w:type="spellStart"/>
      <w:r>
        <w:rPr>
          <w:sz w:val="24"/>
          <w:szCs w:val="24"/>
        </w:rPr>
        <w:t>Siddhanti</w:t>
      </w:r>
      <w:proofErr w:type="spellEnd"/>
      <w:r>
        <w:rPr>
          <w:sz w:val="24"/>
          <w:szCs w:val="24"/>
        </w:rPr>
        <w:t xml:space="preserve"> (mss4376)</w:t>
      </w:r>
    </w:p>
    <w:p w:rsidR="00654FD8" w:rsidRDefault="0026568D">
      <w:pPr>
        <w:jc w:val="center"/>
        <w:rPr>
          <w:sz w:val="24"/>
          <w:szCs w:val="24"/>
        </w:rPr>
      </w:pPr>
      <w:proofErr w:type="spellStart"/>
      <w:r>
        <w:rPr>
          <w:sz w:val="24"/>
          <w:szCs w:val="24"/>
        </w:rPr>
        <w:t>Sanchit</w:t>
      </w:r>
      <w:proofErr w:type="spellEnd"/>
      <w:r>
        <w:rPr>
          <w:sz w:val="24"/>
          <w:szCs w:val="24"/>
        </w:rPr>
        <w:t xml:space="preserve"> Singhal (ss84657)</w:t>
      </w:r>
    </w:p>
    <w:p w:rsidR="00654FD8" w:rsidRPr="00CC494D" w:rsidRDefault="0026568D">
      <w:pPr>
        <w:rPr>
          <w:rFonts w:ascii="Calibri" w:hAnsi="Calibri" w:cs="Calibri"/>
          <w:b/>
          <w:sz w:val="28"/>
          <w:szCs w:val="28"/>
        </w:rPr>
      </w:pPr>
      <w:r w:rsidRPr="00CC494D">
        <w:rPr>
          <w:rFonts w:ascii="Calibri" w:hAnsi="Calibri" w:cs="Calibri"/>
          <w:b/>
          <w:sz w:val="28"/>
          <w:szCs w:val="28"/>
        </w:rPr>
        <w:lastRenderedPageBreak/>
        <w:t>Problem Definition</w:t>
      </w:r>
    </w:p>
    <w:p w:rsidR="00654FD8" w:rsidRPr="00CC494D" w:rsidRDefault="0026568D">
      <w:pPr>
        <w:rPr>
          <w:rFonts w:ascii="Calibri" w:hAnsi="Calibri" w:cs="Calibri"/>
          <w:sz w:val="24"/>
          <w:szCs w:val="24"/>
        </w:rPr>
      </w:pPr>
      <w:r w:rsidRPr="00CC494D">
        <w:rPr>
          <w:rFonts w:ascii="Calibri" w:hAnsi="Calibri" w:cs="Calibri"/>
          <w:sz w:val="24"/>
          <w:szCs w:val="24"/>
        </w:rPr>
        <w:t>The project will be focused in the petroleum domain and will attempt to come up with patterns and draw inferences between US petroleum statistics about drilling perform</w:t>
      </w:r>
      <w:r w:rsidRPr="00CC494D">
        <w:rPr>
          <w:rFonts w:ascii="Calibri" w:hAnsi="Calibri" w:cs="Calibri"/>
          <w:sz w:val="24"/>
          <w:szCs w:val="24"/>
        </w:rPr>
        <w:t>ance and rig counts to the global oil and gas prices.</w:t>
      </w:r>
    </w:p>
    <w:p w:rsidR="00654FD8" w:rsidRPr="00CC494D" w:rsidRDefault="0026568D">
      <w:pPr>
        <w:rPr>
          <w:rFonts w:ascii="Calibri" w:hAnsi="Calibri" w:cs="Calibri"/>
          <w:sz w:val="24"/>
          <w:szCs w:val="24"/>
        </w:rPr>
      </w:pPr>
      <w:r w:rsidRPr="00CC494D">
        <w:rPr>
          <w:rFonts w:ascii="Calibri" w:hAnsi="Calibri" w:cs="Calibri"/>
          <w:sz w:val="24"/>
          <w:szCs w:val="24"/>
        </w:rPr>
        <w:t xml:space="preserve"> </w:t>
      </w:r>
    </w:p>
    <w:p w:rsidR="00654FD8" w:rsidRPr="00CC494D" w:rsidRDefault="0026568D">
      <w:pPr>
        <w:rPr>
          <w:rFonts w:ascii="Calibri" w:hAnsi="Calibri" w:cs="Calibri"/>
          <w:sz w:val="24"/>
          <w:szCs w:val="24"/>
        </w:rPr>
      </w:pPr>
      <w:r w:rsidRPr="00CC494D">
        <w:rPr>
          <w:rFonts w:ascii="Calibri" w:hAnsi="Calibri" w:cs="Calibri"/>
          <w:b/>
          <w:sz w:val="28"/>
          <w:szCs w:val="28"/>
        </w:rPr>
        <w:t>Background</w:t>
      </w:r>
      <w:r w:rsidRPr="00CC494D">
        <w:rPr>
          <w:rFonts w:ascii="Calibri" w:hAnsi="Calibri" w:cs="Calibri"/>
          <w:sz w:val="24"/>
          <w:szCs w:val="24"/>
        </w:rPr>
        <w:t xml:space="preserve"> </w:t>
      </w:r>
    </w:p>
    <w:p w:rsidR="00654FD8" w:rsidRDefault="0026568D">
      <w:pPr>
        <w:rPr>
          <w:rFonts w:ascii="Calibri" w:hAnsi="Calibri" w:cs="Calibri"/>
          <w:sz w:val="24"/>
          <w:szCs w:val="24"/>
        </w:rPr>
      </w:pPr>
      <w:r w:rsidRPr="00CC494D">
        <w:rPr>
          <w:rFonts w:ascii="Calibri" w:hAnsi="Calibri" w:cs="Calibri"/>
          <w:sz w:val="24"/>
          <w:szCs w:val="24"/>
        </w:rPr>
        <w:t>Recently, the petroleum industry is going through a change, not only worldwide, but particularly in the US. Although oil prices have fallen over the last decade, America’s market share in world oil production has gradually increased. With new found shale o</w:t>
      </w:r>
      <w:r w:rsidRPr="00CC494D">
        <w:rPr>
          <w:rFonts w:ascii="Calibri" w:hAnsi="Calibri" w:cs="Calibri"/>
          <w:sz w:val="24"/>
          <w:szCs w:val="24"/>
        </w:rPr>
        <w:t>il reserves, the United States is playing a more dominant role in controlling oil prices.</w:t>
      </w:r>
    </w:p>
    <w:p w:rsidR="00AC415F" w:rsidRPr="00CC494D" w:rsidRDefault="00AC415F">
      <w:pPr>
        <w:rPr>
          <w:rFonts w:ascii="Calibri" w:hAnsi="Calibri" w:cs="Calibri"/>
          <w:sz w:val="24"/>
          <w:szCs w:val="24"/>
        </w:rPr>
      </w:pPr>
    </w:p>
    <w:p w:rsidR="00654FD8" w:rsidRPr="00CC494D" w:rsidRDefault="0026568D">
      <w:pPr>
        <w:rPr>
          <w:rFonts w:ascii="Calibri" w:hAnsi="Calibri" w:cs="Calibri"/>
          <w:sz w:val="24"/>
          <w:szCs w:val="24"/>
        </w:rPr>
      </w:pPr>
      <w:r w:rsidRPr="00CC494D">
        <w:rPr>
          <w:rFonts w:ascii="Calibri" w:hAnsi="Calibri" w:cs="Calibri"/>
          <w:b/>
          <w:sz w:val="28"/>
          <w:szCs w:val="28"/>
        </w:rPr>
        <w:t>Objective</w:t>
      </w:r>
      <w:r w:rsidRPr="00CC494D">
        <w:rPr>
          <w:rFonts w:ascii="Calibri" w:hAnsi="Calibri" w:cs="Calibri"/>
          <w:sz w:val="24"/>
          <w:szCs w:val="24"/>
        </w:rPr>
        <w:t xml:space="preserve"> </w:t>
      </w:r>
    </w:p>
    <w:p w:rsidR="00654FD8" w:rsidRPr="00CC494D" w:rsidRDefault="0026568D">
      <w:pPr>
        <w:rPr>
          <w:rFonts w:ascii="Calibri" w:hAnsi="Calibri" w:cs="Calibri"/>
          <w:sz w:val="24"/>
          <w:szCs w:val="24"/>
        </w:rPr>
      </w:pPr>
      <w:r w:rsidRPr="00CC494D">
        <w:rPr>
          <w:rFonts w:ascii="Calibri" w:hAnsi="Calibri" w:cs="Calibri"/>
          <w:sz w:val="24"/>
          <w:szCs w:val="24"/>
        </w:rPr>
        <w:t>Given the recent developments, the project will attempt to understand the relationship of the US petroleum production and how it affects the price of b</w:t>
      </w:r>
      <w:r w:rsidRPr="00CC494D">
        <w:rPr>
          <w:rFonts w:ascii="Calibri" w:hAnsi="Calibri" w:cs="Calibri"/>
          <w:sz w:val="24"/>
          <w:szCs w:val="24"/>
        </w:rPr>
        <w:t>oth oil and gas.</w:t>
      </w:r>
    </w:p>
    <w:p w:rsidR="00654FD8" w:rsidRPr="00CC494D" w:rsidRDefault="00654FD8">
      <w:pPr>
        <w:rPr>
          <w:rFonts w:ascii="Calibri" w:hAnsi="Calibri" w:cs="Calibri"/>
          <w:sz w:val="24"/>
          <w:szCs w:val="24"/>
        </w:rPr>
      </w:pPr>
    </w:p>
    <w:p w:rsidR="00654FD8" w:rsidRPr="00CC494D" w:rsidRDefault="0026568D">
      <w:pPr>
        <w:rPr>
          <w:rFonts w:ascii="Calibri" w:hAnsi="Calibri" w:cs="Calibri"/>
          <w:sz w:val="24"/>
          <w:szCs w:val="24"/>
        </w:rPr>
      </w:pPr>
      <w:r w:rsidRPr="00CC494D">
        <w:rPr>
          <w:rFonts w:ascii="Calibri" w:hAnsi="Calibri" w:cs="Calibri"/>
          <w:b/>
          <w:sz w:val="28"/>
          <w:szCs w:val="28"/>
        </w:rPr>
        <w:t>Need</w:t>
      </w:r>
      <w:r w:rsidRPr="00CC494D">
        <w:rPr>
          <w:rFonts w:ascii="Calibri" w:hAnsi="Calibri" w:cs="Calibri"/>
          <w:sz w:val="24"/>
          <w:szCs w:val="24"/>
        </w:rPr>
        <w:t xml:space="preserve"> </w:t>
      </w:r>
    </w:p>
    <w:p w:rsidR="00654FD8" w:rsidRDefault="0026568D">
      <w:pPr>
        <w:rPr>
          <w:rFonts w:ascii="Calibri" w:hAnsi="Calibri" w:cs="Calibri"/>
          <w:sz w:val="24"/>
          <w:szCs w:val="24"/>
        </w:rPr>
      </w:pPr>
      <w:r w:rsidRPr="00CC494D">
        <w:rPr>
          <w:rFonts w:ascii="Calibri" w:hAnsi="Calibri" w:cs="Calibri"/>
          <w:sz w:val="24"/>
          <w:szCs w:val="24"/>
        </w:rPr>
        <w:t>By evaluating the impact of the regional oil industry on oil and natural gas prices, the US government can better regulate petroleum firms to coordinate a strategy as a country that helps them gain a competitive advantage in the g</w:t>
      </w:r>
      <w:r w:rsidRPr="00CC494D">
        <w:rPr>
          <w:rFonts w:ascii="Calibri" w:hAnsi="Calibri" w:cs="Calibri"/>
          <w:sz w:val="24"/>
          <w:szCs w:val="24"/>
        </w:rPr>
        <w:t>lobal oil markets. Further, companies can utilize this analysis to develop future strategies and direct their investment that maximizes growth opportunities. Lastly, this information can be used to develop economic relationships internally, between states,</w:t>
      </w:r>
      <w:r w:rsidRPr="00CC494D">
        <w:rPr>
          <w:rFonts w:ascii="Calibri" w:hAnsi="Calibri" w:cs="Calibri"/>
          <w:sz w:val="24"/>
          <w:szCs w:val="24"/>
        </w:rPr>
        <w:t xml:space="preserve"> for a more stable trade market in the US.</w:t>
      </w:r>
    </w:p>
    <w:p w:rsidR="00CC494D" w:rsidRPr="00CC494D" w:rsidRDefault="00CC494D">
      <w:pPr>
        <w:rPr>
          <w:rFonts w:ascii="Calibri" w:hAnsi="Calibri" w:cs="Calibri"/>
          <w:sz w:val="24"/>
          <w:szCs w:val="24"/>
        </w:rPr>
      </w:pPr>
    </w:p>
    <w:p w:rsidR="00654FD8" w:rsidRPr="00CC494D" w:rsidRDefault="0026568D">
      <w:pPr>
        <w:rPr>
          <w:rFonts w:ascii="Calibri" w:hAnsi="Calibri" w:cs="Calibri"/>
          <w:sz w:val="24"/>
          <w:szCs w:val="24"/>
        </w:rPr>
      </w:pPr>
      <w:r w:rsidRPr="00CC494D">
        <w:rPr>
          <w:rFonts w:ascii="Calibri" w:hAnsi="Calibri" w:cs="Calibri"/>
          <w:b/>
          <w:sz w:val="28"/>
          <w:szCs w:val="28"/>
        </w:rPr>
        <w:t>Approach</w:t>
      </w:r>
    </w:p>
    <w:p w:rsidR="00654FD8" w:rsidRPr="00CC494D" w:rsidRDefault="0026568D">
      <w:pPr>
        <w:rPr>
          <w:rFonts w:ascii="Calibri" w:hAnsi="Calibri" w:cs="Calibri"/>
          <w:sz w:val="24"/>
          <w:szCs w:val="24"/>
        </w:rPr>
      </w:pPr>
      <w:r w:rsidRPr="00CC494D">
        <w:rPr>
          <w:rFonts w:ascii="Calibri" w:hAnsi="Calibri" w:cs="Calibri"/>
          <w:sz w:val="24"/>
          <w:szCs w:val="24"/>
        </w:rPr>
        <w:t>Early on in the investigation, the team decided to analyze the relationships primarily through unsupervised learning. Solving a regression/classification problem to predict or forecast either productio</w:t>
      </w:r>
      <w:r w:rsidRPr="00CC494D">
        <w:rPr>
          <w:rFonts w:ascii="Calibri" w:hAnsi="Calibri" w:cs="Calibri"/>
          <w:sz w:val="24"/>
          <w:szCs w:val="24"/>
        </w:rPr>
        <w:t>n or price might be a little out of scope - as that can involve thousands of factors - but by drawing inference in the data, the team hopes to learn about the impact of production statistics on regional prices over time. We attempt to swift through multipl</w:t>
      </w:r>
      <w:r w:rsidRPr="00CC494D">
        <w:rPr>
          <w:rFonts w:ascii="Calibri" w:hAnsi="Calibri" w:cs="Calibri"/>
          <w:sz w:val="24"/>
          <w:szCs w:val="24"/>
        </w:rPr>
        <w:t xml:space="preserve">e lines of modeling techniques to discover implicit patterns and identify variables that significantly impact pricing.  </w:t>
      </w:r>
    </w:p>
    <w:p w:rsidR="00654FD8" w:rsidRPr="00CC494D" w:rsidRDefault="00654FD8">
      <w:pPr>
        <w:rPr>
          <w:rFonts w:ascii="Calibri" w:hAnsi="Calibri" w:cs="Calibri"/>
          <w:b/>
          <w:sz w:val="24"/>
          <w:szCs w:val="24"/>
        </w:rPr>
      </w:pPr>
    </w:p>
    <w:p w:rsidR="00654FD8" w:rsidRPr="00CC494D" w:rsidRDefault="0026568D">
      <w:pPr>
        <w:rPr>
          <w:rFonts w:ascii="Calibri" w:hAnsi="Calibri" w:cs="Calibri"/>
          <w:sz w:val="24"/>
          <w:szCs w:val="24"/>
        </w:rPr>
      </w:pPr>
      <w:r w:rsidRPr="00CC494D">
        <w:rPr>
          <w:rFonts w:ascii="Calibri" w:hAnsi="Calibri" w:cs="Calibri"/>
          <w:b/>
          <w:sz w:val="28"/>
          <w:szCs w:val="28"/>
        </w:rPr>
        <w:t>Data</w:t>
      </w:r>
      <w:r w:rsidRPr="00CC494D">
        <w:rPr>
          <w:rFonts w:ascii="Calibri" w:hAnsi="Calibri" w:cs="Calibri"/>
          <w:sz w:val="24"/>
          <w:szCs w:val="24"/>
        </w:rPr>
        <w:t xml:space="preserve"> </w:t>
      </w:r>
    </w:p>
    <w:p w:rsidR="00654FD8" w:rsidRPr="00CC494D" w:rsidRDefault="0026568D">
      <w:pPr>
        <w:rPr>
          <w:rFonts w:ascii="Calibri" w:hAnsi="Calibri" w:cs="Calibri"/>
          <w:sz w:val="24"/>
          <w:szCs w:val="24"/>
        </w:rPr>
      </w:pPr>
      <w:r w:rsidRPr="00CC494D">
        <w:rPr>
          <w:rFonts w:ascii="Calibri" w:hAnsi="Calibri" w:cs="Calibri"/>
          <w:sz w:val="24"/>
          <w:szCs w:val="24"/>
        </w:rPr>
        <w:t>The dataset consists of features like: Region where the rigs are available, monthly data of the rig counts, production per rig</w:t>
      </w:r>
      <w:r w:rsidRPr="00CC494D">
        <w:rPr>
          <w:rFonts w:ascii="Calibri" w:hAnsi="Calibri" w:cs="Calibri"/>
          <w:sz w:val="24"/>
          <w:szCs w:val="24"/>
        </w:rPr>
        <w:t>, legacy production change, and total production. The data is available for petroleum liquids, Oil and Natural Gas. Also, features with respect to the rigs such as number of drills that were dug per month, completed and drilled but uncompleted (DUC) are av</w:t>
      </w:r>
      <w:r w:rsidRPr="00CC494D">
        <w:rPr>
          <w:rFonts w:ascii="Calibri" w:hAnsi="Calibri" w:cs="Calibri"/>
          <w:sz w:val="24"/>
          <w:szCs w:val="24"/>
        </w:rPr>
        <w:t xml:space="preserve">ailable regionally and these can be used to compare the production rates for completed rigs. </w:t>
      </w:r>
      <w:r w:rsidRPr="00CC494D">
        <w:rPr>
          <w:rFonts w:ascii="Calibri" w:hAnsi="Calibri" w:cs="Calibri"/>
          <w:sz w:val="24"/>
          <w:szCs w:val="24"/>
        </w:rPr>
        <w:lastRenderedPageBreak/>
        <w:t>Data for the oil prices across the US will be merged to the dataset as an additional attribute and inferences can be made of the captured datasets.</w:t>
      </w:r>
      <w:r w:rsidRPr="00CC494D">
        <w:rPr>
          <w:rFonts w:ascii="Calibri" w:hAnsi="Calibri" w:cs="Calibri"/>
          <w:sz w:val="24"/>
          <w:szCs w:val="24"/>
        </w:rPr>
        <w:t xml:space="preserve"> </w:t>
      </w:r>
    </w:p>
    <w:p w:rsidR="00654FD8" w:rsidRPr="00CC494D" w:rsidRDefault="0026568D">
      <w:pPr>
        <w:rPr>
          <w:rFonts w:ascii="Calibri" w:hAnsi="Calibri" w:cs="Calibri"/>
          <w:color w:val="1155CC"/>
          <w:sz w:val="24"/>
          <w:szCs w:val="24"/>
          <w:u w:val="single"/>
        </w:rPr>
      </w:pPr>
      <w:r w:rsidRPr="00CC494D">
        <w:rPr>
          <w:rFonts w:ascii="Calibri" w:hAnsi="Calibri" w:cs="Calibri"/>
          <w:sz w:val="24"/>
          <w:szCs w:val="24"/>
        </w:rPr>
        <w:t xml:space="preserve">Data </w:t>
      </w:r>
      <w:r w:rsidR="008E26AA" w:rsidRPr="00CC494D">
        <w:rPr>
          <w:rFonts w:ascii="Calibri" w:hAnsi="Calibri" w:cs="Calibri"/>
          <w:sz w:val="24"/>
          <w:szCs w:val="24"/>
        </w:rPr>
        <w:t>Source:</w:t>
      </w:r>
      <w:r w:rsidRPr="00CC494D">
        <w:rPr>
          <w:rFonts w:ascii="Calibri" w:hAnsi="Calibri" w:cs="Calibri"/>
          <w:sz w:val="24"/>
          <w:szCs w:val="24"/>
        </w:rPr>
        <w:t xml:space="preserve"> </w:t>
      </w:r>
      <w:r w:rsidRPr="00CC494D">
        <w:rPr>
          <w:rFonts w:ascii="Calibri" w:hAnsi="Calibri" w:cs="Calibri"/>
        </w:rPr>
        <w:fldChar w:fldCharType="begin"/>
      </w:r>
      <w:r w:rsidRPr="00CC494D">
        <w:rPr>
          <w:rFonts w:ascii="Calibri" w:hAnsi="Calibri" w:cs="Calibri"/>
        </w:rPr>
        <w:instrText xml:space="preserve"> HYPERLINK "https://www.eia.gov/petroleum/drilling/" </w:instrText>
      </w:r>
      <w:r w:rsidRPr="00CC494D">
        <w:rPr>
          <w:rFonts w:ascii="Calibri" w:hAnsi="Calibri" w:cs="Calibri"/>
        </w:rPr>
        <w:fldChar w:fldCharType="separate"/>
      </w:r>
      <w:r w:rsidRPr="00CC494D">
        <w:rPr>
          <w:rFonts w:ascii="Calibri" w:hAnsi="Calibri" w:cs="Calibri"/>
          <w:color w:val="1155CC"/>
          <w:sz w:val="24"/>
          <w:szCs w:val="24"/>
          <w:u w:val="single"/>
        </w:rPr>
        <w:t>https://www.eia.gov/petroleum/drilling/</w:t>
      </w:r>
    </w:p>
    <w:p w:rsidR="00654FD8" w:rsidRPr="00CC494D" w:rsidRDefault="0026568D">
      <w:pPr>
        <w:rPr>
          <w:rFonts w:ascii="Calibri" w:hAnsi="Calibri" w:cs="Calibri"/>
          <w:sz w:val="24"/>
          <w:szCs w:val="24"/>
        </w:rPr>
      </w:pPr>
      <w:r w:rsidRPr="00CC494D">
        <w:rPr>
          <w:rFonts w:ascii="Calibri" w:hAnsi="Calibri" w:cs="Calibri"/>
        </w:rPr>
        <w:fldChar w:fldCharType="end"/>
      </w:r>
    </w:p>
    <w:p w:rsidR="00654FD8" w:rsidRPr="00CC494D" w:rsidRDefault="0026568D">
      <w:pPr>
        <w:rPr>
          <w:rFonts w:ascii="Calibri" w:hAnsi="Calibri" w:cs="Calibri"/>
          <w:sz w:val="24"/>
          <w:szCs w:val="24"/>
        </w:rPr>
      </w:pPr>
      <w:r w:rsidRPr="00264C82">
        <w:rPr>
          <w:rFonts w:ascii="Calibri" w:hAnsi="Calibri" w:cs="Calibri"/>
          <w:b/>
          <w:sz w:val="28"/>
          <w:szCs w:val="28"/>
        </w:rPr>
        <w:t>Methodology</w:t>
      </w:r>
      <w:r w:rsidRPr="00CC494D">
        <w:rPr>
          <w:rFonts w:ascii="Calibri" w:hAnsi="Calibri" w:cs="Calibri"/>
          <w:sz w:val="24"/>
          <w:szCs w:val="24"/>
        </w:rPr>
        <w:t xml:space="preserve"> </w:t>
      </w:r>
    </w:p>
    <w:p w:rsidR="00654FD8" w:rsidRDefault="0026568D">
      <w:pPr>
        <w:rPr>
          <w:rFonts w:ascii="Calibri" w:hAnsi="Calibri" w:cs="Calibri"/>
          <w:sz w:val="24"/>
          <w:szCs w:val="24"/>
        </w:rPr>
      </w:pPr>
      <w:r w:rsidRPr="00CC494D">
        <w:rPr>
          <w:rFonts w:ascii="Calibri" w:hAnsi="Calibri" w:cs="Calibri"/>
          <w:sz w:val="24"/>
          <w:szCs w:val="24"/>
        </w:rPr>
        <w:t>At the beginning of the project, the team began with data collection by gathering all datasets that they might need. The US Energy Information Administration (EIA) was identified as a data source. Next, the team went through a selection process in which th</w:t>
      </w:r>
      <w:r w:rsidRPr="00CC494D">
        <w:rPr>
          <w:rFonts w:ascii="Calibri" w:hAnsi="Calibri" w:cs="Calibri"/>
          <w:sz w:val="24"/>
          <w:szCs w:val="24"/>
        </w:rPr>
        <w:t xml:space="preserve">e target dataset was finalized. This was an iterative process - we went back and forth a few times to ensure we had all data points that we needed. Once target data had been selected, the team preprocessed the data to verify that it is of high quality and </w:t>
      </w:r>
      <w:r w:rsidRPr="00CC494D">
        <w:rPr>
          <w:rFonts w:ascii="Calibri" w:hAnsi="Calibri" w:cs="Calibri"/>
          <w:sz w:val="24"/>
          <w:szCs w:val="24"/>
        </w:rPr>
        <w:t>in a format that is easy to use with the chosen software. The transformed data enabled the team to explore the data visually. We wanted to learn patterns in the pricing of both oil and gas prices without any predictors before applying data mining algorithm</w:t>
      </w:r>
      <w:r w:rsidRPr="00CC494D">
        <w:rPr>
          <w:rFonts w:ascii="Calibri" w:hAnsi="Calibri" w:cs="Calibri"/>
          <w:sz w:val="24"/>
          <w:szCs w:val="24"/>
        </w:rPr>
        <w:t xml:space="preserve">s so that we had a better understanding of the fluctuations. The team also explored relationships in just the production statistics without prices too - with a similar objective. At this stage the team continued on to apply algorithms to the data with the </w:t>
      </w:r>
      <w:r w:rsidRPr="00CC494D">
        <w:rPr>
          <w:rFonts w:ascii="Calibri" w:hAnsi="Calibri" w:cs="Calibri"/>
          <w:sz w:val="24"/>
          <w:szCs w:val="24"/>
        </w:rPr>
        <w:t>goal of drawing inferences between the two datasets. Some of the analysis from our investigation are detailed below.</w:t>
      </w:r>
    </w:p>
    <w:p w:rsidR="00D14BF6" w:rsidRPr="00CC494D" w:rsidRDefault="00D14BF6">
      <w:pPr>
        <w:rPr>
          <w:rFonts w:ascii="Calibri" w:hAnsi="Calibri" w:cs="Calibri"/>
          <w:sz w:val="24"/>
          <w:szCs w:val="24"/>
        </w:rPr>
      </w:pPr>
    </w:p>
    <w:p w:rsidR="00654FD8" w:rsidRPr="00CC494D" w:rsidRDefault="0026568D">
      <w:pPr>
        <w:rPr>
          <w:rFonts w:ascii="Calibri" w:hAnsi="Calibri" w:cs="Calibri"/>
          <w:b/>
          <w:sz w:val="24"/>
          <w:szCs w:val="24"/>
        </w:rPr>
      </w:pPr>
      <w:r w:rsidRPr="00D14BF6">
        <w:rPr>
          <w:rFonts w:ascii="Calibri" w:hAnsi="Calibri" w:cs="Calibri"/>
          <w:b/>
          <w:sz w:val="28"/>
          <w:szCs w:val="28"/>
        </w:rPr>
        <w:t>Data Preprocessing Steps Taken</w:t>
      </w:r>
    </w:p>
    <w:p w:rsidR="00654FD8" w:rsidRPr="00CC494D" w:rsidRDefault="0026568D" w:rsidP="002C45F1">
      <w:pPr>
        <w:numPr>
          <w:ilvl w:val="0"/>
          <w:numId w:val="3"/>
        </w:numPr>
        <w:spacing w:line="240" w:lineRule="auto"/>
        <w:contextualSpacing/>
        <w:rPr>
          <w:rFonts w:ascii="Calibri" w:hAnsi="Calibri" w:cs="Calibri"/>
          <w:sz w:val="24"/>
          <w:szCs w:val="24"/>
        </w:rPr>
      </w:pPr>
      <w:r w:rsidRPr="00CC494D">
        <w:rPr>
          <w:rFonts w:ascii="Calibri" w:hAnsi="Calibri" w:cs="Calibri"/>
          <w:sz w:val="24"/>
          <w:szCs w:val="24"/>
        </w:rPr>
        <w:t>Split Datasets into Oil and Natural gas sets</w:t>
      </w:r>
    </w:p>
    <w:p w:rsidR="00654FD8" w:rsidRPr="00CC494D" w:rsidRDefault="0026568D" w:rsidP="002C45F1">
      <w:pPr>
        <w:widowControl w:val="0"/>
        <w:numPr>
          <w:ilvl w:val="0"/>
          <w:numId w:val="3"/>
        </w:numPr>
        <w:spacing w:after="320" w:line="240" w:lineRule="auto"/>
        <w:contextualSpacing/>
        <w:rPr>
          <w:rFonts w:ascii="Calibri" w:hAnsi="Calibri" w:cs="Calibri"/>
          <w:color w:val="000000"/>
          <w:sz w:val="24"/>
          <w:szCs w:val="24"/>
        </w:rPr>
      </w:pPr>
      <w:r w:rsidRPr="00CC494D">
        <w:rPr>
          <w:rFonts w:ascii="Calibri" w:hAnsi="Calibri" w:cs="Calibri"/>
          <w:sz w:val="24"/>
          <w:szCs w:val="24"/>
        </w:rPr>
        <w:t>Removed missing values</w:t>
      </w:r>
    </w:p>
    <w:p w:rsidR="00654FD8" w:rsidRPr="00CC494D" w:rsidRDefault="0026568D" w:rsidP="002C45F1">
      <w:pPr>
        <w:widowControl w:val="0"/>
        <w:numPr>
          <w:ilvl w:val="0"/>
          <w:numId w:val="3"/>
        </w:numPr>
        <w:spacing w:after="320" w:line="240" w:lineRule="auto"/>
        <w:contextualSpacing/>
        <w:rPr>
          <w:rFonts w:ascii="Calibri" w:hAnsi="Calibri" w:cs="Calibri"/>
          <w:color w:val="000000"/>
          <w:sz w:val="24"/>
          <w:szCs w:val="24"/>
        </w:rPr>
      </w:pPr>
      <w:r w:rsidRPr="00CC494D">
        <w:rPr>
          <w:rFonts w:ascii="Calibri" w:hAnsi="Calibri" w:cs="Calibri"/>
          <w:sz w:val="24"/>
          <w:szCs w:val="24"/>
        </w:rPr>
        <w:t>Merged Region information as a feature</w:t>
      </w:r>
    </w:p>
    <w:p w:rsidR="00654FD8" w:rsidRPr="00CC494D" w:rsidRDefault="0026568D" w:rsidP="002C45F1">
      <w:pPr>
        <w:widowControl w:val="0"/>
        <w:numPr>
          <w:ilvl w:val="0"/>
          <w:numId w:val="3"/>
        </w:numPr>
        <w:spacing w:after="320" w:line="240" w:lineRule="auto"/>
        <w:contextualSpacing/>
        <w:rPr>
          <w:rFonts w:ascii="Calibri" w:hAnsi="Calibri" w:cs="Calibri"/>
          <w:color w:val="000000"/>
          <w:sz w:val="24"/>
          <w:szCs w:val="24"/>
        </w:rPr>
      </w:pPr>
      <w:r w:rsidRPr="00CC494D">
        <w:rPr>
          <w:rFonts w:ascii="Calibri" w:hAnsi="Calibri" w:cs="Calibri"/>
          <w:sz w:val="24"/>
          <w:szCs w:val="24"/>
        </w:rPr>
        <w:t>Added Price information</w:t>
      </w:r>
    </w:p>
    <w:p w:rsidR="00654FD8" w:rsidRPr="00CC494D" w:rsidRDefault="0026568D" w:rsidP="002C45F1">
      <w:pPr>
        <w:widowControl w:val="0"/>
        <w:numPr>
          <w:ilvl w:val="0"/>
          <w:numId w:val="3"/>
        </w:numPr>
        <w:spacing w:after="320" w:line="240" w:lineRule="auto"/>
        <w:contextualSpacing/>
        <w:rPr>
          <w:rFonts w:ascii="Calibri" w:hAnsi="Calibri" w:cs="Calibri"/>
          <w:color w:val="000000"/>
          <w:sz w:val="24"/>
          <w:szCs w:val="24"/>
        </w:rPr>
      </w:pPr>
      <w:r w:rsidRPr="00CC494D">
        <w:rPr>
          <w:rFonts w:ascii="Calibri" w:hAnsi="Calibri" w:cs="Calibri"/>
          <w:sz w:val="24"/>
          <w:szCs w:val="24"/>
        </w:rPr>
        <w:t>Selected last day price of month as bin value</w:t>
      </w:r>
    </w:p>
    <w:p w:rsidR="00654FD8" w:rsidRPr="00165F90" w:rsidRDefault="0026568D" w:rsidP="002C45F1">
      <w:pPr>
        <w:widowControl w:val="0"/>
        <w:numPr>
          <w:ilvl w:val="0"/>
          <w:numId w:val="3"/>
        </w:numPr>
        <w:spacing w:after="320" w:line="240" w:lineRule="auto"/>
        <w:contextualSpacing/>
        <w:rPr>
          <w:rFonts w:ascii="Calibri" w:hAnsi="Calibri" w:cs="Calibri"/>
          <w:color w:val="000000"/>
          <w:sz w:val="24"/>
          <w:szCs w:val="24"/>
        </w:rPr>
      </w:pPr>
      <w:r w:rsidRPr="00CC494D">
        <w:rPr>
          <w:rFonts w:ascii="Calibri" w:hAnsi="Calibri" w:cs="Calibri"/>
          <w:sz w:val="24"/>
          <w:szCs w:val="24"/>
        </w:rPr>
        <w:t>Discrete numerical values (Oil Price into 5 bins, Natural Gas into 4 bins)</w:t>
      </w:r>
    </w:p>
    <w:p w:rsidR="00165F90" w:rsidRDefault="00165F90" w:rsidP="00165F90">
      <w:pPr>
        <w:widowControl w:val="0"/>
        <w:spacing w:after="320"/>
        <w:contextualSpacing/>
        <w:rPr>
          <w:rFonts w:ascii="Calibri" w:hAnsi="Calibri" w:cs="Calibri"/>
          <w:color w:val="000000"/>
          <w:sz w:val="24"/>
          <w:szCs w:val="24"/>
        </w:rPr>
      </w:pPr>
    </w:p>
    <w:p w:rsidR="00165F90" w:rsidRDefault="00165F90" w:rsidP="00165F90">
      <w:pPr>
        <w:widowControl w:val="0"/>
        <w:spacing w:after="320"/>
        <w:contextualSpacing/>
        <w:rPr>
          <w:rFonts w:ascii="Calibri" w:hAnsi="Calibri" w:cs="Calibri"/>
          <w:color w:val="000000"/>
          <w:sz w:val="24"/>
          <w:szCs w:val="24"/>
        </w:rPr>
      </w:pPr>
    </w:p>
    <w:p w:rsidR="00165F90" w:rsidRDefault="00165F90" w:rsidP="00165F90">
      <w:pPr>
        <w:widowControl w:val="0"/>
        <w:spacing w:after="320"/>
        <w:contextualSpacing/>
        <w:rPr>
          <w:rFonts w:ascii="Calibri" w:hAnsi="Calibri" w:cs="Calibri"/>
          <w:color w:val="000000"/>
          <w:sz w:val="24"/>
          <w:szCs w:val="24"/>
        </w:rPr>
      </w:pPr>
    </w:p>
    <w:p w:rsidR="00165F90" w:rsidRDefault="00165F90" w:rsidP="00165F90">
      <w:pPr>
        <w:widowControl w:val="0"/>
        <w:spacing w:after="320"/>
        <w:contextualSpacing/>
        <w:rPr>
          <w:rFonts w:ascii="Calibri" w:hAnsi="Calibri" w:cs="Calibri"/>
          <w:color w:val="000000"/>
          <w:sz w:val="24"/>
          <w:szCs w:val="24"/>
        </w:rPr>
      </w:pPr>
    </w:p>
    <w:p w:rsidR="00165F90" w:rsidRDefault="00165F90" w:rsidP="00165F90">
      <w:pPr>
        <w:widowControl w:val="0"/>
        <w:spacing w:after="320"/>
        <w:contextualSpacing/>
        <w:rPr>
          <w:rFonts w:ascii="Calibri" w:hAnsi="Calibri" w:cs="Calibri"/>
          <w:color w:val="000000"/>
          <w:sz w:val="24"/>
          <w:szCs w:val="24"/>
        </w:rPr>
      </w:pPr>
    </w:p>
    <w:p w:rsidR="00165F90" w:rsidRDefault="00165F90" w:rsidP="00165F90">
      <w:pPr>
        <w:widowControl w:val="0"/>
        <w:spacing w:after="320"/>
        <w:contextualSpacing/>
        <w:rPr>
          <w:rFonts w:ascii="Calibri" w:hAnsi="Calibri" w:cs="Calibri"/>
          <w:color w:val="000000"/>
          <w:sz w:val="24"/>
          <w:szCs w:val="24"/>
        </w:rPr>
      </w:pPr>
    </w:p>
    <w:p w:rsidR="00165F90" w:rsidRDefault="00165F90" w:rsidP="00165F90">
      <w:pPr>
        <w:widowControl w:val="0"/>
        <w:spacing w:after="320"/>
        <w:contextualSpacing/>
        <w:rPr>
          <w:rFonts w:ascii="Calibri" w:hAnsi="Calibri" w:cs="Calibri"/>
          <w:color w:val="000000"/>
          <w:sz w:val="24"/>
          <w:szCs w:val="24"/>
        </w:rPr>
      </w:pPr>
    </w:p>
    <w:p w:rsidR="00165F90" w:rsidRDefault="00165F90" w:rsidP="00165F90">
      <w:pPr>
        <w:widowControl w:val="0"/>
        <w:spacing w:after="320"/>
        <w:contextualSpacing/>
        <w:rPr>
          <w:rFonts w:ascii="Calibri" w:hAnsi="Calibri" w:cs="Calibri"/>
          <w:color w:val="000000"/>
          <w:sz w:val="24"/>
          <w:szCs w:val="24"/>
        </w:rPr>
      </w:pPr>
    </w:p>
    <w:p w:rsidR="00165F90" w:rsidRDefault="00165F90" w:rsidP="00165F90">
      <w:pPr>
        <w:widowControl w:val="0"/>
        <w:spacing w:after="320"/>
        <w:contextualSpacing/>
        <w:rPr>
          <w:rFonts w:ascii="Calibri" w:hAnsi="Calibri" w:cs="Calibri"/>
          <w:color w:val="000000"/>
          <w:sz w:val="24"/>
          <w:szCs w:val="24"/>
        </w:rPr>
      </w:pPr>
    </w:p>
    <w:p w:rsidR="004B08C7" w:rsidRDefault="004B08C7">
      <w:pPr>
        <w:rPr>
          <w:rFonts w:ascii="Calibri" w:hAnsi="Calibri" w:cs="Calibri"/>
          <w:b/>
          <w:sz w:val="24"/>
          <w:szCs w:val="24"/>
        </w:rPr>
      </w:pPr>
    </w:p>
    <w:p w:rsidR="001B0D6D" w:rsidRDefault="001B0D6D">
      <w:pPr>
        <w:rPr>
          <w:rFonts w:ascii="Calibri" w:hAnsi="Calibri" w:cs="Calibri"/>
          <w:b/>
          <w:sz w:val="24"/>
          <w:szCs w:val="24"/>
        </w:rPr>
      </w:pPr>
    </w:p>
    <w:p w:rsidR="00654FD8" w:rsidRPr="00487994" w:rsidRDefault="0026568D">
      <w:pPr>
        <w:rPr>
          <w:rFonts w:ascii="Calibri" w:hAnsi="Calibri" w:cs="Calibri"/>
          <w:b/>
          <w:sz w:val="28"/>
          <w:szCs w:val="28"/>
        </w:rPr>
      </w:pPr>
      <w:r w:rsidRPr="00487994">
        <w:rPr>
          <w:rFonts w:ascii="Calibri" w:hAnsi="Calibri" w:cs="Calibri"/>
          <w:b/>
          <w:sz w:val="28"/>
          <w:szCs w:val="28"/>
        </w:rPr>
        <w:lastRenderedPageBreak/>
        <w:t>Data Exploration</w:t>
      </w:r>
    </w:p>
    <w:p w:rsidR="00654FD8" w:rsidRPr="00CC494D" w:rsidRDefault="00654FD8">
      <w:pPr>
        <w:rPr>
          <w:rFonts w:ascii="Calibri" w:hAnsi="Calibri" w:cs="Calibri"/>
          <w:b/>
          <w:sz w:val="24"/>
          <w:szCs w:val="24"/>
        </w:rPr>
      </w:pPr>
    </w:p>
    <w:p w:rsidR="00654FD8" w:rsidRPr="00CC494D" w:rsidRDefault="0026568D">
      <w:pPr>
        <w:rPr>
          <w:rFonts w:ascii="Calibri" w:hAnsi="Calibri" w:cs="Calibri"/>
        </w:rPr>
      </w:pPr>
      <w:r w:rsidRPr="00CC494D">
        <w:rPr>
          <w:rFonts w:ascii="Calibri" w:hAnsi="Calibri" w:cs="Calibri"/>
          <w:noProof/>
        </w:rPr>
        <w:drawing>
          <wp:inline distT="19050" distB="19050" distL="19050" distR="19050">
            <wp:extent cx="5043488" cy="3329995"/>
            <wp:effectExtent l="0" t="0" r="0" b="0"/>
            <wp:docPr id="22"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5"/>
                    <a:srcRect/>
                    <a:stretch>
                      <a:fillRect/>
                    </a:stretch>
                  </pic:blipFill>
                  <pic:spPr>
                    <a:xfrm>
                      <a:off x="0" y="0"/>
                      <a:ext cx="5043488" cy="3329995"/>
                    </a:xfrm>
                    <a:prstGeom prst="rect">
                      <a:avLst/>
                    </a:prstGeom>
                    <a:ln/>
                  </pic:spPr>
                </pic:pic>
              </a:graphicData>
            </a:graphic>
          </wp:inline>
        </w:drawing>
      </w:r>
    </w:p>
    <w:p w:rsidR="00654FD8" w:rsidRPr="00CC494D" w:rsidRDefault="00654FD8">
      <w:pPr>
        <w:rPr>
          <w:rFonts w:ascii="Calibri" w:hAnsi="Calibri" w:cs="Calibri"/>
        </w:rPr>
      </w:pPr>
    </w:p>
    <w:p w:rsidR="00654FD8" w:rsidRPr="00CC494D" w:rsidRDefault="0026568D">
      <w:pPr>
        <w:rPr>
          <w:rFonts w:ascii="Calibri" w:hAnsi="Calibri" w:cs="Calibri"/>
        </w:rPr>
      </w:pPr>
      <w:r w:rsidRPr="00CC494D">
        <w:rPr>
          <w:rFonts w:ascii="Calibri" w:hAnsi="Calibri" w:cs="Calibri"/>
          <w:noProof/>
        </w:rPr>
        <w:drawing>
          <wp:inline distT="19050" distB="19050" distL="19050" distR="19050">
            <wp:extent cx="5053013" cy="3044764"/>
            <wp:effectExtent l="0" t="0" r="0" b="0"/>
            <wp:docPr id="24"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6"/>
                    <a:srcRect/>
                    <a:stretch>
                      <a:fillRect/>
                    </a:stretch>
                  </pic:blipFill>
                  <pic:spPr>
                    <a:xfrm>
                      <a:off x="0" y="0"/>
                      <a:ext cx="5053013" cy="3044764"/>
                    </a:xfrm>
                    <a:prstGeom prst="rect">
                      <a:avLst/>
                    </a:prstGeom>
                    <a:ln/>
                  </pic:spPr>
                </pic:pic>
              </a:graphicData>
            </a:graphic>
          </wp:inline>
        </w:drawing>
      </w:r>
    </w:p>
    <w:p w:rsidR="00654FD8" w:rsidRPr="00CC494D" w:rsidRDefault="0026568D">
      <w:pPr>
        <w:rPr>
          <w:rFonts w:ascii="Calibri" w:hAnsi="Calibri" w:cs="Calibri"/>
        </w:rPr>
      </w:pPr>
      <w:r w:rsidRPr="00CC494D">
        <w:rPr>
          <w:rFonts w:ascii="Calibri" w:hAnsi="Calibri" w:cs="Calibri"/>
        </w:rPr>
        <w:lastRenderedPageBreak/>
        <w:t xml:space="preserve"> </w:t>
      </w:r>
      <w:r w:rsidRPr="00CC494D">
        <w:rPr>
          <w:rFonts w:ascii="Calibri" w:hAnsi="Calibri" w:cs="Calibri"/>
          <w:noProof/>
        </w:rPr>
        <w:drawing>
          <wp:inline distT="19050" distB="19050" distL="19050" distR="19050">
            <wp:extent cx="5943600" cy="3009900"/>
            <wp:effectExtent l="0" t="0" r="0" b="0"/>
            <wp:docPr id="21"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7"/>
                    <a:srcRect/>
                    <a:stretch>
                      <a:fillRect/>
                    </a:stretch>
                  </pic:blipFill>
                  <pic:spPr>
                    <a:xfrm>
                      <a:off x="0" y="0"/>
                      <a:ext cx="5943600" cy="3009900"/>
                    </a:xfrm>
                    <a:prstGeom prst="rect">
                      <a:avLst/>
                    </a:prstGeom>
                    <a:ln/>
                  </pic:spPr>
                </pic:pic>
              </a:graphicData>
            </a:graphic>
          </wp:inline>
        </w:drawing>
      </w:r>
    </w:p>
    <w:p w:rsidR="00654FD8" w:rsidRPr="00CC494D" w:rsidRDefault="00654FD8">
      <w:pPr>
        <w:rPr>
          <w:rFonts w:ascii="Calibri" w:hAnsi="Calibri" w:cs="Calibri"/>
        </w:rPr>
      </w:pPr>
    </w:p>
    <w:p w:rsidR="00654FD8" w:rsidRPr="00F3332A" w:rsidRDefault="0026568D">
      <w:pPr>
        <w:pStyle w:val="Heading3"/>
        <w:widowControl w:val="0"/>
        <w:spacing w:line="240" w:lineRule="auto"/>
        <w:rPr>
          <w:rFonts w:ascii="Calibri" w:hAnsi="Calibri" w:cs="Calibri"/>
          <w:b/>
          <w:color w:val="000000"/>
        </w:rPr>
      </w:pPr>
      <w:bookmarkStart w:id="0" w:name="_1zo6s9aehoiy" w:colFirst="0" w:colLast="0"/>
      <w:bookmarkEnd w:id="0"/>
      <w:r w:rsidRPr="00F3332A">
        <w:rPr>
          <w:rFonts w:ascii="Calibri" w:hAnsi="Calibri" w:cs="Calibri"/>
          <w:b/>
          <w:color w:val="000000"/>
        </w:rPr>
        <w:t>Data Modeling Methods Explored</w:t>
      </w:r>
    </w:p>
    <w:p w:rsidR="00654FD8" w:rsidRPr="00CC494D" w:rsidRDefault="00654FD8">
      <w:pPr>
        <w:rPr>
          <w:rFonts w:ascii="Calibri" w:hAnsi="Calibri" w:cs="Calibri"/>
        </w:rPr>
      </w:pPr>
    </w:p>
    <w:p w:rsidR="00654FD8" w:rsidRPr="00CC494D" w:rsidRDefault="0026568D">
      <w:pPr>
        <w:widowControl w:val="0"/>
        <w:spacing w:after="200" w:line="240" w:lineRule="auto"/>
        <w:rPr>
          <w:rFonts w:ascii="Calibri" w:hAnsi="Calibri" w:cs="Calibri"/>
          <w:b/>
          <w:sz w:val="24"/>
          <w:szCs w:val="24"/>
        </w:rPr>
      </w:pPr>
      <w:r w:rsidRPr="008578BA">
        <w:rPr>
          <w:rFonts w:ascii="Calibri" w:hAnsi="Calibri" w:cs="Calibri"/>
          <w:b/>
          <w:sz w:val="28"/>
          <w:szCs w:val="28"/>
        </w:rPr>
        <w:t>1)</w:t>
      </w:r>
      <w:r w:rsidRPr="00CC494D">
        <w:rPr>
          <w:rFonts w:ascii="Calibri" w:hAnsi="Calibri" w:cs="Calibri"/>
          <w:b/>
          <w:sz w:val="24"/>
          <w:szCs w:val="24"/>
        </w:rPr>
        <w:t xml:space="preserve"> </w:t>
      </w:r>
      <w:r w:rsidRPr="00F3332A">
        <w:rPr>
          <w:rFonts w:ascii="Calibri" w:hAnsi="Calibri" w:cs="Calibri"/>
          <w:b/>
          <w:sz w:val="28"/>
          <w:szCs w:val="28"/>
        </w:rPr>
        <w:t>Clustering models</w:t>
      </w:r>
    </w:p>
    <w:p w:rsidR="00654FD8" w:rsidRPr="00CC494D" w:rsidRDefault="0026568D">
      <w:pPr>
        <w:widowControl w:val="0"/>
        <w:numPr>
          <w:ilvl w:val="0"/>
          <w:numId w:val="1"/>
        </w:numPr>
        <w:spacing w:after="200" w:line="240" w:lineRule="auto"/>
        <w:contextualSpacing/>
        <w:rPr>
          <w:rFonts w:ascii="Calibri" w:hAnsi="Calibri" w:cs="Calibri"/>
          <w:b/>
          <w:sz w:val="24"/>
          <w:szCs w:val="24"/>
        </w:rPr>
      </w:pPr>
      <w:r w:rsidRPr="00F3332A">
        <w:rPr>
          <w:rFonts w:ascii="Calibri" w:hAnsi="Calibri" w:cs="Calibri"/>
          <w:b/>
          <w:sz w:val="28"/>
          <w:szCs w:val="28"/>
        </w:rPr>
        <w:t>Simple K Means</w:t>
      </w:r>
      <w:r w:rsidRPr="00CC494D">
        <w:rPr>
          <w:rFonts w:ascii="Calibri" w:hAnsi="Calibri" w:cs="Calibri"/>
          <w:b/>
          <w:sz w:val="24"/>
          <w:szCs w:val="24"/>
        </w:rPr>
        <w:t>-</w:t>
      </w:r>
    </w:p>
    <w:p w:rsidR="00886458" w:rsidRDefault="0026568D">
      <w:pPr>
        <w:widowControl w:val="0"/>
        <w:spacing w:after="200" w:line="240" w:lineRule="auto"/>
        <w:rPr>
          <w:rFonts w:ascii="Calibri" w:hAnsi="Calibri" w:cs="Calibri"/>
          <w:sz w:val="24"/>
          <w:szCs w:val="24"/>
          <w:highlight w:val="white"/>
        </w:rPr>
      </w:pPr>
      <w:r w:rsidRPr="00CC494D">
        <w:rPr>
          <w:rFonts w:ascii="Calibri" w:hAnsi="Calibri" w:cs="Calibri"/>
          <w:sz w:val="24"/>
          <w:szCs w:val="24"/>
        </w:rPr>
        <w:tab/>
      </w:r>
      <w:r w:rsidRPr="00CC494D">
        <w:rPr>
          <w:rFonts w:ascii="Calibri" w:hAnsi="Calibri" w:cs="Calibri"/>
          <w:sz w:val="24"/>
          <w:szCs w:val="24"/>
          <w:highlight w:val="white"/>
        </w:rPr>
        <w:t>k-means is on</w:t>
      </w:r>
      <w:r w:rsidRPr="00CC494D">
        <w:rPr>
          <w:rFonts w:ascii="Calibri" w:hAnsi="Calibri" w:cs="Calibri"/>
          <w:sz w:val="24"/>
          <w:szCs w:val="24"/>
          <w:highlight w:val="white"/>
        </w:rPr>
        <w:t xml:space="preserve">e </w:t>
      </w:r>
      <w:r w:rsidR="00F3332A" w:rsidRPr="00CC494D">
        <w:rPr>
          <w:rFonts w:ascii="Calibri" w:hAnsi="Calibri" w:cs="Calibri"/>
          <w:sz w:val="24"/>
          <w:szCs w:val="24"/>
          <w:highlight w:val="white"/>
        </w:rPr>
        <w:t>of the</w:t>
      </w:r>
      <w:r w:rsidRPr="00CC494D">
        <w:rPr>
          <w:rFonts w:ascii="Calibri" w:hAnsi="Calibri" w:cs="Calibri"/>
          <w:sz w:val="24"/>
          <w:szCs w:val="24"/>
          <w:highlight w:val="white"/>
        </w:rPr>
        <w:t xml:space="preserve"> simplest unsupervised learning algorithms that solve the </w:t>
      </w:r>
      <w:r w:rsidR="00F3332A" w:rsidRPr="00CC494D">
        <w:rPr>
          <w:rFonts w:ascii="Calibri" w:hAnsi="Calibri" w:cs="Calibri"/>
          <w:sz w:val="24"/>
          <w:szCs w:val="24"/>
          <w:highlight w:val="white"/>
        </w:rPr>
        <w:t>well-known</w:t>
      </w:r>
      <w:r w:rsidRPr="00CC494D">
        <w:rPr>
          <w:rFonts w:ascii="Calibri" w:hAnsi="Calibri" w:cs="Calibri"/>
          <w:sz w:val="24"/>
          <w:szCs w:val="24"/>
          <w:highlight w:val="white"/>
        </w:rPr>
        <w:t xml:space="preserve"> clustering problem.</w:t>
      </w:r>
      <w:r w:rsidR="00F3332A">
        <w:rPr>
          <w:rFonts w:ascii="Calibri" w:hAnsi="Calibri" w:cs="Calibri"/>
          <w:sz w:val="24"/>
          <w:szCs w:val="24"/>
          <w:highlight w:val="white"/>
        </w:rPr>
        <w:t xml:space="preserve"> </w:t>
      </w:r>
      <w:r w:rsidRPr="00CC494D">
        <w:rPr>
          <w:rFonts w:ascii="Calibri" w:hAnsi="Calibri" w:cs="Calibri"/>
          <w:sz w:val="24"/>
          <w:szCs w:val="24"/>
          <w:highlight w:val="white"/>
        </w:rPr>
        <w:t>The procedure follows a simple and easy way to classify a given data set through a certain number of clusters (assume k clusters). The main</w:t>
      </w:r>
      <w:r w:rsidRPr="00CC494D">
        <w:rPr>
          <w:rFonts w:ascii="Calibri" w:hAnsi="Calibri" w:cs="Calibri"/>
          <w:sz w:val="24"/>
          <w:szCs w:val="24"/>
          <w:highlight w:val="white"/>
        </w:rPr>
        <w:t xml:space="preserve"> idea is to define </w:t>
      </w:r>
      <w:r w:rsidRPr="00CC494D">
        <w:rPr>
          <w:rFonts w:ascii="Calibri" w:hAnsi="Calibri" w:cs="Calibri"/>
          <w:sz w:val="24"/>
          <w:szCs w:val="24"/>
          <w:highlight w:val="white"/>
        </w:rPr>
        <w:t>k centers, one for each cluster. These centers should be placed in a cunning way because of different location causes different result. So, the better choice</w:t>
      </w:r>
      <w:r w:rsidRPr="00CC494D">
        <w:rPr>
          <w:rFonts w:ascii="Calibri" w:hAnsi="Calibri" w:cs="Calibri"/>
          <w:sz w:val="24"/>
          <w:szCs w:val="24"/>
          <w:highlight w:val="white"/>
        </w:rPr>
        <w:t xml:space="preserve"> is </w:t>
      </w:r>
      <w:r w:rsidRPr="00CC494D">
        <w:rPr>
          <w:rFonts w:ascii="Calibri" w:hAnsi="Calibri" w:cs="Calibri"/>
          <w:sz w:val="24"/>
          <w:szCs w:val="24"/>
          <w:highlight w:val="white"/>
        </w:rPr>
        <w:t>to place them as much as possible far away from each other. The next step is to take each poi</w:t>
      </w:r>
      <w:r w:rsidRPr="00CC494D">
        <w:rPr>
          <w:rFonts w:ascii="Calibri" w:hAnsi="Calibri" w:cs="Calibri"/>
          <w:sz w:val="24"/>
          <w:szCs w:val="24"/>
          <w:highlight w:val="white"/>
        </w:rPr>
        <w:t>nt belonging to a given data set and associate it to the nearest center. When no point is pending, the first step is completed and an early group age is done. At this point we need to re-calculate k new centroids as barycenter of the clusters resulting fro</w:t>
      </w:r>
      <w:r w:rsidRPr="00CC494D">
        <w:rPr>
          <w:rFonts w:ascii="Calibri" w:hAnsi="Calibri" w:cs="Calibri"/>
          <w:sz w:val="24"/>
          <w:szCs w:val="24"/>
          <w:highlight w:val="white"/>
        </w:rPr>
        <w:t xml:space="preserve">m the previous step. After we have these k new centroids, a new binding has to be done </w:t>
      </w:r>
      <w:r w:rsidRPr="00CC494D">
        <w:rPr>
          <w:rFonts w:ascii="Calibri" w:hAnsi="Calibri" w:cs="Calibri"/>
          <w:sz w:val="24"/>
          <w:szCs w:val="24"/>
          <w:highlight w:val="white"/>
        </w:rPr>
        <w:t xml:space="preserve">between the same data set points and the nearest new center. A loop has been generated. As a result of this loop </w:t>
      </w:r>
      <w:proofErr w:type="gramStart"/>
      <w:r w:rsidRPr="00CC494D">
        <w:rPr>
          <w:rFonts w:ascii="Calibri" w:hAnsi="Calibri" w:cs="Calibri"/>
          <w:sz w:val="24"/>
          <w:szCs w:val="24"/>
          <w:highlight w:val="white"/>
        </w:rPr>
        <w:t>we  may</w:t>
      </w:r>
      <w:proofErr w:type="gramEnd"/>
      <w:r w:rsidRPr="00CC494D">
        <w:rPr>
          <w:rFonts w:ascii="Calibri" w:hAnsi="Calibri" w:cs="Calibri"/>
          <w:sz w:val="24"/>
          <w:szCs w:val="24"/>
          <w:highlight w:val="white"/>
        </w:rPr>
        <w:t xml:space="preserve"> notice that the k centers change their location</w:t>
      </w:r>
      <w:r w:rsidRPr="00CC494D">
        <w:rPr>
          <w:rFonts w:ascii="Calibri" w:hAnsi="Calibri" w:cs="Calibri"/>
          <w:sz w:val="24"/>
          <w:szCs w:val="24"/>
          <w:highlight w:val="white"/>
        </w:rPr>
        <w:t xml:space="preserve"> step by step until no more changes are done or in other words centers do not move any more.</w:t>
      </w:r>
    </w:p>
    <w:p w:rsidR="00654FD8" w:rsidRPr="00CC494D" w:rsidRDefault="00452BC2">
      <w:pPr>
        <w:widowControl w:val="0"/>
        <w:spacing w:after="200" w:line="240" w:lineRule="auto"/>
        <w:rPr>
          <w:rFonts w:ascii="Calibri" w:hAnsi="Calibri" w:cs="Calibri"/>
          <w:sz w:val="24"/>
          <w:szCs w:val="24"/>
          <w:highlight w:val="white"/>
        </w:rPr>
      </w:pPr>
      <w:r>
        <w:rPr>
          <w:rFonts w:ascii="Calibri" w:hAnsi="Calibri" w:cs="Calibri"/>
          <w:sz w:val="24"/>
          <w:szCs w:val="24"/>
          <w:highlight w:val="white"/>
        </w:rPr>
        <w:t>Advantages</w:t>
      </w:r>
      <w:r w:rsidR="0026568D" w:rsidRPr="00CC494D">
        <w:rPr>
          <w:rFonts w:ascii="Calibri" w:hAnsi="Calibri" w:cs="Calibri"/>
          <w:sz w:val="24"/>
          <w:szCs w:val="24"/>
          <w:highlight w:val="white"/>
        </w:rPr>
        <w:t xml:space="preserve"> of k means clustering are - Fast, robust, and easy to understand. Gives good results when data set consists of distinct data points.</w:t>
      </w:r>
    </w:p>
    <w:p w:rsidR="00654FD8" w:rsidRPr="00CC494D" w:rsidRDefault="0026568D">
      <w:pPr>
        <w:widowControl w:val="0"/>
        <w:spacing w:after="200" w:line="240" w:lineRule="auto"/>
        <w:rPr>
          <w:rFonts w:ascii="Calibri" w:hAnsi="Calibri" w:cs="Calibri"/>
          <w:sz w:val="24"/>
          <w:szCs w:val="24"/>
          <w:highlight w:val="white"/>
        </w:rPr>
      </w:pPr>
      <w:r w:rsidRPr="00CC494D">
        <w:rPr>
          <w:rFonts w:ascii="Calibri" w:hAnsi="Calibri" w:cs="Calibri"/>
          <w:sz w:val="24"/>
          <w:szCs w:val="24"/>
          <w:highlight w:val="white"/>
        </w:rPr>
        <w:t>Disadva</w:t>
      </w:r>
      <w:r w:rsidRPr="00CC494D">
        <w:rPr>
          <w:rFonts w:ascii="Calibri" w:hAnsi="Calibri" w:cs="Calibri"/>
          <w:sz w:val="24"/>
          <w:szCs w:val="24"/>
          <w:highlight w:val="white"/>
        </w:rPr>
        <w:t xml:space="preserve">ntages are - Euclidean distance measures can unequally weight underlying factors. Randomly choosing of the cluster center cannot lead us to the fruitful result. Applicable only </w:t>
      </w:r>
      <w:r w:rsidRPr="00CC494D">
        <w:rPr>
          <w:rFonts w:ascii="Calibri" w:hAnsi="Calibri" w:cs="Calibri"/>
          <w:sz w:val="24"/>
          <w:szCs w:val="24"/>
          <w:highlight w:val="white"/>
        </w:rPr>
        <w:lastRenderedPageBreak/>
        <w:t>when mean is defined i.e. fails for categorical data. Unable to handle noisy da</w:t>
      </w:r>
      <w:r w:rsidRPr="00CC494D">
        <w:rPr>
          <w:rFonts w:ascii="Calibri" w:hAnsi="Calibri" w:cs="Calibri"/>
          <w:sz w:val="24"/>
          <w:szCs w:val="24"/>
          <w:highlight w:val="white"/>
        </w:rPr>
        <w:t>ta and outliers</w:t>
      </w:r>
      <w:r w:rsidRPr="00CC494D">
        <w:rPr>
          <w:rFonts w:ascii="Calibri" w:hAnsi="Calibri" w:cs="Calibri"/>
          <w:i/>
          <w:sz w:val="24"/>
          <w:szCs w:val="24"/>
          <w:highlight w:val="white"/>
        </w:rPr>
        <w:t>.</w:t>
      </w:r>
      <w:r w:rsidRPr="00CC494D">
        <w:rPr>
          <w:rFonts w:ascii="Calibri" w:hAnsi="Calibri" w:cs="Calibri"/>
          <w:sz w:val="24"/>
          <w:szCs w:val="24"/>
          <w:highlight w:val="white"/>
        </w:rPr>
        <w:t xml:space="preserve"> Algorithm fails for non-linear data set.</w:t>
      </w:r>
    </w:p>
    <w:p w:rsidR="00654FD8" w:rsidRPr="00CC494D" w:rsidRDefault="0026568D">
      <w:pPr>
        <w:widowControl w:val="0"/>
        <w:numPr>
          <w:ilvl w:val="0"/>
          <w:numId w:val="2"/>
        </w:numPr>
        <w:spacing w:line="240" w:lineRule="auto"/>
        <w:contextualSpacing/>
        <w:rPr>
          <w:rFonts w:ascii="Calibri" w:hAnsi="Calibri" w:cs="Calibri"/>
          <w:b/>
          <w:sz w:val="24"/>
          <w:szCs w:val="24"/>
        </w:rPr>
      </w:pPr>
      <w:r w:rsidRPr="00243F74">
        <w:rPr>
          <w:rFonts w:ascii="Calibri" w:hAnsi="Calibri" w:cs="Calibri"/>
          <w:b/>
          <w:sz w:val="28"/>
          <w:szCs w:val="28"/>
        </w:rPr>
        <w:t>b)</w:t>
      </w:r>
      <w:r w:rsidRPr="00CC494D">
        <w:rPr>
          <w:rFonts w:ascii="Calibri" w:hAnsi="Calibri" w:cs="Calibri"/>
          <w:b/>
          <w:sz w:val="24"/>
          <w:szCs w:val="24"/>
        </w:rPr>
        <w:t xml:space="preserve"> </w:t>
      </w:r>
      <w:r w:rsidRPr="00BB0CB9">
        <w:rPr>
          <w:rFonts w:ascii="Calibri" w:hAnsi="Calibri" w:cs="Calibri"/>
          <w:b/>
          <w:sz w:val="28"/>
          <w:szCs w:val="28"/>
        </w:rPr>
        <w:t>Hierarchical Clustering-</w:t>
      </w:r>
    </w:p>
    <w:p w:rsidR="00654FD8" w:rsidRPr="00CC494D" w:rsidRDefault="0026568D">
      <w:pPr>
        <w:widowControl w:val="0"/>
        <w:spacing w:line="240" w:lineRule="auto"/>
        <w:ind w:firstLine="720"/>
        <w:rPr>
          <w:rFonts w:ascii="Calibri" w:hAnsi="Calibri" w:cs="Calibri"/>
          <w:sz w:val="24"/>
          <w:szCs w:val="24"/>
          <w:highlight w:val="white"/>
        </w:rPr>
      </w:pPr>
      <w:r w:rsidRPr="00CC494D">
        <w:rPr>
          <w:rFonts w:ascii="Calibri" w:hAnsi="Calibri" w:cs="Calibri"/>
          <w:sz w:val="24"/>
          <w:szCs w:val="24"/>
          <w:highlight w:val="white"/>
        </w:rPr>
        <w:t>Hierarchical clustering groups data over a variety of scales by creating a cluster tree or dendrogram. The tree is not a single set of clusters, but rather a multilevel hierarchy, where clusters at one level are joined as clusters at the next level. This a</w:t>
      </w:r>
      <w:r w:rsidRPr="00CC494D">
        <w:rPr>
          <w:rFonts w:ascii="Calibri" w:hAnsi="Calibri" w:cs="Calibri"/>
          <w:sz w:val="24"/>
          <w:szCs w:val="24"/>
          <w:highlight w:val="white"/>
        </w:rPr>
        <w:t xml:space="preserve">llows us to decide the level or scale of clustering that is most appropriate for your application. The </w:t>
      </w:r>
      <w:hyperlink r:id="rId8">
        <w:r w:rsidRPr="00CC494D">
          <w:rPr>
            <w:rFonts w:ascii="Calibri" w:hAnsi="Calibri" w:cs="Calibri"/>
            <w:sz w:val="24"/>
            <w:szCs w:val="24"/>
            <w:highlight w:val="white"/>
          </w:rPr>
          <w:t>dendrogram</w:t>
        </w:r>
      </w:hyperlink>
      <w:r w:rsidRPr="00CC494D">
        <w:rPr>
          <w:rFonts w:ascii="Calibri" w:hAnsi="Calibri" w:cs="Calibri"/>
          <w:sz w:val="24"/>
          <w:szCs w:val="24"/>
          <w:highlight w:val="white"/>
        </w:rPr>
        <w:t xml:space="preserve"> function plots the cluster tree.</w:t>
      </w:r>
    </w:p>
    <w:p w:rsidR="00654FD8" w:rsidRPr="00CC494D" w:rsidRDefault="0026568D">
      <w:pPr>
        <w:widowControl w:val="0"/>
        <w:spacing w:line="240" w:lineRule="auto"/>
        <w:rPr>
          <w:rFonts w:ascii="Calibri" w:hAnsi="Calibri" w:cs="Calibri"/>
          <w:sz w:val="24"/>
          <w:szCs w:val="24"/>
          <w:highlight w:val="white"/>
        </w:rPr>
      </w:pPr>
      <w:r w:rsidRPr="00CC494D">
        <w:rPr>
          <w:rFonts w:ascii="Calibri" w:hAnsi="Calibri" w:cs="Calibri"/>
          <w:sz w:val="24"/>
          <w:szCs w:val="24"/>
          <w:highlight w:val="white"/>
        </w:rPr>
        <w:t xml:space="preserve">Find the similarity or dissimilarity </w:t>
      </w:r>
      <w:r w:rsidRPr="00CC494D">
        <w:rPr>
          <w:rFonts w:ascii="Calibri" w:hAnsi="Calibri" w:cs="Calibri"/>
          <w:sz w:val="24"/>
          <w:szCs w:val="24"/>
          <w:highlight w:val="white"/>
        </w:rPr>
        <w:t>between every pair of data points in the data set. Calculate the distance between the data points. Then, group the data points into a binary, hierarchical cluster tree. As data points are paired into binary clusters, the newly formed clusters are grouped i</w:t>
      </w:r>
      <w:r w:rsidRPr="00CC494D">
        <w:rPr>
          <w:rFonts w:ascii="Calibri" w:hAnsi="Calibri" w:cs="Calibri"/>
          <w:sz w:val="24"/>
          <w:szCs w:val="24"/>
          <w:highlight w:val="white"/>
        </w:rPr>
        <w:t>nto larger clusters until a hierarchical tree is formed. At last, determine where to cut the hierarchical tree into clusters.</w:t>
      </w:r>
    </w:p>
    <w:p w:rsidR="00654FD8" w:rsidRPr="00CC494D" w:rsidRDefault="0026568D">
      <w:pPr>
        <w:widowControl w:val="0"/>
        <w:spacing w:line="240" w:lineRule="auto"/>
        <w:rPr>
          <w:rFonts w:ascii="Calibri" w:hAnsi="Calibri" w:cs="Calibri"/>
          <w:sz w:val="24"/>
          <w:szCs w:val="24"/>
          <w:highlight w:val="white"/>
        </w:rPr>
      </w:pPr>
      <w:r w:rsidRPr="00CC494D">
        <w:rPr>
          <w:rFonts w:ascii="Calibri" w:hAnsi="Calibri" w:cs="Calibri"/>
          <w:sz w:val="24"/>
          <w:szCs w:val="24"/>
          <w:highlight w:val="white"/>
        </w:rPr>
        <w:t>Advantage of Hierarchical clustering is - it is easy to implement and gives best result in some cases.</w:t>
      </w:r>
    </w:p>
    <w:p w:rsidR="00654FD8" w:rsidRPr="00CC494D" w:rsidRDefault="0026568D">
      <w:pPr>
        <w:widowControl w:val="0"/>
        <w:spacing w:line="240" w:lineRule="auto"/>
        <w:rPr>
          <w:rFonts w:ascii="Calibri" w:hAnsi="Calibri" w:cs="Calibri"/>
          <w:sz w:val="24"/>
          <w:szCs w:val="24"/>
          <w:highlight w:val="white"/>
        </w:rPr>
      </w:pPr>
      <w:r w:rsidRPr="00CC494D">
        <w:rPr>
          <w:rFonts w:ascii="Calibri" w:hAnsi="Calibri" w:cs="Calibri"/>
          <w:sz w:val="24"/>
          <w:szCs w:val="24"/>
          <w:highlight w:val="white"/>
        </w:rPr>
        <w:t>Disadvantages are - Algori</w:t>
      </w:r>
      <w:r w:rsidRPr="00CC494D">
        <w:rPr>
          <w:rFonts w:ascii="Calibri" w:hAnsi="Calibri" w:cs="Calibri"/>
          <w:sz w:val="24"/>
          <w:szCs w:val="24"/>
          <w:highlight w:val="white"/>
        </w:rPr>
        <w:t>thm can never undo what was done previously. Sometimes it is difficult to identify the correct number of clusters by the dendrogram. Sensitivity to noise and outliers. Difficulty handling different sized clusters and convex shapes.</w:t>
      </w:r>
    </w:p>
    <w:p w:rsidR="00654FD8" w:rsidRPr="00CC494D" w:rsidRDefault="00654FD8">
      <w:pPr>
        <w:widowControl w:val="0"/>
        <w:spacing w:line="240" w:lineRule="auto"/>
        <w:rPr>
          <w:rFonts w:ascii="Calibri" w:hAnsi="Calibri" w:cs="Calibri"/>
          <w:sz w:val="24"/>
          <w:szCs w:val="24"/>
          <w:highlight w:val="white"/>
        </w:rPr>
      </w:pPr>
    </w:p>
    <w:p w:rsidR="00654FD8" w:rsidRPr="00F63E7C" w:rsidRDefault="0026568D">
      <w:pPr>
        <w:widowControl w:val="0"/>
        <w:spacing w:line="240" w:lineRule="auto"/>
        <w:rPr>
          <w:rFonts w:ascii="Calibri" w:hAnsi="Calibri" w:cs="Calibri"/>
          <w:b/>
          <w:sz w:val="28"/>
          <w:szCs w:val="28"/>
        </w:rPr>
      </w:pPr>
      <w:r w:rsidRPr="00243F74">
        <w:rPr>
          <w:rFonts w:ascii="Calibri" w:hAnsi="Calibri" w:cs="Calibri"/>
          <w:b/>
          <w:sz w:val="28"/>
          <w:szCs w:val="28"/>
        </w:rPr>
        <w:t>2)</w:t>
      </w:r>
      <w:r w:rsidRPr="00CC494D">
        <w:rPr>
          <w:rFonts w:ascii="Calibri" w:hAnsi="Calibri" w:cs="Calibri"/>
          <w:b/>
          <w:sz w:val="24"/>
          <w:szCs w:val="24"/>
        </w:rPr>
        <w:t xml:space="preserve"> </w:t>
      </w:r>
      <w:r w:rsidRPr="00F63E7C">
        <w:rPr>
          <w:rFonts w:ascii="Calibri" w:hAnsi="Calibri" w:cs="Calibri"/>
          <w:b/>
          <w:sz w:val="28"/>
          <w:szCs w:val="28"/>
        </w:rPr>
        <w:t>Classification model</w:t>
      </w:r>
      <w:r w:rsidRPr="00F63E7C">
        <w:rPr>
          <w:rFonts w:ascii="Calibri" w:hAnsi="Calibri" w:cs="Calibri"/>
          <w:b/>
          <w:sz w:val="28"/>
          <w:szCs w:val="28"/>
        </w:rPr>
        <w:t>s</w:t>
      </w:r>
    </w:p>
    <w:p w:rsidR="00654FD8" w:rsidRPr="00CC494D" w:rsidRDefault="0026568D">
      <w:pPr>
        <w:widowControl w:val="0"/>
        <w:spacing w:line="240" w:lineRule="auto"/>
        <w:ind w:firstLine="720"/>
        <w:rPr>
          <w:rFonts w:ascii="Calibri" w:hAnsi="Calibri" w:cs="Calibri"/>
          <w:b/>
          <w:sz w:val="24"/>
          <w:szCs w:val="24"/>
        </w:rPr>
      </w:pPr>
      <w:r w:rsidRPr="00F63E7C">
        <w:rPr>
          <w:rFonts w:ascii="Calibri" w:hAnsi="Calibri" w:cs="Calibri"/>
          <w:b/>
          <w:sz w:val="28"/>
          <w:szCs w:val="28"/>
        </w:rPr>
        <w:t>a)</w:t>
      </w:r>
      <w:r w:rsidR="00F63E7C" w:rsidRPr="00F63E7C">
        <w:rPr>
          <w:rFonts w:ascii="Calibri" w:hAnsi="Calibri" w:cs="Calibri"/>
          <w:b/>
          <w:sz w:val="28"/>
          <w:szCs w:val="28"/>
        </w:rPr>
        <w:t xml:space="preserve"> </w:t>
      </w:r>
      <w:r w:rsidRPr="00F63E7C">
        <w:rPr>
          <w:rFonts w:ascii="Calibri" w:hAnsi="Calibri" w:cs="Calibri"/>
          <w:b/>
          <w:sz w:val="28"/>
          <w:szCs w:val="28"/>
        </w:rPr>
        <w:t>Logistic Regression-</w:t>
      </w:r>
    </w:p>
    <w:p w:rsidR="00654FD8" w:rsidRPr="00CC494D" w:rsidRDefault="0026568D">
      <w:pPr>
        <w:widowControl w:val="0"/>
        <w:spacing w:line="240" w:lineRule="auto"/>
        <w:ind w:firstLine="720"/>
        <w:rPr>
          <w:rFonts w:ascii="Calibri" w:hAnsi="Calibri" w:cs="Calibri"/>
          <w:sz w:val="24"/>
          <w:szCs w:val="24"/>
        </w:rPr>
      </w:pPr>
      <w:r w:rsidRPr="00CC494D">
        <w:rPr>
          <w:rFonts w:ascii="Calibri" w:hAnsi="Calibri" w:cs="Calibri"/>
          <w:sz w:val="24"/>
          <w:szCs w:val="24"/>
        </w:rPr>
        <w:t>Logistic regression aims to measure the relationship between a categorical dependent variable and one or more independent variables (usually continuous) by plotting the dependent variables’ probability scores. A categorical variabl</w:t>
      </w:r>
      <w:r w:rsidRPr="00CC494D">
        <w:rPr>
          <w:rFonts w:ascii="Calibri" w:hAnsi="Calibri" w:cs="Calibri"/>
          <w:sz w:val="24"/>
          <w:szCs w:val="24"/>
        </w:rPr>
        <w:t xml:space="preserve">e is a variable that can take values falling in limited categories instead of being continuous. Logistic regression uses regression to predict the outcome of a categorical </w:t>
      </w:r>
      <w:r w:rsidR="008D7AD7" w:rsidRPr="00CC494D">
        <w:rPr>
          <w:rFonts w:ascii="Calibri" w:hAnsi="Calibri" w:cs="Calibri"/>
          <w:sz w:val="24"/>
          <w:szCs w:val="24"/>
        </w:rPr>
        <w:t>dependent</w:t>
      </w:r>
      <w:r w:rsidRPr="00CC494D">
        <w:rPr>
          <w:rFonts w:ascii="Calibri" w:hAnsi="Calibri" w:cs="Calibri"/>
          <w:sz w:val="24"/>
          <w:szCs w:val="24"/>
        </w:rPr>
        <w:t xml:space="preserve"> variable on the basis of predictor variables. The probable outcomes of a s</w:t>
      </w:r>
      <w:r w:rsidRPr="00CC494D">
        <w:rPr>
          <w:rFonts w:ascii="Calibri" w:hAnsi="Calibri" w:cs="Calibri"/>
          <w:sz w:val="24"/>
          <w:szCs w:val="24"/>
        </w:rPr>
        <w:t>ingle trial are modeled as a function of the explanatory variable using a logistic function. Logistic modeling is done on categorical data which may be of various types including binary and nominal. For example, a variable might be binary and have two poss</w:t>
      </w:r>
      <w:r w:rsidRPr="00CC494D">
        <w:rPr>
          <w:rFonts w:ascii="Calibri" w:hAnsi="Calibri" w:cs="Calibri"/>
          <w:sz w:val="24"/>
          <w:szCs w:val="24"/>
        </w:rPr>
        <w:t xml:space="preserve">ible categories of ‘yes’ and ‘no’; or it may be nominal say hair color maybe black, brown, red, gold and grey. Another objective of logistic regression is to check if the probability of getting a particular value of the </w:t>
      </w:r>
      <w:r w:rsidR="008D7AD7" w:rsidRPr="00CC494D">
        <w:rPr>
          <w:rFonts w:ascii="Calibri" w:hAnsi="Calibri" w:cs="Calibri"/>
          <w:sz w:val="24"/>
          <w:szCs w:val="24"/>
        </w:rPr>
        <w:t>dependent</w:t>
      </w:r>
      <w:r w:rsidRPr="00CC494D">
        <w:rPr>
          <w:rFonts w:ascii="Calibri" w:hAnsi="Calibri" w:cs="Calibri"/>
          <w:sz w:val="24"/>
          <w:szCs w:val="24"/>
        </w:rPr>
        <w:t xml:space="preserve"> variable is related to the</w:t>
      </w:r>
      <w:r w:rsidRPr="00CC494D">
        <w:rPr>
          <w:rFonts w:ascii="Calibri" w:hAnsi="Calibri" w:cs="Calibri"/>
          <w:sz w:val="24"/>
          <w:szCs w:val="24"/>
        </w:rPr>
        <w:t xml:space="preserve"> independent variable. Multiple logistic regression is used when there are more than one independent variables under study.</w:t>
      </w:r>
    </w:p>
    <w:p w:rsidR="00654FD8" w:rsidRPr="00CC494D" w:rsidRDefault="0026568D">
      <w:pPr>
        <w:widowControl w:val="0"/>
        <w:spacing w:line="240" w:lineRule="auto"/>
        <w:rPr>
          <w:rFonts w:ascii="Calibri" w:hAnsi="Calibri" w:cs="Calibri"/>
          <w:sz w:val="24"/>
          <w:szCs w:val="24"/>
          <w:highlight w:val="white"/>
        </w:rPr>
      </w:pPr>
      <w:r w:rsidRPr="00CC494D">
        <w:rPr>
          <w:rFonts w:ascii="Calibri" w:hAnsi="Calibri" w:cs="Calibri"/>
          <w:sz w:val="24"/>
          <w:szCs w:val="24"/>
        </w:rPr>
        <w:t xml:space="preserve">Advantages of Logistic regression are- </w:t>
      </w:r>
      <w:r w:rsidRPr="00CC494D">
        <w:rPr>
          <w:rFonts w:ascii="Calibri" w:hAnsi="Calibri" w:cs="Calibri"/>
          <w:sz w:val="24"/>
          <w:szCs w:val="24"/>
          <w:highlight w:val="white"/>
        </w:rPr>
        <w:t>Outputs have a nice probabilistic interpretation, and the algorithm can be regularized to avo</w:t>
      </w:r>
      <w:r w:rsidRPr="00CC494D">
        <w:rPr>
          <w:rFonts w:ascii="Calibri" w:hAnsi="Calibri" w:cs="Calibri"/>
          <w:sz w:val="24"/>
          <w:szCs w:val="24"/>
          <w:highlight w:val="white"/>
        </w:rPr>
        <w:t>id overfitting. Logistic models can be updated easily with new data using stochastic gradient descent.</w:t>
      </w:r>
    </w:p>
    <w:p w:rsidR="00654FD8" w:rsidRDefault="0026568D">
      <w:pPr>
        <w:widowControl w:val="0"/>
        <w:spacing w:line="240" w:lineRule="auto"/>
        <w:rPr>
          <w:rFonts w:ascii="Calibri" w:hAnsi="Calibri" w:cs="Calibri"/>
          <w:sz w:val="24"/>
          <w:szCs w:val="24"/>
          <w:highlight w:val="white"/>
        </w:rPr>
      </w:pPr>
      <w:r w:rsidRPr="00CC494D">
        <w:rPr>
          <w:rFonts w:ascii="Calibri" w:hAnsi="Calibri" w:cs="Calibri"/>
          <w:sz w:val="24"/>
          <w:szCs w:val="24"/>
          <w:highlight w:val="white"/>
        </w:rPr>
        <w:t>Disadvantages are- Logistic regression tends to underperform when there are multiple or non-linear decision boundaries. They are not flexible enough to n</w:t>
      </w:r>
      <w:r w:rsidRPr="00CC494D">
        <w:rPr>
          <w:rFonts w:ascii="Calibri" w:hAnsi="Calibri" w:cs="Calibri"/>
          <w:sz w:val="24"/>
          <w:szCs w:val="24"/>
          <w:highlight w:val="white"/>
        </w:rPr>
        <w:t>aturally capture more complex relationships.</w:t>
      </w:r>
    </w:p>
    <w:p w:rsidR="00FD6564" w:rsidRPr="00CC494D" w:rsidRDefault="00FD6564">
      <w:pPr>
        <w:widowControl w:val="0"/>
        <w:spacing w:line="240" w:lineRule="auto"/>
        <w:rPr>
          <w:rFonts w:ascii="Calibri" w:hAnsi="Calibri" w:cs="Calibri"/>
          <w:sz w:val="24"/>
          <w:szCs w:val="24"/>
          <w:highlight w:val="white"/>
        </w:rPr>
      </w:pPr>
    </w:p>
    <w:p w:rsidR="00654FD8" w:rsidRPr="00CC494D" w:rsidRDefault="00654FD8">
      <w:pPr>
        <w:rPr>
          <w:rFonts w:ascii="Calibri" w:hAnsi="Calibri" w:cs="Calibri"/>
        </w:rPr>
      </w:pPr>
    </w:p>
    <w:p w:rsidR="00654FD8" w:rsidRPr="00CC494D" w:rsidRDefault="00654FD8">
      <w:pPr>
        <w:rPr>
          <w:rFonts w:ascii="Calibri" w:hAnsi="Calibri" w:cs="Calibri"/>
        </w:rPr>
      </w:pPr>
    </w:p>
    <w:p w:rsidR="00654FD8" w:rsidRPr="00FD6564" w:rsidRDefault="0026568D">
      <w:pPr>
        <w:widowControl w:val="0"/>
        <w:numPr>
          <w:ilvl w:val="0"/>
          <w:numId w:val="2"/>
        </w:numPr>
        <w:spacing w:line="240" w:lineRule="auto"/>
        <w:contextualSpacing/>
        <w:rPr>
          <w:rFonts w:ascii="Calibri" w:hAnsi="Calibri" w:cs="Calibri"/>
          <w:b/>
          <w:sz w:val="28"/>
          <w:szCs w:val="28"/>
        </w:rPr>
      </w:pPr>
      <w:r w:rsidRPr="00FD6564">
        <w:rPr>
          <w:rFonts w:ascii="Calibri" w:hAnsi="Calibri" w:cs="Calibri"/>
          <w:b/>
          <w:sz w:val="28"/>
          <w:szCs w:val="28"/>
        </w:rPr>
        <w:lastRenderedPageBreak/>
        <w:t>b) Naive Bayes Classifier-</w:t>
      </w:r>
    </w:p>
    <w:p w:rsidR="00654FD8" w:rsidRPr="00CC494D" w:rsidRDefault="0026568D">
      <w:pPr>
        <w:widowControl w:val="0"/>
        <w:spacing w:line="240" w:lineRule="auto"/>
        <w:rPr>
          <w:rFonts w:ascii="Calibri" w:hAnsi="Calibri" w:cs="Calibri"/>
          <w:sz w:val="24"/>
          <w:szCs w:val="24"/>
          <w:highlight w:val="white"/>
        </w:rPr>
      </w:pPr>
      <w:r w:rsidRPr="00CC494D">
        <w:rPr>
          <w:rFonts w:ascii="Calibri" w:hAnsi="Calibri" w:cs="Calibri"/>
          <w:b/>
          <w:sz w:val="24"/>
          <w:szCs w:val="24"/>
        </w:rPr>
        <w:tab/>
      </w:r>
      <w:r w:rsidRPr="00CC494D">
        <w:rPr>
          <w:rFonts w:ascii="Calibri" w:hAnsi="Calibri" w:cs="Calibri"/>
          <w:b/>
          <w:sz w:val="24"/>
          <w:szCs w:val="24"/>
        </w:rPr>
        <w:tab/>
      </w:r>
      <w:r w:rsidRPr="00CC494D">
        <w:rPr>
          <w:rFonts w:ascii="Calibri" w:hAnsi="Calibri" w:cs="Calibri"/>
          <w:sz w:val="24"/>
          <w:szCs w:val="24"/>
          <w:highlight w:val="white"/>
        </w:rPr>
        <w:t xml:space="preserve">Naive Bayes is a simple technique for constructing classifiers: models that assign class labels to problem instances, represented as vectors of </w:t>
      </w:r>
      <w:hyperlink r:id="rId9">
        <w:r w:rsidRPr="00CC494D">
          <w:rPr>
            <w:rFonts w:ascii="Calibri" w:hAnsi="Calibri" w:cs="Calibri"/>
            <w:sz w:val="24"/>
            <w:szCs w:val="24"/>
            <w:highlight w:val="white"/>
          </w:rPr>
          <w:t>feature</w:t>
        </w:r>
      </w:hyperlink>
      <w:r w:rsidRPr="00CC494D">
        <w:rPr>
          <w:rFonts w:ascii="Calibri" w:hAnsi="Calibri" w:cs="Calibri"/>
          <w:sz w:val="24"/>
          <w:szCs w:val="24"/>
          <w:highlight w:val="white"/>
        </w:rPr>
        <w:t xml:space="preserve"> values, where the class labels are drawn from some finite set.</w:t>
      </w:r>
      <w:r w:rsidR="00731F73">
        <w:rPr>
          <w:rFonts w:ascii="Calibri" w:hAnsi="Calibri" w:cs="Calibri"/>
          <w:sz w:val="24"/>
          <w:szCs w:val="24"/>
          <w:highlight w:val="white"/>
        </w:rPr>
        <w:t xml:space="preserve"> </w:t>
      </w:r>
      <w:r w:rsidRPr="00CC494D">
        <w:rPr>
          <w:rFonts w:ascii="Calibri" w:hAnsi="Calibri" w:cs="Calibri"/>
          <w:sz w:val="24"/>
          <w:szCs w:val="24"/>
          <w:highlight w:val="white"/>
        </w:rPr>
        <w:t>A naive Bayes classifier considers each of these features to contribute independently to the probability that this fruit is an apple, regardless of any possib</w:t>
      </w:r>
      <w:r w:rsidRPr="00CC494D">
        <w:rPr>
          <w:rFonts w:ascii="Calibri" w:hAnsi="Calibri" w:cs="Calibri"/>
          <w:sz w:val="24"/>
          <w:szCs w:val="24"/>
          <w:highlight w:val="white"/>
        </w:rPr>
        <w:t xml:space="preserve">le </w:t>
      </w:r>
      <w:hyperlink r:id="rId10">
        <w:r w:rsidRPr="00CC494D">
          <w:rPr>
            <w:rFonts w:ascii="Calibri" w:hAnsi="Calibri" w:cs="Calibri"/>
            <w:sz w:val="24"/>
            <w:szCs w:val="24"/>
            <w:highlight w:val="white"/>
          </w:rPr>
          <w:t>correlations</w:t>
        </w:r>
      </w:hyperlink>
      <w:r w:rsidRPr="00CC494D">
        <w:rPr>
          <w:rFonts w:ascii="Calibri" w:hAnsi="Calibri" w:cs="Calibri"/>
          <w:sz w:val="24"/>
          <w:szCs w:val="24"/>
          <w:highlight w:val="white"/>
        </w:rPr>
        <w:t xml:space="preserve"> between the color, roundness, and diameter features.</w:t>
      </w:r>
      <w:r w:rsidR="00731F73">
        <w:rPr>
          <w:rFonts w:ascii="Calibri" w:hAnsi="Calibri" w:cs="Calibri"/>
          <w:sz w:val="24"/>
          <w:szCs w:val="24"/>
          <w:highlight w:val="white"/>
        </w:rPr>
        <w:t xml:space="preserve"> </w:t>
      </w:r>
      <w:r w:rsidRPr="00CC494D">
        <w:rPr>
          <w:rFonts w:ascii="Calibri" w:hAnsi="Calibri" w:cs="Calibri"/>
          <w:sz w:val="24"/>
          <w:szCs w:val="24"/>
          <w:highlight w:val="white"/>
        </w:rPr>
        <w:t xml:space="preserve">For some types of probability models, naive Bayes classifiers can be trained very efficiently in a </w:t>
      </w:r>
      <w:hyperlink r:id="rId11">
        <w:r w:rsidRPr="00CC494D">
          <w:rPr>
            <w:rFonts w:ascii="Calibri" w:hAnsi="Calibri" w:cs="Calibri"/>
            <w:sz w:val="24"/>
            <w:szCs w:val="24"/>
            <w:highlight w:val="white"/>
          </w:rPr>
          <w:t>supervised learning</w:t>
        </w:r>
      </w:hyperlink>
      <w:r w:rsidRPr="00CC494D">
        <w:rPr>
          <w:rFonts w:ascii="Calibri" w:hAnsi="Calibri" w:cs="Calibri"/>
          <w:sz w:val="24"/>
          <w:szCs w:val="24"/>
          <w:highlight w:val="white"/>
        </w:rPr>
        <w:t xml:space="preserve"> setting. In many practical applications, parameter estimation for naive Bayes models uses the method of </w:t>
      </w:r>
      <w:hyperlink r:id="rId12">
        <w:r w:rsidRPr="00CC494D">
          <w:rPr>
            <w:rFonts w:ascii="Calibri" w:hAnsi="Calibri" w:cs="Calibri"/>
            <w:sz w:val="24"/>
            <w:szCs w:val="24"/>
            <w:highlight w:val="white"/>
          </w:rPr>
          <w:t xml:space="preserve">maximum </w:t>
        </w:r>
        <w:r w:rsidRPr="00CC494D">
          <w:rPr>
            <w:rFonts w:ascii="Calibri" w:hAnsi="Calibri" w:cs="Calibri"/>
            <w:sz w:val="24"/>
            <w:szCs w:val="24"/>
            <w:highlight w:val="white"/>
          </w:rPr>
          <w:t>likelihood</w:t>
        </w:r>
      </w:hyperlink>
      <w:r w:rsidRPr="00CC494D">
        <w:rPr>
          <w:rFonts w:ascii="Calibri" w:hAnsi="Calibri" w:cs="Calibri"/>
          <w:sz w:val="24"/>
          <w:szCs w:val="24"/>
          <w:highlight w:val="white"/>
        </w:rPr>
        <w:t xml:space="preserve">; in other words, one can work with the naive Bayes model without accepting </w:t>
      </w:r>
      <w:hyperlink r:id="rId13">
        <w:r w:rsidRPr="00CC494D">
          <w:rPr>
            <w:rFonts w:ascii="Calibri" w:hAnsi="Calibri" w:cs="Calibri"/>
            <w:sz w:val="24"/>
            <w:szCs w:val="24"/>
            <w:highlight w:val="white"/>
          </w:rPr>
          <w:t>Bayesian probability</w:t>
        </w:r>
      </w:hyperlink>
      <w:r w:rsidRPr="00CC494D">
        <w:rPr>
          <w:rFonts w:ascii="Calibri" w:hAnsi="Calibri" w:cs="Calibri"/>
          <w:sz w:val="24"/>
          <w:szCs w:val="24"/>
          <w:highlight w:val="white"/>
        </w:rPr>
        <w:t xml:space="preserve"> or using any Bayesian methods.</w:t>
      </w:r>
    </w:p>
    <w:p w:rsidR="00654FD8" w:rsidRPr="00CC494D" w:rsidRDefault="0026568D">
      <w:pPr>
        <w:widowControl w:val="0"/>
        <w:spacing w:line="240" w:lineRule="auto"/>
        <w:rPr>
          <w:rFonts w:ascii="Calibri" w:hAnsi="Calibri" w:cs="Calibri"/>
          <w:sz w:val="24"/>
          <w:szCs w:val="24"/>
          <w:highlight w:val="white"/>
        </w:rPr>
      </w:pPr>
      <w:r w:rsidRPr="00CC494D">
        <w:rPr>
          <w:rFonts w:ascii="Calibri" w:hAnsi="Calibri" w:cs="Calibri"/>
          <w:sz w:val="24"/>
          <w:szCs w:val="24"/>
          <w:highlight w:val="white"/>
        </w:rPr>
        <w:t>Advantages of Naive</w:t>
      </w:r>
      <w:r w:rsidRPr="00CC494D">
        <w:rPr>
          <w:rFonts w:ascii="Calibri" w:hAnsi="Calibri" w:cs="Calibri"/>
          <w:sz w:val="24"/>
          <w:szCs w:val="24"/>
          <w:highlight w:val="white"/>
        </w:rPr>
        <w:t xml:space="preserve"> Bayes classifier are- Very </w:t>
      </w:r>
      <w:r w:rsidRPr="00CC494D">
        <w:rPr>
          <w:rFonts w:ascii="Calibri" w:hAnsi="Calibri" w:cs="Calibri"/>
          <w:sz w:val="24"/>
          <w:szCs w:val="24"/>
          <w:highlight w:val="white"/>
        </w:rPr>
        <w:t>simple, easy to implement and fast. If the NB conditional independence assumption holds, then it will converge quicker than discriminative models like logistic regression. Even if the NB assumption doesn’t hold, it works great in practice. Need less traini</w:t>
      </w:r>
      <w:r w:rsidRPr="00CC494D">
        <w:rPr>
          <w:rFonts w:ascii="Calibri" w:hAnsi="Calibri" w:cs="Calibri"/>
          <w:sz w:val="24"/>
          <w:szCs w:val="24"/>
          <w:highlight w:val="white"/>
        </w:rPr>
        <w:t>ng data.</w:t>
      </w:r>
    </w:p>
    <w:p w:rsidR="00654FD8" w:rsidRDefault="0026568D">
      <w:pPr>
        <w:widowControl w:val="0"/>
        <w:spacing w:line="240" w:lineRule="auto"/>
        <w:rPr>
          <w:rFonts w:ascii="Calibri" w:hAnsi="Calibri" w:cs="Calibri"/>
          <w:sz w:val="24"/>
          <w:szCs w:val="24"/>
          <w:highlight w:val="white"/>
        </w:rPr>
      </w:pPr>
      <w:r w:rsidRPr="00CC494D">
        <w:rPr>
          <w:rFonts w:ascii="Calibri" w:hAnsi="Calibri" w:cs="Calibri"/>
          <w:sz w:val="24"/>
          <w:szCs w:val="24"/>
          <w:highlight w:val="white"/>
        </w:rPr>
        <w:t xml:space="preserve">Disadvantages are- Precision and recall is low, </w:t>
      </w:r>
      <w:r w:rsidR="00BC7E7A">
        <w:rPr>
          <w:rFonts w:ascii="Calibri" w:hAnsi="Calibri" w:cs="Calibri"/>
          <w:sz w:val="24"/>
          <w:szCs w:val="24"/>
          <w:highlight w:val="white"/>
        </w:rPr>
        <w:t>r</w:t>
      </w:r>
      <w:r w:rsidRPr="00CC494D">
        <w:rPr>
          <w:rFonts w:ascii="Calibri" w:hAnsi="Calibri" w:cs="Calibri"/>
          <w:sz w:val="24"/>
          <w:szCs w:val="24"/>
          <w:highlight w:val="white"/>
        </w:rPr>
        <w:t>elies on independence assumption and will perform badly if this assumption is not met</w:t>
      </w:r>
    </w:p>
    <w:p w:rsidR="00044703" w:rsidRPr="00CC494D" w:rsidRDefault="00044703">
      <w:pPr>
        <w:widowControl w:val="0"/>
        <w:spacing w:line="240" w:lineRule="auto"/>
        <w:rPr>
          <w:rFonts w:ascii="Calibri" w:hAnsi="Calibri" w:cs="Calibri"/>
          <w:sz w:val="24"/>
          <w:szCs w:val="24"/>
          <w:highlight w:val="white"/>
        </w:rPr>
      </w:pPr>
    </w:p>
    <w:p w:rsidR="00654FD8" w:rsidRPr="00CB50D0" w:rsidRDefault="0026568D">
      <w:pPr>
        <w:widowControl w:val="0"/>
        <w:spacing w:line="240" w:lineRule="auto"/>
        <w:rPr>
          <w:rFonts w:ascii="Calibri" w:hAnsi="Calibri" w:cs="Calibri"/>
          <w:sz w:val="28"/>
          <w:szCs w:val="28"/>
          <w:highlight w:val="white"/>
        </w:rPr>
      </w:pPr>
      <w:r w:rsidRPr="00CB50D0">
        <w:rPr>
          <w:rFonts w:ascii="Calibri" w:hAnsi="Calibri" w:cs="Calibri"/>
          <w:sz w:val="28"/>
          <w:szCs w:val="28"/>
          <w:highlight w:val="white"/>
        </w:rPr>
        <w:t xml:space="preserve">       </w:t>
      </w:r>
      <w:r w:rsidRPr="00CB50D0">
        <w:rPr>
          <w:rFonts w:ascii="Calibri" w:hAnsi="Calibri" w:cs="Calibri"/>
          <w:b/>
          <w:sz w:val="28"/>
          <w:szCs w:val="28"/>
        </w:rPr>
        <w:t>2.  c) Decision Tree Classifier-</w:t>
      </w:r>
    </w:p>
    <w:p w:rsidR="00654FD8" w:rsidRPr="00CC494D" w:rsidRDefault="0026568D">
      <w:pPr>
        <w:widowControl w:val="0"/>
        <w:spacing w:line="240" w:lineRule="auto"/>
        <w:ind w:firstLine="720"/>
        <w:rPr>
          <w:rFonts w:ascii="Calibri" w:hAnsi="Calibri" w:cs="Calibri"/>
          <w:sz w:val="24"/>
          <w:szCs w:val="24"/>
          <w:highlight w:val="white"/>
        </w:rPr>
      </w:pPr>
      <w:r w:rsidRPr="00CC494D">
        <w:rPr>
          <w:rFonts w:ascii="Calibri" w:hAnsi="Calibri" w:cs="Calibri"/>
          <w:sz w:val="24"/>
          <w:szCs w:val="24"/>
          <w:highlight w:val="white"/>
        </w:rPr>
        <w:t>Decision Tree Classifier is a simple and widely used classification tech</w:t>
      </w:r>
      <w:r w:rsidRPr="00CC494D">
        <w:rPr>
          <w:rFonts w:ascii="Calibri" w:hAnsi="Calibri" w:cs="Calibri"/>
          <w:sz w:val="24"/>
          <w:szCs w:val="24"/>
          <w:highlight w:val="white"/>
        </w:rPr>
        <w:t>nique. It applies a straightforward idea to solve the classification problem. The data is continuously split based on the feature set available. It breaks down a dataset into smaller and smaller subsets while at the same time an associated decision tree is</w:t>
      </w:r>
      <w:r w:rsidRPr="00CC494D">
        <w:rPr>
          <w:rFonts w:ascii="Calibri" w:hAnsi="Calibri" w:cs="Calibri"/>
          <w:sz w:val="24"/>
          <w:szCs w:val="24"/>
          <w:highlight w:val="white"/>
        </w:rPr>
        <w:t xml:space="preserve"> incrementally developed. Decision trees can handle both categorical and numerical data. </w:t>
      </w:r>
    </w:p>
    <w:p w:rsidR="00654FD8" w:rsidRPr="00CC494D" w:rsidRDefault="0026568D">
      <w:pPr>
        <w:widowControl w:val="0"/>
        <w:spacing w:line="240" w:lineRule="auto"/>
        <w:rPr>
          <w:rFonts w:ascii="Calibri" w:hAnsi="Calibri" w:cs="Calibri"/>
          <w:sz w:val="24"/>
          <w:szCs w:val="24"/>
          <w:highlight w:val="white"/>
        </w:rPr>
      </w:pPr>
      <w:r w:rsidRPr="00CC494D">
        <w:rPr>
          <w:rFonts w:ascii="Calibri" w:hAnsi="Calibri" w:cs="Calibri"/>
          <w:sz w:val="24"/>
          <w:szCs w:val="24"/>
          <w:highlight w:val="white"/>
        </w:rPr>
        <w:t>Advantages of decision tree are- It does not require any domain knowledge. It is easy to comprehend. The learning and classification steps of a decision tree are simp</w:t>
      </w:r>
      <w:r w:rsidRPr="00CC494D">
        <w:rPr>
          <w:rFonts w:ascii="Calibri" w:hAnsi="Calibri" w:cs="Calibri"/>
          <w:sz w:val="24"/>
          <w:szCs w:val="24"/>
          <w:highlight w:val="white"/>
        </w:rPr>
        <w:t>le and fast.</w:t>
      </w:r>
    </w:p>
    <w:p w:rsidR="00654FD8" w:rsidRPr="00CC494D" w:rsidRDefault="0026568D">
      <w:pPr>
        <w:widowControl w:val="0"/>
        <w:spacing w:line="240" w:lineRule="auto"/>
        <w:rPr>
          <w:rFonts w:ascii="Calibri" w:hAnsi="Calibri" w:cs="Calibri"/>
          <w:sz w:val="24"/>
          <w:szCs w:val="24"/>
          <w:highlight w:val="white"/>
        </w:rPr>
      </w:pPr>
      <w:r w:rsidRPr="00CC494D">
        <w:rPr>
          <w:rFonts w:ascii="Calibri" w:hAnsi="Calibri" w:cs="Calibri"/>
          <w:sz w:val="24"/>
          <w:szCs w:val="24"/>
          <w:highlight w:val="white"/>
        </w:rPr>
        <w:t>Disadvantages are- Exponential calculation growth while problem is getting bigger. Need to discrete data for some particular construction algorithm.</w:t>
      </w:r>
    </w:p>
    <w:p w:rsidR="00654FD8" w:rsidRPr="00CC494D" w:rsidRDefault="00654FD8">
      <w:pPr>
        <w:widowControl w:val="0"/>
        <w:spacing w:line="240" w:lineRule="auto"/>
        <w:rPr>
          <w:rFonts w:ascii="Calibri" w:hAnsi="Calibri" w:cs="Calibri"/>
          <w:sz w:val="24"/>
          <w:szCs w:val="24"/>
          <w:highlight w:val="white"/>
        </w:rPr>
      </w:pPr>
    </w:p>
    <w:p w:rsidR="00654FD8" w:rsidRPr="00162558" w:rsidRDefault="0026568D">
      <w:pPr>
        <w:widowControl w:val="0"/>
        <w:spacing w:line="240" w:lineRule="auto"/>
        <w:rPr>
          <w:rFonts w:ascii="Calibri" w:hAnsi="Calibri" w:cs="Calibri"/>
          <w:b/>
          <w:sz w:val="28"/>
          <w:szCs w:val="28"/>
        </w:rPr>
      </w:pPr>
      <w:r w:rsidRPr="00162558">
        <w:rPr>
          <w:rFonts w:ascii="Calibri" w:hAnsi="Calibri" w:cs="Calibri"/>
          <w:b/>
          <w:sz w:val="28"/>
          <w:szCs w:val="28"/>
        </w:rPr>
        <w:t xml:space="preserve">3) Association rules - </w:t>
      </w:r>
      <w:proofErr w:type="spellStart"/>
      <w:r w:rsidRPr="00162558">
        <w:rPr>
          <w:rFonts w:ascii="Calibri" w:hAnsi="Calibri" w:cs="Calibri"/>
          <w:b/>
          <w:sz w:val="28"/>
          <w:szCs w:val="28"/>
        </w:rPr>
        <w:t>Apriori</w:t>
      </w:r>
      <w:proofErr w:type="spellEnd"/>
      <w:r w:rsidRPr="00162558">
        <w:rPr>
          <w:rFonts w:ascii="Calibri" w:hAnsi="Calibri" w:cs="Calibri"/>
          <w:b/>
          <w:sz w:val="28"/>
          <w:szCs w:val="28"/>
        </w:rPr>
        <w:t xml:space="preserve"> Rule Association</w:t>
      </w:r>
    </w:p>
    <w:p w:rsidR="00654FD8" w:rsidRPr="00CC494D" w:rsidRDefault="0026568D">
      <w:pPr>
        <w:widowControl w:val="0"/>
        <w:spacing w:line="240" w:lineRule="auto"/>
        <w:rPr>
          <w:rFonts w:ascii="Calibri" w:hAnsi="Calibri" w:cs="Calibri"/>
          <w:sz w:val="24"/>
          <w:szCs w:val="24"/>
        </w:rPr>
      </w:pPr>
      <w:r w:rsidRPr="00CC494D">
        <w:rPr>
          <w:rFonts w:ascii="Calibri" w:hAnsi="Calibri" w:cs="Calibri"/>
          <w:sz w:val="24"/>
          <w:szCs w:val="24"/>
        </w:rPr>
        <w:t>Association Rules find all sets of items (</w:t>
      </w:r>
      <w:r w:rsidR="00284A93" w:rsidRPr="00CC494D">
        <w:rPr>
          <w:rFonts w:ascii="Calibri" w:hAnsi="Calibri" w:cs="Calibri"/>
          <w:sz w:val="24"/>
          <w:szCs w:val="24"/>
        </w:rPr>
        <w:t>itemset</w:t>
      </w:r>
      <w:r w:rsidRPr="00CC494D">
        <w:rPr>
          <w:rFonts w:ascii="Calibri" w:hAnsi="Calibri" w:cs="Calibri"/>
          <w:sz w:val="24"/>
          <w:szCs w:val="24"/>
        </w:rPr>
        <w:t>) that have support greater than the minimum support and then using the large itemset</w:t>
      </w:r>
      <w:r w:rsidRPr="00CC494D">
        <w:rPr>
          <w:rFonts w:ascii="Calibri" w:hAnsi="Calibri" w:cs="Calibri"/>
          <w:sz w:val="24"/>
          <w:szCs w:val="24"/>
        </w:rPr>
        <w:t xml:space="preserve"> to generate the desired rules that have confidence greater than the minimum confidence. The lift of a rule is the ratio of the observed support to that expected if </w:t>
      </w:r>
      <w:r w:rsidRPr="00CC494D">
        <w:rPr>
          <w:rFonts w:ascii="Calibri" w:hAnsi="Calibri" w:cs="Calibri"/>
          <w:sz w:val="24"/>
          <w:szCs w:val="24"/>
        </w:rPr>
        <w:t xml:space="preserve">X and Y were independent. A typical and widely used example of association rules application is market basket analysis. </w:t>
      </w:r>
    </w:p>
    <w:p w:rsidR="00654FD8" w:rsidRPr="00CC494D" w:rsidRDefault="0026568D">
      <w:pPr>
        <w:widowControl w:val="0"/>
        <w:spacing w:line="240" w:lineRule="auto"/>
        <w:rPr>
          <w:rFonts w:ascii="Calibri" w:hAnsi="Calibri" w:cs="Calibri"/>
          <w:sz w:val="24"/>
          <w:szCs w:val="24"/>
          <w:highlight w:val="white"/>
        </w:rPr>
      </w:pPr>
      <w:r w:rsidRPr="00CC494D">
        <w:rPr>
          <w:rFonts w:ascii="Calibri" w:hAnsi="Calibri" w:cs="Calibri"/>
          <w:sz w:val="24"/>
          <w:szCs w:val="24"/>
        </w:rPr>
        <w:t xml:space="preserve">Disadvantage is- </w:t>
      </w:r>
      <w:r w:rsidRPr="00CC494D">
        <w:rPr>
          <w:rFonts w:ascii="Calibri" w:hAnsi="Calibri" w:cs="Calibri"/>
          <w:sz w:val="24"/>
          <w:szCs w:val="24"/>
          <w:highlight w:val="white"/>
        </w:rPr>
        <w:t>suffers from a number of inefficiencies or trade-offs, which have spawned other algorithms.</w:t>
      </w:r>
    </w:p>
    <w:p w:rsidR="00654FD8" w:rsidRDefault="00654FD8">
      <w:pPr>
        <w:widowControl w:val="0"/>
        <w:spacing w:line="240" w:lineRule="auto"/>
        <w:rPr>
          <w:rFonts w:ascii="Calibri" w:hAnsi="Calibri" w:cs="Calibri"/>
          <w:sz w:val="24"/>
          <w:szCs w:val="24"/>
          <w:highlight w:val="white"/>
        </w:rPr>
      </w:pPr>
    </w:p>
    <w:p w:rsidR="00942FA2" w:rsidRDefault="00942FA2">
      <w:pPr>
        <w:widowControl w:val="0"/>
        <w:spacing w:line="240" w:lineRule="auto"/>
        <w:rPr>
          <w:rFonts w:ascii="Calibri" w:hAnsi="Calibri" w:cs="Calibri"/>
          <w:sz w:val="24"/>
          <w:szCs w:val="24"/>
          <w:highlight w:val="white"/>
        </w:rPr>
      </w:pPr>
    </w:p>
    <w:p w:rsidR="00654FD8" w:rsidRPr="00CC494D" w:rsidRDefault="00654FD8">
      <w:pPr>
        <w:widowControl w:val="0"/>
        <w:spacing w:line="240" w:lineRule="auto"/>
        <w:rPr>
          <w:rFonts w:ascii="Calibri" w:hAnsi="Calibri" w:cs="Calibri"/>
          <w:sz w:val="24"/>
          <w:szCs w:val="24"/>
          <w:highlight w:val="white"/>
        </w:rPr>
      </w:pPr>
    </w:p>
    <w:p w:rsidR="00654FD8" w:rsidRPr="00CC494D" w:rsidRDefault="00654FD8">
      <w:pPr>
        <w:widowControl w:val="0"/>
        <w:spacing w:line="240" w:lineRule="auto"/>
        <w:rPr>
          <w:rFonts w:ascii="Calibri" w:hAnsi="Calibri" w:cs="Calibri"/>
          <w:sz w:val="24"/>
          <w:szCs w:val="24"/>
          <w:highlight w:val="white"/>
        </w:rPr>
      </w:pPr>
    </w:p>
    <w:p w:rsidR="00654FD8" w:rsidRPr="00CC494D" w:rsidRDefault="00654FD8">
      <w:pPr>
        <w:widowControl w:val="0"/>
        <w:spacing w:line="240" w:lineRule="auto"/>
        <w:rPr>
          <w:rFonts w:ascii="Calibri" w:hAnsi="Calibri" w:cs="Calibri"/>
          <w:sz w:val="24"/>
          <w:szCs w:val="24"/>
          <w:highlight w:val="white"/>
        </w:rPr>
      </w:pPr>
    </w:p>
    <w:p w:rsidR="00654FD8" w:rsidRPr="00CC494D" w:rsidRDefault="00654FD8">
      <w:pPr>
        <w:widowControl w:val="0"/>
        <w:spacing w:line="240" w:lineRule="auto"/>
        <w:rPr>
          <w:rFonts w:ascii="Calibri" w:hAnsi="Calibri" w:cs="Calibri"/>
          <w:sz w:val="24"/>
          <w:szCs w:val="24"/>
          <w:highlight w:val="white"/>
        </w:rPr>
      </w:pPr>
    </w:p>
    <w:p w:rsidR="00654FD8" w:rsidRPr="00CC494D" w:rsidRDefault="00654FD8">
      <w:pPr>
        <w:widowControl w:val="0"/>
        <w:spacing w:line="240" w:lineRule="auto"/>
        <w:rPr>
          <w:rFonts w:ascii="Calibri" w:hAnsi="Calibri" w:cs="Calibri"/>
          <w:sz w:val="24"/>
          <w:szCs w:val="24"/>
          <w:highlight w:val="white"/>
        </w:rPr>
      </w:pPr>
    </w:p>
    <w:p w:rsidR="00654FD8" w:rsidRPr="00B30379" w:rsidRDefault="0026568D">
      <w:pPr>
        <w:widowControl w:val="0"/>
        <w:spacing w:line="240" w:lineRule="auto"/>
        <w:rPr>
          <w:rFonts w:ascii="Calibri" w:hAnsi="Calibri" w:cs="Calibri"/>
          <w:b/>
          <w:color w:val="000000"/>
          <w:sz w:val="28"/>
          <w:szCs w:val="28"/>
        </w:rPr>
      </w:pPr>
      <w:r w:rsidRPr="00B30379">
        <w:rPr>
          <w:rFonts w:ascii="Calibri" w:hAnsi="Calibri" w:cs="Calibri"/>
          <w:b/>
          <w:color w:val="000000"/>
          <w:sz w:val="28"/>
          <w:szCs w:val="28"/>
        </w:rPr>
        <w:lastRenderedPageBreak/>
        <w:t>Results and Analysis</w:t>
      </w:r>
    </w:p>
    <w:p w:rsidR="00654FD8" w:rsidRPr="00CC494D" w:rsidRDefault="0026568D">
      <w:pPr>
        <w:pStyle w:val="Heading3"/>
        <w:widowControl w:val="0"/>
        <w:spacing w:line="240" w:lineRule="auto"/>
        <w:rPr>
          <w:rFonts w:ascii="Calibri" w:hAnsi="Calibri" w:cs="Calibri"/>
          <w:sz w:val="24"/>
          <w:szCs w:val="24"/>
        </w:rPr>
      </w:pPr>
      <w:bookmarkStart w:id="1" w:name="_b96mc6bdhy5d" w:colFirst="0" w:colLast="0"/>
      <w:bookmarkEnd w:id="1"/>
      <w:r w:rsidRPr="00CC494D">
        <w:rPr>
          <w:rFonts w:ascii="Calibri" w:hAnsi="Calibri" w:cs="Calibri"/>
          <w:sz w:val="24"/>
          <w:szCs w:val="24"/>
        </w:rPr>
        <w:t xml:space="preserve">We as a team decided to apply different models on the natural gas and oil datasets to see the variations in the distribution of the production of natural gas per rig over the years </w:t>
      </w:r>
      <w:r w:rsidR="00AF4619" w:rsidRPr="00CC494D">
        <w:rPr>
          <w:rFonts w:ascii="Calibri" w:hAnsi="Calibri" w:cs="Calibri"/>
          <w:sz w:val="24"/>
          <w:szCs w:val="24"/>
        </w:rPr>
        <w:t>region wise</w:t>
      </w:r>
      <w:r w:rsidRPr="00CC494D">
        <w:rPr>
          <w:rFonts w:ascii="Calibri" w:hAnsi="Calibri" w:cs="Calibri"/>
          <w:sz w:val="24"/>
          <w:szCs w:val="24"/>
        </w:rPr>
        <w:t xml:space="preserve"> across the US. With the help of the software WEKA, we targeted </w:t>
      </w:r>
      <w:r w:rsidRPr="00CC494D">
        <w:rPr>
          <w:rFonts w:ascii="Calibri" w:hAnsi="Calibri" w:cs="Calibri"/>
          <w:sz w:val="24"/>
          <w:szCs w:val="24"/>
        </w:rPr>
        <w:t xml:space="preserve">to run a variety of data mining technique to understand the patterns and key findings from the dataset. The data mining techniques that we implemented were the classification, association rules and clustering models. </w:t>
      </w:r>
    </w:p>
    <w:p w:rsidR="00654FD8" w:rsidRDefault="0026568D">
      <w:pPr>
        <w:widowControl w:val="0"/>
        <w:spacing w:after="200" w:line="240" w:lineRule="auto"/>
        <w:rPr>
          <w:rFonts w:ascii="Calibri" w:hAnsi="Calibri" w:cs="Calibri"/>
          <w:sz w:val="24"/>
          <w:szCs w:val="24"/>
        </w:rPr>
      </w:pPr>
      <w:r w:rsidRPr="00CC494D">
        <w:rPr>
          <w:rFonts w:ascii="Calibri" w:hAnsi="Calibri" w:cs="Calibri"/>
          <w:sz w:val="24"/>
          <w:szCs w:val="24"/>
        </w:rPr>
        <w:t>We found significant results from each</w:t>
      </w:r>
      <w:r w:rsidRPr="00CC494D">
        <w:rPr>
          <w:rFonts w:ascii="Calibri" w:hAnsi="Calibri" w:cs="Calibri"/>
          <w:sz w:val="24"/>
          <w:szCs w:val="24"/>
        </w:rPr>
        <w:t xml:space="preserve"> of the models executed as a function of the three data mining techniques. The results of some of the models applied will be discussed in detail with the feature set, model and properties of the model:</w:t>
      </w:r>
    </w:p>
    <w:p w:rsidR="00772256" w:rsidRPr="005E4905" w:rsidRDefault="00772256" w:rsidP="006E5444">
      <w:pPr>
        <w:widowControl w:val="0"/>
        <w:spacing w:line="240" w:lineRule="auto"/>
        <w:rPr>
          <w:rFonts w:ascii="Calibri" w:hAnsi="Calibri" w:cs="Calibri"/>
          <w:b/>
          <w:sz w:val="28"/>
          <w:szCs w:val="28"/>
        </w:rPr>
      </w:pPr>
      <w:r w:rsidRPr="005E4905">
        <w:rPr>
          <w:rFonts w:ascii="Calibri" w:hAnsi="Calibri" w:cs="Calibri"/>
          <w:b/>
          <w:sz w:val="28"/>
          <w:szCs w:val="28"/>
        </w:rPr>
        <w:t>Modeling Relationship between Natural Gas and US Petroleum Production</w:t>
      </w:r>
    </w:p>
    <w:p w:rsidR="00654FD8" w:rsidRPr="00CC494D" w:rsidRDefault="0026568D">
      <w:pPr>
        <w:widowControl w:val="0"/>
        <w:spacing w:after="200" w:line="240" w:lineRule="auto"/>
        <w:rPr>
          <w:rFonts w:ascii="Calibri" w:hAnsi="Calibri" w:cs="Calibri"/>
          <w:sz w:val="24"/>
          <w:szCs w:val="24"/>
          <w:highlight w:val="white"/>
          <w:u w:val="single"/>
        </w:rPr>
      </w:pPr>
      <w:r w:rsidRPr="00CC494D">
        <w:rPr>
          <w:rFonts w:ascii="Calibri" w:hAnsi="Calibri" w:cs="Calibri"/>
          <w:sz w:val="24"/>
          <w:szCs w:val="24"/>
          <w:highlight w:val="white"/>
          <w:u w:val="single"/>
        </w:rPr>
        <w:t>Model details applied on the dataset using WEKA softwa</w:t>
      </w:r>
      <w:r w:rsidRPr="00CC494D">
        <w:rPr>
          <w:rFonts w:ascii="Calibri" w:hAnsi="Calibri" w:cs="Calibri"/>
          <w:sz w:val="24"/>
          <w:szCs w:val="24"/>
          <w:highlight w:val="white"/>
          <w:u w:val="single"/>
        </w:rPr>
        <w:t>re:</w:t>
      </w:r>
    </w:p>
    <w:p w:rsidR="00654FD8" w:rsidRPr="00CC494D" w:rsidRDefault="0026568D">
      <w:pPr>
        <w:widowControl w:val="0"/>
        <w:spacing w:after="200" w:line="240" w:lineRule="auto"/>
        <w:rPr>
          <w:rFonts w:ascii="Calibri" w:hAnsi="Calibri" w:cs="Calibri"/>
          <w:sz w:val="24"/>
          <w:szCs w:val="24"/>
        </w:rPr>
      </w:pPr>
      <w:r w:rsidRPr="00CC494D">
        <w:rPr>
          <w:rFonts w:ascii="Calibri" w:hAnsi="Calibri" w:cs="Calibri"/>
          <w:sz w:val="24"/>
          <w:szCs w:val="24"/>
        </w:rPr>
        <w:t xml:space="preserve">Features: Month, Rig count, Production per rig, Total production, Region </w:t>
      </w:r>
    </w:p>
    <w:p w:rsidR="00654FD8" w:rsidRPr="00CC494D" w:rsidRDefault="0026568D">
      <w:pPr>
        <w:widowControl w:val="0"/>
        <w:spacing w:after="200" w:line="240" w:lineRule="auto"/>
        <w:rPr>
          <w:rFonts w:ascii="Calibri" w:hAnsi="Calibri" w:cs="Calibri"/>
          <w:b/>
          <w:sz w:val="24"/>
          <w:szCs w:val="24"/>
        </w:rPr>
      </w:pPr>
      <w:r w:rsidRPr="00CC494D">
        <w:rPr>
          <w:rFonts w:ascii="Calibri" w:hAnsi="Calibri" w:cs="Calibri"/>
          <w:b/>
          <w:sz w:val="24"/>
          <w:szCs w:val="24"/>
        </w:rPr>
        <w:t>Model: Simple K Means(Clustering)</w:t>
      </w:r>
    </w:p>
    <w:p w:rsidR="00654FD8" w:rsidRPr="00CC494D" w:rsidRDefault="0026568D">
      <w:pPr>
        <w:widowControl w:val="0"/>
        <w:spacing w:after="200" w:line="240" w:lineRule="auto"/>
        <w:rPr>
          <w:rFonts w:ascii="Calibri" w:hAnsi="Calibri" w:cs="Calibri"/>
          <w:sz w:val="24"/>
          <w:szCs w:val="24"/>
        </w:rPr>
      </w:pPr>
      <w:r w:rsidRPr="00CC494D">
        <w:rPr>
          <w:rFonts w:ascii="Calibri" w:hAnsi="Calibri" w:cs="Calibri"/>
          <w:sz w:val="24"/>
          <w:szCs w:val="24"/>
        </w:rPr>
        <w:t>Properties: Euclidean distance, Max iterations = 200, No of clusters = 4, Initialization method = Farthest first, Percentage split = 80</w:t>
      </w:r>
    </w:p>
    <w:p w:rsidR="00654FD8" w:rsidRPr="00CC494D" w:rsidRDefault="0026568D">
      <w:pPr>
        <w:widowControl w:val="0"/>
        <w:spacing w:after="320" w:line="240" w:lineRule="auto"/>
        <w:rPr>
          <w:rFonts w:ascii="Calibri" w:hAnsi="Calibri" w:cs="Calibri"/>
          <w:sz w:val="24"/>
          <w:szCs w:val="24"/>
        </w:rPr>
      </w:pPr>
      <w:r w:rsidRPr="00CC494D">
        <w:rPr>
          <w:rFonts w:ascii="Calibri" w:hAnsi="Calibri" w:cs="Calibri"/>
          <w:noProof/>
          <w:sz w:val="24"/>
          <w:szCs w:val="24"/>
        </w:rPr>
        <w:drawing>
          <wp:inline distT="19050" distB="19050" distL="19050" distR="19050">
            <wp:extent cx="4219575" cy="3848100"/>
            <wp:effectExtent l="0" t="0" r="9525" b="0"/>
            <wp:docPr id="14"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4"/>
                    <a:srcRect/>
                    <a:stretch>
                      <a:fillRect/>
                    </a:stretch>
                  </pic:blipFill>
                  <pic:spPr>
                    <a:xfrm>
                      <a:off x="0" y="0"/>
                      <a:ext cx="4220129" cy="3848605"/>
                    </a:xfrm>
                    <a:prstGeom prst="rect">
                      <a:avLst/>
                    </a:prstGeom>
                    <a:ln/>
                  </pic:spPr>
                </pic:pic>
              </a:graphicData>
            </a:graphic>
          </wp:inline>
        </w:drawing>
      </w:r>
    </w:p>
    <w:p w:rsidR="00654FD8" w:rsidRPr="00CC494D" w:rsidRDefault="00654FD8">
      <w:pPr>
        <w:widowControl w:val="0"/>
        <w:spacing w:after="320" w:line="240" w:lineRule="auto"/>
        <w:rPr>
          <w:rFonts w:ascii="Calibri" w:hAnsi="Calibri" w:cs="Calibri"/>
          <w:sz w:val="24"/>
          <w:szCs w:val="24"/>
        </w:rPr>
      </w:pPr>
    </w:p>
    <w:p w:rsidR="00654FD8" w:rsidRPr="00CC494D" w:rsidRDefault="0026568D">
      <w:pPr>
        <w:widowControl w:val="0"/>
        <w:spacing w:after="320" w:line="240" w:lineRule="auto"/>
        <w:rPr>
          <w:rFonts w:ascii="Calibri" w:hAnsi="Calibri" w:cs="Calibri"/>
          <w:sz w:val="24"/>
          <w:szCs w:val="24"/>
        </w:rPr>
      </w:pPr>
      <w:r w:rsidRPr="00CC494D">
        <w:rPr>
          <w:rFonts w:ascii="Calibri" w:hAnsi="Calibri" w:cs="Calibri"/>
          <w:noProof/>
          <w:sz w:val="24"/>
          <w:szCs w:val="24"/>
        </w:rPr>
        <w:lastRenderedPageBreak/>
        <w:drawing>
          <wp:inline distT="19050" distB="19050" distL="19050" distR="19050">
            <wp:extent cx="4584949" cy="3450125"/>
            <wp:effectExtent l="0" t="0" r="0" b="0"/>
            <wp:docPr id="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5"/>
                    <a:srcRect/>
                    <a:stretch>
                      <a:fillRect/>
                    </a:stretch>
                  </pic:blipFill>
                  <pic:spPr>
                    <a:xfrm>
                      <a:off x="0" y="0"/>
                      <a:ext cx="4584949" cy="3450125"/>
                    </a:xfrm>
                    <a:prstGeom prst="rect">
                      <a:avLst/>
                    </a:prstGeom>
                    <a:ln/>
                  </pic:spPr>
                </pic:pic>
              </a:graphicData>
            </a:graphic>
          </wp:inline>
        </w:drawing>
      </w:r>
    </w:p>
    <w:p w:rsidR="00654FD8" w:rsidRPr="00CC494D" w:rsidRDefault="0026568D">
      <w:pPr>
        <w:widowControl w:val="0"/>
        <w:spacing w:after="320" w:line="240" w:lineRule="auto"/>
        <w:rPr>
          <w:rFonts w:ascii="Calibri" w:hAnsi="Calibri" w:cs="Calibri"/>
          <w:sz w:val="24"/>
          <w:szCs w:val="24"/>
        </w:rPr>
      </w:pPr>
      <w:r w:rsidRPr="00CC494D">
        <w:rPr>
          <w:rFonts w:ascii="Calibri" w:hAnsi="Calibri" w:cs="Calibri"/>
          <w:sz w:val="24"/>
          <w:szCs w:val="24"/>
        </w:rPr>
        <w:t>The</w:t>
      </w:r>
      <w:r w:rsidRPr="00CC494D">
        <w:rPr>
          <w:rFonts w:ascii="Calibri" w:hAnsi="Calibri" w:cs="Calibri"/>
          <w:sz w:val="24"/>
          <w:szCs w:val="24"/>
        </w:rPr>
        <w:t xml:space="preserve"> above clustering pattern shows the region on the x-axis and the total production on y-axis. It shows the split of the 4 clusters over various regions in the US. It is inconclusive to figure a pattern for the total production of natural gas over different </w:t>
      </w:r>
      <w:r w:rsidRPr="00CC494D">
        <w:rPr>
          <w:rFonts w:ascii="Calibri" w:hAnsi="Calibri" w:cs="Calibri"/>
          <w:sz w:val="24"/>
          <w:szCs w:val="24"/>
        </w:rPr>
        <w:t>regions since the data set consists of data points not distinct.</w:t>
      </w:r>
    </w:p>
    <w:p w:rsidR="00654FD8" w:rsidRPr="00CC494D" w:rsidRDefault="0026568D">
      <w:pPr>
        <w:widowControl w:val="0"/>
        <w:spacing w:after="200" w:line="240" w:lineRule="auto"/>
        <w:rPr>
          <w:rFonts w:ascii="Calibri" w:hAnsi="Calibri" w:cs="Calibri"/>
          <w:sz w:val="24"/>
          <w:szCs w:val="24"/>
          <w:u w:val="single"/>
        </w:rPr>
      </w:pPr>
      <w:r w:rsidRPr="00CC494D">
        <w:rPr>
          <w:rFonts w:ascii="Calibri" w:hAnsi="Calibri" w:cs="Calibri"/>
          <w:sz w:val="24"/>
          <w:szCs w:val="24"/>
          <w:highlight w:val="white"/>
          <w:u w:val="single"/>
        </w:rPr>
        <w:t>Model details applied on the dataset using WEKA software:</w:t>
      </w:r>
    </w:p>
    <w:p w:rsidR="00654FD8" w:rsidRPr="00CC494D" w:rsidRDefault="0026568D">
      <w:pPr>
        <w:widowControl w:val="0"/>
        <w:rPr>
          <w:rFonts w:ascii="Calibri" w:hAnsi="Calibri" w:cs="Calibri"/>
          <w:sz w:val="24"/>
          <w:szCs w:val="24"/>
        </w:rPr>
      </w:pPr>
      <w:r w:rsidRPr="00CC494D">
        <w:rPr>
          <w:rFonts w:ascii="Calibri" w:hAnsi="Calibri" w:cs="Calibri"/>
          <w:sz w:val="24"/>
          <w:szCs w:val="24"/>
        </w:rPr>
        <w:t>Features: Month, Rig count, Production per rig, Total production, Region</w:t>
      </w:r>
    </w:p>
    <w:p w:rsidR="00654FD8" w:rsidRPr="00CC494D" w:rsidRDefault="0026568D">
      <w:pPr>
        <w:widowControl w:val="0"/>
        <w:rPr>
          <w:rFonts w:ascii="Calibri" w:hAnsi="Calibri" w:cs="Calibri"/>
          <w:b/>
          <w:sz w:val="24"/>
          <w:szCs w:val="24"/>
        </w:rPr>
      </w:pPr>
      <w:r w:rsidRPr="00CC494D">
        <w:rPr>
          <w:rFonts w:ascii="Calibri" w:hAnsi="Calibri" w:cs="Calibri"/>
          <w:b/>
          <w:sz w:val="24"/>
          <w:szCs w:val="24"/>
        </w:rPr>
        <w:t>Model: Hierarchical Clustering</w:t>
      </w:r>
    </w:p>
    <w:p w:rsidR="00654FD8" w:rsidRPr="00CC494D" w:rsidRDefault="0026568D">
      <w:pPr>
        <w:widowControl w:val="0"/>
        <w:rPr>
          <w:rFonts w:ascii="Calibri" w:hAnsi="Calibri" w:cs="Calibri"/>
          <w:sz w:val="24"/>
          <w:szCs w:val="24"/>
        </w:rPr>
      </w:pPr>
      <w:r w:rsidRPr="00CC494D">
        <w:rPr>
          <w:rFonts w:ascii="Calibri" w:hAnsi="Calibri" w:cs="Calibri"/>
          <w:sz w:val="24"/>
          <w:szCs w:val="24"/>
        </w:rPr>
        <w:t>Properties: Euclidean Distanc</w:t>
      </w:r>
      <w:r w:rsidRPr="00CC494D">
        <w:rPr>
          <w:rFonts w:ascii="Calibri" w:hAnsi="Calibri" w:cs="Calibri"/>
          <w:sz w:val="24"/>
          <w:szCs w:val="24"/>
        </w:rPr>
        <w:t>e, No of clusters = 5</w:t>
      </w:r>
    </w:p>
    <w:p w:rsidR="00654FD8" w:rsidRPr="00CC494D" w:rsidRDefault="0026568D">
      <w:pPr>
        <w:widowControl w:val="0"/>
        <w:rPr>
          <w:rFonts w:ascii="Calibri" w:hAnsi="Calibri" w:cs="Calibri"/>
          <w:sz w:val="24"/>
          <w:szCs w:val="24"/>
        </w:rPr>
      </w:pPr>
      <w:r w:rsidRPr="00CC494D">
        <w:rPr>
          <w:rFonts w:ascii="Calibri" w:hAnsi="Calibri" w:cs="Calibri"/>
          <w:noProof/>
          <w:sz w:val="24"/>
          <w:szCs w:val="24"/>
        </w:rPr>
        <w:drawing>
          <wp:inline distT="19050" distB="19050" distL="19050" distR="19050">
            <wp:extent cx="1227373" cy="1122400"/>
            <wp:effectExtent l="0" t="0" r="0" b="0"/>
            <wp:docPr id="17"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6"/>
                    <a:srcRect/>
                    <a:stretch>
                      <a:fillRect/>
                    </a:stretch>
                  </pic:blipFill>
                  <pic:spPr>
                    <a:xfrm>
                      <a:off x="0" y="0"/>
                      <a:ext cx="1227373" cy="1122400"/>
                    </a:xfrm>
                    <a:prstGeom prst="rect">
                      <a:avLst/>
                    </a:prstGeom>
                    <a:ln/>
                  </pic:spPr>
                </pic:pic>
              </a:graphicData>
            </a:graphic>
          </wp:inline>
        </w:drawing>
      </w:r>
    </w:p>
    <w:p w:rsidR="00654FD8" w:rsidRPr="00CC494D" w:rsidRDefault="0026568D">
      <w:pPr>
        <w:widowControl w:val="0"/>
        <w:spacing w:line="240" w:lineRule="auto"/>
        <w:rPr>
          <w:rFonts w:ascii="Calibri" w:hAnsi="Calibri" w:cs="Calibri"/>
          <w:sz w:val="24"/>
          <w:szCs w:val="24"/>
        </w:rPr>
      </w:pPr>
      <w:r w:rsidRPr="00CC494D">
        <w:rPr>
          <w:rFonts w:ascii="Calibri" w:hAnsi="Calibri" w:cs="Calibri"/>
          <w:noProof/>
          <w:sz w:val="24"/>
          <w:szCs w:val="24"/>
        </w:rPr>
        <w:lastRenderedPageBreak/>
        <w:drawing>
          <wp:inline distT="19050" distB="19050" distL="19050" distR="19050">
            <wp:extent cx="5719500" cy="2964259"/>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719500" cy="2964259"/>
                    </a:xfrm>
                    <a:prstGeom prst="rect">
                      <a:avLst/>
                    </a:prstGeom>
                    <a:ln/>
                  </pic:spPr>
                </pic:pic>
              </a:graphicData>
            </a:graphic>
          </wp:inline>
        </w:drawing>
      </w:r>
    </w:p>
    <w:p w:rsidR="00654FD8" w:rsidRPr="00CC494D" w:rsidRDefault="00654FD8">
      <w:pPr>
        <w:widowControl w:val="0"/>
        <w:spacing w:line="240" w:lineRule="auto"/>
        <w:rPr>
          <w:rFonts w:ascii="Calibri" w:hAnsi="Calibri" w:cs="Calibri"/>
          <w:sz w:val="24"/>
          <w:szCs w:val="24"/>
        </w:rPr>
      </w:pPr>
    </w:p>
    <w:p w:rsidR="00654FD8" w:rsidRPr="00CC494D" w:rsidRDefault="0026568D">
      <w:pPr>
        <w:widowControl w:val="0"/>
        <w:rPr>
          <w:rFonts w:ascii="Calibri" w:hAnsi="Calibri" w:cs="Calibri"/>
          <w:sz w:val="24"/>
          <w:szCs w:val="24"/>
        </w:rPr>
      </w:pPr>
      <w:r w:rsidRPr="00CC494D">
        <w:rPr>
          <w:rFonts w:ascii="Calibri" w:hAnsi="Calibri" w:cs="Calibri"/>
          <w:sz w:val="24"/>
          <w:szCs w:val="24"/>
        </w:rPr>
        <w:t>As shown in the dendrogram above, the clusters are split on the basis of the total production per rig and the clusters are grouped closer to each other which shows the similarity between the data points. The clusters shown 3 majo</w:t>
      </w:r>
      <w:r w:rsidRPr="00CC494D">
        <w:rPr>
          <w:rFonts w:ascii="Calibri" w:hAnsi="Calibri" w:cs="Calibri"/>
          <w:sz w:val="24"/>
          <w:szCs w:val="24"/>
        </w:rPr>
        <w:t>r split which could be classified as low production, medium production and high production regions.</w:t>
      </w:r>
    </w:p>
    <w:p w:rsidR="00654FD8" w:rsidRPr="00CC494D" w:rsidRDefault="00654FD8">
      <w:pPr>
        <w:widowControl w:val="0"/>
        <w:spacing w:after="200" w:line="240" w:lineRule="auto"/>
        <w:rPr>
          <w:rFonts w:ascii="Calibri" w:hAnsi="Calibri" w:cs="Calibri"/>
          <w:sz w:val="24"/>
          <w:szCs w:val="24"/>
          <w:highlight w:val="white"/>
          <w:u w:val="single"/>
        </w:rPr>
      </w:pPr>
    </w:p>
    <w:p w:rsidR="00654FD8" w:rsidRPr="00CC494D" w:rsidRDefault="0026568D">
      <w:pPr>
        <w:widowControl w:val="0"/>
        <w:spacing w:after="200" w:line="240" w:lineRule="auto"/>
        <w:rPr>
          <w:rFonts w:ascii="Calibri" w:hAnsi="Calibri" w:cs="Calibri"/>
          <w:sz w:val="24"/>
          <w:szCs w:val="24"/>
          <w:u w:val="single"/>
        </w:rPr>
      </w:pPr>
      <w:r w:rsidRPr="00CC494D">
        <w:rPr>
          <w:rFonts w:ascii="Calibri" w:hAnsi="Calibri" w:cs="Calibri"/>
          <w:sz w:val="24"/>
          <w:szCs w:val="24"/>
          <w:highlight w:val="white"/>
          <w:u w:val="single"/>
        </w:rPr>
        <w:t>Model details applied on the dataset using WEKA software:</w:t>
      </w:r>
    </w:p>
    <w:p w:rsidR="00654FD8" w:rsidRPr="00CC494D" w:rsidRDefault="0026568D">
      <w:pPr>
        <w:widowControl w:val="0"/>
        <w:rPr>
          <w:rFonts w:ascii="Calibri" w:hAnsi="Calibri" w:cs="Calibri"/>
          <w:sz w:val="24"/>
          <w:szCs w:val="24"/>
        </w:rPr>
      </w:pPr>
      <w:r w:rsidRPr="00CC494D">
        <w:rPr>
          <w:rFonts w:ascii="Calibri" w:hAnsi="Calibri" w:cs="Calibri"/>
          <w:sz w:val="24"/>
          <w:szCs w:val="24"/>
        </w:rPr>
        <w:t>Features: Month, Rig count, Production per rig, Total production, Region</w:t>
      </w:r>
    </w:p>
    <w:p w:rsidR="00654FD8" w:rsidRPr="00CC494D" w:rsidRDefault="0026568D">
      <w:pPr>
        <w:widowControl w:val="0"/>
        <w:rPr>
          <w:rFonts w:ascii="Calibri" w:hAnsi="Calibri" w:cs="Calibri"/>
          <w:b/>
          <w:sz w:val="24"/>
          <w:szCs w:val="24"/>
        </w:rPr>
      </w:pPr>
      <w:r w:rsidRPr="00CC494D">
        <w:rPr>
          <w:rFonts w:ascii="Calibri" w:hAnsi="Calibri" w:cs="Calibri"/>
          <w:b/>
          <w:sz w:val="24"/>
          <w:szCs w:val="24"/>
        </w:rPr>
        <w:t>Model: Hierarchical Clustering</w:t>
      </w:r>
    </w:p>
    <w:p w:rsidR="00654FD8" w:rsidRPr="00CC494D" w:rsidRDefault="0026568D">
      <w:pPr>
        <w:widowControl w:val="0"/>
        <w:rPr>
          <w:rFonts w:ascii="Calibri" w:hAnsi="Calibri" w:cs="Calibri"/>
          <w:sz w:val="24"/>
          <w:szCs w:val="24"/>
        </w:rPr>
      </w:pPr>
      <w:r w:rsidRPr="00CC494D">
        <w:rPr>
          <w:rFonts w:ascii="Calibri" w:hAnsi="Calibri" w:cs="Calibri"/>
          <w:sz w:val="24"/>
          <w:szCs w:val="24"/>
        </w:rPr>
        <w:t>Properties: Manhattan Distance, No of clusters = 5</w:t>
      </w:r>
    </w:p>
    <w:p w:rsidR="00654FD8" w:rsidRPr="00CC494D" w:rsidRDefault="0026568D">
      <w:pPr>
        <w:widowControl w:val="0"/>
        <w:rPr>
          <w:rFonts w:ascii="Calibri" w:hAnsi="Calibri" w:cs="Calibri"/>
          <w:sz w:val="24"/>
          <w:szCs w:val="24"/>
        </w:rPr>
      </w:pPr>
      <w:r w:rsidRPr="00CC494D">
        <w:rPr>
          <w:rFonts w:ascii="Calibri" w:hAnsi="Calibri" w:cs="Calibri"/>
          <w:noProof/>
          <w:sz w:val="24"/>
          <w:szCs w:val="24"/>
        </w:rPr>
        <w:drawing>
          <wp:inline distT="19050" distB="19050" distL="19050" distR="19050">
            <wp:extent cx="1169494" cy="1122400"/>
            <wp:effectExtent l="0" t="0" r="0" b="0"/>
            <wp:docPr id="25"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8"/>
                    <a:srcRect/>
                    <a:stretch>
                      <a:fillRect/>
                    </a:stretch>
                  </pic:blipFill>
                  <pic:spPr>
                    <a:xfrm>
                      <a:off x="0" y="0"/>
                      <a:ext cx="1169494" cy="1122400"/>
                    </a:xfrm>
                    <a:prstGeom prst="rect">
                      <a:avLst/>
                    </a:prstGeom>
                    <a:ln/>
                  </pic:spPr>
                </pic:pic>
              </a:graphicData>
            </a:graphic>
          </wp:inline>
        </w:drawing>
      </w:r>
    </w:p>
    <w:p w:rsidR="00654FD8" w:rsidRPr="00CC494D" w:rsidRDefault="0026568D">
      <w:pPr>
        <w:widowControl w:val="0"/>
        <w:rPr>
          <w:rFonts w:ascii="Calibri" w:hAnsi="Calibri" w:cs="Calibri"/>
          <w:sz w:val="24"/>
          <w:szCs w:val="24"/>
        </w:rPr>
      </w:pPr>
      <w:r w:rsidRPr="00CC494D">
        <w:rPr>
          <w:rFonts w:ascii="Calibri" w:hAnsi="Calibri" w:cs="Calibri"/>
          <w:noProof/>
          <w:sz w:val="24"/>
          <w:szCs w:val="24"/>
        </w:rPr>
        <w:lastRenderedPageBreak/>
        <w:drawing>
          <wp:inline distT="19050" distB="19050" distL="19050" distR="19050">
            <wp:extent cx="5719500" cy="2964259"/>
            <wp:effectExtent l="0" t="0" r="0" b="0"/>
            <wp:docPr id="28"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19"/>
                    <a:srcRect/>
                    <a:stretch>
                      <a:fillRect/>
                    </a:stretch>
                  </pic:blipFill>
                  <pic:spPr>
                    <a:xfrm>
                      <a:off x="0" y="0"/>
                      <a:ext cx="5719500" cy="2964259"/>
                    </a:xfrm>
                    <a:prstGeom prst="rect">
                      <a:avLst/>
                    </a:prstGeom>
                    <a:ln/>
                  </pic:spPr>
                </pic:pic>
              </a:graphicData>
            </a:graphic>
          </wp:inline>
        </w:drawing>
      </w:r>
    </w:p>
    <w:p w:rsidR="00654FD8" w:rsidRDefault="0026568D" w:rsidP="00295BBE">
      <w:pPr>
        <w:widowControl w:val="0"/>
        <w:rPr>
          <w:rFonts w:ascii="Calibri" w:hAnsi="Calibri" w:cs="Calibri"/>
          <w:sz w:val="24"/>
          <w:szCs w:val="24"/>
        </w:rPr>
      </w:pPr>
      <w:r w:rsidRPr="00CC494D">
        <w:rPr>
          <w:rFonts w:ascii="Calibri" w:hAnsi="Calibri" w:cs="Calibri"/>
          <w:sz w:val="24"/>
          <w:szCs w:val="24"/>
        </w:rPr>
        <w:t xml:space="preserve">Unlike the </w:t>
      </w:r>
      <w:r w:rsidR="009337BB" w:rsidRPr="00CC494D">
        <w:rPr>
          <w:rFonts w:ascii="Calibri" w:hAnsi="Calibri" w:cs="Calibri"/>
          <w:sz w:val="24"/>
          <w:szCs w:val="24"/>
        </w:rPr>
        <w:t>Euclidean</w:t>
      </w:r>
      <w:r w:rsidRPr="00CC494D">
        <w:rPr>
          <w:rFonts w:ascii="Calibri" w:hAnsi="Calibri" w:cs="Calibri"/>
          <w:sz w:val="24"/>
          <w:szCs w:val="24"/>
        </w:rPr>
        <w:t xml:space="preserve"> distance clustering of the model, the dendrogram developed by taking the mean as </w:t>
      </w:r>
      <w:r w:rsidR="009337BB" w:rsidRPr="00CC494D">
        <w:rPr>
          <w:rFonts w:ascii="Calibri" w:hAnsi="Calibri" w:cs="Calibri"/>
          <w:sz w:val="24"/>
          <w:szCs w:val="24"/>
        </w:rPr>
        <w:t>Manhattan</w:t>
      </w:r>
      <w:r w:rsidRPr="00CC494D">
        <w:rPr>
          <w:rFonts w:ascii="Calibri" w:hAnsi="Calibri" w:cs="Calibri"/>
          <w:sz w:val="24"/>
          <w:szCs w:val="24"/>
        </w:rPr>
        <w:t xml:space="preserve"> distance, the clustering is more distinct and shows the di</w:t>
      </w:r>
      <w:r w:rsidRPr="00CC494D">
        <w:rPr>
          <w:rFonts w:ascii="Calibri" w:hAnsi="Calibri" w:cs="Calibri"/>
          <w:sz w:val="24"/>
          <w:szCs w:val="24"/>
        </w:rPr>
        <w:t xml:space="preserve">ssimilarity between the points. It is always suited to apply </w:t>
      </w:r>
      <w:r w:rsidR="009337BB" w:rsidRPr="00CC494D">
        <w:rPr>
          <w:rFonts w:ascii="Calibri" w:hAnsi="Calibri" w:cs="Calibri"/>
          <w:sz w:val="24"/>
          <w:szCs w:val="24"/>
        </w:rPr>
        <w:t>Euclidean</w:t>
      </w:r>
      <w:r w:rsidRPr="00CC494D">
        <w:rPr>
          <w:rFonts w:ascii="Calibri" w:hAnsi="Calibri" w:cs="Calibri"/>
          <w:sz w:val="24"/>
          <w:szCs w:val="24"/>
        </w:rPr>
        <w:t xml:space="preserve"> distance metric to calculate the k-clusters because the distortion in k-means using Manhattan distance metric is less than that of k-means using Euclidean distance metric.</w:t>
      </w:r>
    </w:p>
    <w:p w:rsidR="00C40291" w:rsidRPr="00CC494D" w:rsidRDefault="00C40291" w:rsidP="00295BBE">
      <w:pPr>
        <w:widowControl w:val="0"/>
        <w:rPr>
          <w:rFonts w:ascii="Calibri" w:hAnsi="Calibri" w:cs="Calibri"/>
          <w:sz w:val="24"/>
          <w:szCs w:val="24"/>
          <w:highlight w:val="white"/>
          <w:u w:val="single"/>
        </w:rPr>
      </w:pPr>
    </w:p>
    <w:p w:rsidR="00654FD8" w:rsidRPr="00CC494D" w:rsidRDefault="0026568D">
      <w:pPr>
        <w:widowControl w:val="0"/>
        <w:spacing w:after="200" w:line="240" w:lineRule="auto"/>
        <w:rPr>
          <w:rFonts w:ascii="Calibri" w:hAnsi="Calibri" w:cs="Calibri"/>
          <w:b/>
          <w:sz w:val="24"/>
          <w:szCs w:val="24"/>
        </w:rPr>
      </w:pPr>
      <w:r w:rsidRPr="00CC494D">
        <w:rPr>
          <w:rFonts w:ascii="Calibri" w:hAnsi="Calibri" w:cs="Calibri"/>
          <w:sz w:val="24"/>
          <w:szCs w:val="24"/>
          <w:highlight w:val="white"/>
          <w:u w:val="single"/>
        </w:rPr>
        <w:t>Model detail</w:t>
      </w:r>
      <w:r w:rsidRPr="00CC494D">
        <w:rPr>
          <w:rFonts w:ascii="Calibri" w:hAnsi="Calibri" w:cs="Calibri"/>
          <w:sz w:val="24"/>
          <w:szCs w:val="24"/>
          <w:highlight w:val="white"/>
          <w:u w:val="single"/>
        </w:rPr>
        <w:t>s applied on the dataset using WEKA software:</w:t>
      </w:r>
    </w:p>
    <w:p w:rsidR="00654FD8" w:rsidRPr="00CC494D" w:rsidRDefault="0026568D">
      <w:pPr>
        <w:widowControl w:val="0"/>
        <w:rPr>
          <w:rFonts w:ascii="Calibri" w:hAnsi="Calibri" w:cs="Calibri"/>
          <w:sz w:val="24"/>
          <w:szCs w:val="24"/>
        </w:rPr>
      </w:pPr>
      <w:r w:rsidRPr="00CC494D">
        <w:rPr>
          <w:rFonts w:ascii="Calibri" w:hAnsi="Calibri" w:cs="Calibri"/>
          <w:sz w:val="24"/>
          <w:szCs w:val="24"/>
        </w:rPr>
        <w:t>Features: Month, Rig count, Production per rig, Total production</w:t>
      </w:r>
    </w:p>
    <w:p w:rsidR="00654FD8" w:rsidRPr="00CC494D" w:rsidRDefault="0026568D">
      <w:pPr>
        <w:widowControl w:val="0"/>
        <w:rPr>
          <w:rFonts w:ascii="Calibri" w:hAnsi="Calibri" w:cs="Calibri"/>
          <w:sz w:val="24"/>
          <w:szCs w:val="24"/>
        </w:rPr>
      </w:pPr>
      <w:r w:rsidRPr="00CC494D">
        <w:rPr>
          <w:rFonts w:ascii="Calibri" w:hAnsi="Calibri" w:cs="Calibri"/>
          <w:sz w:val="24"/>
          <w:szCs w:val="24"/>
        </w:rPr>
        <w:t>Response: Region</w:t>
      </w:r>
    </w:p>
    <w:p w:rsidR="00654FD8" w:rsidRPr="00CC494D" w:rsidRDefault="0026568D">
      <w:pPr>
        <w:widowControl w:val="0"/>
        <w:rPr>
          <w:rFonts w:ascii="Calibri" w:hAnsi="Calibri" w:cs="Calibri"/>
          <w:b/>
          <w:sz w:val="24"/>
          <w:szCs w:val="24"/>
        </w:rPr>
      </w:pPr>
      <w:r w:rsidRPr="00CC494D">
        <w:rPr>
          <w:rFonts w:ascii="Calibri" w:hAnsi="Calibri" w:cs="Calibri"/>
          <w:b/>
          <w:sz w:val="24"/>
          <w:szCs w:val="24"/>
        </w:rPr>
        <w:t>Model: Logistic Regression (Classification)</w:t>
      </w:r>
    </w:p>
    <w:p w:rsidR="00654FD8" w:rsidRPr="00CC494D" w:rsidRDefault="0026568D">
      <w:pPr>
        <w:widowControl w:val="0"/>
        <w:rPr>
          <w:rFonts w:ascii="Calibri" w:hAnsi="Calibri" w:cs="Calibri"/>
          <w:sz w:val="24"/>
          <w:szCs w:val="24"/>
        </w:rPr>
      </w:pPr>
      <w:r w:rsidRPr="00CC494D">
        <w:rPr>
          <w:rFonts w:ascii="Calibri" w:hAnsi="Calibri" w:cs="Calibri"/>
          <w:sz w:val="24"/>
          <w:szCs w:val="24"/>
        </w:rPr>
        <w:t>10-fold cross-validation</w:t>
      </w:r>
    </w:p>
    <w:p w:rsidR="00654FD8" w:rsidRPr="00CC494D" w:rsidRDefault="0026568D">
      <w:pPr>
        <w:widowControl w:val="0"/>
        <w:rPr>
          <w:rFonts w:ascii="Calibri" w:hAnsi="Calibri" w:cs="Calibri"/>
          <w:sz w:val="24"/>
          <w:szCs w:val="24"/>
        </w:rPr>
      </w:pPr>
      <w:r w:rsidRPr="00CC494D">
        <w:rPr>
          <w:rFonts w:ascii="Calibri" w:hAnsi="Calibri" w:cs="Calibri"/>
          <w:noProof/>
          <w:sz w:val="24"/>
          <w:szCs w:val="24"/>
        </w:rPr>
        <w:drawing>
          <wp:inline distT="19050" distB="19050" distL="19050" distR="19050">
            <wp:extent cx="4514850" cy="2771775"/>
            <wp:effectExtent l="0" t="0" r="0" b="9525"/>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4514850" cy="2771775"/>
                    </a:xfrm>
                    <a:prstGeom prst="rect">
                      <a:avLst/>
                    </a:prstGeom>
                    <a:ln/>
                  </pic:spPr>
                </pic:pic>
              </a:graphicData>
            </a:graphic>
          </wp:inline>
        </w:drawing>
      </w:r>
    </w:p>
    <w:p w:rsidR="00654FD8" w:rsidRPr="00CC494D" w:rsidRDefault="0026568D">
      <w:pPr>
        <w:widowControl w:val="0"/>
        <w:rPr>
          <w:rFonts w:ascii="Calibri" w:hAnsi="Calibri" w:cs="Calibri"/>
          <w:sz w:val="24"/>
          <w:szCs w:val="24"/>
          <w:highlight w:val="white"/>
        </w:rPr>
      </w:pPr>
      <w:r w:rsidRPr="00CC494D">
        <w:rPr>
          <w:rFonts w:ascii="Calibri" w:hAnsi="Calibri" w:cs="Calibri"/>
          <w:sz w:val="24"/>
          <w:szCs w:val="24"/>
        </w:rPr>
        <w:lastRenderedPageBreak/>
        <w:t>The accuracy scores of the classification model shows that the regions classified correctly is 51%. The results suggest that logistic regression did not perform well to classify the regions which were 7 in number. Logistic regression runs with better resul</w:t>
      </w:r>
      <w:r w:rsidRPr="00CC494D">
        <w:rPr>
          <w:rFonts w:ascii="Calibri" w:hAnsi="Calibri" w:cs="Calibri"/>
          <w:sz w:val="24"/>
          <w:szCs w:val="24"/>
        </w:rPr>
        <w:t xml:space="preserve">ts if the response was a binary variable rather than have 7 different values. As explained earlier, </w:t>
      </w:r>
      <w:r w:rsidRPr="00CC494D">
        <w:rPr>
          <w:rFonts w:ascii="Calibri" w:hAnsi="Calibri" w:cs="Calibri"/>
          <w:sz w:val="24"/>
          <w:szCs w:val="24"/>
          <w:highlight w:val="white"/>
        </w:rPr>
        <w:t>Logistic regression tends to underperform when there are multiple or non-linear decision boundaries as defined in this case for the response variable region</w:t>
      </w:r>
      <w:r w:rsidRPr="00CC494D">
        <w:rPr>
          <w:rFonts w:ascii="Calibri" w:hAnsi="Calibri" w:cs="Calibri"/>
          <w:sz w:val="24"/>
          <w:szCs w:val="24"/>
          <w:highlight w:val="white"/>
        </w:rPr>
        <w:t>.</w:t>
      </w:r>
    </w:p>
    <w:p w:rsidR="00654FD8" w:rsidRPr="00CC494D" w:rsidRDefault="0026568D">
      <w:pPr>
        <w:widowControl w:val="0"/>
        <w:rPr>
          <w:rFonts w:ascii="Calibri" w:hAnsi="Calibri" w:cs="Calibri"/>
          <w:sz w:val="24"/>
          <w:szCs w:val="24"/>
          <w:highlight w:val="white"/>
        </w:rPr>
      </w:pPr>
      <w:r w:rsidRPr="00CC494D">
        <w:rPr>
          <w:rFonts w:ascii="Calibri" w:hAnsi="Calibri" w:cs="Calibri"/>
          <w:sz w:val="24"/>
          <w:szCs w:val="24"/>
          <w:highlight w:val="white"/>
        </w:rPr>
        <w:t xml:space="preserve">According to the confusion matrix, we can </w:t>
      </w:r>
      <w:r w:rsidR="006E7BE2" w:rsidRPr="00CC494D">
        <w:rPr>
          <w:rFonts w:ascii="Calibri" w:hAnsi="Calibri" w:cs="Calibri"/>
          <w:sz w:val="24"/>
          <w:szCs w:val="24"/>
          <w:highlight w:val="white"/>
        </w:rPr>
        <w:t>analyze</w:t>
      </w:r>
      <w:r w:rsidRPr="00CC494D">
        <w:rPr>
          <w:rFonts w:ascii="Calibri" w:hAnsi="Calibri" w:cs="Calibri"/>
          <w:sz w:val="24"/>
          <w:szCs w:val="24"/>
          <w:highlight w:val="white"/>
        </w:rPr>
        <w:t xml:space="preserve"> that Bakken region was predicted accurately with respect to the true value with precision and ROC values being 1. The next best region classification prediction was for the region Permian.</w:t>
      </w:r>
    </w:p>
    <w:p w:rsidR="00654FD8" w:rsidRPr="00CC494D" w:rsidRDefault="0026568D">
      <w:pPr>
        <w:widowControl w:val="0"/>
        <w:rPr>
          <w:rFonts w:ascii="Calibri" w:hAnsi="Calibri" w:cs="Calibri"/>
          <w:sz w:val="28"/>
          <w:szCs w:val="28"/>
        </w:rPr>
      </w:pPr>
      <w:r w:rsidRPr="00CC494D">
        <w:rPr>
          <w:rFonts w:ascii="Calibri" w:hAnsi="Calibri" w:cs="Calibri"/>
          <w:noProof/>
          <w:sz w:val="24"/>
          <w:szCs w:val="24"/>
        </w:rPr>
        <w:drawing>
          <wp:inline distT="19050" distB="19050" distL="19050" distR="19050">
            <wp:extent cx="5734050" cy="3048000"/>
            <wp:effectExtent l="0" t="0" r="0" b="0"/>
            <wp:docPr id="20"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1"/>
                    <a:srcRect/>
                    <a:stretch>
                      <a:fillRect/>
                    </a:stretch>
                  </pic:blipFill>
                  <pic:spPr>
                    <a:xfrm>
                      <a:off x="0" y="0"/>
                      <a:ext cx="5734050" cy="3048000"/>
                    </a:xfrm>
                    <a:prstGeom prst="rect">
                      <a:avLst/>
                    </a:prstGeom>
                    <a:ln/>
                  </pic:spPr>
                </pic:pic>
              </a:graphicData>
            </a:graphic>
          </wp:inline>
        </w:drawing>
      </w:r>
      <w:r w:rsidRPr="00CC494D">
        <w:rPr>
          <w:rFonts w:ascii="Calibri" w:hAnsi="Calibri" w:cs="Calibri"/>
          <w:sz w:val="24"/>
          <w:szCs w:val="24"/>
          <w:highlight w:val="white"/>
        </w:rPr>
        <w:t xml:space="preserve"> </w:t>
      </w:r>
    </w:p>
    <w:p w:rsidR="00654FD8" w:rsidRPr="00CC494D" w:rsidRDefault="0026568D">
      <w:pPr>
        <w:widowControl w:val="0"/>
        <w:rPr>
          <w:rFonts w:ascii="Calibri" w:hAnsi="Calibri" w:cs="Calibri"/>
          <w:sz w:val="28"/>
          <w:szCs w:val="28"/>
        </w:rPr>
      </w:pPr>
      <w:r w:rsidRPr="00CC494D">
        <w:rPr>
          <w:rFonts w:ascii="Calibri" w:hAnsi="Calibri" w:cs="Calibri"/>
          <w:noProof/>
          <w:sz w:val="28"/>
          <w:szCs w:val="28"/>
        </w:rPr>
        <w:drawing>
          <wp:inline distT="114300" distB="114300" distL="114300" distR="114300">
            <wp:extent cx="5943600" cy="2781300"/>
            <wp:effectExtent l="0" t="0" r="0" b="0"/>
            <wp:docPr id="1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2"/>
                    <a:srcRect/>
                    <a:stretch>
                      <a:fillRect/>
                    </a:stretch>
                  </pic:blipFill>
                  <pic:spPr>
                    <a:xfrm>
                      <a:off x="0" y="0"/>
                      <a:ext cx="5943600" cy="2781300"/>
                    </a:xfrm>
                    <a:prstGeom prst="rect">
                      <a:avLst/>
                    </a:prstGeom>
                    <a:ln/>
                  </pic:spPr>
                </pic:pic>
              </a:graphicData>
            </a:graphic>
          </wp:inline>
        </w:drawing>
      </w:r>
    </w:p>
    <w:p w:rsidR="00654FD8" w:rsidRPr="00CC494D" w:rsidRDefault="0026568D">
      <w:pPr>
        <w:rPr>
          <w:rFonts w:ascii="Calibri" w:hAnsi="Calibri" w:cs="Calibri"/>
          <w:sz w:val="24"/>
          <w:szCs w:val="24"/>
        </w:rPr>
      </w:pPr>
      <w:r w:rsidRPr="00CC494D">
        <w:rPr>
          <w:rFonts w:ascii="Calibri" w:hAnsi="Calibri" w:cs="Calibri"/>
          <w:sz w:val="24"/>
          <w:szCs w:val="24"/>
        </w:rPr>
        <w:t xml:space="preserve">The above </w:t>
      </w:r>
      <w:r w:rsidRPr="00CC494D">
        <w:rPr>
          <w:rFonts w:ascii="Calibri" w:hAnsi="Calibri" w:cs="Calibri"/>
          <w:sz w:val="24"/>
          <w:szCs w:val="24"/>
        </w:rPr>
        <w:t>graphs show the performance of the model and cost and benefits calculations for all the regions in the US.</w:t>
      </w:r>
    </w:p>
    <w:p w:rsidR="00654FD8" w:rsidRPr="00CC494D" w:rsidRDefault="00B656C7">
      <w:pPr>
        <w:widowControl w:val="0"/>
        <w:spacing w:line="240" w:lineRule="auto"/>
        <w:rPr>
          <w:rFonts w:ascii="Calibri" w:hAnsi="Calibri" w:cs="Calibri"/>
          <w:b/>
          <w:sz w:val="24"/>
          <w:szCs w:val="24"/>
        </w:rPr>
      </w:pPr>
      <w:r w:rsidRPr="00CC494D">
        <w:rPr>
          <w:rFonts w:ascii="Calibri" w:hAnsi="Calibri" w:cs="Calibri"/>
          <w:sz w:val="24"/>
          <w:szCs w:val="24"/>
          <w:highlight w:val="white"/>
          <w:u w:val="single"/>
        </w:rPr>
        <w:lastRenderedPageBreak/>
        <w:t>Model details applied on the dataset using WEKA software:</w:t>
      </w:r>
    </w:p>
    <w:p w:rsidR="00654FD8" w:rsidRPr="00CC494D" w:rsidRDefault="0026568D">
      <w:pPr>
        <w:widowControl w:val="0"/>
        <w:rPr>
          <w:rFonts w:ascii="Calibri" w:hAnsi="Calibri" w:cs="Calibri"/>
          <w:sz w:val="24"/>
          <w:szCs w:val="24"/>
        </w:rPr>
      </w:pPr>
      <w:r w:rsidRPr="00CC494D">
        <w:rPr>
          <w:rFonts w:ascii="Calibri" w:hAnsi="Calibri" w:cs="Calibri"/>
          <w:sz w:val="24"/>
          <w:szCs w:val="24"/>
        </w:rPr>
        <w:t>Features: Month, Rig count, Production per rig, Total production</w:t>
      </w:r>
    </w:p>
    <w:p w:rsidR="00654FD8" w:rsidRPr="00CC494D" w:rsidRDefault="0026568D">
      <w:pPr>
        <w:widowControl w:val="0"/>
        <w:rPr>
          <w:rFonts w:ascii="Calibri" w:hAnsi="Calibri" w:cs="Calibri"/>
          <w:sz w:val="24"/>
          <w:szCs w:val="24"/>
        </w:rPr>
      </w:pPr>
      <w:r w:rsidRPr="00CC494D">
        <w:rPr>
          <w:rFonts w:ascii="Calibri" w:hAnsi="Calibri" w:cs="Calibri"/>
          <w:sz w:val="24"/>
          <w:szCs w:val="24"/>
        </w:rPr>
        <w:t>Response: Region</w:t>
      </w:r>
    </w:p>
    <w:p w:rsidR="00654FD8" w:rsidRPr="00CC494D" w:rsidRDefault="0026568D">
      <w:pPr>
        <w:widowControl w:val="0"/>
        <w:rPr>
          <w:rFonts w:ascii="Calibri" w:hAnsi="Calibri" w:cs="Calibri"/>
          <w:b/>
          <w:sz w:val="24"/>
          <w:szCs w:val="24"/>
        </w:rPr>
      </w:pPr>
      <w:r w:rsidRPr="00CC494D">
        <w:rPr>
          <w:rFonts w:ascii="Calibri" w:hAnsi="Calibri" w:cs="Calibri"/>
          <w:b/>
          <w:sz w:val="24"/>
          <w:szCs w:val="24"/>
        </w:rPr>
        <w:t>Model: Naive Bayes(Classification)</w:t>
      </w:r>
    </w:p>
    <w:p w:rsidR="00654FD8" w:rsidRPr="00CC494D" w:rsidRDefault="0026568D">
      <w:pPr>
        <w:widowControl w:val="0"/>
        <w:rPr>
          <w:rFonts w:ascii="Calibri" w:hAnsi="Calibri" w:cs="Calibri"/>
          <w:sz w:val="24"/>
          <w:szCs w:val="24"/>
        </w:rPr>
      </w:pPr>
      <w:r w:rsidRPr="00CC494D">
        <w:rPr>
          <w:rFonts w:ascii="Calibri" w:hAnsi="Calibri" w:cs="Calibri"/>
          <w:sz w:val="24"/>
          <w:szCs w:val="24"/>
        </w:rPr>
        <w:t>10-f</w:t>
      </w:r>
      <w:r w:rsidRPr="00CC494D">
        <w:rPr>
          <w:rFonts w:ascii="Calibri" w:hAnsi="Calibri" w:cs="Calibri"/>
          <w:sz w:val="24"/>
          <w:szCs w:val="24"/>
        </w:rPr>
        <w:t>old cross-validation</w:t>
      </w:r>
    </w:p>
    <w:p w:rsidR="00654FD8" w:rsidRPr="00CC494D" w:rsidRDefault="0026568D">
      <w:pPr>
        <w:widowControl w:val="0"/>
        <w:rPr>
          <w:rFonts w:ascii="Calibri" w:hAnsi="Calibri" w:cs="Calibri"/>
          <w:sz w:val="24"/>
          <w:szCs w:val="24"/>
        </w:rPr>
      </w:pPr>
      <w:r w:rsidRPr="00CC494D">
        <w:rPr>
          <w:rFonts w:ascii="Calibri" w:hAnsi="Calibri" w:cs="Calibri"/>
          <w:noProof/>
          <w:sz w:val="24"/>
          <w:szCs w:val="24"/>
        </w:rPr>
        <w:drawing>
          <wp:inline distT="19050" distB="19050" distL="19050" distR="19050">
            <wp:extent cx="5448001" cy="4271522"/>
            <wp:effectExtent l="0" t="0" r="0" b="0"/>
            <wp:docPr id="19"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3"/>
                    <a:srcRect/>
                    <a:stretch>
                      <a:fillRect/>
                    </a:stretch>
                  </pic:blipFill>
                  <pic:spPr>
                    <a:xfrm>
                      <a:off x="0" y="0"/>
                      <a:ext cx="5448001" cy="4271522"/>
                    </a:xfrm>
                    <a:prstGeom prst="rect">
                      <a:avLst/>
                    </a:prstGeom>
                    <a:ln/>
                  </pic:spPr>
                </pic:pic>
              </a:graphicData>
            </a:graphic>
          </wp:inline>
        </w:drawing>
      </w:r>
    </w:p>
    <w:p w:rsidR="00654FD8" w:rsidRPr="00CC494D" w:rsidRDefault="0026568D">
      <w:pPr>
        <w:widowControl w:val="0"/>
        <w:rPr>
          <w:rFonts w:ascii="Calibri" w:hAnsi="Calibri" w:cs="Calibri"/>
          <w:sz w:val="24"/>
          <w:szCs w:val="24"/>
        </w:rPr>
      </w:pPr>
      <w:r w:rsidRPr="00CC494D">
        <w:rPr>
          <w:rFonts w:ascii="Calibri" w:hAnsi="Calibri" w:cs="Calibri"/>
          <w:sz w:val="24"/>
          <w:szCs w:val="24"/>
        </w:rPr>
        <w:t xml:space="preserve">The </w:t>
      </w:r>
      <w:r w:rsidR="004615E5">
        <w:rPr>
          <w:rFonts w:ascii="Calibri" w:hAnsi="Calibri" w:cs="Calibri"/>
          <w:sz w:val="24"/>
          <w:szCs w:val="24"/>
        </w:rPr>
        <w:t>N</w:t>
      </w:r>
      <w:r w:rsidRPr="00CC494D">
        <w:rPr>
          <w:rFonts w:ascii="Calibri" w:hAnsi="Calibri" w:cs="Calibri"/>
          <w:sz w:val="24"/>
          <w:szCs w:val="24"/>
        </w:rPr>
        <w:t xml:space="preserve">aive </w:t>
      </w:r>
      <w:r w:rsidR="004615E5" w:rsidRPr="00CC494D">
        <w:rPr>
          <w:rFonts w:ascii="Calibri" w:hAnsi="Calibri" w:cs="Calibri"/>
          <w:sz w:val="24"/>
          <w:szCs w:val="24"/>
        </w:rPr>
        <w:t>Bayes</w:t>
      </w:r>
      <w:r w:rsidRPr="00CC494D">
        <w:rPr>
          <w:rFonts w:ascii="Calibri" w:hAnsi="Calibri" w:cs="Calibri"/>
          <w:sz w:val="24"/>
          <w:szCs w:val="24"/>
        </w:rPr>
        <w:t xml:space="preserve"> classifier too gives a lower accuracy of 42.8% since the dataset is small and the features are correlated with similar linear differences. If there were to categorical values, logistic regression and </w:t>
      </w:r>
      <w:r w:rsidR="004615E5">
        <w:rPr>
          <w:rFonts w:ascii="Calibri" w:hAnsi="Calibri" w:cs="Calibri"/>
          <w:sz w:val="24"/>
          <w:szCs w:val="24"/>
        </w:rPr>
        <w:t>N</w:t>
      </w:r>
      <w:r w:rsidRPr="00CC494D">
        <w:rPr>
          <w:rFonts w:ascii="Calibri" w:hAnsi="Calibri" w:cs="Calibri"/>
          <w:sz w:val="24"/>
          <w:szCs w:val="24"/>
        </w:rPr>
        <w:t xml:space="preserve">aive </w:t>
      </w:r>
      <w:r w:rsidR="004615E5">
        <w:rPr>
          <w:rFonts w:ascii="Calibri" w:hAnsi="Calibri" w:cs="Calibri"/>
          <w:sz w:val="24"/>
          <w:szCs w:val="24"/>
        </w:rPr>
        <w:t>B</w:t>
      </w:r>
      <w:r w:rsidRPr="00CC494D">
        <w:rPr>
          <w:rFonts w:ascii="Calibri" w:hAnsi="Calibri" w:cs="Calibri"/>
          <w:sz w:val="24"/>
          <w:szCs w:val="24"/>
        </w:rPr>
        <w:t>ayes model</w:t>
      </w:r>
      <w:r w:rsidRPr="00CC494D">
        <w:rPr>
          <w:rFonts w:ascii="Calibri" w:hAnsi="Calibri" w:cs="Calibri"/>
          <w:sz w:val="24"/>
          <w:szCs w:val="24"/>
        </w:rPr>
        <w:t>s would underperform and give bad results for the classification problem definition.</w:t>
      </w:r>
    </w:p>
    <w:p w:rsidR="00654FD8" w:rsidRPr="00CC494D" w:rsidRDefault="0026568D">
      <w:pPr>
        <w:widowControl w:val="0"/>
        <w:rPr>
          <w:rFonts w:ascii="Calibri" w:hAnsi="Calibri" w:cs="Calibri"/>
          <w:sz w:val="24"/>
          <w:szCs w:val="24"/>
        </w:rPr>
      </w:pPr>
      <w:r w:rsidRPr="00CC494D">
        <w:rPr>
          <w:rFonts w:ascii="Calibri" w:hAnsi="Calibri" w:cs="Calibri"/>
          <w:noProof/>
          <w:sz w:val="24"/>
          <w:szCs w:val="24"/>
        </w:rPr>
        <w:lastRenderedPageBreak/>
        <w:drawing>
          <wp:inline distT="19050" distB="19050" distL="19050" distR="19050">
            <wp:extent cx="5734050" cy="2914650"/>
            <wp:effectExtent l="0" t="0" r="0" b="0"/>
            <wp:docPr id="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4"/>
                    <a:srcRect/>
                    <a:stretch>
                      <a:fillRect/>
                    </a:stretch>
                  </pic:blipFill>
                  <pic:spPr>
                    <a:xfrm>
                      <a:off x="0" y="0"/>
                      <a:ext cx="5734050" cy="2914650"/>
                    </a:xfrm>
                    <a:prstGeom prst="rect">
                      <a:avLst/>
                    </a:prstGeom>
                    <a:ln/>
                  </pic:spPr>
                </pic:pic>
              </a:graphicData>
            </a:graphic>
          </wp:inline>
        </w:drawing>
      </w:r>
    </w:p>
    <w:p w:rsidR="00654FD8" w:rsidRPr="00CC494D" w:rsidRDefault="0026568D">
      <w:pPr>
        <w:widowControl w:val="0"/>
        <w:rPr>
          <w:rFonts w:ascii="Calibri" w:hAnsi="Calibri" w:cs="Calibri"/>
          <w:sz w:val="24"/>
          <w:szCs w:val="24"/>
        </w:rPr>
      </w:pPr>
      <w:r w:rsidRPr="00CC494D">
        <w:rPr>
          <w:rFonts w:ascii="Calibri" w:hAnsi="Calibri" w:cs="Calibri"/>
          <w:noProof/>
          <w:sz w:val="24"/>
          <w:szCs w:val="24"/>
        </w:rPr>
        <w:drawing>
          <wp:inline distT="19050" distB="19050" distL="19050" distR="19050">
            <wp:extent cx="5734050" cy="2924175"/>
            <wp:effectExtent l="0" t="0" r="0" b="0"/>
            <wp:docPr id="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5"/>
                    <a:srcRect/>
                    <a:stretch>
                      <a:fillRect/>
                    </a:stretch>
                  </pic:blipFill>
                  <pic:spPr>
                    <a:xfrm>
                      <a:off x="0" y="0"/>
                      <a:ext cx="5734050" cy="2924175"/>
                    </a:xfrm>
                    <a:prstGeom prst="rect">
                      <a:avLst/>
                    </a:prstGeom>
                    <a:ln/>
                  </pic:spPr>
                </pic:pic>
              </a:graphicData>
            </a:graphic>
          </wp:inline>
        </w:drawing>
      </w:r>
    </w:p>
    <w:p w:rsidR="00654FD8" w:rsidRPr="00CC494D" w:rsidRDefault="00654FD8">
      <w:pPr>
        <w:widowControl w:val="0"/>
        <w:spacing w:line="240" w:lineRule="auto"/>
        <w:rPr>
          <w:rFonts w:ascii="Calibri" w:hAnsi="Calibri" w:cs="Calibri"/>
          <w:sz w:val="24"/>
          <w:szCs w:val="24"/>
        </w:rPr>
      </w:pPr>
    </w:p>
    <w:p w:rsidR="00D41E18" w:rsidRDefault="00291C04">
      <w:pPr>
        <w:widowControl w:val="0"/>
        <w:rPr>
          <w:rFonts w:ascii="Calibri" w:hAnsi="Calibri" w:cs="Calibri"/>
          <w:sz w:val="24"/>
          <w:szCs w:val="24"/>
          <w:highlight w:val="white"/>
          <w:u w:val="single"/>
        </w:rPr>
      </w:pPr>
      <w:r w:rsidRPr="00CC494D">
        <w:rPr>
          <w:rFonts w:ascii="Calibri" w:hAnsi="Calibri" w:cs="Calibri"/>
          <w:sz w:val="24"/>
          <w:szCs w:val="24"/>
          <w:highlight w:val="white"/>
          <w:u w:val="single"/>
        </w:rPr>
        <w:t>Model details applied on the dataset using WEKA software:</w:t>
      </w:r>
    </w:p>
    <w:p w:rsidR="00654FD8" w:rsidRPr="00CC494D" w:rsidRDefault="0026568D">
      <w:pPr>
        <w:widowControl w:val="0"/>
        <w:rPr>
          <w:rFonts w:ascii="Calibri" w:hAnsi="Calibri" w:cs="Calibri"/>
          <w:sz w:val="24"/>
          <w:szCs w:val="24"/>
        </w:rPr>
      </w:pPr>
      <w:r w:rsidRPr="00CC494D">
        <w:rPr>
          <w:rFonts w:ascii="Calibri" w:hAnsi="Calibri" w:cs="Calibri"/>
          <w:sz w:val="24"/>
          <w:szCs w:val="24"/>
        </w:rPr>
        <w:t>Features: Month, Rig count, Production per rig, Total production</w:t>
      </w:r>
    </w:p>
    <w:p w:rsidR="00654FD8" w:rsidRPr="00CC494D" w:rsidRDefault="0026568D">
      <w:pPr>
        <w:widowControl w:val="0"/>
        <w:rPr>
          <w:rFonts w:ascii="Calibri" w:hAnsi="Calibri" w:cs="Calibri"/>
          <w:sz w:val="24"/>
          <w:szCs w:val="24"/>
        </w:rPr>
      </w:pPr>
      <w:r w:rsidRPr="00CC494D">
        <w:rPr>
          <w:rFonts w:ascii="Calibri" w:hAnsi="Calibri" w:cs="Calibri"/>
          <w:sz w:val="24"/>
          <w:szCs w:val="24"/>
        </w:rPr>
        <w:t>Response: Region</w:t>
      </w:r>
    </w:p>
    <w:p w:rsidR="00654FD8" w:rsidRPr="00CC494D" w:rsidRDefault="0026568D">
      <w:pPr>
        <w:widowControl w:val="0"/>
        <w:rPr>
          <w:rFonts w:ascii="Calibri" w:hAnsi="Calibri" w:cs="Calibri"/>
          <w:b/>
          <w:sz w:val="24"/>
          <w:szCs w:val="24"/>
        </w:rPr>
      </w:pPr>
      <w:r w:rsidRPr="00CC494D">
        <w:rPr>
          <w:rFonts w:ascii="Calibri" w:hAnsi="Calibri" w:cs="Calibri"/>
          <w:b/>
          <w:sz w:val="24"/>
          <w:szCs w:val="24"/>
        </w:rPr>
        <w:t>Model: Decision Tree (Classification)</w:t>
      </w:r>
    </w:p>
    <w:p w:rsidR="00654FD8" w:rsidRPr="00CC494D" w:rsidRDefault="0026568D">
      <w:pPr>
        <w:widowControl w:val="0"/>
        <w:rPr>
          <w:rFonts w:ascii="Calibri" w:hAnsi="Calibri" w:cs="Calibri"/>
          <w:sz w:val="24"/>
          <w:szCs w:val="24"/>
        </w:rPr>
      </w:pPr>
      <w:r w:rsidRPr="00CC494D">
        <w:rPr>
          <w:rFonts w:ascii="Calibri" w:hAnsi="Calibri" w:cs="Calibri"/>
          <w:sz w:val="24"/>
          <w:szCs w:val="24"/>
        </w:rPr>
        <w:t>Filter: J48</w:t>
      </w:r>
    </w:p>
    <w:p w:rsidR="00654FD8" w:rsidRPr="00CC494D" w:rsidRDefault="0026568D">
      <w:pPr>
        <w:widowControl w:val="0"/>
        <w:rPr>
          <w:rFonts w:ascii="Calibri" w:hAnsi="Calibri" w:cs="Calibri"/>
          <w:sz w:val="24"/>
          <w:szCs w:val="24"/>
        </w:rPr>
      </w:pPr>
      <w:r w:rsidRPr="00CC494D">
        <w:rPr>
          <w:rFonts w:ascii="Calibri" w:hAnsi="Calibri" w:cs="Calibri"/>
          <w:sz w:val="24"/>
          <w:szCs w:val="24"/>
        </w:rPr>
        <w:t xml:space="preserve">Properties: </w:t>
      </w:r>
      <w:proofErr w:type="spellStart"/>
      <w:r w:rsidRPr="00CC494D">
        <w:rPr>
          <w:rFonts w:ascii="Calibri" w:hAnsi="Calibri" w:cs="Calibri"/>
          <w:sz w:val="24"/>
          <w:szCs w:val="24"/>
        </w:rPr>
        <w:t>confidenceFactor</w:t>
      </w:r>
      <w:proofErr w:type="spellEnd"/>
      <w:r w:rsidRPr="00CC494D">
        <w:rPr>
          <w:rFonts w:ascii="Calibri" w:hAnsi="Calibri" w:cs="Calibri"/>
          <w:sz w:val="24"/>
          <w:szCs w:val="24"/>
        </w:rPr>
        <w:t xml:space="preserve"> = 0.25, </w:t>
      </w:r>
      <w:proofErr w:type="spellStart"/>
      <w:r w:rsidRPr="00CC494D">
        <w:rPr>
          <w:rFonts w:ascii="Calibri" w:hAnsi="Calibri" w:cs="Calibri"/>
          <w:sz w:val="24"/>
          <w:szCs w:val="24"/>
        </w:rPr>
        <w:t>numFolds</w:t>
      </w:r>
      <w:proofErr w:type="spellEnd"/>
      <w:r w:rsidRPr="00CC494D">
        <w:rPr>
          <w:rFonts w:ascii="Calibri" w:hAnsi="Calibri" w:cs="Calibri"/>
          <w:sz w:val="24"/>
          <w:szCs w:val="24"/>
        </w:rPr>
        <w:t xml:space="preserve"> = 3, unpruned = false</w:t>
      </w:r>
    </w:p>
    <w:p w:rsidR="00654FD8" w:rsidRPr="00CC494D" w:rsidRDefault="0026568D">
      <w:pPr>
        <w:widowControl w:val="0"/>
        <w:rPr>
          <w:rFonts w:ascii="Calibri" w:hAnsi="Calibri" w:cs="Calibri"/>
          <w:sz w:val="24"/>
          <w:szCs w:val="24"/>
        </w:rPr>
      </w:pPr>
      <w:r w:rsidRPr="00CC494D">
        <w:rPr>
          <w:rFonts w:ascii="Calibri" w:hAnsi="Calibri" w:cs="Calibri"/>
          <w:noProof/>
          <w:sz w:val="24"/>
          <w:szCs w:val="24"/>
        </w:rPr>
        <w:lastRenderedPageBreak/>
        <w:drawing>
          <wp:inline distT="19050" distB="19050" distL="19050" distR="19050">
            <wp:extent cx="5448001" cy="4280572"/>
            <wp:effectExtent l="0" t="0" r="0" b="0"/>
            <wp:docPr id="26"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26"/>
                    <a:srcRect/>
                    <a:stretch>
                      <a:fillRect/>
                    </a:stretch>
                  </pic:blipFill>
                  <pic:spPr>
                    <a:xfrm>
                      <a:off x="0" y="0"/>
                      <a:ext cx="5448001" cy="4280572"/>
                    </a:xfrm>
                    <a:prstGeom prst="rect">
                      <a:avLst/>
                    </a:prstGeom>
                    <a:ln/>
                  </pic:spPr>
                </pic:pic>
              </a:graphicData>
            </a:graphic>
          </wp:inline>
        </w:drawing>
      </w:r>
    </w:p>
    <w:p w:rsidR="00654FD8" w:rsidRPr="00CC494D" w:rsidRDefault="0026568D">
      <w:pPr>
        <w:widowControl w:val="0"/>
        <w:rPr>
          <w:rFonts w:ascii="Calibri" w:hAnsi="Calibri" w:cs="Calibri"/>
          <w:sz w:val="24"/>
          <w:szCs w:val="24"/>
        </w:rPr>
      </w:pPr>
      <w:r w:rsidRPr="00CC494D">
        <w:rPr>
          <w:rFonts w:ascii="Calibri" w:hAnsi="Calibri" w:cs="Calibri"/>
          <w:sz w:val="24"/>
          <w:szCs w:val="24"/>
        </w:rPr>
        <w:t xml:space="preserve">The decision tree model did not perform well with the dataset since the </w:t>
      </w:r>
      <w:proofErr w:type="spellStart"/>
      <w:r w:rsidRPr="00CC494D">
        <w:rPr>
          <w:rFonts w:ascii="Calibri" w:hAnsi="Calibri" w:cs="Calibri"/>
          <w:sz w:val="24"/>
          <w:szCs w:val="24"/>
        </w:rPr>
        <w:t>the</w:t>
      </w:r>
      <w:proofErr w:type="spellEnd"/>
      <w:r w:rsidRPr="00CC494D">
        <w:rPr>
          <w:rFonts w:ascii="Calibri" w:hAnsi="Calibri" w:cs="Calibri"/>
          <w:sz w:val="24"/>
          <w:szCs w:val="24"/>
        </w:rPr>
        <w:t xml:space="preserve"> region had 7 classifiers. The accuracy of the model is 53.6% which is better than the other classification mo</w:t>
      </w:r>
      <w:r w:rsidRPr="00CC494D">
        <w:rPr>
          <w:rFonts w:ascii="Calibri" w:hAnsi="Calibri" w:cs="Calibri"/>
          <w:sz w:val="24"/>
          <w:szCs w:val="24"/>
        </w:rPr>
        <w:t>dels on a numeric dataset. Decision tree performs better than the rest models on numeric dataset and the results are seen above.</w:t>
      </w:r>
    </w:p>
    <w:p w:rsidR="00654FD8" w:rsidRPr="00CC494D" w:rsidRDefault="0026568D">
      <w:pPr>
        <w:widowControl w:val="0"/>
        <w:rPr>
          <w:rFonts w:ascii="Calibri" w:hAnsi="Calibri" w:cs="Calibri"/>
          <w:sz w:val="24"/>
          <w:szCs w:val="24"/>
        </w:rPr>
      </w:pPr>
      <w:r w:rsidRPr="00CC494D">
        <w:rPr>
          <w:rFonts w:ascii="Calibri" w:hAnsi="Calibri" w:cs="Calibri"/>
          <w:noProof/>
          <w:sz w:val="24"/>
          <w:szCs w:val="24"/>
        </w:rPr>
        <w:drawing>
          <wp:inline distT="19050" distB="19050" distL="19050" distR="19050">
            <wp:extent cx="5943600" cy="3009900"/>
            <wp:effectExtent l="0" t="0" r="0" b="0"/>
            <wp:docPr id="23"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27"/>
                    <a:srcRect/>
                    <a:stretch>
                      <a:fillRect/>
                    </a:stretch>
                  </pic:blipFill>
                  <pic:spPr>
                    <a:xfrm>
                      <a:off x="0" y="0"/>
                      <a:ext cx="5943600" cy="3009900"/>
                    </a:xfrm>
                    <a:prstGeom prst="rect">
                      <a:avLst/>
                    </a:prstGeom>
                    <a:ln/>
                  </pic:spPr>
                </pic:pic>
              </a:graphicData>
            </a:graphic>
          </wp:inline>
        </w:drawing>
      </w:r>
    </w:p>
    <w:p w:rsidR="00654FD8" w:rsidRPr="00CC494D" w:rsidRDefault="0026568D">
      <w:pPr>
        <w:widowControl w:val="0"/>
        <w:rPr>
          <w:rFonts w:ascii="Calibri" w:hAnsi="Calibri" w:cs="Calibri"/>
          <w:b/>
          <w:sz w:val="24"/>
          <w:szCs w:val="24"/>
        </w:rPr>
      </w:pPr>
      <w:r w:rsidRPr="00CC494D">
        <w:rPr>
          <w:rFonts w:ascii="Calibri" w:hAnsi="Calibri" w:cs="Calibri"/>
          <w:sz w:val="24"/>
          <w:szCs w:val="24"/>
        </w:rPr>
        <w:lastRenderedPageBreak/>
        <w:t>Shown above is the decision tree classification model, whose root node is production per rig. From this model we can find a c</w:t>
      </w:r>
      <w:r w:rsidRPr="00CC494D">
        <w:rPr>
          <w:rFonts w:ascii="Calibri" w:hAnsi="Calibri" w:cs="Calibri"/>
          <w:sz w:val="24"/>
          <w:szCs w:val="24"/>
        </w:rPr>
        <w:t>lose relation between the response variable region and the predictor variable production per rig. The feature variable production per rig carries weightage and information per region which is significant compared to the other feature variables.</w:t>
      </w:r>
      <w:r w:rsidR="00B152FB">
        <w:rPr>
          <w:rFonts w:ascii="Calibri" w:hAnsi="Calibri" w:cs="Calibri"/>
          <w:sz w:val="24"/>
          <w:szCs w:val="24"/>
        </w:rPr>
        <w:t xml:space="preserve"> </w:t>
      </w:r>
      <w:r w:rsidRPr="00CC494D">
        <w:rPr>
          <w:rFonts w:ascii="Calibri" w:hAnsi="Calibri" w:cs="Calibri"/>
          <w:sz w:val="24"/>
          <w:szCs w:val="24"/>
        </w:rPr>
        <w:t>The</w:t>
      </w:r>
      <w:r w:rsidR="00FA2DB9">
        <w:rPr>
          <w:rFonts w:ascii="Calibri" w:hAnsi="Calibri" w:cs="Calibri"/>
          <w:sz w:val="24"/>
          <w:szCs w:val="24"/>
        </w:rPr>
        <w:t xml:space="preserve"> </w:t>
      </w:r>
      <w:r w:rsidR="00AE1B09" w:rsidRPr="00CC494D">
        <w:rPr>
          <w:rFonts w:ascii="Calibri" w:hAnsi="Calibri" w:cs="Calibri"/>
          <w:sz w:val="24"/>
          <w:szCs w:val="24"/>
        </w:rPr>
        <w:t>second-best</w:t>
      </w:r>
      <w:r w:rsidRPr="00CC494D">
        <w:rPr>
          <w:rFonts w:ascii="Calibri" w:hAnsi="Calibri" w:cs="Calibri"/>
          <w:sz w:val="24"/>
          <w:szCs w:val="24"/>
        </w:rPr>
        <w:t xml:space="preserve"> node is the rig count in every region which explains the connection between regions and production rate at the second level of the tree.</w:t>
      </w:r>
    </w:p>
    <w:p w:rsidR="00654FD8" w:rsidRPr="00CC494D" w:rsidRDefault="00654FD8">
      <w:pPr>
        <w:widowControl w:val="0"/>
        <w:rPr>
          <w:rFonts w:ascii="Calibri" w:hAnsi="Calibri" w:cs="Calibri"/>
          <w:b/>
          <w:sz w:val="24"/>
          <w:szCs w:val="24"/>
        </w:rPr>
      </w:pPr>
    </w:p>
    <w:p w:rsidR="00654FD8" w:rsidRPr="00CC494D" w:rsidRDefault="007F2177">
      <w:pPr>
        <w:widowControl w:val="0"/>
        <w:rPr>
          <w:rFonts w:ascii="Calibri" w:hAnsi="Calibri" w:cs="Calibri"/>
          <w:sz w:val="24"/>
          <w:szCs w:val="24"/>
        </w:rPr>
      </w:pPr>
      <w:r w:rsidRPr="00CC494D">
        <w:rPr>
          <w:rFonts w:ascii="Calibri" w:hAnsi="Calibri" w:cs="Calibri"/>
          <w:sz w:val="24"/>
          <w:szCs w:val="24"/>
          <w:highlight w:val="white"/>
          <w:u w:val="single"/>
        </w:rPr>
        <w:t>Model details applied on the dataset using WEKA software:</w:t>
      </w:r>
    </w:p>
    <w:p w:rsidR="00654FD8" w:rsidRPr="00CC494D" w:rsidRDefault="0026568D">
      <w:pPr>
        <w:widowControl w:val="0"/>
        <w:rPr>
          <w:rFonts w:ascii="Calibri" w:hAnsi="Calibri" w:cs="Calibri"/>
          <w:sz w:val="24"/>
          <w:szCs w:val="24"/>
        </w:rPr>
      </w:pPr>
      <w:r w:rsidRPr="00CC494D">
        <w:rPr>
          <w:rFonts w:ascii="Calibri" w:hAnsi="Calibri" w:cs="Calibri"/>
          <w:sz w:val="24"/>
          <w:szCs w:val="24"/>
        </w:rPr>
        <w:t>Features: Month, Rig count, Production per rig, Total production, Region</w:t>
      </w:r>
    </w:p>
    <w:p w:rsidR="00654FD8" w:rsidRPr="00CC494D" w:rsidRDefault="0026568D">
      <w:pPr>
        <w:widowControl w:val="0"/>
        <w:rPr>
          <w:rFonts w:ascii="Calibri" w:hAnsi="Calibri" w:cs="Calibri"/>
          <w:b/>
          <w:sz w:val="24"/>
          <w:szCs w:val="24"/>
        </w:rPr>
      </w:pPr>
      <w:r w:rsidRPr="00CC494D">
        <w:rPr>
          <w:rFonts w:ascii="Calibri" w:hAnsi="Calibri" w:cs="Calibri"/>
          <w:b/>
          <w:sz w:val="24"/>
          <w:szCs w:val="24"/>
        </w:rPr>
        <w:t xml:space="preserve">Model: </w:t>
      </w:r>
      <w:proofErr w:type="spellStart"/>
      <w:r w:rsidRPr="00CC494D">
        <w:rPr>
          <w:rFonts w:ascii="Calibri" w:hAnsi="Calibri" w:cs="Calibri"/>
          <w:b/>
          <w:sz w:val="24"/>
          <w:szCs w:val="24"/>
        </w:rPr>
        <w:t>Apriori</w:t>
      </w:r>
      <w:proofErr w:type="spellEnd"/>
      <w:r w:rsidRPr="00CC494D">
        <w:rPr>
          <w:rFonts w:ascii="Calibri" w:hAnsi="Calibri" w:cs="Calibri"/>
          <w:b/>
          <w:sz w:val="24"/>
          <w:szCs w:val="24"/>
        </w:rPr>
        <w:t xml:space="preserve"> </w:t>
      </w:r>
      <w:r w:rsidRPr="00CC494D">
        <w:rPr>
          <w:rFonts w:ascii="Calibri" w:hAnsi="Calibri" w:cs="Calibri"/>
          <w:b/>
          <w:sz w:val="24"/>
          <w:szCs w:val="24"/>
        </w:rPr>
        <w:t>Rule Association</w:t>
      </w:r>
    </w:p>
    <w:p w:rsidR="00654FD8" w:rsidRPr="00CC494D" w:rsidRDefault="0026568D">
      <w:pPr>
        <w:widowControl w:val="0"/>
        <w:rPr>
          <w:rFonts w:ascii="Calibri" w:hAnsi="Calibri" w:cs="Calibri"/>
          <w:sz w:val="24"/>
          <w:szCs w:val="24"/>
        </w:rPr>
      </w:pPr>
      <w:r w:rsidRPr="00CC494D">
        <w:rPr>
          <w:rFonts w:ascii="Calibri" w:hAnsi="Calibri" w:cs="Calibri"/>
          <w:sz w:val="24"/>
          <w:szCs w:val="24"/>
        </w:rPr>
        <w:t>Properties: No of Rules = 5, Min Metric = 0.9</w:t>
      </w:r>
    </w:p>
    <w:p w:rsidR="00654FD8" w:rsidRPr="00CC494D" w:rsidRDefault="0026568D">
      <w:pPr>
        <w:widowControl w:val="0"/>
        <w:spacing w:line="240" w:lineRule="auto"/>
        <w:rPr>
          <w:rFonts w:ascii="Calibri" w:hAnsi="Calibri" w:cs="Calibri"/>
          <w:sz w:val="24"/>
          <w:szCs w:val="24"/>
        </w:rPr>
      </w:pPr>
      <w:r w:rsidRPr="00CC494D">
        <w:rPr>
          <w:rFonts w:ascii="Calibri" w:hAnsi="Calibri" w:cs="Calibri"/>
          <w:noProof/>
          <w:sz w:val="24"/>
          <w:szCs w:val="24"/>
        </w:rPr>
        <w:drawing>
          <wp:inline distT="19050" distB="19050" distL="19050" distR="19050">
            <wp:extent cx="5719500" cy="2194692"/>
            <wp:effectExtent l="0" t="0" r="0" b="0"/>
            <wp:docPr id="18"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8"/>
                    <a:srcRect/>
                    <a:stretch>
                      <a:fillRect/>
                    </a:stretch>
                  </pic:blipFill>
                  <pic:spPr>
                    <a:xfrm>
                      <a:off x="0" y="0"/>
                      <a:ext cx="5719500" cy="2194692"/>
                    </a:xfrm>
                    <a:prstGeom prst="rect">
                      <a:avLst/>
                    </a:prstGeom>
                    <a:ln/>
                  </pic:spPr>
                </pic:pic>
              </a:graphicData>
            </a:graphic>
          </wp:inline>
        </w:drawing>
      </w:r>
    </w:p>
    <w:p w:rsidR="00654FD8" w:rsidRPr="00CC494D" w:rsidRDefault="0026568D">
      <w:pPr>
        <w:widowControl w:val="0"/>
        <w:spacing w:line="240" w:lineRule="auto"/>
        <w:rPr>
          <w:rFonts w:ascii="Calibri" w:hAnsi="Calibri" w:cs="Calibri"/>
          <w:sz w:val="24"/>
          <w:szCs w:val="24"/>
        </w:rPr>
      </w:pPr>
      <w:r w:rsidRPr="00CC494D">
        <w:rPr>
          <w:rFonts w:ascii="Calibri" w:hAnsi="Calibri" w:cs="Calibri"/>
          <w:sz w:val="24"/>
          <w:szCs w:val="24"/>
        </w:rPr>
        <w:t>The association rule when restricted to 5 rules gives not significant rules as expected. The most prominent rule that can be taken from the model is that if the year is prior to 2009 and the rig count is below 150, then there was always a production rate o</w:t>
      </w:r>
      <w:r w:rsidRPr="00CC494D">
        <w:rPr>
          <w:rFonts w:ascii="Calibri" w:hAnsi="Calibri" w:cs="Calibri"/>
          <w:sz w:val="24"/>
          <w:szCs w:val="24"/>
        </w:rPr>
        <w:t>f less than 3780 per rig. This shows the lack of technology and resources back in time and shows the growth of production of natural gas over the recent times.</w:t>
      </w:r>
    </w:p>
    <w:p w:rsidR="00654FD8" w:rsidRPr="00CC494D" w:rsidRDefault="00654FD8">
      <w:pPr>
        <w:widowControl w:val="0"/>
        <w:spacing w:line="240" w:lineRule="auto"/>
        <w:rPr>
          <w:rFonts w:ascii="Calibri" w:hAnsi="Calibri" w:cs="Calibri"/>
          <w:sz w:val="24"/>
          <w:szCs w:val="24"/>
        </w:rPr>
      </w:pPr>
    </w:p>
    <w:p w:rsidR="00654FD8" w:rsidRPr="00CC494D" w:rsidRDefault="00654FD8">
      <w:pPr>
        <w:widowControl w:val="0"/>
        <w:spacing w:line="240" w:lineRule="auto"/>
        <w:rPr>
          <w:rFonts w:ascii="Calibri" w:hAnsi="Calibri" w:cs="Calibri"/>
          <w:b/>
          <w:sz w:val="24"/>
          <w:szCs w:val="24"/>
        </w:rPr>
      </w:pPr>
    </w:p>
    <w:p w:rsidR="00F90CC2" w:rsidRDefault="00F90CC2">
      <w:pPr>
        <w:widowControl w:val="0"/>
        <w:spacing w:line="240" w:lineRule="auto"/>
        <w:rPr>
          <w:rFonts w:ascii="Calibri" w:hAnsi="Calibri" w:cs="Calibri"/>
          <w:b/>
          <w:sz w:val="24"/>
          <w:szCs w:val="24"/>
        </w:rPr>
      </w:pPr>
    </w:p>
    <w:p w:rsidR="00F90CC2" w:rsidRDefault="00F90CC2">
      <w:pPr>
        <w:widowControl w:val="0"/>
        <w:spacing w:line="240" w:lineRule="auto"/>
        <w:rPr>
          <w:rFonts w:ascii="Calibri" w:hAnsi="Calibri" w:cs="Calibri"/>
          <w:b/>
          <w:sz w:val="24"/>
          <w:szCs w:val="24"/>
        </w:rPr>
      </w:pPr>
    </w:p>
    <w:p w:rsidR="00F90CC2" w:rsidRDefault="00F90CC2">
      <w:pPr>
        <w:widowControl w:val="0"/>
        <w:spacing w:line="240" w:lineRule="auto"/>
        <w:rPr>
          <w:rFonts w:ascii="Calibri" w:hAnsi="Calibri" w:cs="Calibri"/>
          <w:b/>
          <w:sz w:val="24"/>
          <w:szCs w:val="24"/>
        </w:rPr>
      </w:pPr>
    </w:p>
    <w:p w:rsidR="00F90CC2" w:rsidRDefault="00F90CC2">
      <w:pPr>
        <w:widowControl w:val="0"/>
        <w:spacing w:line="240" w:lineRule="auto"/>
        <w:rPr>
          <w:rFonts w:ascii="Calibri" w:hAnsi="Calibri" w:cs="Calibri"/>
          <w:b/>
          <w:sz w:val="24"/>
          <w:szCs w:val="24"/>
        </w:rPr>
      </w:pPr>
    </w:p>
    <w:p w:rsidR="00F90CC2" w:rsidRDefault="00F90CC2">
      <w:pPr>
        <w:widowControl w:val="0"/>
        <w:spacing w:line="240" w:lineRule="auto"/>
        <w:rPr>
          <w:rFonts w:ascii="Calibri" w:hAnsi="Calibri" w:cs="Calibri"/>
          <w:b/>
          <w:sz w:val="24"/>
          <w:szCs w:val="24"/>
        </w:rPr>
      </w:pPr>
    </w:p>
    <w:p w:rsidR="00F90CC2" w:rsidRDefault="00F90CC2">
      <w:pPr>
        <w:widowControl w:val="0"/>
        <w:spacing w:line="240" w:lineRule="auto"/>
        <w:rPr>
          <w:rFonts w:ascii="Calibri" w:hAnsi="Calibri" w:cs="Calibri"/>
          <w:b/>
          <w:sz w:val="24"/>
          <w:szCs w:val="24"/>
        </w:rPr>
      </w:pPr>
    </w:p>
    <w:p w:rsidR="00F90CC2" w:rsidRDefault="00F90CC2">
      <w:pPr>
        <w:widowControl w:val="0"/>
        <w:spacing w:line="240" w:lineRule="auto"/>
        <w:rPr>
          <w:rFonts w:ascii="Calibri" w:hAnsi="Calibri" w:cs="Calibri"/>
          <w:b/>
          <w:sz w:val="24"/>
          <w:szCs w:val="24"/>
        </w:rPr>
      </w:pPr>
    </w:p>
    <w:p w:rsidR="00F90CC2" w:rsidRDefault="00F90CC2">
      <w:pPr>
        <w:widowControl w:val="0"/>
        <w:spacing w:line="240" w:lineRule="auto"/>
        <w:rPr>
          <w:rFonts w:ascii="Calibri" w:hAnsi="Calibri" w:cs="Calibri"/>
          <w:b/>
          <w:sz w:val="24"/>
          <w:szCs w:val="24"/>
        </w:rPr>
      </w:pPr>
    </w:p>
    <w:p w:rsidR="00F90CC2" w:rsidRDefault="00F90CC2">
      <w:pPr>
        <w:widowControl w:val="0"/>
        <w:spacing w:line="240" w:lineRule="auto"/>
        <w:rPr>
          <w:rFonts w:ascii="Calibri" w:hAnsi="Calibri" w:cs="Calibri"/>
          <w:b/>
          <w:sz w:val="24"/>
          <w:szCs w:val="24"/>
        </w:rPr>
      </w:pPr>
    </w:p>
    <w:p w:rsidR="00F90CC2" w:rsidRDefault="00F90CC2">
      <w:pPr>
        <w:widowControl w:val="0"/>
        <w:spacing w:line="240" w:lineRule="auto"/>
        <w:rPr>
          <w:rFonts w:ascii="Calibri" w:hAnsi="Calibri" w:cs="Calibri"/>
          <w:b/>
          <w:sz w:val="24"/>
          <w:szCs w:val="24"/>
        </w:rPr>
      </w:pPr>
    </w:p>
    <w:p w:rsidR="00F90CC2" w:rsidRDefault="00F90CC2">
      <w:pPr>
        <w:widowControl w:val="0"/>
        <w:spacing w:line="240" w:lineRule="auto"/>
        <w:rPr>
          <w:rFonts w:ascii="Calibri" w:hAnsi="Calibri" w:cs="Calibri"/>
          <w:b/>
          <w:sz w:val="24"/>
          <w:szCs w:val="24"/>
        </w:rPr>
      </w:pPr>
    </w:p>
    <w:p w:rsidR="00F90CC2" w:rsidRDefault="00F90CC2">
      <w:pPr>
        <w:widowControl w:val="0"/>
        <w:spacing w:line="240" w:lineRule="auto"/>
        <w:rPr>
          <w:rFonts w:ascii="Calibri" w:hAnsi="Calibri" w:cs="Calibri"/>
          <w:b/>
          <w:sz w:val="24"/>
          <w:szCs w:val="24"/>
        </w:rPr>
      </w:pPr>
    </w:p>
    <w:p w:rsidR="00654FD8" w:rsidRPr="00EF1B62" w:rsidRDefault="0026568D">
      <w:pPr>
        <w:widowControl w:val="0"/>
        <w:spacing w:line="240" w:lineRule="auto"/>
        <w:rPr>
          <w:rFonts w:ascii="Calibri" w:hAnsi="Calibri" w:cs="Calibri"/>
          <w:b/>
          <w:sz w:val="28"/>
          <w:szCs w:val="28"/>
        </w:rPr>
      </w:pPr>
      <w:r w:rsidRPr="00EF1B62">
        <w:rPr>
          <w:rFonts w:ascii="Calibri" w:hAnsi="Calibri" w:cs="Calibri"/>
          <w:b/>
          <w:sz w:val="28"/>
          <w:szCs w:val="28"/>
        </w:rPr>
        <w:lastRenderedPageBreak/>
        <w:t>Modeling Relationship between Natural Gas Prices and US Petroleum Production</w:t>
      </w:r>
    </w:p>
    <w:p w:rsidR="00065F30" w:rsidRDefault="00065F30">
      <w:pPr>
        <w:widowControl w:val="0"/>
        <w:spacing w:line="240" w:lineRule="auto"/>
        <w:rPr>
          <w:rFonts w:ascii="Calibri" w:hAnsi="Calibri" w:cs="Calibri"/>
          <w:b/>
          <w:sz w:val="24"/>
          <w:szCs w:val="24"/>
        </w:rPr>
      </w:pPr>
    </w:p>
    <w:p w:rsidR="00654FD8" w:rsidRDefault="0026568D">
      <w:pPr>
        <w:widowControl w:val="0"/>
        <w:spacing w:line="240" w:lineRule="auto"/>
        <w:rPr>
          <w:rFonts w:ascii="Calibri" w:hAnsi="Calibri" w:cs="Calibri"/>
          <w:b/>
          <w:sz w:val="24"/>
          <w:szCs w:val="24"/>
        </w:rPr>
      </w:pPr>
      <w:r w:rsidRPr="00CC494D">
        <w:rPr>
          <w:rFonts w:ascii="Calibri" w:hAnsi="Calibri" w:cs="Calibri"/>
          <w:b/>
          <w:sz w:val="24"/>
          <w:szCs w:val="24"/>
        </w:rPr>
        <w:t>Simple K Means o</w:t>
      </w:r>
      <w:r w:rsidRPr="00CC494D">
        <w:rPr>
          <w:rFonts w:ascii="Calibri" w:hAnsi="Calibri" w:cs="Calibri"/>
          <w:b/>
          <w:sz w:val="24"/>
          <w:szCs w:val="24"/>
        </w:rPr>
        <w:t>n Natural Gas vs. Price</w:t>
      </w:r>
    </w:p>
    <w:p w:rsidR="000A22B9" w:rsidRPr="00CC494D" w:rsidRDefault="000A22B9">
      <w:pPr>
        <w:widowControl w:val="0"/>
        <w:spacing w:line="240" w:lineRule="auto"/>
        <w:rPr>
          <w:rFonts w:ascii="Calibri" w:hAnsi="Calibri" w:cs="Calibri"/>
          <w:b/>
          <w:sz w:val="24"/>
          <w:szCs w:val="24"/>
        </w:rPr>
      </w:pPr>
      <w:r w:rsidRPr="00CC494D">
        <w:rPr>
          <w:rFonts w:ascii="Calibri" w:hAnsi="Calibri" w:cs="Calibri"/>
          <w:sz w:val="24"/>
          <w:szCs w:val="24"/>
          <w:highlight w:val="white"/>
          <w:u w:val="single"/>
        </w:rPr>
        <w:t>Model details applied on the dataset using WEKA software:</w:t>
      </w:r>
    </w:p>
    <w:p w:rsidR="00654FD8" w:rsidRPr="00CC494D" w:rsidRDefault="0026568D">
      <w:pPr>
        <w:widowControl w:val="0"/>
        <w:rPr>
          <w:rFonts w:ascii="Calibri" w:hAnsi="Calibri" w:cs="Calibri"/>
          <w:sz w:val="24"/>
          <w:szCs w:val="24"/>
        </w:rPr>
      </w:pPr>
      <w:r w:rsidRPr="00CC494D">
        <w:rPr>
          <w:rFonts w:ascii="Calibri" w:hAnsi="Calibri" w:cs="Calibri"/>
          <w:sz w:val="24"/>
          <w:szCs w:val="24"/>
        </w:rPr>
        <w:t>Features: Month, Rig count, Production per rig, Total production, Region, Natural Gas Price</w:t>
      </w:r>
    </w:p>
    <w:p w:rsidR="00654FD8" w:rsidRPr="00CC494D" w:rsidRDefault="0026568D">
      <w:pPr>
        <w:widowControl w:val="0"/>
        <w:rPr>
          <w:rFonts w:ascii="Calibri" w:hAnsi="Calibri" w:cs="Calibri"/>
          <w:b/>
          <w:sz w:val="24"/>
          <w:szCs w:val="24"/>
        </w:rPr>
      </w:pPr>
      <w:r w:rsidRPr="00CC494D">
        <w:rPr>
          <w:rFonts w:ascii="Calibri" w:hAnsi="Calibri" w:cs="Calibri"/>
          <w:b/>
          <w:sz w:val="24"/>
          <w:szCs w:val="24"/>
        </w:rPr>
        <w:t>Model: Simple K Means(Clustering)</w:t>
      </w:r>
    </w:p>
    <w:p w:rsidR="00654FD8" w:rsidRPr="00CC494D" w:rsidRDefault="0026568D">
      <w:pPr>
        <w:widowControl w:val="0"/>
        <w:rPr>
          <w:rFonts w:ascii="Calibri" w:hAnsi="Calibri" w:cs="Calibri"/>
          <w:sz w:val="24"/>
          <w:szCs w:val="24"/>
        </w:rPr>
      </w:pPr>
      <w:r w:rsidRPr="00CC494D">
        <w:rPr>
          <w:rFonts w:ascii="Calibri" w:hAnsi="Calibri" w:cs="Calibri"/>
          <w:sz w:val="24"/>
          <w:szCs w:val="24"/>
        </w:rPr>
        <w:t>Properties: Manhattan distance, Max iterations = 200, No of clusters = 5</w:t>
      </w:r>
    </w:p>
    <w:p w:rsidR="00654FD8" w:rsidRPr="00CC494D" w:rsidRDefault="0026568D">
      <w:pPr>
        <w:widowControl w:val="0"/>
        <w:rPr>
          <w:rFonts w:ascii="Calibri" w:hAnsi="Calibri" w:cs="Calibri"/>
          <w:sz w:val="24"/>
          <w:szCs w:val="24"/>
        </w:rPr>
      </w:pPr>
      <w:r w:rsidRPr="00CC494D">
        <w:rPr>
          <w:rFonts w:ascii="Calibri" w:hAnsi="Calibri" w:cs="Calibri"/>
          <w:noProof/>
          <w:sz w:val="24"/>
          <w:szCs w:val="24"/>
        </w:rPr>
        <w:drawing>
          <wp:inline distT="19050" distB="19050" distL="19050" distR="19050">
            <wp:extent cx="4736419" cy="4838700"/>
            <wp:effectExtent l="0" t="0" r="0" b="0"/>
            <wp:docPr id="1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9"/>
                    <a:srcRect/>
                    <a:stretch>
                      <a:fillRect/>
                    </a:stretch>
                  </pic:blipFill>
                  <pic:spPr>
                    <a:xfrm>
                      <a:off x="0" y="0"/>
                      <a:ext cx="4736419" cy="4838700"/>
                    </a:xfrm>
                    <a:prstGeom prst="rect">
                      <a:avLst/>
                    </a:prstGeom>
                    <a:ln/>
                  </pic:spPr>
                </pic:pic>
              </a:graphicData>
            </a:graphic>
          </wp:inline>
        </w:drawing>
      </w:r>
    </w:p>
    <w:p w:rsidR="00654FD8" w:rsidRPr="00CC494D" w:rsidRDefault="0026568D">
      <w:pPr>
        <w:widowControl w:val="0"/>
        <w:rPr>
          <w:rFonts w:ascii="Calibri" w:hAnsi="Calibri" w:cs="Calibri"/>
          <w:sz w:val="24"/>
          <w:szCs w:val="24"/>
        </w:rPr>
      </w:pPr>
      <w:r w:rsidRPr="00CC494D">
        <w:rPr>
          <w:rFonts w:ascii="Calibri" w:hAnsi="Calibri" w:cs="Calibri"/>
          <w:noProof/>
          <w:sz w:val="24"/>
          <w:szCs w:val="24"/>
        </w:rPr>
        <w:lastRenderedPageBreak/>
        <w:drawing>
          <wp:inline distT="19050" distB="19050" distL="19050" distR="19050">
            <wp:extent cx="4852275" cy="3667425"/>
            <wp:effectExtent l="0" t="0" r="0" b="0"/>
            <wp:docPr id="1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0"/>
                    <a:srcRect/>
                    <a:stretch>
                      <a:fillRect/>
                    </a:stretch>
                  </pic:blipFill>
                  <pic:spPr>
                    <a:xfrm>
                      <a:off x="0" y="0"/>
                      <a:ext cx="4852275" cy="3667425"/>
                    </a:xfrm>
                    <a:prstGeom prst="rect">
                      <a:avLst/>
                    </a:prstGeom>
                    <a:ln/>
                  </pic:spPr>
                </pic:pic>
              </a:graphicData>
            </a:graphic>
          </wp:inline>
        </w:drawing>
      </w:r>
    </w:p>
    <w:p w:rsidR="008C0AE2" w:rsidRDefault="008C0AE2">
      <w:pPr>
        <w:widowControl w:val="0"/>
        <w:spacing w:line="240" w:lineRule="auto"/>
        <w:rPr>
          <w:rFonts w:ascii="Calibri" w:hAnsi="Calibri" w:cs="Calibri"/>
          <w:b/>
          <w:sz w:val="24"/>
          <w:szCs w:val="24"/>
        </w:rPr>
      </w:pPr>
    </w:p>
    <w:p w:rsidR="00654FD8" w:rsidRDefault="0026568D">
      <w:pPr>
        <w:widowControl w:val="0"/>
        <w:spacing w:line="240" w:lineRule="auto"/>
        <w:rPr>
          <w:rFonts w:ascii="Calibri" w:hAnsi="Calibri" w:cs="Calibri"/>
          <w:b/>
          <w:sz w:val="24"/>
          <w:szCs w:val="24"/>
        </w:rPr>
      </w:pPr>
      <w:r w:rsidRPr="00CC494D">
        <w:rPr>
          <w:rFonts w:ascii="Calibri" w:hAnsi="Calibri" w:cs="Calibri"/>
          <w:b/>
          <w:sz w:val="24"/>
          <w:szCs w:val="24"/>
        </w:rPr>
        <w:t>Linear Regression on Natural Gas vs. Price</w:t>
      </w:r>
    </w:p>
    <w:p w:rsidR="008C0AE2" w:rsidRPr="00CC494D" w:rsidRDefault="008C0AE2">
      <w:pPr>
        <w:widowControl w:val="0"/>
        <w:spacing w:line="240" w:lineRule="auto"/>
        <w:rPr>
          <w:rFonts w:ascii="Calibri" w:hAnsi="Calibri" w:cs="Calibri"/>
          <w:b/>
          <w:sz w:val="24"/>
          <w:szCs w:val="24"/>
        </w:rPr>
      </w:pPr>
      <w:r w:rsidRPr="00CC494D">
        <w:rPr>
          <w:rFonts w:ascii="Calibri" w:hAnsi="Calibri" w:cs="Calibri"/>
          <w:sz w:val="24"/>
          <w:szCs w:val="24"/>
          <w:highlight w:val="white"/>
          <w:u w:val="single"/>
        </w:rPr>
        <w:t>Model details applied on the dataset using WEKA software:</w:t>
      </w:r>
    </w:p>
    <w:p w:rsidR="00654FD8" w:rsidRPr="00CC494D" w:rsidRDefault="0026568D">
      <w:pPr>
        <w:widowControl w:val="0"/>
        <w:rPr>
          <w:rFonts w:ascii="Calibri" w:hAnsi="Calibri" w:cs="Calibri"/>
          <w:sz w:val="24"/>
          <w:szCs w:val="24"/>
        </w:rPr>
      </w:pPr>
      <w:r w:rsidRPr="00CC494D">
        <w:rPr>
          <w:rFonts w:ascii="Calibri" w:hAnsi="Calibri" w:cs="Calibri"/>
          <w:sz w:val="24"/>
          <w:szCs w:val="24"/>
        </w:rPr>
        <w:t>Features: Month, Rig count, Production per ri</w:t>
      </w:r>
      <w:r w:rsidRPr="00CC494D">
        <w:rPr>
          <w:rFonts w:ascii="Calibri" w:hAnsi="Calibri" w:cs="Calibri"/>
          <w:sz w:val="24"/>
          <w:szCs w:val="24"/>
        </w:rPr>
        <w:t>g, Total production, Region</w:t>
      </w:r>
    </w:p>
    <w:p w:rsidR="00654FD8" w:rsidRPr="00CC494D" w:rsidRDefault="0026568D">
      <w:pPr>
        <w:widowControl w:val="0"/>
        <w:rPr>
          <w:rFonts w:ascii="Calibri" w:hAnsi="Calibri" w:cs="Calibri"/>
          <w:sz w:val="24"/>
          <w:szCs w:val="24"/>
        </w:rPr>
      </w:pPr>
      <w:r w:rsidRPr="00CC494D">
        <w:rPr>
          <w:rFonts w:ascii="Calibri" w:hAnsi="Calibri" w:cs="Calibri"/>
          <w:sz w:val="24"/>
          <w:szCs w:val="24"/>
        </w:rPr>
        <w:t>Response: Natural Gas Price</w:t>
      </w:r>
    </w:p>
    <w:p w:rsidR="00654FD8" w:rsidRPr="00CC494D" w:rsidRDefault="0026568D">
      <w:pPr>
        <w:widowControl w:val="0"/>
        <w:rPr>
          <w:rFonts w:ascii="Calibri" w:hAnsi="Calibri" w:cs="Calibri"/>
          <w:b/>
          <w:sz w:val="24"/>
          <w:szCs w:val="24"/>
        </w:rPr>
      </w:pPr>
      <w:r w:rsidRPr="00CC494D">
        <w:rPr>
          <w:rFonts w:ascii="Calibri" w:hAnsi="Calibri" w:cs="Calibri"/>
          <w:b/>
          <w:sz w:val="24"/>
          <w:szCs w:val="24"/>
        </w:rPr>
        <w:t>Model: Linear Regression(Classification)</w:t>
      </w:r>
    </w:p>
    <w:p w:rsidR="00654FD8" w:rsidRPr="00CC494D" w:rsidRDefault="0026568D">
      <w:pPr>
        <w:widowControl w:val="0"/>
        <w:rPr>
          <w:rFonts w:ascii="Calibri" w:hAnsi="Calibri" w:cs="Calibri"/>
          <w:sz w:val="24"/>
          <w:szCs w:val="24"/>
        </w:rPr>
      </w:pPr>
      <w:r w:rsidRPr="00CC494D">
        <w:rPr>
          <w:rFonts w:ascii="Calibri" w:hAnsi="Calibri" w:cs="Calibri"/>
          <w:sz w:val="24"/>
          <w:szCs w:val="24"/>
        </w:rPr>
        <w:t>Properties: Selection Process = M5 method</w:t>
      </w:r>
    </w:p>
    <w:p w:rsidR="00654FD8" w:rsidRPr="00CC494D" w:rsidRDefault="0026568D">
      <w:pPr>
        <w:widowControl w:val="0"/>
        <w:rPr>
          <w:rFonts w:ascii="Calibri" w:hAnsi="Calibri" w:cs="Calibri"/>
          <w:sz w:val="24"/>
          <w:szCs w:val="24"/>
        </w:rPr>
      </w:pPr>
      <w:r w:rsidRPr="00CC494D">
        <w:rPr>
          <w:rFonts w:ascii="Calibri" w:hAnsi="Calibri" w:cs="Calibri"/>
          <w:noProof/>
          <w:sz w:val="24"/>
          <w:szCs w:val="24"/>
        </w:rPr>
        <w:drawing>
          <wp:inline distT="19050" distB="19050" distL="19050" distR="19050">
            <wp:extent cx="5008800" cy="2511225"/>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a:stretch>
                      <a:fillRect/>
                    </a:stretch>
                  </pic:blipFill>
                  <pic:spPr>
                    <a:xfrm>
                      <a:off x="0" y="0"/>
                      <a:ext cx="5008800" cy="2511225"/>
                    </a:xfrm>
                    <a:prstGeom prst="rect">
                      <a:avLst/>
                    </a:prstGeom>
                    <a:ln/>
                  </pic:spPr>
                </pic:pic>
              </a:graphicData>
            </a:graphic>
          </wp:inline>
        </w:drawing>
      </w:r>
    </w:p>
    <w:p w:rsidR="00654FD8" w:rsidRPr="00CC494D" w:rsidRDefault="0026568D">
      <w:pPr>
        <w:widowControl w:val="0"/>
        <w:rPr>
          <w:rFonts w:ascii="Calibri" w:hAnsi="Calibri" w:cs="Calibri"/>
          <w:sz w:val="24"/>
          <w:szCs w:val="24"/>
        </w:rPr>
      </w:pPr>
      <w:r w:rsidRPr="00CC494D">
        <w:rPr>
          <w:rFonts w:ascii="Calibri" w:hAnsi="Calibri" w:cs="Calibri"/>
          <w:sz w:val="24"/>
          <w:szCs w:val="24"/>
        </w:rPr>
        <w:t>The accuracy of the model i</w:t>
      </w:r>
      <w:r w:rsidRPr="00CC494D">
        <w:rPr>
          <w:rFonts w:ascii="Calibri" w:hAnsi="Calibri" w:cs="Calibri"/>
          <w:sz w:val="24"/>
          <w:szCs w:val="24"/>
        </w:rPr>
        <w:t xml:space="preserve">s at 50%, slightly better than the logistic regression model since the dataset consisted of numeric data. The correlation coefficient proves the collinearity between </w:t>
      </w:r>
      <w:r w:rsidRPr="00CC494D">
        <w:rPr>
          <w:rFonts w:ascii="Calibri" w:hAnsi="Calibri" w:cs="Calibri"/>
          <w:sz w:val="24"/>
          <w:szCs w:val="24"/>
        </w:rPr>
        <w:lastRenderedPageBreak/>
        <w:t>the response and the predictor variables. With not much variance in the dataset and low re</w:t>
      </w:r>
      <w:r w:rsidRPr="00CC494D">
        <w:rPr>
          <w:rFonts w:ascii="Calibri" w:hAnsi="Calibri" w:cs="Calibri"/>
          <w:sz w:val="24"/>
          <w:szCs w:val="24"/>
        </w:rPr>
        <w:t>cord count, the model is underfit the datapoints.</w:t>
      </w:r>
    </w:p>
    <w:p w:rsidR="00654FD8" w:rsidRPr="00CC494D" w:rsidRDefault="0026568D">
      <w:pPr>
        <w:widowControl w:val="0"/>
        <w:rPr>
          <w:rFonts w:ascii="Calibri" w:hAnsi="Calibri" w:cs="Calibri"/>
          <w:sz w:val="24"/>
          <w:szCs w:val="24"/>
        </w:rPr>
      </w:pPr>
      <w:r w:rsidRPr="00CC494D">
        <w:rPr>
          <w:rFonts w:ascii="Calibri" w:hAnsi="Calibri" w:cs="Calibri"/>
          <w:noProof/>
          <w:sz w:val="24"/>
          <w:szCs w:val="24"/>
        </w:rPr>
        <w:drawing>
          <wp:inline distT="19050" distB="19050" distL="19050" distR="19050">
            <wp:extent cx="4600600" cy="3477200"/>
            <wp:effectExtent l="0" t="0" r="0" b="0"/>
            <wp:docPr id="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2"/>
                    <a:srcRect/>
                    <a:stretch>
                      <a:fillRect/>
                    </a:stretch>
                  </pic:blipFill>
                  <pic:spPr>
                    <a:xfrm>
                      <a:off x="0" y="0"/>
                      <a:ext cx="4600600" cy="3477200"/>
                    </a:xfrm>
                    <a:prstGeom prst="rect">
                      <a:avLst/>
                    </a:prstGeom>
                    <a:ln/>
                  </pic:spPr>
                </pic:pic>
              </a:graphicData>
            </a:graphic>
          </wp:inline>
        </w:drawing>
      </w:r>
    </w:p>
    <w:p w:rsidR="00654FD8" w:rsidRDefault="00654FD8">
      <w:pPr>
        <w:widowControl w:val="0"/>
        <w:spacing w:line="240" w:lineRule="auto"/>
        <w:rPr>
          <w:rFonts w:ascii="Calibri" w:hAnsi="Calibri" w:cs="Calibri"/>
          <w:b/>
          <w:sz w:val="24"/>
          <w:szCs w:val="24"/>
        </w:rPr>
      </w:pPr>
    </w:p>
    <w:p w:rsidR="00654FD8" w:rsidRDefault="0026568D">
      <w:pPr>
        <w:widowControl w:val="0"/>
        <w:spacing w:line="240" w:lineRule="auto"/>
        <w:rPr>
          <w:rFonts w:ascii="Calibri" w:hAnsi="Calibri" w:cs="Calibri"/>
          <w:b/>
          <w:sz w:val="24"/>
          <w:szCs w:val="24"/>
        </w:rPr>
      </w:pPr>
      <w:r w:rsidRPr="00CC494D">
        <w:rPr>
          <w:rFonts w:ascii="Calibri" w:hAnsi="Calibri" w:cs="Calibri"/>
          <w:b/>
          <w:sz w:val="24"/>
          <w:szCs w:val="24"/>
        </w:rPr>
        <w:t>Random Forest on Natural Gas vs. Price</w:t>
      </w:r>
    </w:p>
    <w:p w:rsidR="007D5CE7" w:rsidRPr="00CC494D" w:rsidRDefault="007D5CE7">
      <w:pPr>
        <w:widowControl w:val="0"/>
        <w:spacing w:line="240" w:lineRule="auto"/>
        <w:rPr>
          <w:rFonts w:ascii="Calibri" w:hAnsi="Calibri" w:cs="Calibri"/>
          <w:b/>
          <w:sz w:val="24"/>
          <w:szCs w:val="24"/>
        </w:rPr>
      </w:pPr>
      <w:r w:rsidRPr="00CC494D">
        <w:rPr>
          <w:rFonts w:ascii="Calibri" w:hAnsi="Calibri" w:cs="Calibri"/>
          <w:sz w:val="24"/>
          <w:szCs w:val="24"/>
          <w:highlight w:val="white"/>
          <w:u w:val="single"/>
        </w:rPr>
        <w:t>Model details applied on the dataset using WEKA software:</w:t>
      </w:r>
    </w:p>
    <w:p w:rsidR="00654FD8" w:rsidRPr="00CC494D" w:rsidRDefault="0026568D">
      <w:pPr>
        <w:widowControl w:val="0"/>
        <w:rPr>
          <w:rFonts w:ascii="Calibri" w:hAnsi="Calibri" w:cs="Calibri"/>
          <w:sz w:val="24"/>
          <w:szCs w:val="24"/>
        </w:rPr>
      </w:pPr>
      <w:r w:rsidRPr="00CC494D">
        <w:rPr>
          <w:rFonts w:ascii="Calibri" w:hAnsi="Calibri" w:cs="Calibri"/>
          <w:sz w:val="24"/>
          <w:szCs w:val="24"/>
        </w:rPr>
        <w:t>Features: Month, Rig count, Production per rig, Total production, Region</w:t>
      </w:r>
    </w:p>
    <w:p w:rsidR="00654FD8" w:rsidRPr="00CC494D" w:rsidRDefault="0026568D">
      <w:pPr>
        <w:widowControl w:val="0"/>
        <w:rPr>
          <w:rFonts w:ascii="Calibri" w:hAnsi="Calibri" w:cs="Calibri"/>
          <w:sz w:val="24"/>
          <w:szCs w:val="24"/>
        </w:rPr>
      </w:pPr>
      <w:r w:rsidRPr="00CC494D">
        <w:rPr>
          <w:rFonts w:ascii="Calibri" w:hAnsi="Calibri" w:cs="Calibri"/>
          <w:sz w:val="24"/>
          <w:szCs w:val="24"/>
        </w:rPr>
        <w:t>Response: Natural Gas Price</w:t>
      </w:r>
    </w:p>
    <w:p w:rsidR="00654FD8" w:rsidRPr="00CC494D" w:rsidRDefault="0026568D">
      <w:pPr>
        <w:widowControl w:val="0"/>
        <w:rPr>
          <w:rFonts w:ascii="Calibri" w:hAnsi="Calibri" w:cs="Calibri"/>
          <w:b/>
          <w:sz w:val="24"/>
          <w:szCs w:val="24"/>
        </w:rPr>
      </w:pPr>
      <w:r w:rsidRPr="00CC494D">
        <w:rPr>
          <w:rFonts w:ascii="Calibri" w:hAnsi="Calibri" w:cs="Calibri"/>
          <w:b/>
          <w:sz w:val="24"/>
          <w:szCs w:val="24"/>
        </w:rPr>
        <w:t>Model: Random Forest (Classification)</w:t>
      </w:r>
    </w:p>
    <w:p w:rsidR="00654FD8" w:rsidRPr="00CC494D" w:rsidRDefault="0026568D">
      <w:pPr>
        <w:widowControl w:val="0"/>
        <w:rPr>
          <w:rFonts w:ascii="Calibri" w:hAnsi="Calibri" w:cs="Calibri"/>
          <w:sz w:val="24"/>
          <w:szCs w:val="24"/>
        </w:rPr>
      </w:pPr>
      <w:r w:rsidRPr="00CC494D">
        <w:rPr>
          <w:rFonts w:ascii="Calibri" w:hAnsi="Calibri" w:cs="Calibri"/>
          <w:sz w:val="24"/>
          <w:szCs w:val="24"/>
        </w:rPr>
        <w:t>Properties:</w:t>
      </w:r>
      <w:r w:rsidRPr="00CC494D">
        <w:rPr>
          <w:rFonts w:ascii="Calibri" w:hAnsi="Calibri" w:cs="Calibri"/>
          <w:sz w:val="24"/>
          <w:szCs w:val="24"/>
        </w:rPr>
        <w:t xml:space="preserve"> Attribute importance is true</w:t>
      </w:r>
      <w:r w:rsidR="000E2C57">
        <w:rPr>
          <w:rFonts w:ascii="Calibri" w:hAnsi="Calibri" w:cs="Calibri"/>
          <w:sz w:val="24"/>
          <w:szCs w:val="24"/>
        </w:rPr>
        <w:t xml:space="preserve">, </w:t>
      </w:r>
      <w:r w:rsidRPr="00CC494D">
        <w:rPr>
          <w:rFonts w:ascii="Calibri" w:hAnsi="Calibri" w:cs="Calibri"/>
          <w:sz w:val="24"/>
          <w:szCs w:val="24"/>
        </w:rPr>
        <w:t>Batch and bagging size = 100</w:t>
      </w:r>
    </w:p>
    <w:p w:rsidR="00654FD8" w:rsidRPr="00CC494D" w:rsidRDefault="0026568D">
      <w:pPr>
        <w:widowControl w:val="0"/>
        <w:rPr>
          <w:rFonts w:ascii="Calibri" w:hAnsi="Calibri" w:cs="Calibri"/>
          <w:sz w:val="24"/>
          <w:szCs w:val="24"/>
        </w:rPr>
      </w:pPr>
      <w:r w:rsidRPr="00CC494D">
        <w:rPr>
          <w:rFonts w:ascii="Calibri" w:hAnsi="Calibri" w:cs="Calibri"/>
          <w:noProof/>
          <w:sz w:val="24"/>
          <w:szCs w:val="24"/>
        </w:rPr>
        <w:drawing>
          <wp:inline distT="19050" distB="19050" distL="19050" distR="19050">
            <wp:extent cx="4048125" cy="2867025"/>
            <wp:effectExtent l="0" t="0" r="9525" b="9525"/>
            <wp:docPr id="30"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33"/>
                    <a:srcRect/>
                    <a:stretch>
                      <a:fillRect/>
                    </a:stretch>
                  </pic:blipFill>
                  <pic:spPr>
                    <a:xfrm>
                      <a:off x="0" y="0"/>
                      <a:ext cx="4048719" cy="2867446"/>
                    </a:xfrm>
                    <a:prstGeom prst="rect">
                      <a:avLst/>
                    </a:prstGeom>
                    <a:ln/>
                  </pic:spPr>
                </pic:pic>
              </a:graphicData>
            </a:graphic>
          </wp:inline>
        </w:drawing>
      </w:r>
    </w:p>
    <w:p w:rsidR="00654FD8" w:rsidRDefault="0026568D">
      <w:pPr>
        <w:widowControl w:val="0"/>
        <w:spacing w:line="240" w:lineRule="auto"/>
        <w:rPr>
          <w:rFonts w:ascii="Calibri" w:hAnsi="Calibri" w:cs="Calibri"/>
          <w:b/>
          <w:sz w:val="24"/>
          <w:szCs w:val="24"/>
        </w:rPr>
      </w:pPr>
      <w:proofErr w:type="spellStart"/>
      <w:r w:rsidRPr="00CC494D">
        <w:rPr>
          <w:rFonts w:ascii="Calibri" w:hAnsi="Calibri" w:cs="Calibri"/>
          <w:b/>
          <w:sz w:val="24"/>
          <w:szCs w:val="24"/>
        </w:rPr>
        <w:lastRenderedPageBreak/>
        <w:t>Apriori</w:t>
      </w:r>
      <w:proofErr w:type="spellEnd"/>
      <w:r w:rsidRPr="00CC494D">
        <w:rPr>
          <w:rFonts w:ascii="Calibri" w:hAnsi="Calibri" w:cs="Calibri"/>
          <w:b/>
          <w:sz w:val="24"/>
          <w:szCs w:val="24"/>
        </w:rPr>
        <w:t xml:space="preserve"> Rule Association on Natural Gas vs. Price-</w:t>
      </w:r>
    </w:p>
    <w:p w:rsidR="00237200" w:rsidRPr="00CC494D" w:rsidRDefault="00237200">
      <w:pPr>
        <w:widowControl w:val="0"/>
        <w:spacing w:line="240" w:lineRule="auto"/>
        <w:rPr>
          <w:rFonts w:ascii="Calibri" w:hAnsi="Calibri" w:cs="Calibri"/>
          <w:b/>
          <w:sz w:val="24"/>
          <w:szCs w:val="24"/>
        </w:rPr>
      </w:pPr>
      <w:r w:rsidRPr="00CC494D">
        <w:rPr>
          <w:rFonts w:ascii="Calibri" w:hAnsi="Calibri" w:cs="Calibri"/>
          <w:sz w:val="24"/>
          <w:szCs w:val="24"/>
          <w:highlight w:val="white"/>
          <w:u w:val="single"/>
        </w:rPr>
        <w:t>Model details applied on the dataset using WEKA software:</w:t>
      </w:r>
    </w:p>
    <w:p w:rsidR="00654FD8" w:rsidRPr="00CC494D" w:rsidRDefault="0026568D">
      <w:pPr>
        <w:widowControl w:val="0"/>
        <w:rPr>
          <w:rFonts w:ascii="Calibri" w:hAnsi="Calibri" w:cs="Calibri"/>
          <w:sz w:val="24"/>
          <w:szCs w:val="24"/>
        </w:rPr>
      </w:pPr>
      <w:r w:rsidRPr="00CC494D">
        <w:rPr>
          <w:rFonts w:ascii="Calibri" w:hAnsi="Calibri" w:cs="Calibri"/>
          <w:sz w:val="24"/>
          <w:szCs w:val="24"/>
        </w:rPr>
        <w:t>Features: Month, Rig count, Production p</w:t>
      </w:r>
      <w:r w:rsidRPr="00CC494D">
        <w:rPr>
          <w:rFonts w:ascii="Calibri" w:hAnsi="Calibri" w:cs="Calibri"/>
          <w:sz w:val="24"/>
          <w:szCs w:val="24"/>
        </w:rPr>
        <w:t>er rig, Total production, Region, Natural Gas Price</w:t>
      </w:r>
    </w:p>
    <w:p w:rsidR="00654FD8" w:rsidRPr="00CC494D" w:rsidRDefault="0026568D">
      <w:pPr>
        <w:widowControl w:val="0"/>
        <w:rPr>
          <w:rFonts w:ascii="Calibri" w:hAnsi="Calibri" w:cs="Calibri"/>
          <w:sz w:val="24"/>
          <w:szCs w:val="24"/>
        </w:rPr>
      </w:pPr>
      <w:r w:rsidRPr="00CC494D">
        <w:rPr>
          <w:rFonts w:ascii="Calibri" w:hAnsi="Calibri" w:cs="Calibri"/>
          <w:sz w:val="24"/>
          <w:szCs w:val="24"/>
        </w:rPr>
        <w:t xml:space="preserve">Model: </w:t>
      </w:r>
      <w:proofErr w:type="spellStart"/>
      <w:r w:rsidRPr="00CC494D">
        <w:rPr>
          <w:rFonts w:ascii="Calibri" w:hAnsi="Calibri" w:cs="Calibri"/>
          <w:sz w:val="24"/>
          <w:szCs w:val="24"/>
        </w:rPr>
        <w:t>Apriori</w:t>
      </w:r>
      <w:proofErr w:type="spellEnd"/>
      <w:r w:rsidRPr="00CC494D">
        <w:rPr>
          <w:rFonts w:ascii="Calibri" w:hAnsi="Calibri" w:cs="Calibri"/>
          <w:sz w:val="24"/>
          <w:szCs w:val="24"/>
        </w:rPr>
        <w:t>(Association)</w:t>
      </w:r>
    </w:p>
    <w:p w:rsidR="00654FD8" w:rsidRPr="00CC494D" w:rsidRDefault="0026568D">
      <w:pPr>
        <w:widowControl w:val="0"/>
        <w:rPr>
          <w:rFonts w:ascii="Calibri" w:hAnsi="Calibri" w:cs="Calibri"/>
          <w:sz w:val="24"/>
          <w:szCs w:val="24"/>
        </w:rPr>
      </w:pPr>
      <w:r w:rsidRPr="00CC494D">
        <w:rPr>
          <w:rFonts w:ascii="Calibri" w:hAnsi="Calibri" w:cs="Calibri"/>
          <w:sz w:val="24"/>
          <w:szCs w:val="24"/>
        </w:rPr>
        <w:t>Properties: No of Rules = 7, Metric Type = confidence, Min metric = 0.7</w:t>
      </w:r>
    </w:p>
    <w:p w:rsidR="00654FD8" w:rsidRPr="00CC494D" w:rsidRDefault="0026568D">
      <w:pPr>
        <w:widowControl w:val="0"/>
        <w:rPr>
          <w:rFonts w:ascii="Calibri" w:hAnsi="Calibri" w:cs="Calibri"/>
          <w:sz w:val="24"/>
          <w:szCs w:val="24"/>
        </w:rPr>
      </w:pPr>
      <w:r w:rsidRPr="00CC494D">
        <w:rPr>
          <w:rFonts w:ascii="Calibri" w:hAnsi="Calibri" w:cs="Calibri"/>
          <w:noProof/>
          <w:sz w:val="24"/>
          <w:szCs w:val="24"/>
        </w:rPr>
        <w:drawing>
          <wp:inline distT="19050" distB="19050" distL="19050" distR="19050">
            <wp:extent cx="5289175" cy="2057400"/>
            <wp:effectExtent l="0" t="0" r="0" b="0"/>
            <wp:docPr id="13"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4"/>
                    <a:srcRect/>
                    <a:stretch>
                      <a:fillRect/>
                    </a:stretch>
                  </pic:blipFill>
                  <pic:spPr>
                    <a:xfrm>
                      <a:off x="0" y="0"/>
                      <a:ext cx="5289175" cy="2057400"/>
                    </a:xfrm>
                    <a:prstGeom prst="rect">
                      <a:avLst/>
                    </a:prstGeom>
                    <a:ln/>
                  </pic:spPr>
                </pic:pic>
              </a:graphicData>
            </a:graphic>
          </wp:inline>
        </w:drawing>
      </w:r>
    </w:p>
    <w:p w:rsidR="00654FD8" w:rsidRPr="00CC494D" w:rsidRDefault="00654FD8">
      <w:pPr>
        <w:widowControl w:val="0"/>
        <w:spacing w:line="240" w:lineRule="auto"/>
        <w:rPr>
          <w:rFonts w:ascii="Calibri" w:hAnsi="Calibri" w:cs="Calibri"/>
          <w:b/>
          <w:sz w:val="24"/>
          <w:szCs w:val="24"/>
        </w:rPr>
      </w:pPr>
    </w:p>
    <w:p w:rsidR="00654FD8" w:rsidRPr="00CC494D" w:rsidRDefault="0026568D">
      <w:pPr>
        <w:widowControl w:val="0"/>
        <w:spacing w:line="240" w:lineRule="auto"/>
        <w:rPr>
          <w:rFonts w:ascii="Calibri" w:hAnsi="Calibri" w:cs="Calibri"/>
          <w:sz w:val="24"/>
          <w:szCs w:val="24"/>
        </w:rPr>
      </w:pPr>
      <w:r w:rsidRPr="00CC494D">
        <w:rPr>
          <w:rFonts w:ascii="Calibri" w:hAnsi="Calibri" w:cs="Calibri"/>
          <w:sz w:val="24"/>
          <w:szCs w:val="24"/>
        </w:rPr>
        <w:t>Some significant association rules are if the region is Niobrara and the production rate is less than</w:t>
      </w:r>
      <w:r w:rsidRPr="00CC494D">
        <w:rPr>
          <w:rFonts w:ascii="Calibri" w:hAnsi="Calibri" w:cs="Calibri"/>
          <w:sz w:val="24"/>
          <w:szCs w:val="24"/>
        </w:rPr>
        <w:t xml:space="preserve"> 4020 per rig, the rig count is always less than 150 in the region. Also, if the rig count is between 150 - 290 and the natural gas price is less than 4, the production rate is below 4020 in all the regions.</w:t>
      </w:r>
    </w:p>
    <w:p w:rsidR="00654FD8" w:rsidRDefault="00654FD8">
      <w:pPr>
        <w:widowControl w:val="0"/>
        <w:spacing w:line="240" w:lineRule="auto"/>
        <w:rPr>
          <w:rFonts w:ascii="Calibri" w:hAnsi="Calibri" w:cs="Calibri"/>
          <w:b/>
          <w:sz w:val="24"/>
          <w:szCs w:val="24"/>
        </w:rPr>
      </w:pPr>
    </w:p>
    <w:p w:rsidR="00B9513D" w:rsidRPr="00EF1B62" w:rsidRDefault="00B9513D" w:rsidP="00B9513D">
      <w:pPr>
        <w:widowControl w:val="0"/>
        <w:spacing w:line="240" w:lineRule="auto"/>
        <w:rPr>
          <w:rFonts w:ascii="Calibri" w:hAnsi="Calibri" w:cs="Calibri"/>
          <w:b/>
          <w:sz w:val="28"/>
          <w:szCs w:val="28"/>
        </w:rPr>
      </w:pPr>
      <w:r w:rsidRPr="00EF1B62">
        <w:rPr>
          <w:rFonts w:ascii="Calibri" w:hAnsi="Calibri" w:cs="Calibri"/>
          <w:b/>
          <w:sz w:val="28"/>
          <w:szCs w:val="28"/>
        </w:rPr>
        <w:t xml:space="preserve">Modeling Relationship between </w:t>
      </w:r>
      <w:r w:rsidR="00E32298">
        <w:rPr>
          <w:rFonts w:ascii="Calibri" w:hAnsi="Calibri" w:cs="Calibri"/>
          <w:b/>
          <w:sz w:val="28"/>
          <w:szCs w:val="28"/>
        </w:rPr>
        <w:t>Oil</w:t>
      </w:r>
      <w:r w:rsidRPr="00EF1B62">
        <w:rPr>
          <w:rFonts w:ascii="Calibri" w:hAnsi="Calibri" w:cs="Calibri"/>
          <w:b/>
          <w:sz w:val="28"/>
          <w:szCs w:val="28"/>
        </w:rPr>
        <w:t xml:space="preserve"> Prices and US Petroleum Production</w:t>
      </w:r>
    </w:p>
    <w:p w:rsidR="00B9513D" w:rsidRPr="00CC494D" w:rsidRDefault="00B9513D">
      <w:pPr>
        <w:widowControl w:val="0"/>
        <w:spacing w:line="240" w:lineRule="auto"/>
        <w:rPr>
          <w:rFonts w:ascii="Calibri" w:hAnsi="Calibri" w:cs="Calibri"/>
          <w:b/>
          <w:sz w:val="24"/>
          <w:szCs w:val="24"/>
        </w:rPr>
      </w:pPr>
    </w:p>
    <w:p w:rsidR="00654FD8" w:rsidRDefault="0026568D">
      <w:pPr>
        <w:widowControl w:val="0"/>
        <w:spacing w:line="240" w:lineRule="auto"/>
        <w:rPr>
          <w:rFonts w:ascii="Calibri" w:hAnsi="Calibri" w:cs="Calibri"/>
          <w:b/>
          <w:sz w:val="24"/>
          <w:szCs w:val="24"/>
        </w:rPr>
      </w:pPr>
      <w:r w:rsidRPr="00CC494D">
        <w:rPr>
          <w:rFonts w:ascii="Calibri" w:hAnsi="Calibri" w:cs="Calibri"/>
          <w:b/>
          <w:sz w:val="24"/>
          <w:szCs w:val="24"/>
        </w:rPr>
        <w:t>Simple K Means on Oil vs. Price</w:t>
      </w:r>
    </w:p>
    <w:p w:rsidR="00C13735" w:rsidRPr="00CC494D" w:rsidRDefault="00C13735">
      <w:pPr>
        <w:widowControl w:val="0"/>
        <w:spacing w:line="240" w:lineRule="auto"/>
        <w:rPr>
          <w:rFonts w:ascii="Calibri" w:hAnsi="Calibri" w:cs="Calibri"/>
          <w:b/>
          <w:sz w:val="24"/>
          <w:szCs w:val="24"/>
        </w:rPr>
      </w:pPr>
      <w:r w:rsidRPr="00CC494D">
        <w:rPr>
          <w:rFonts w:ascii="Calibri" w:hAnsi="Calibri" w:cs="Calibri"/>
          <w:sz w:val="24"/>
          <w:szCs w:val="24"/>
          <w:highlight w:val="white"/>
          <w:u w:val="single"/>
        </w:rPr>
        <w:t>Model details applied on the dataset using WEKA software:</w:t>
      </w:r>
    </w:p>
    <w:p w:rsidR="00654FD8" w:rsidRPr="00CC494D" w:rsidRDefault="0026568D">
      <w:pPr>
        <w:widowControl w:val="0"/>
        <w:rPr>
          <w:rFonts w:ascii="Calibri" w:hAnsi="Calibri" w:cs="Calibri"/>
          <w:sz w:val="24"/>
          <w:szCs w:val="24"/>
        </w:rPr>
      </w:pPr>
      <w:r w:rsidRPr="00CC494D">
        <w:rPr>
          <w:rFonts w:ascii="Calibri" w:hAnsi="Calibri" w:cs="Calibri"/>
          <w:sz w:val="24"/>
          <w:szCs w:val="24"/>
        </w:rPr>
        <w:t>Features: Month</w:t>
      </w:r>
      <w:r w:rsidRPr="00CC494D">
        <w:rPr>
          <w:rFonts w:ascii="Calibri" w:hAnsi="Calibri" w:cs="Calibri"/>
          <w:sz w:val="24"/>
          <w:szCs w:val="24"/>
        </w:rPr>
        <w:t>, Rig count, Production per rig, Total production, Region, Oil Price</w:t>
      </w:r>
    </w:p>
    <w:p w:rsidR="00654FD8" w:rsidRPr="00CC494D" w:rsidRDefault="0026568D">
      <w:pPr>
        <w:widowControl w:val="0"/>
        <w:rPr>
          <w:rFonts w:ascii="Calibri" w:hAnsi="Calibri" w:cs="Calibri"/>
          <w:b/>
          <w:sz w:val="24"/>
          <w:szCs w:val="24"/>
        </w:rPr>
      </w:pPr>
      <w:r w:rsidRPr="00CC494D">
        <w:rPr>
          <w:rFonts w:ascii="Calibri" w:hAnsi="Calibri" w:cs="Calibri"/>
          <w:b/>
          <w:sz w:val="24"/>
          <w:szCs w:val="24"/>
        </w:rPr>
        <w:t>Model: Simple K Means(Clustering)</w:t>
      </w:r>
    </w:p>
    <w:p w:rsidR="00654FD8" w:rsidRPr="00CC494D" w:rsidRDefault="0026568D">
      <w:pPr>
        <w:widowControl w:val="0"/>
        <w:rPr>
          <w:rFonts w:ascii="Calibri" w:hAnsi="Calibri" w:cs="Calibri"/>
          <w:sz w:val="24"/>
          <w:szCs w:val="24"/>
        </w:rPr>
      </w:pPr>
      <w:r w:rsidRPr="00CC494D">
        <w:rPr>
          <w:rFonts w:ascii="Calibri" w:hAnsi="Calibri" w:cs="Calibri"/>
          <w:sz w:val="24"/>
          <w:szCs w:val="24"/>
        </w:rPr>
        <w:t>Properties: Manhattan distance</w:t>
      </w:r>
    </w:p>
    <w:p w:rsidR="00654FD8" w:rsidRPr="00CC494D" w:rsidRDefault="0026568D">
      <w:pPr>
        <w:widowControl w:val="0"/>
        <w:rPr>
          <w:rFonts w:ascii="Calibri" w:hAnsi="Calibri" w:cs="Calibri"/>
          <w:sz w:val="24"/>
          <w:szCs w:val="24"/>
        </w:rPr>
      </w:pPr>
      <w:r w:rsidRPr="00CC494D">
        <w:rPr>
          <w:rFonts w:ascii="Calibri" w:hAnsi="Calibri" w:cs="Calibri"/>
          <w:sz w:val="24"/>
          <w:szCs w:val="24"/>
        </w:rPr>
        <w:t>Max iterations = 200</w:t>
      </w:r>
    </w:p>
    <w:p w:rsidR="00654FD8" w:rsidRPr="00CC494D" w:rsidRDefault="0026568D">
      <w:pPr>
        <w:widowControl w:val="0"/>
        <w:rPr>
          <w:rFonts w:ascii="Calibri" w:hAnsi="Calibri" w:cs="Calibri"/>
          <w:sz w:val="24"/>
          <w:szCs w:val="24"/>
        </w:rPr>
      </w:pPr>
      <w:r w:rsidRPr="00CC494D">
        <w:rPr>
          <w:rFonts w:ascii="Calibri" w:hAnsi="Calibri" w:cs="Calibri"/>
          <w:sz w:val="24"/>
          <w:szCs w:val="24"/>
        </w:rPr>
        <w:t>No of clusters = 5</w:t>
      </w:r>
    </w:p>
    <w:p w:rsidR="00654FD8" w:rsidRPr="00CC494D" w:rsidRDefault="0026568D">
      <w:pPr>
        <w:widowControl w:val="0"/>
        <w:rPr>
          <w:rFonts w:ascii="Calibri" w:hAnsi="Calibri" w:cs="Calibri"/>
          <w:sz w:val="24"/>
          <w:szCs w:val="24"/>
        </w:rPr>
      </w:pPr>
      <w:r w:rsidRPr="00CC494D">
        <w:rPr>
          <w:rFonts w:ascii="Calibri" w:hAnsi="Calibri" w:cs="Calibri"/>
          <w:noProof/>
          <w:sz w:val="24"/>
          <w:szCs w:val="24"/>
        </w:rPr>
        <w:lastRenderedPageBreak/>
        <w:drawing>
          <wp:inline distT="19050" distB="19050" distL="19050" distR="19050">
            <wp:extent cx="3629025" cy="4457700"/>
            <wp:effectExtent l="0" t="0" r="9525" b="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5"/>
                    <a:srcRect/>
                    <a:stretch>
                      <a:fillRect/>
                    </a:stretch>
                  </pic:blipFill>
                  <pic:spPr>
                    <a:xfrm>
                      <a:off x="0" y="0"/>
                      <a:ext cx="3629040" cy="4457719"/>
                    </a:xfrm>
                    <a:prstGeom prst="rect">
                      <a:avLst/>
                    </a:prstGeom>
                    <a:ln/>
                  </pic:spPr>
                </pic:pic>
              </a:graphicData>
            </a:graphic>
          </wp:inline>
        </w:drawing>
      </w:r>
    </w:p>
    <w:p w:rsidR="00654FD8" w:rsidRPr="00CC494D" w:rsidRDefault="00654FD8">
      <w:pPr>
        <w:widowControl w:val="0"/>
        <w:rPr>
          <w:rFonts w:ascii="Calibri" w:hAnsi="Calibri" w:cs="Calibri"/>
          <w:sz w:val="24"/>
          <w:szCs w:val="24"/>
        </w:rPr>
      </w:pPr>
    </w:p>
    <w:p w:rsidR="00654FD8" w:rsidRPr="00CC494D" w:rsidRDefault="00654FD8">
      <w:pPr>
        <w:widowControl w:val="0"/>
        <w:rPr>
          <w:rFonts w:ascii="Calibri" w:hAnsi="Calibri" w:cs="Calibri"/>
          <w:sz w:val="24"/>
          <w:szCs w:val="24"/>
        </w:rPr>
      </w:pPr>
    </w:p>
    <w:p w:rsidR="00654FD8" w:rsidRPr="00CC494D" w:rsidRDefault="0026568D">
      <w:pPr>
        <w:widowControl w:val="0"/>
        <w:rPr>
          <w:rFonts w:ascii="Calibri" w:hAnsi="Calibri" w:cs="Calibri"/>
          <w:sz w:val="24"/>
          <w:szCs w:val="24"/>
        </w:rPr>
      </w:pPr>
      <w:r w:rsidRPr="00CC494D">
        <w:rPr>
          <w:rFonts w:ascii="Calibri" w:hAnsi="Calibri" w:cs="Calibri"/>
          <w:noProof/>
          <w:sz w:val="24"/>
          <w:szCs w:val="24"/>
        </w:rPr>
        <w:drawing>
          <wp:inline distT="19050" distB="19050" distL="19050" distR="19050">
            <wp:extent cx="4429125" cy="2657475"/>
            <wp:effectExtent l="0" t="0" r="9525" b="9525"/>
            <wp:docPr id="29"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36"/>
                    <a:srcRect/>
                    <a:stretch>
                      <a:fillRect/>
                    </a:stretch>
                  </pic:blipFill>
                  <pic:spPr>
                    <a:xfrm>
                      <a:off x="0" y="0"/>
                      <a:ext cx="4430000" cy="2658000"/>
                    </a:xfrm>
                    <a:prstGeom prst="rect">
                      <a:avLst/>
                    </a:prstGeom>
                    <a:ln/>
                  </pic:spPr>
                </pic:pic>
              </a:graphicData>
            </a:graphic>
          </wp:inline>
        </w:drawing>
      </w:r>
    </w:p>
    <w:p w:rsidR="00654FD8" w:rsidRPr="00CC494D" w:rsidRDefault="0026568D">
      <w:pPr>
        <w:widowControl w:val="0"/>
        <w:rPr>
          <w:rFonts w:ascii="Calibri" w:hAnsi="Calibri" w:cs="Calibri"/>
          <w:sz w:val="24"/>
          <w:szCs w:val="24"/>
        </w:rPr>
      </w:pPr>
      <w:r w:rsidRPr="00CC494D">
        <w:rPr>
          <w:rFonts w:ascii="Calibri" w:hAnsi="Calibri" w:cs="Calibri"/>
          <w:sz w:val="24"/>
          <w:szCs w:val="24"/>
        </w:rPr>
        <w:t xml:space="preserve">K-means clustering on the oil dataset showed that the data points are best clustered on region - all other features seem to be correlated within this space. </w:t>
      </w:r>
    </w:p>
    <w:p w:rsidR="00035641" w:rsidRDefault="00035641">
      <w:pPr>
        <w:widowControl w:val="0"/>
        <w:spacing w:line="240" w:lineRule="auto"/>
        <w:rPr>
          <w:rFonts w:ascii="Calibri" w:hAnsi="Calibri" w:cs="Calibri"/>
          <w:sz w:val="24"/>
          <w:szCs w:val="24"/>
        </w:rPr>
      </w:pPr>
    </w:p>
    <w:p w:rsidR="00654FD8" w:rsidRPr="00CC494D" w:rsidRDefault="0026568D">
      <w:pPr>
        <w:widowControl w:val="0"/>
        <w:spacing w:line="240" w:lineRule="auto"/>
        <w:rPr>
          <w:rFonts w:ascii="Calibri" w:hAnsi="Calibri" w:cs="Calibri"/>
          <w:b/>
          <w:sz w:val="24"/>
          <w:szCs w:val="24"/>
        </w:rPr>
      </w:pPr>
      <w:r w:rsidRPr="00CC494D">
        <w:rPr>
          <w:rFonts w:ascii="Calibri" w:hAnsi="Calibri" w:cs="Calibri"/>
          <w:b/>
          <w:sz w:val="24"/>
          <w:szCs w:val="24"/>
        </w:rPr>
        <w:lastRenderedPageBreak/>
        <w:t>Hier</w:t>
      </w:r>
      <w:r w:rsidRPr="00CC494D">
        <w:rPr>
          <w:rFonts w:ascii="Calibri" w:hAnsi="Calibri" w:cs="Calibri"/>
          <w:b/>
          <w:sz w:val="24"/>
          <w:szCs w:val="24"/>
        </w:rPr>
        <w:t>a</w:t>
      </w:r>
      <w:r w:rsidRPr="00CC494D">
        <w:rPr>
          <w:rFonts w:ascii="Calibri" w:hAnsi="Calibri" w:cs="Calibri"/>
          <w:b/>
          <w:sz w:val="24"/>
          <w:szCs w:val="24"/>
        </w:rPr>
        <w:t>rchical Clustering on Oil vs Price</w:t>
      </w:r>
    </w:p>
    <w:p w:rsidR="00654FD8" w:rsidRPr="00CC494D" w:rsidRDefault="0026568D">
      <w:pPr>
        <w:widowControl w:val="0"/>
        <w:spacing w:line="240" w:lineRule="auto"/>
        <w:rPr>
          <w:rFonts w:ascii="Calibri" w:hAnsi="Calibri" w:cs="Calibri"/>
          <w:sz w:val="24"/>
          <w:szCs w:val="24"/>
        </w:rPr>
      </w:pPr>
      <w:r w:rsidRPr="00CC494D">
        <w:rPr>
          <w:rFonts w:ascii="Calibri" w:hAnsi="Calibri" w:cs="Calibri"/>
          <w:noProof/>
          <w:sz w:val="24"/>
          <w:szCs w:val="24"/>
        </w:rPr>
        <w:drawing>
          <wp:inline distT="19050" distB="19050" distL="19050" distR="19050">
            <wp:extent cx="5943600" cy="2921000"/>
            <wp:effectExtent l="0" t="0" r="0" b="0"/>
            <wp:docPr id="1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7"/>
                    <a:srcRect/>
                    <a:stretch>
                      <a:fillRect/>
                    </a:stretch>
                  </pic:blipFill>
                  <pic:spPr>
                    <a:xfrm>
                      <a:off x="0" y="0"/>
                      <a:ext cx="5943600" cy="2921000"/>
                    </a:xfrm>
                    <a:prstGeom prst="rect">
                      <a:avLst/>
                    </a:prstGeom>
                    <a:ln/>
                  </pic:spPr>
                </pic:pic>
              </a:graphicData>
            </a:graphic>
          </wp:inline>
        </w:drawing>
      </w:r>
    </w:p>
    <w:p w:rsidR="00654FD8" w:rsidRPr="00CC494D" w:rsidRDefault="00654FD8">
      <w:pPr>
        <w:widowControl w:val="0"/>
        <w:spacing w:line="240" w:lineRule="auto"/>
        <w:rPr>
          <w:rFonts w:ascii="Calibri" w:hAnsi="Calibri" w:cs="Calibri"/>
          <w:sz w:val="24"/>
          <w:szCs w:val="24"/>
        </w:rPr>
      </w:pPr>
    </w:p>
    <w:p w:rsidR="00654FD8" w:rsidRPr="00CC494D" w:rsidRDefault="00654FD8">
      <w:pPr>
        <w:widowControl w:val="0"/>
        <w:spacing w:line="240" w:lineRule="auto"/>
        <w:rPr>
          <w:rFonts w:ascii="Calibri" w:hAnsi="Calibri" w:cs="Calibri"/>
          <w:b/>
          <w:sz w:val="24"/>
          <w:szCs w:val="24"/>
        </w:rPr>
      </w:pPr>
    </w:p>
    <w:p w:rsidR="00654FD8" w:rsidRPr="00CC494D" w:rsidRDefault="0026568D">
      <w:pPr>
        <w:widowControl w:val="0"/>
        <w:spacing w:line="240" w:lineRule="auto"/>
        <w:rPr>
          <w:rFonts w:ascii="Calibri" w:hAnsi="Calibri" w:cs="Calibri"/>
          <w:sz w:val="24"/>
          <w:szCs w:val="24"/>
        </w:rPr>
      </w:pPr>
      <w:r w:rsidRPr="00CC494D">
        <w:rPr>
          <w:rFonts w:ascii="Calibri" w:hAnsi="Calibri" w:cs="Calibri"/>
          <w:sz w:val="24"/>
          <w:szCs w:val="24"/>
        </w:rPr>
        <w:t>With hierarchical clustering, the results seemed to s</w:t>
      </w:r>
      <w:r w:rsidRPr="00CC494D">
        <w:rPr>
          <w:rFonts w:ascii="Calibri" w:hAnsi="Calibri" w:cs="Calibri"/>
          <w:sz w:val="24"/>
          <w:szCs w:val="24"/>
        </w:rPr>
        <w:t>how a similar pattern where the regions were clustered together.</w:t>
      </w:r>
    </w:p>
    <w:p w:rsidR="00654FD8" w:rsidRPr="00CC494D" w:rsidRDefault="00654FD8">
      <w:pPr>
        <w:widowControl w:val="0"/>
        <w:spacing w:line="240" w:lineRule="auto"/>
        <w:rPr>
          <w:rFonts w:ascii="Calibri" w:hAnsi="Calibri" w:cs="Calibri"/>
          <w:b/>
          <w:sz w:val="24"/>
          <w:szCs w:val="24"/>
        </w:rPr>
      </w:pPr>
    </w:p>
    <w:p w:rsidR="00654FD8" w:rsidRPr="00CC494D" w:rsidRDefault="0026568D">
      <w:pPr>
        <w:widowControl w:val="0"/>
        <w:spacing w:line="240" w:lineRule="auto"/>
        <w:rPr>
          <w:rFonts w:ascii="Calibri" w:hAnsi="Calibri" w:cs="Calibri"/>
          <w:b/>
          <w:sz w:val="24"/>
          <w:szCs w:val="24"/>
        </w:rPr>
      </w:pPr>
      <w:r w:rsidRPr="00CC494D">
        <w:rPr>
          <w:rFonts w:ascii="Calibri" w:hAnsi="Calibri" w:cs="Calibri"/>
          <w:b/>
          <w:sz w:val="24"/>
          <w:szCs w:val="24"/>
        </w:rPr>
        <w:t>Decision Tree on Oil vs Price</w:t>
      </w:r>
    </w:p>
    <w:p w:rsidR="00654FD8" w:rsidRPr="00CC494D" w:rsidRDefault="0026568D">
      <w:pPr>
        <w:widowControl w:val="0"/>
        <w:spacing w:line="240" w:lineRule="auto"/>
        <w:rPr>
          <w:rFonts w:ascii="Calibri" w:hAnsi="Calibri" w:cs="Calibri"/>
          <w:b/>
          <w:sz w:val="24"/>
          <w:szCs w:val="24"/>
        </w:rPr>
      </w:pPr>
      <w:r w:rsidRPr="00CC494D">
        <w:rPr>
          <w:rFonts w:ascii="Calibri" w:hAnsi="Calibri" w:cs="Calibri"/>
          <w:b/>
          <w:sz w:val="24"/>
          <w:szCs w:val="24"/>
        </w:rPr>
        <w:t>Unpruned tree</w:t>
      </w:r>
    </w:p>
    <w:p w:rsidR="00654FD8" w:rsidRPr="00CC494D" w:rsidRDefault="0026568D">
      <w:pPr>
        <w:widowControl w:val="0"/>
        <w:spacing w:line="240" w:lineRule="auto"/>
        <w:rPr>
          <w:rFonts w:ascii="Calibri" w:hAnsi="Calibri" w:cs="Calibri"/>
          <w:sz w:val="24"/>
          <w:szCs w:val="24"/>
        </w:rPr>
      </w:pPr>
      <w:r w:rsidRPr="00CC494D">
        <w:rPr>
          <w:rFonts w:ascii="Calibri" w:hAnsi="Calibri" w:cs="Calibri"/>
          <w:noProof/>
          <w:sz w:val="24"/>
          <w:szCs w:val="24"/>
        </w:rPr>
        <w:drawing>
          <wp:inline distT="19050" distB="19050" distL="19050" distR="19050">
            <wp:extent cx="5876925" cy="3648075"/>
            <wp:effectExtent l="0" t="0" r="9525" b="9525"/>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8"/>
                    <a:srcRect/>
                    <a:stretch>
                      <a:fillRect/>
                    </a:stretch>
                  </pic:blipFill>
                  <pic:spPr>
                    <a:xfrm>
                      <a:off x="0" y="0"/>
                      <a:ext cx="5876925" cy="3648075"/>
                    </a:xfrm>
                    <a:prstGeom prst="rect">
                      <a:avLst/>
                    </a:prstGeom>
                    <a:ln/>
                  </pic:spPr>
                </pic:pic>
              </a:graphicData>
            </a:graphic>
          </wp:inline>
        </w:drawing>
      </w:r>
    </w:p>
    <w:p w:rsidR="00654FD8" w:rsidRPr="00CC494D" w:rsidRDefault="0026568D">
      <w:pPr>
        <w:widowControl w:val="0"/>
        <w:spacing w:line="240" w:lineRule="auto"/>
        <w:rPr>
          <w:rFonts w:ascii="Calibri" w:hAnsi="Calibri" w:cs="Calibri"/>
          <w:b/>
          <w:sz w:val="24"/>
          <w:szCs w:val="24"/>
        </w:rPr>
      </w:pPr>
      <w:r w:rsidRPr="00CC494D">
        <w:rPr>
          <w:rFonts w:ascii="Calibri" w:hAnsi="Calibri" w:cs="Calibri"/>
          <w:b/>
          <w:sz w:val="24"/>
          <w:szCs w:val="24"/>
        </w:rPr>
        <w:lastRenderedPageBreak/>
        <w:t>Pruned tree</w:t>
      </w:r>
    </w:p>
    <w:p w:rsidR="00654FD8" w:rsidRPr="00CC494D" w:rsidRDefault="0026568D">
      <w:pPr>
        <w:widowControl w:val="0"/>
        <w:spacing w:line="240" w:lineRule="auto"/>
        <w:rPr>
          <w:rFonts w:ascii="Calibri" w:hAnsi="Calibri" w:cs="Calibri"/>
          <w:sz w:val="24"/>
          <w:szCs w:val="24"/>
        </w:rPr>
      </w:pPr>
      <w:r w:rsidRPr="00CC494D">
        <w:rPr>
          <w:rFonts w:ascii="Calibri" w:hAnsi="Calibri" w:cs="Calibri"/>
          <w:noProof/>
          <w:sz w:val="24"/>
          <w:szCs w:val="24"/>
        </w:rPr>
        <w:drawing>
          <wp:inline distT="19050" distB="19050" distL="19050" distR="19050">
            <wp:extent cx="5662613" cy="2976501"/>
            <wp:effectExtent l="0" t="0" r="0" b="0"/>
            <wp:docPr id="1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9"/>
                    <a:srcRect/>
                    <a:stretch>
                      <a:fillRect/>
                    </a:stretch>
                  </pic:blipFill>
                  <pic:spPr>
                    <a:xfrm>
                      <a:off x="0" y="0"/>
                      <a:ext cx="5662613" cy="2976501"/>
                    </a:xfrm>
                    <a:prstGeom prst="rect">
                      <a:avLst/>
                    </a:prstGeom>
                    <a:ln/>
                  </pic:spPr>
                </pic:pic>
              </a:graphicData>
            </a:graphic>
          </wp:inline>
        </w:drawing>
      </w:r>
    </w:p>
    <w:p w:rsidR="00654FD8" w:rsidRDefault="0026568D">
      <w:pPr>
        <w:widowControl w:val="0"/>
        <w:spacing w:line="240" w:lineRule="auto"/>
        <w:rPr>
          <w:rFonts w:ascii="Calibri" w:hAnsi="Calibri" w:cs="Calibri"/>
          <w:sz w:val="24"/>
          <w:szCs w:val="24"/>
        </w:rPr>
      </w:pPr>
      <w:r w:rsidRPr="00CC494D">
        <w:rPr>
          <w:rFonts w:ascii="Calibri" w:hAnsi="Calibri" w:cs="Calibri"/>
          <w:sz w:val="24"/>
          <w:szCs w:val="24"/>
        </w:rPr>
        <w:t>Production per rig was chosen as the root node when classifying price based on the features in the dataset.</w:t>
      </w:r>
    </w:p>
    <w:p w:rsidR="00E71F74" w:rsidRPr="00CC494D" w:rsidRDefault="00E71F74">
      <w:pPr>
        <w:widowControl w:val="0"/>
        <w:spacing w:line="240" w:lineRule="auto"/>
        <w:rPr>
          <w:rFonts w:ascii="Calibri" w:hAnsi="Calibri" w:cs="Calibri"/>
          <w:sz w:val="24"/>
          <w:szCs w:val="24"/>
        </w:rPr>
      </w:pPr>
    </w:p>
    <w:p w:rsidR="00654FD8" w:rsidRPr="00CC494D" w:rsidRDefault="0026568D">
      <w:pPr>
        <w:widowControl w:val="0"/>
        <w:spacing w:line="240" w:lineRule="auto"/>
        <w:rPr>
          <w:rFonts w:ascii="Calibri" w:hAnsi="Calibri" w:cs="Calibri"/>
          <w:sz w:val="24"/>
          <w:szCs w:val="24"/>
        </w:rPr>
      </w:pPr>
      <w:r w:rsidRPr="00CC494D">
        <w:rPr>
          <w:rFonts w:ascii="Calibri" w:hAnsi="Calibri" w:cs="Calibri"/>
          <w:noProof/>
          <w:sz w:val="24"/>
          <w:szCs w:val="24"/>
        </w:rPr>
        <w:drawing>
          <wp:inline distT="19050" distB="19050" distL="19050" distR="19050">
            <wp:extent cx="5943600" cy="3035300"/>
            <wp:effectExtent l="0" t="0" r="0" b="0"/>
            <wp:docPr id="27"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40"/>
                    <a:srcRect/>
                    <a:stretch>
                      <a:fillRect/>
                    </a:stretch>
                  </pic:blipFill>
                  <pic:spPr>
                    <a:xfrm>
                      <a:off x="0" y="0"/>
                      <a:ext cx="5943600" cy="3035300"/>
                    </a:xfrm>
                    <a:prstGeom prst="rect">
                      <a:avLst/>
                    </a:prstGeom>
                    <a:ln/>
                  </pic:spPr>
                </pic:pic>
              </a:graphicData>
            </a:graphic>
          </wp:inline>
        </w:drawing>
      </w:r>
    </w:p>
    <w:p w:rsidR="00654FD8" w:rsidRPr="00CC494D" w:rsidRDefault="00654FD8">
      <w:pPr>
        <w:widowControl w:val="0"/>
        <w:spacing w:line="240" w:lineRule="auto"/>
        <w:rPr>
          <w:rFonts w:ascii="Calibri" w:hAnsi="Calibri" w:cs="Calibri"/>
          <w:sz w:val="24"/>
          <w:szCs w:val="24"/>
        </w:rPr>
      </w:pPr>
    </w:p>
    <w:p w:rsidR="00654FD8" w:rsidRPr="00CC494D" w:rsidRDefault="0026568D">
      <w:pPr>
        <w:widowControl w:val="0"/>
        <w:spacing w:line="240" w:lineRule="auto"/>
        <w:rPr>
          <w:rFonts w:ascii="Calibri" w:hAnsi="Calibri" w:cs="Calibri"/>
          <w:sz w:val="24"/>
          <w:szCs w:val="24"/>
        </w:rPr>
      </w:pPr>
      <w:r w:rsidRPr="00CC494D">
        <w:rPr>
          <w:rFonts w:ascii="Calibri" w:hAnsi="Calibri" w:cs="Calibri"/>
          <w:sz w:val="24"/>
          <w:szCs w:val="24"/>
        </w:rPr>
        <w:t>In the figure abov</w:t>
      </w:r>
      <w:r w:rsidRPr="00CC494D">
        <w:rPr>
          <w:rFonts w:ascii="Calibri" w:hAnsi="Calibri" w:cs="Calibri"/>
          <w:sz w:val="24"/>
          <w:szCs w:val="24"/>
        </w:rPr>
        <w:t xml:space="preserve">e, it can be seen that total production of oil did not impact prices much (as the class varies uniformly across different values on the x axis), </w:t>
      </w:r>
      <w:r w:rsidR="00603198" w:rsidRPr="00CC494D">
        <w:rPr>
          <w:rFonts w:ascii="Calibri" w:hAnsi="Calibri" w:cs="Calibri"/>
          <w:sz w:val="24"/>
          <w:szCs w:val="24"/>
        </w:rPr>
        <w:t>whereas</w:t>
      </w:r>
      <w:r w:rsidRPr="00CC494D">
        <w:rPr>
          <w:rFonts w:ascii="Calibri" w:hAnsi="Calibri" w:cs="Calibri"/>
          <w:sz w:val="24"/>
          <w:szCs w:val="24"/>
        </w:rPr>
        <w:t xml:space="preserve"> the production per rig seems to define the class. Low value (on the y axis) coincides with a higher oi</w:t>
      </w:r>
      <w:r w:rsidRPr="00CC494D">
        <w:rPr>
          <w:rFonts w:ascii="Calibri" w:hAnsi="Calibri" w:cs="Calibri"/>
          <w:sz w:val="24"/>
          <w:szCs w:val="24"/>
        </w:rPr>
        <w:t xml:space="preserve">l price, and a higher production per rig led to lower oil prices. </w:t>
      </w:r>
    </w:p>
    <w:p w:rsidR="00654FD8" w:rsidRPr="00CC494D" w:rsidRDefault="00654FD8">
      <w:pPr>
        <w:widowControl w:val="0"/>
        <w:spacing w:line="240" w:lineRule="auto"/>
        <w:rPr>
          <w:rFonts w:ascii="Calibri" w:hAnsi="Calibri" w:cs="Calibri"/>
          <w:sz w:val="24"/>
          <w:szCs w:val="24"/>
        </w:rPr>
      </w:pPr>
    </w:p>
    <w:p w:rsidR="00E02938" w:rsidRDefault="00E02938">
      <w:pPr>
        <w:widowControl w:val="0"/>
        <w:rPr>
          <w:rFonts w:ascii="Calibri" w:hAnsi="Calibri" w:cs="Calibri"/>
          <w:b/>
          <w:sz w:val="24"/>
          <w:szCs w:val="24"/>
        </w:rPr>
      </w:pPr>
    </w:p>
    <w:p w:rsidR="00654FD8" w:rsidRPr="00CC494D" w:rsidRDefault="0026568D">
      <w:pPr>
        <w:widowControl w:val="0"/>
        <w:rPr>
          <w:rFonts w:ascii="Calibri" w:hAnsi="Calibri" w:cs="Calibri"/>
          <w:b/>
          <w:sz w:val="24"/>
          <w:szCs w:val="24"/>
        </w:rPr>
      </w:pPr>
      <w:r w:rsidRPr="009B78D6">
        <w:rPr>
          <w:rFonts w:ascii="Calibri" w:hAnsi="Calibri" w:cs="Calibri"/>
          <w:b/>
          <w:sz w:val="28"/>
          <w:szCs w:val="28"/>
        </w:rPr>
        <w:lastRenderedPageBreak/>
        <w:t>Key Findings and Conclusion</w:t>
      </w:r>
    </w:p>
    <w:p w:rsidR="00654FD8" w:rsidRPr="00CC494D" w:rsidRDefault="0026568D">
      <w:pPr>
        <w:widowControl w:val="0"/>
        <w:rPr>
          <w:rFonts w:ascii="Calibri" w:hAnsi="Calibri" w:cs="Calibri"/>
          <w:sz w:val="24"/>
          <w:szCs w:val="24"/>
        </w:rPr>
      </w:pPr>
      <w:r w:rsidRPr="00CC494D">
        <w:rPr>
          <w:rFonts w:ascii="Calibri" w:hAnsi="Calibri" w:cs="Calibri"/>
          <w:sz w:val="24"/>
          <w:szCs w:val="24"/>
        </w:rPr>
        <w:t xml:space="preserve">The features in our dataset enabled us to get in an insight into the fluctuations in price for oil and gas. They also presented interesting patterns between the production data that helped us discover relationships. As soon as we began our analysis, </w:t>
      </w:r>
      <w:proofErr w:type="gramStart"/>
      <w:r w:rsidRPr="00CC494D">
        <w:rPr>
          <w:rFonts w:ascii="Calibri" w:hAnsi="Calibri" w:cs="Calibri"/>
          <w:sz w:val="24"/>
          <w:szCs w:val="24"/>
        </w:rPr>
        <w:t>It</w:t>
      </w:r>
      <w:proofErr w:type="gramEnd"/>
      <w:r w:rsidRPr="00CC494D">
        <w:rPr>
          <w:rFonts w:ascii="Calibri" w:hAnsi="Calibri" w:cs="Calibri"/>
          <w:sz w:val="24"/>
          <w:szCs w:val="24"/>
        </w:rPr>
        <w:t xml:space="preserve"> was</w:t>
      </w:r>
      <w:r w:rsidRPr="00CC494D">
        <w:rPr>
          <w:rFonts w:ascii="Calibri" w:hAnsi="Calibri" w:cs="Calibri"/>
          <w:sz w:val="24"/>
          <w:szCs w:val="24"/>
        </w:rPr>
        <w:t xml:space="preserve"> clear that the rig counts are highly correlated with the region. This makes sense because the number of rigs should grow over time at the speed of each region’s development - based on petroleum projects in the area. It allowed to learn about the similarit</w:t>
      </w:r>
      <w:r w:rsidRPr="00CC494D">
        <w:rPr>
          <w:rFonts w:ascii="Calibri" w:hAnsi="Calibri" w:cs="Calibri"/>
          <w:sz w:val="24"/>
          <w:szCs w:val="24"/>
        </w:rPr>
        <w:t>ies and differences in production cycles of each region.</w:t>
      </w:r>
    </w:p>
    <w:p w:rsidR="00654FD8" w:rsidRPr="00CC494D" w:rsidRDefault="0026568D">
      <w:pPr>
        <w:widowControl w:val="0"/>
        <w:rPr>
          <w:rFonts w:ascii="Calibri" w:hAnsi="Calibri" w:cs="Calibri"/>
          <w:sz w:val="24"/>
          <w:szCs w:val="24"/>
        </w:rPr>
      </w:pPr>
      <w:r w:rsidRPr="00CC494D">
        <w:rPr>
          <w:rFonts w:ascii="Calibri" w:hAnsi="Calibri" w:cs="Calibri"/>
          <w:sz w:val="24"/>
          <w:szCs w:val="24"/>
        </w:rPr>
        <w:t>In hindsight, this seems obvious but the data displayed remarkable detail into the phases of each region. During this analysis, we also saw that the rig counts and the natural gas prices was a goo</w:t>
      </w:r>
      <w:r w:rsidRPr="00CC494D">
        <w:rPr>
          <w:rFonts w:ascii="Calibri" w:hAnsi="Calibri" w:cs="Calibri"/>
          <w:sz w:val="24"/>
          <w:szCs w:val="24"/>
        </w:rPr>
        <w:t>d predictor of production per rig. Although, this association was not our focus, this provided insight into the dynamics between project funding and prices. It was also interesting to note that the production per rig - something in control of the companies</w:t>
      </w:r>
      <w:r w:rsidRPr="00CC494D">
        <w:rPr>
          <w:rFonts w:ascii="Calibri" w:hAnsi="Calibri" w:cs="Calibri"/>
          <w:sz w:val="24"/>
          <w:szCs w:val="24"/>
        </w:rPr>
        <w:t xml:space="preserve"> profiting from these sites - acted as a lever between prices and the number of rigs. This indicated that production per rig was the best predictor of price - for both oil and gas. This was then confirmed through the decision tree where the production per </w:t>
      </w:r>
      <w:r w:rsidRPr="00CC494D">
        <w:rPr>
          <w:rFonts w:ascii="Calibri" w:hAnsi="Calibri" w:cs="Calibri"/>
          <w:sz w:val="24"/>
          <w:szCs w:val="24"/>
        </w:rPr>
        <w:t xml:space="preserve">rig was chosen as the root node. </w:t>
      </w:r>
    </w:p>
    <w:p w:rsidR="00654FD8" w:rsidRPr="00CC494D" w:rsidRDefault="0026568D">
      <w:pPr>
        <w:widowControl w:val="0"/>
        <w:rPr>
          <w:rFonts w:ascii="Calibri" w:hAnsi="Calibri" w:cs="Calibri"/>
          <w:sz w:val="24"/>
          <w:szCs w:val="24"/>
        </w:rPr>
      </w:pPr>
      <w:r w:rsidRPr="00CC494D">
        <w:rPr>
          <w:rFonts w:ascii="Calibri" w:hAnsi="Calibri" w:cs="Calibri"/>
          <w:sz w:val="24"/>
          <w:szCs w:val="24"/>
        </w:rPr>
        <w:t>This means that the production per rig is a variable that can be charted to gage the future price fluctuation of oil and gas. Although, not a definitive correlation, it should provide a picture of the relative performance</w:t>
      </w:r>
      <w:r w:rsidRPr="00CC494D">
        <w:rPr>
          <w:rFonts w:ascii="Calibri" w:hAnsi="Calibri" w:cs="Calibri"/>
          <w:sz w:val="24"/>
          <w:szCs w:val="24"/>
        </w:rPr>
        <w:t xml:space="preserve"> of the US petroleum industry.</w:t>
      </w:r>
    </w:p>
    <w:p w:rsidR="00654FD8" w:rsidRPr="00CC494D" w:rsidRDefault="00654FD8">
      <w:pPr>
        <w:widowControl w:val="0"/>
        <w:rPr>
          <w:rFonts w:ascii="Calibri" w:hAnsi="Calibri" w:cs="Calibri"/>
          <w:b/>
          <w:sz w:val="24"/>
          <w:szCs w:val="24"/>
        </w:rPr>
      </w:pPr>
    </w:p>
    <w:p w:rsidR="00654FD8" w:rsidRPr="00CC494D" w:rsidRDefault="0026568D">
      <w:pPr>
        <w:widowControl w:val="0"/>
        <w:rPr>
          <w:rFonts w:ascii="Calibri" w:hAnsi="Calibri" w:cs="Calibri"/>
          <w:b/>
          <w:sz w:val="24"/>
          <w:szCs w:val="24"/>
        </w:rPr>
      </w:pPr>
      <w:r w:rsidRPr="0088651E">
        <w:rPr>
          <w:rFonts w:ascii="Calibri" w:hAnsi="Calibri" w:cs="Calibri"/>
          <w:b/>
          <w:sz w:val="28"/>
          <w:szCs w:val="28"/>
        </w:rPr>
        <w:t>Modelling Takeaways on Petroleum Production data</w:t>
      </w:r>
    </w:p>
    <w:p w:rsidR="00654FD8" w:rsidRPr="00CC494D" w:rsidRDefault="0026568D">
      <w:pPr>
        <w:widowControl w:val="0"/>
        <w:rPr>
          <w:rFonts w:ascii="Calibri" w:hAnsi="Calibri" w:cs="Calibri"/>
          <w:sz w:val="24"/>
          <w:szCs w:val="24"/>
        </w:rPr>
      </w:pPr>
      <w:r w:rsidRPr="00CC494D">
        <w:rPr>
          <w:rFonts w:ascii="Calibri" w:hAnsi="Calibri" w:cs="Calibri"/>
          <w:sz w:val="24"/>
          <w:szCs w:val="24"/>
        </w:rPr>
        <w:t>Most of our models performed better when a number of features were clustered, based on the region. This allowed us to analyze the impact of different production statistics on</w:t>
      </w:r>
      <w:r w:rsidRPr="00CC494D">
        <w:rPr>
          <w:rFonts w:ascii="Calibri" w:hAnsi="Calibri" w:cs="Calibri"/>
          <w:sz w:val="24"/>
          <w:szCs w:val="24"/>
        </w:rPr>
        <w:t xml:space="preserve"> the price over time, but because each region’s characteristics were unique we were able to construct and learn from the historical patterns of oil and gas. </w:t>
      </w:r>
    </w:p>
    <w:p w:rsidR="00654FD8" w:rsidRPr="00CC494D" w:rsidRDefault="0026568D">
      <w:pPr>
        <w:widowControl w:val="0"/>
        <w:rPr>
          <w:rFonts w:ascii="Calibri" w:hAnsi="Calibri" w:cs="Calibri"/>
          <w:sz w:val="24"/>
          <w:szCs w:val="24"/>
        </w:rPr>
      </w:pPr>
      <w:r w:rsidRPr="00CC494D">
        <w:rPr>
          <w:rFonts w:ascii="Calibri" w:hAnsi="Calibri" w:cs="Calibri"/>
          <w:sz w:val="24"/>
          <w:szCs w:val="24"/>
        </w:rPr>
        <w:t>Pruning the decision tree was also another vital technique that allowed us to increase the model’</w:t>
      </w:r>
      <w:r w:rsidRPr="00CC494D">
        <w:rPr>
          <w:rFonts w:ascii="Calibri" w:hAnsi="Calibri" w:cs="Calibri"/>
          <w:sz w:val="24"/>
          <w:szCs w:val="24"/>
        </w:rPr>
        <w:t xml:space="preserve">s interpretability and understand each </w:t>
      </w:r>
      <w:r w:rsidR="004B7A98" w:rsidRPr="00CC494D">
        <w:rPr>
          <w:rFonts w:ascii="Calibri" w:hAnsi="Calibri" w:cs="Calibri"/>
          <w:sz w:val="24"/>
          <w:szCs w:val="24"/>
        </w:rPr>
        <w:t>statistic</w:t>
      </w:r>
      <w:r w:rsidRPr="00CC494D">
        <w:rPr>
          <w:rFonts w:ascii="Calibri" w:hAnsi="Calibri" w:cs="Calibri"/>
          <w:sz w:val="24"/>
          <w:szCs w:val="24"/>
        </w:rPr>
        <w:t xml:space="preserve"> feature importance. The initial implementation of the decision, although more accurate in classification rate, had no limitation on depth and therefore the large number of branches made it difficult to deco</w:t>
      </w:r>
      <w:r w:rsidRPr="00CC494D">
        <w:rPr>
          <w:rFonts w:ascii="Calibri" w:hAnsi="Calibri" w:cs="Calibri"/>
          <w:sz w:val="24"/>
          <w:szCs w:val="24"/>
        </w:rPr>
        <w:t xml:space="preserve">rrelate the variables. </w:t>
      </w:r>
    </w:p>
    <w:p w:rsidR="00654FD8" w:rsidRPr="00CC494D" w:rsidRDefault="0026568D">
      <w:pPr>
        <w:widowControl w:val="0"/>
        <w:rPr>
          <w:rFonts w:ascii="Calibri" w:hAnsi="Calibri" w:cs="Calibri"/>
          <w:sz w:val="24"/>
          <w:szCs w:val="24"/>
        </w:rPr>
      </w:pPr>
      <w:r w:rsidRPr="00CC494D">
        <w:rPr>
          <w:rFonts w:ascii="Calibri" w:hAnsi="Calibri" w:cs="Calibri"/>
          <w:sz w:val="24"/>
          <w:szCs w:val="24"/>
        </w:rPr>
        <w:t>In general, the data models seemed to have a higher classification rate when prices were binned as low. This simply might be because most of the data was observed when price were not as high as peak years. This can be a bias introd</w:t>
      </w:r>
      <w:r w:rsidRPr="00CC494D">
        <w:rPr>
          <w:rFonts w:ascii="Calibri" w:hAnsi="Calibri" w:cs="Calibri"/>
          <w:sz w:val="24"/>
          <w:szCs w:val="24"/>
        </w:rPr>
        <w:t>uced due to the dataset used.</w:t>
      </w:r>
    </w:p>
    <w:p w:rsidR="00654FD8" w:rsidRPr="00CC494D" w:rsidRDefault="0026568D">
      <w:pPr>
        <w:widowControl w:val="0"/>
        <w:rPr>
          <w:rFonts w:ascii="Calibri" w:hAnsi="Calibri" w:cs="Calibri"/>
          <w:sz w:val="24"/>
          <w:szCs w:val="24"/>
        </w:rPr>
      </w:pPr>
      <w:r w:rsidRPr="00CC494D">
        <w:rPr>
          <w:rFonts w:ascii="Calibri" w:hAnsi="Calibri" w:cs="Calibri"/>
          <w:sz w:val="24"/>
          <w:szCs w:val="24"/>
        </w:rPr>
        <w:t>The team does want to emphasize that the we do not want to over-generalize our findings. The results above were specifically on the petroleum data obtained.</w:t>
      </w:r>
    </w:p>
    <w:p w:rsidR="00654FD8" w:rsidRPr="00CC494D" w:rsidRDefault="00654FD8">
      <w:pPr>
        <w:widowControl w:val="0"/>
        <w:rPr>
          <w:rFonts w:ascii="Calibri" w:hAnsi="Calibri" w:cs="Calibri"/>
          <w:sz w:val="24"/>
          <w:szCs w:val="24"/>
        </w:rPr>
      </w:pPr>
    </w:p>
    <w:p w:rsidR="00A547E5" w:rsidRDefault="00A547E5">
      <w:pPr>
        <w:widowControl w:val="0"/>
        <w:rPr>
          <w:rFonts w:ascii="Calibri" w:hAnsi="Calibri" w:cs="Calibri"/>
          <w:b/>
          <w:sz w:val="24"/>
          <w:szCs w:val="24"/>
        </w:rPr>
      </w:pPr>
    </w:p>
    <w:p w:rsidR="00A547E5" w:rsidRDefault="00A547E5">
      <w:pPr>
        <w:widowControl w:val="0"/>
        <w:rPr>
          <w:rFonts w:ascii="Calibri" w:hAnsi="Calibri" w:cs="Calibri"/>
          <w:b/>
          <w:sz w:val="24"/>
          <w:szCs w:val="24"/>
        </w:rPr>
      </w:pPr>
    </w:p>
    <w:p w:rsidR="00A547E5" w:rsidRDefault="00A547E5">
      <w:pPr>
        <w:widowControl w:val="0"/>
        <w:rPr>
          <w:rFonts w:ascii="Calibri" w:hAnsi="Calibri" w:cs="Calibri"/>
          <w:b/>
          <w:sz w:val="24"/>
          <w:szCs w:val="24"/>
        </w:rPr>
      </w:pPr>
    </w:p>
    <w:p w:rsidR="00654FD8" w:rsidRPr="00CC494D" w:rsidRDefault="0026568D">
      <w:pPr>
        <w:widowControl w:val="0"/>
        <w:rPr>
          <w:rFonts w:ascii="Calibri" w:hAnsi="Calibri" w:cs="Calibri"/>
          <w:b/>
          <w:sz w:val="24"/>
          <w:szCs w:val="24"/>
        </w:rPr>
      </w:pPr>
      <w:r w:rsidRPr="00D21A2E">
        <w:rPr>
          <w:rFonts w:ascii="Calibri" w:hAnsi="Calibri" w:cs="Calibri"/>
          <w:b/>
          <w:sz w:val="28"/>
          <w:szCs w:val="28"/>
        </w:rPr>
        <w:lastRenderedPageBreak/>
        <w:t>Challenges</w:t>
      </w:r>
    </w:p>
    <w:p w:rsidR="00654FD8" w:rsidRPr="00CC494D" w:rsidRDefault="0026568D">
      <w:pPr>
        <w:widowControl w:val="0"/>
        <w:rPr>
          <w:rFonts w:ascii="Calibri" w:hAnsi="Calibri" w:cs="Calibri"/>
          <w:sz w:val="24"/>
          <w:szCs w:val="24"/>
        </w:rPr>
      </w:pPr>
      <w:r w:rsidRPr="00CC494D">
        <w:rPr>
          <w:rFonts w:ascii="Calibri" w:hAnsi="Calibri" w:cs="Calibri"/>
          <w:sz w:val="24"/>
          <w:szCs w:val="24"/>
        </w:rPr>
        <w:t>Data collection and preprocessing accounted for most of</w:t>
      </w:r>
      <w:r w:rsidRPr="00CC494D">
        <w:rPr>
          <w:rFonts w:ascii="Calibri" w:hAnsi="Calibri" w:cs="Calibri"/>
          <w:sz w:val="24"/>
          <w:szCs w:val="24"/>
        </w:rPr>
        <w:t xml:space="preserve"> the project timeline. Because the information we wanted to explore was contained in different files - using different formats, most of the first phase of the project was spent preparing the dataset to be used in WEKA. We had to correct the normalization i</w:t>
      </w:r>
      <w:r w:rsidRPr="00CC494D">
        <w:rPr>
          <w:rFonts w:ascii="Calibri" w:hAnsi="Calibri" w:cs="Calibri"/>
          <w:sz w:val="24"/>
          <w:szCs w:val="24"/>
        </w:rPr>
        <w:t xml:space="preserve">n the databases and make sure data structures were consistent with the software. </w:t>
      </w:r>
    </w:p>
    <w:p w:rsidR="00654FD8" w:rsidRPr="00CC494D" w:rsidRDefault="00654FD8">
      <w:pPr>
        <w:widowControl w:val="0"/>
        <w:rPr>
          <w:rFonts w:ascii="Calibri" w:hAnsi="Calibri" w:cs="Calibri"/>
          <w:sz w:val="24"/>
          <w:szCs w:val="24"/>
        </w:rPr>
      </w:pPr>
    </w:p>
    <w:p w:rsidR="00654FD8" w:rsidRPr="00CC494D" w:rsidRDefault="0026568D">
      <w:pPr>
        <w:widowControl w:val="0"/>
        <w:rPr>
          <w:rFonts w:ascii="Calibri" w:hAnsi="Calibri" w:cs="Calibri"/>
          <w:b/>
          <w:sz w:val="24"/>
          <w:szCs w:val="24"/>
        </w:rPr>
      </w:pPr>
      <w:r w:rsidRPr="00B70102">
        <w:rPr>
          <w:rFonts w:ascii="Calibri" w:hAnsi="Calibri" w:cs="Calibri"/>
          <w:b/>
          <w:sz w:val="28"/>
          <w:szCs w:val="28"/>
        </w:rPr>
        <w:t>Recommendations &amp; Further Research</w:t>
      </w:r>
      <w:bookmarkStart w:id="2" w:name="_GoBack"/>
      <w:bookmarkEnd w:id="2"/>
    </w:p>
    <w:p w:rsidR="00654FD8" w:rsidRPr="00CC494D" w:rsidRDefault="0026568D">
      <w:pPr>
        <w:widowControl w:val="0"/>
        <w:rPr>
          <w:rFonts w:ascii="Calibri" w:hAnsi="Calibri" w:cs="Calibri"/>
          <w:b/>
          <w:sz w:val="24"/>
          <w:szCs w:val="24"/>
        </w:rPr>
      </w:pPr>
      <w:r w:rsidRPr="00CC494D">
        <w:rPr>
          <w:rFonts w:ascii="Calibri" w:hAnsi="Calibri" w:cs="Calibri"/>
          <w:sz w:val="24"/>
          <w:szCs w:val="24"/>
        </w:rPr>
        <w:t>In the future, the team would like to explore the data individually for each region. The team found it challenging to isolate variance fr</w:t>
      </w:r>
      <w:r w:rsidRPr="00CC494D">
        <w:rPr>
          <w:rFonts w:ascii="Calibri" w:hAnsi="Calibri" w:cs="Calibri"/>
          <w:sz w:val="24"/>
          <w:szCs w:val="24"/>
        </w:rPr>
        <w:t xml:space="preserve">om such a macroscopic view of the petroleum industry in the United States. Some areas of interest to continue further research would be the impact of oil quality on production. We are also curious to perform a similar analysis on another part of the world </w:t>
      </w:r>
      <w:r w:rsidRPr="00CC494D">
        <w:rPr>
          <w:rFonts w:ascii="Calibri" w:hAnsi="Calibri" w:cs="Calibri"/>
          <w:sz w:val="24"/>
          <w:szCs w:val="24"/>
        </w:rPr>
        <w:t xml:space="preserve">and compare the results obtained. Lastly, we suggest looking at energy consumption and its impact on petroleum production. </w:t>
      </w:r>
    </w:p>
    <w:p w:rsidR="00654FD8" w:rsidRPr="00CC494D" w:rsidRDefault="00654FD8">
      <w:pPr>
        <w:widowControl w:val="0"/>
        <w:rPr>
          <w:rFonts w:ascii="Calibri" w:hAnsi="Calibri" w:cs="Calibri"/>
          <w:sz w:val="24"/>
          <w:szCs w:val="24"/>
        </w:rPr>
      </w:pPr>
    </w:p>
    <w:sectPr w:rsidR="00654FD8" w:rsidRPr="00CC494D">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52555F"/>
    <w:multiLevelType w:val="multilevel"/>
    <w:tmpl w:val="3E8E3214"/>
    <w:lvl w:ilvl="0">
      <w:start w:val="1"/>
      <w:numFmt w:val="decimal"/>
      <w:lvlText w:val="%1."/>
      <w:lvlJc w:val="left"/>
      <w:pPr>
        <w:ind w:left="720" w:hanging="360"/>
      </w:pPr>
      <w:rPr>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B6D33D5"/>
    <w:multiLevelType w:val="multilevel"/>
    <w:tmpl w:val="73D888F0"/>
    <w:lvl w:ilvl="0">
      <w:start w:val="1"/>
      <w:numFmt w:val="bullet"/>
      <w:lvlText w:val="-"/>
      <w:lvlJc w:val="right"/>
      <w:pPr>
        <w:ind w:left="720" w:hanging="360"/>
      </w:pPr>
      <w:rPr>
        <w:rFonts w:ascii="Arial" w:eastAsia="Arial" w:hAnsi="Arial" w:cs="Arial"/>
        <w:b w:val="0"/>
        <w:i w:val="0"/>
        <w:smallCaps w:val="0"/>
        <w:strike w:val="0"/>
        <w:color w:val="595959"/>
        <w:sz w:val="36"/>
        <w:szCs w:val="36"/>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595959"/>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595959"/>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595959"/>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595959"/>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595959"/>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595959"/>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595959"/>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595959"/>
        <w:sz w:val="28"/>
        <w:szCs w:val="28"/>
        <w:u w:val="none"/>
        <w:shd w:val="clear" w:color="auto" w:fill="auto"/>
        <w:vertAlign w:val="baseline"/>
      </w:rPr>
    </w:lvl>
  </w:abstractNum>
  <w:abstractNum w:abstractNumId="2" w15:restartNumberingAfterBreak="0">
    <w:nsid w:val="519800D8"/>
    <w:multiLevelType w:val="multilevel"/>
    <w:tmpl w:val="9D02FEAA"/>
    <w:lvl w:ilvl="0">
      <w:start w:val="1"/>
      <w:numFmt w:val="lowerLetter"/>
      <w:lvlText w:val="%1)"/>
      <w:lvlJc w:val="left"/>
      <w:pPr>
        <w:ind w:left="720" w:hanging="360"/>
      </w:pPr>
      <w:rPr>
        <w:sz w:val="28"/>
        <w:szCs w:val="28"/>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654FD8"/>
    <w:rsid w:val="00007C33"/>
    <w:rsid w:val="00030232"/>
    <w:rsid w:val="000309AF"/>
    <w:rsid w:val="00035641"/>
    <w:rsid w:val="00040D02"/>
    <w:rsid w:val="00044703"/>
    <w:rsid w:val="00045F9F"/>
    <w:rsid w:val="000512E6"/>
    <w:rsid w:val="00061986"/>
    <w:rsid w:val="00065F30"/>
    <w:rsid w:val="00076F95"/>
    <w:rsid w:val="00093555"/>
    <w:rsid w:val="000A22B9"/>
    <w:rsid w:val="000A2A5B"/>
    <w:rsid w:val="000A500D"/>
    <w:rsid w:val="000A5BB2"/>
    <w:rsid w:val="000E2C57"/>
    <w:rsid w:val="000F1209"/>
    <w:rsid w:val="00162558"/>
    <w:rsid w:val="00165F90"/>
    <w:rsid w:val="0017792B"/>
    <w:rsid w:val="00185051"/>
    <w:rsid w:val="001932DE"/>
    <w:rsid w:val="001A31B8"/>
    <w:rsid w:val="001B0D6D"/>
    <w:rsid w:val="001C727F"/>
    <w:rsid w:val="001E1640"/>
    <w:rsid w:val="001F12FB"/>
    <w:rsid w:val="002123E3"/>
    <w:rsid w:val="00237200"/>
    <w:rsid w:val="00243F74"/>
    <w:rsid w:val="00256040"/>
    <w:rsid w:val="0025644E"/>
    <w:rsid w:val="00256C4C"/>
    <w:rsid w:val="00264C82"/>
    <w:rsid w:val="0026568D"/>
    <w:rsid w:val="00265A5B"/>
    <w:rsid w:val="00267F5C"/>
    <w:rsid w:val="00271288"/>
    <w:rsid w:val="00284A93"/>
    <w:rsid w:val="00291C04"/>
    <w:rsid w:val="00295BBE"/>
    <w:rsid w:val="00296520"/>
    <w:rsid w:val="002C45F1"/>
    <w:rsid w:val="002C7BC3"/>
    <w:rsid w:val="002D4814"/>
    <w:rsid w:val="002E3037"/>
    <w:rsid w:val="002F5D19"/>
    <w:rsid w:val="002F7A5E"/>
    <w:rsid w:val="00301DD8"/>
    <w:rsid w:val="003227CE"/>
    <w:rsid w:val="00323B98"/>
    <w:rsid w:val="00324E79"/>
    <w:rsid w:val="003B7ECB"/>
    <w:rsid w:val="003D62DC"/>
    <w:rsid w:val="003E3D90"/>
    <w:rsid w:val="00437168"/>
    <w:rsid w:val="00440FAE"/>
    <w:rsid w:val="00452BC2"/>
    <w:rsid w:val="004615E5"/>
    <w:rsid w:val="00487994"/>
    <w:rsid w:val="00497E8D"/>
    <w:rsid w:val="004B08C7"/>
    <w:rsid w:val="004B7A98"/>
    <w:rsid w:val="004D4E4A"/>
    <w:rsid w:val="004F001A"/>
    <w:rsid w:val="00501B0D"/>
    <w:rsid w:val="00551FE3"/>
    <w:rsid w:val="005831D8"/>
    <w:rsid w:val="005B160E"/>
    <w:rsid w:val="005E291D"/>
    <w:rsid w:val="005E4905"/>
    <w:rsid w:val="005E4D5D"/>
    <w:rsid w:val="006019C2"/>
    <w:rsid w:val="00603198"/>
    <w:rsid w:val="00621EF3"/>
    <w:rsid w:val="00652D5A"/>
    <w:rsid w:val="00654FD8"/>
    <w:rsid w:val="00661E3B"/>
    <w:rsid w:val="006621FD"/>
    <w:rsid w:val="00682986"/>
    <w:rsid w:val="00685087"/>
    <w:rsid w:val="006B4BF1"/>
    <w:rsid w:val="006D3568"/>
    <w:rsid w:val="006E172B"/>
    <w:rsid w:val="006E19B5"/>
    <w:rsid w:val="006E5444"/>
    <w:rsid w:val="006E6E5C"/>
    <w:rsid w:val="006E780A"/>
    <w:rsid w:val="006E7BE2"/>
    <w:rsid w:val="00705B46"/>
    <w:rsid w:val="00721089"/>
    <w:rsid w:val="00731F73"/>
    <w:rsid w:val="0075077C"/>
    <w:rsid w:val="00751982"/>
    <w:rsid w:val="00772256"/>
    <w:rsid w:val="00772790"/>
    <w:rsid w:val="00794053"/>
    <w:rsid w:val="007A4724"/>
    <w:rsid w:val="007A7843"/>
    <w:rsid w:val="007D5CE7"/>
    <w:rsid w:val="007D5FA9"/>
    <w:rsid w:val="007F2177"/>
    <w:rsid w:val="007F5043"/>
    <w:rsid w:val="00800DCB"/>
    <w:rsid w:val="0082041C"/>
    <w:rsid w:val="00836219"/>
    <w:rsid w:val="00842CE8"/>
    <w:rsid w:val="00850464"/>
    <w:rsid w:val="00855527"/>
    <w:rsid w:val="008578BA"/>
    <w:rsid w:val="00884FE8"/>
    <w:rsid w:val="00886458"/>
    <w:rsid w:val="0088651E"/>
    <w:rsid w:val="00895626"/>
    <w:rsid w:val="008C0AE2"/>
    <w:rsid w:val="008D73CA"/>
    <w:rsid w:val="008D7AD7"/>
    <w:rsid w:val="008E26AA"/>
    <w:rsid w:val="008F3479"/>
    <w:rsid w:val="00920805"/>
    <w:rsid w:val="009337BB"/>
    <w:rsid w:val="00942FA2"/>
    <w:rsid w:val="00951F0B"/>
    <w:rsid w:val="00954D5B"/>
    <w:rsid w:val="00963621"/>
    <w:rsid w:val="0096612E"/>
    <w:rsid w:val="009746AA"/>
    <w:rsid w:val="0097512C"/>
    <w:rsid w:val="0098453A"/>
    <w:rsid w:val="00991CAE"/>
    <w:rsid w:val="009A422E"/>
    <w:rsid w:val="009A624D"/>
    <w:rsid w:val="009B6D83"/>
    <w:rsid w:val="009B78D6"/>
    <w:rsid w:val="009C5F68"/>
    <w:rsid w:val="00A36C7C"/>
    <w:rsid w:val="00A547E5"/>
    <w:rsid w:val="00A54D3C"/>
    <w:rsid w:val="00A600F8"/>
    <w:rsid w:val="00A7537A"/>
    <w:rsid w:val="00A914FB"/>
    <w:rsid w:val="00A95A6D"/>
    <w:rsid w:val="00AC2954"/>
    <w:rsid w:val="00AC415F"/>
    <w:rsid w:val="00AD0B69"/>
    <w:rsid w:val="00AE1B09"/>
    <w:rsid w:val="00AF4619"/>
    <w:rsid w:val="00AF740A"/>
    <w:rsid w:val="00B152FB"/>
    <w:rsid w:val="00B263CB"/>
    <w:rsid w:val="00B30379"/>
    <w:rsid w:val="00B40431"/>
    <w:rsid w:val="00B455F8"/>
    <w:rsid w:val="00B656C7"/>
    <w:rsid w:val="00B66583"/>
    <w:rsid w:val="00B70102"/>
    <w:rsid w:val="00B9513D"/>
    <w:rsid w:val="00BB0CB9"/>
    <w:rsid w:val="00BB1839"/>
    <w:rsid w:val="00BC7E7A"/>
    <w:rsid w:val="00C0018D"/>
    <w:rsid w:val="00C13735"/>
    <w:rsid w:val="00C14F33"/>
    <w:rsid w:val="00C234D5"/>
    <w:rsid w:val="00C34CD6"/>
    <w:rsid w:val="00C40291"/>
    <w:rsid w:val="00C6483F"/>
    <w:rsid w:val="00C65187"/>
    <w:rsid w:val="00C73853"/>
    <w:rsid w:val="00CB50D0"/>
    <w:rsid w:val="00CB6E66"/>
    <w:rsid w:val="00CC494D"/>
    <w:rsid w:val="00CC58E6"/>
    <w:rsid w:val="00CC5E60"/>
    <w:rsid w:val="00CC730E"/>
    <w:rsid w:val="00CD106C"/>
    <w:rsid w:val="00CD48C2"/>
    <w:rsid w:val="00CE77D0"/>
    <w:rsid w:val="00D14BF6"/>
    <w:rsid w:val="00D21A2E"/>
    <w:rsid w:val="00D36290"/>
    <w:rsid w:val="00D41E18"/>
    <w:rsid w:val="00D509FC"/>
    <w:rsid w:val="00D56EDA"/>
    <w:rsid w:val="00D61850"/>
    <w:rsid w:val="00DA3F6D"/>
    <w:rsid w:val="00DA4386"/>
    <w:rsid w:val="00DB791F"/>
    <w:rsid w:val="00DB7C00"/>
    <w:rsid w:val="00DD6B8B"/>
    <w:rsid w:val="00DE6D6D"/>
    <w:rsid w:val="00DF4022"/>
    <w:rsid w:val="00E02938"/>
    <w:rsid w:val="00E178B0"/>
    <w:rsid w:val="00E32298"/>
    <w:rsid w:val="00E6401D"/>
    <w:rsid w:val="00E67319"/>
    <w:rsid w:val="00E71F74"/>
    <w:rsid w:val="00E931C7"/>
    <w:rsid w:val="00EB1D9C"/>
    <w:rsid w:val="00EC33B9"/>
    <w:rsid w:val="00EF1B62"/>
    <w:rsid w:val="00EF2E77"/>
    <w:rsid w:val="00F00583"/>
    <w:rsid w:val="00F25326"/>
    <w:rsid w:val="00F3332A"/>
    <w:rsid w:val="00F50836"/>
    <w:rsid w:val="00F52551"/>
    <w:rsid w:val="00F5255A"/>
    <w:rsid w:val="00F63E7C"/>
    <w:rsid w:val="00F65C0F"/>
    <w:rsid w:val="00F66AC7"/>
    <w:rsid w:val="00F75E05"/>
    <w:rsid w:val="00F90CC2"/>
    <w:rsid w:val="00F95558"/>
    <w:rsid w:val="00FA2DB9"/>
    <w:rsid w:val="00FA6773"/>
    <w:rsid w:val="00FB1D0D"/>
    <w:rsid w:val="00FD264E"/>
    <w:rsid w:val="00FD6564"/>
    <w:rsid w:val="00FE1E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5C0BD8"/>
  <w15:docId w15:val="{4D3A6F54-DF7D-4FEE-A7E7-634FC86086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www.mathworks.com/help/stats/dendrogram.html" TargetMode="External"/><Relationship Id="rId13" Type="http://schemas.openxmlformats.org/officeDocument/2006/relationships/hyperlink" Target="https://en.wikipedia.org/wiki/Bayesian_probability"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hyperlink" Target="https://en.wikipedia.org/wiki/Maximum_likelihood"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en.wikipedia.org/wiki/Supervised_learning"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en.wikipedia.org/wiki/Correlation_and_dependence"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yperlink" Target="https://en.wikipedia.org/wiki/Feature_vector"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25</Pages>
  <Words>3702</Words>
  <Characters>21102</Characters>
  <Application>Microsoft Office Word</Application>
  <DocSecurity>0</DocSecurity>
  <Lines>175</Lines>
  <Paragraphs>49</Paragraphs>
  <ScaleCrop>false</ScaleCrop>
  <Company/>
  <LinksUpToDate>false</LinksUpToDate>
  <CharactersWithSpaces>24755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hp</cp:lastModifiedBy>
  <cp:revision>499</cp:revision>
  <dcterms:created xsi:type="dcterms:W3CDTF">2018-05-08T04:33:00Z</dcterms:created>
  <dcterms:modified xsi:type="dcterms:W3CDTF">2018-05-08T04:47:00Z</dcterms:modified>
</cp:coreProperties>
</file>