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AC5DA" w14:textId="4C26E2BB" w:rsidR="001637AF" w:rsidRDefault="00DD790C" w:rsidP="001637AF">
      <w:pPr>
        <w:jc w:val="center"/>
        <w:rPr>
          <w:sz w:val="28"/>
          <w:szCs w:val="28"/>
        </w:rPr>
      </w:pPr>
      <w:r>
        <w:t>February 13,</w:t>
      </w:r>
      <w:r w:rsidR="00B36725">
        <w:t xml:space="preserve"> 2018</w:t>
      </w:r>
    </w:p>
    <w:p w14:paraId="71F0C979" w14:textId="733D4579" w:rsidR="001637AF" w:rsidRDefault="001637AF" w:rsidP="001637AF">
      <w:pPr>
        <w:jc w:val="center"/>
        <w:rPr>
          <w:sz w:val="28"/>
          <w:szCs w:val="28"/>
        </w:rPr>
      </w:pPr>
    </w:p>
    <w:p w14:paraId="109F242D" w14:textId="77777777" w:rsidR="000206D9" w:rsidRDefault="000206D9" w:rsidP="001637AF">
      <w:pPr>
        <w:jc w:val="center"/>
      </w:pPr>
    </w:p>
    <w:p w14:paraId="3D6E1780" w14:textId="77777777" w:rsidR="001637AF" w:rsidRDefault="001637AF" w:rsidP="001637AF">
      <w:pPr>
        <w:jc w:val="center"/>
      </w:pPr>
    </w:p>
    <w:p w14:paraId="43885CBF" w14:textId="77777777" w:rsidR="001637AF" w:rsidRDefault="001637AF" w:rsidP="001637AF">
      <w:pPr>
        <w:jc w:val="center"/>
      </w:pPr>
    </w:p>
    <w:p w14:paraId="615ADDA8" w14:textId="77777777" w:rsidR="001637AF" w:rsidRDefault="001637AF" w:rsidP="001637AF">
      <w:pPr>
        <w:jc w:val="center"/>
      </w:pPr>
    </w:p>
    <w:p w14:paraId="75F660CD" w14:textId="77777777" w:rsidR="001637AF" w:rsidRDefault="001637AF" w:rsidP="001637AF">
      <w:pPr>
        <w:jc w:val="center"/>
      </w:pPr>
    </w:p>
    <w:p w14:paraId="07EC9276" w14:textId="2F62FFAF" w:rsidR="001637AF" w:rsidRPr="00D31789" w:rsidRDefault="00EA7638" w:rsidP="001637AF">
      <w:pPr>
        <w:pStyle w:val="Title"/>
        <w:jc w:val="center"/>
        <w:rPr>
          <w:b/>
        </w:rPr>
      </w:pPr>
      <w:r>
        <w:rPr>
          <w:b/>
        </w:rPr>
        <w:t>Lab Assignment</w:t>
      </w:r>
      <w:r w:rsidR="000206D9">
        <w:rPr>
          <w:b/>
        </w:rPr>
        <w:t xml:space="preserve"> </w:t>
      </w:r>
      <w:r w:rsidR="00DD790C">
        <w:rPr>
          <w:b/>
        </w:rPr>
        <w:t>2</w:t>
      </w:r>
    </w:p>
    <w:p w14:paraId="19BB6142" w14:textId="77777777" w:rsidR="001637AF" w:rsidRDefault="001637AF" w:rsidP="001637AF">
      <w:pPr>
        <w:jc w:val="center"/>
      </w:pPr>
    </w:p>
    <w:p w14:paraId="448ED0C8" w14:textId="77777777" w:rsidR="001637AF" w:rsidRDefault="001637AF" w:rsidP="001637AF">
      <w:pPr>
        <w:jc w:val="center"/>
        <w:rPr>
          <w:sz w:val="28"/>
          <w:szCs w:val="28"/>
        </w:rPr>
      </w:pPr>
    </w:p>
    <w:p w14:paraId="35EC5E26" w14:textId="77777777" w:rsidR="001637AF" w:rsidRDefault="001637AF" w:rsidP="001637AF">
      <w:pPr>
        <w:jc w:val="center"/>
        <w:rPr>
          <w:sz w:val="28"/>
          <w:szCs w:val="28"/>
        </w:rPr>
      </w:pPr>
    </w:p>
    <w:p w14:paraId="47E4BB4F" w14:textId="77777777" w:rsidR="001637AF" w:rsidRDefault="001637AF" w:rsidP="001637AF">
      <w:pPr>
        <w:jc w:val="center"/>
        <w:rPr>
          <w:sz w:val="28"/>
          <w:szCs w:val="28"/>
        </w:rPr>
      </w:pPr>
    </w:p>
    <w:p w14:paraId="2CF2A7EF" w14:textId="77777777" w:rsidR="001637AF" w:rsidRDefault="001637AF" w:rsidP="001637AF">
      <w:pPr>
        <w:jc w:val="center"/>
        <w:rPr>
          <w:sz w:val="28"/>
          <w:szCs w:val="28"/>
        </w:rPr>
      </w:pPr>
    </w:p>
    <w:p w14:paraId="74213451" w14:textId="77777777" w:rsidR="001637AF" w:rsidRDefault="001637AF" w:rsidP="001637AF">
      <w:pPr>
        <w:jc w:val="center"/>
        <w:rPr>
          <w:sz w:val="28"/>
          <w:szCs w:val="28"/>
        </w:rPr>
      </w:pPr>
    </w:p>
    <w:p w14:paraId="38E105FB" w14:textId="77777777" w:rsidR="001637AF" w:rsidRDefault="001637AF" w:rsidP="001637AF">
      <w:pPr>
        <w:jc w:val="center"/>
        <w:rPr>
          <w:sz w:val="28"/>
          <w:szCs w:val="28"/>
        </w:rPr>
      </w:pPr>
    </w:p>
    <w:p w14:paraId="2BAF4015" w14:textId="77777777" w:rsidR="001637AF" w:rsidRDefault="001637AF" w:rsidP="001637AF">
      <w:pPr>
        <w:jc w:val="center"/>
        <w:rPr>
          <w:sz w:val="28"/>
          <w:szCs w:val="28"/>
        </w:rPr>
      </w:pPr>
    </w:p>
    <w:p w14:paraId="7D3A2D8F" w14:textId="77777777" w:rsidR="001637AF" w:rsidRDefault="001637AF" w:rsidP="001637AF">
      <w:pPr>
        <w:jc w:val="center"/>
      </w:pPr>
      <w:r>
        <w:t>Sanchit Singhal</w:t>
      </w:r>
    </w:p>
    <w:p w14:paraId="2592385B" w14:textId="77777777" w:rsidR="001637AF" w:rsidRDefault="001637AF" w:rsidP="001637AF">
      <w:pPr>
        <w:jc w:val="center"/>
      </w:pPr>
    </w:p>
    <w:p w14:paraId="30AE29C0" w14:textId="77777777" w:rsidR="001637AF" w:rsidRDefault="001637AF" w:rsidP="001637AF">
      <w:pPr>
        <w:jc w:val="center"/>
      </w:pPr>
    </w:p>
    <w:p w14:paraId="24847335" w14:textId="77777777" w:rsidR="001637AF" w:rsidRDefault="001637AF" w:rsidP="001637AF">
      <w:pPr>
        <w:jc w:val="center"/>
      </w:pPr>
    </w:p>
    <w:p w14:paraId="479D2BCC" w14:textId="77777777" w:rsidR="001637AF" w:rsidRDefault="001637AF" w:rsidP="001637AF">
      <w:pPr>
        <w:jc w:val="center"/>
      </w:pPr>
    </w:p>
    <w:p w14:paraId="73A61B81" w14:textId="30480EE0" w:rsidR="001637AF" w:rsidRDefault="0002105F" w:rsidP="001637AF">
      <w:pPr>
        <w:jc w:val="center"/>
      </w:pPr>
      <w:r>
        <w:t>INF 385T – Introduction to Machine Learning</w:t>
      </w:r>
      <w:r w:rsidR="001637AF">
        <w:t xml:space="preserve"> </w:t>
      </w:r>
      <w:r>
        <w:t xml:space="preserve">with Danna </w:t>
      </w:r>
      <w:proofErr w:type="spellStart"/>
      <w:r>
        <w:t>Gurari</w:t>
      </w:r>
      <w:proofErr w:type="spellEnd"/>
    </w:p>
    <w:p w14:paraId="6AEB1617" w14:textId="77777777" w:rsidR="00B36725" w:rsidRDefault="00B36725" w:rsidP="00B36725">
      <w:pPr>
        <w:jc w:val="center"/>
      </w:pPr>
      <w:r>
        <w:t>Spring 2018</w:t>
      </w:r>
    </w:p>
    <w:p w14:paraId="576F7BBE" w14:textId="77777777" w:rsidR="00B36725" w:rsidRDefault="00B36725" w:rsidP="001637AF">
      <w:pPr>
        <w:jc w:val="center"/>
      </w:pPr>
    </w:p>
    <w:p w14:paraId="467A215E" w14:textId="77777777" w:rsidR="001637AF" w:rsidRDefault="001637AF" w:rsidP="001637AF">
      <w:pPr>
        <w:jc w:val="center"/>
      </w:pPr>
    </w:p>
    <w:p w14:paraId="565EF694" w14:textId="77777777" w:rsidR="001637AF" w:rsidRDefault="001637AF" w:rsidP="001637AF">
      <w:pPr>
        <w:jc w:val="center"/>
      </w:pPr>
      <w:r>
        <w:t>School of Information</w:t>
      </w:r>
    </w:p>
    <w:p w14:paraId="16626FE6" w14:textId="012B07E7" w:rsidR="00CF0093" w:rsidRDefault="00CF0093" w:rsidP="00CF009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14:paraId="5485557C" w14:textId="4A01E5C7" w:rsidR="00CD3D01" w:rsidRPr="00B02FB9" w:rsidRDefault="00CF0093" w:rsidP="00CD3D0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Theme="minorHAnsi" w:hAnsiTheme="minorHAnsi" w:cstheme="minorHAnsi"/>
          <w:b/>
        </w:rPr>
        <w:lastRenderedPageBreak/>
        <w:t xml:space="preserve">Hyperlink to code: </w:t>
      </w:r>
      <w:hyperlink r:id="rId5" w:history="1">
        <w:r w:rsidR="002A37C7" w:rsidRPr="008A16AE">
          <w:rPr>
            <w:rStyle w:val="Hyperlink"/>
          </w:rPr>
          <w:t>https://introtoml-sanchit1276.notebooks.azure.com/nb/notebooks/IntroToML/LabAssignment2.ipynb</w:t>
        </w:r>
      </w:hyperlink>
      <w:r w:rsidR="002A37C7">
        <w:t xml:space="preserve"> </w:t>
      </w:r>
    </w:p>
    <w:p w14:paraId="56955230" w14:textId="5DBB7A59" w:rsidR="00CD3D01" w:rsidRPr="00CD3D01" w:rsidRDefault="00CD3D01" w:rsidP="006A4184">
      <w:pPr>
        <w:pStyle w:val="NormalWeb"/>
        <w:shd w:val="clear" w:color="auto" w:fill="FFFFFF"/>
        <w:spacing w:before="0" w:beforeAutospacing="0" w:after="0" w:afterAutospacing="0"/>
        <w:rPr>
          <w:rFonts w:cstheme="minorHAnsi"/>
          <w:b/>
          <w:vertAlign w:val="subscript"/>
        </w:rPr>
      </w:pPr>
    </w:p>
    <w:p w14:paraId="0B043C52" w14:textId="3906D9D2" w:rsidR="00B1419A" w:rsidRDefault="00094B96" w:rsidP="006A4184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Construct Datasets for Training and Evaluation</w:t>
      </w:r>
    </w:p>
    <w:p w14:paraId="7D03BF94" w14:textId="28D3E49D" w:rsidR="0040616F" w:rsidRDefault="00524D97" w:rsidP="00EF6A91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2C08419C" wp14:editId="0DB9B7FC">
            <wp:extent cx="4866468" cy="1398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8123"/>
                    <a:stretch/>
                  </pic:blipFill>
                  <pic:spPr bwMode="auto">
                    <a:xfrm>
                      <a:off x="0" y="0"/>
                      <a:ext cx="4866468" cy="1398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308FA2" w14:textId="2A032AB2" w:rsidR="00EB763A" w:rsidRDefault="00EB763A" w:rsidP="00EF6A91">
      <w:pPr>
        <w:spacing w:line="240" w:lineRule="auto"/>
        <w:rPr>
          <w:rFonts w:cstheme="minorHAnsi"/>
          <w:b/>
          <w:sz w:val="24"/>
          <w:szCs w:val="24"/>
        </w:rPr>
      </w:pPr>
    </w:p>
    <w:p w14:paraId="5689B745" w14:textId="4E64A1CB" w:rsidR="00EB763A" w:rsidRDefault="00EB763A" w:rsidP="00EB763A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Optimize Hyperparameters for Each Classification </w:t>
      </w:r>
      <w:proofErr w:type="gramStart"/>
      <w:r>
        <w:rPr>
          <w:rFonts w:cstheme="minorHAnsi"/>
          <w:b/>
          <w:sz w:val="24"/>
          <w:szCs w:val="24"/>
        </w:rPr>
        <w:t>Model</w:t>
      </w:r>
      <w:r w:rsidR="00166AEA">
        <w:rPr>
          <w:rFonts w:cstheme="minorHAnsi"/>
          <w:b/>
          <w:sz w:val="24"/>
          <w:szCs w:val="24"/>
        </w:rPr>
        <w:t xml:space="preserve"> :</w:t>
      </w:r>
      <w:proofErr w:type="gramEnd"/>
    </w:p>
    <w:p w14:paraId="57E8264F" w14:textId="77777777" w:rsidR="008937E8" w:rsidRPr="00BD44A7" w:rsidRDefault="008937E8" w:rsidP="008937E8">
      <w:pPr>
        <w:pStyle w:val="ListParagraph"/>
        <w:spacing w:line="240" w:lineRule="auto"/>
        <w:ind w:left="360"/>
        <w:rPr>
          <w:rFonts w:cstheme="minorHAnsi"/>
          <w:b/>
          <w:sz w:val="24"/>
          <w:szCs w:val="24"/>
        </w:rPr>
      </w:pPr>
    </w:p>
    <w:p w14:paraId="6F77FE3B" w14:textId="4C45AA5B" w:rsidR="00BD44A7" w:rsidRDefault="008937E8" w:rsidP="008937E8">
      <w:pPr>
        <w:pStyle w:val="ListParagraph"/>
        <w:numPr>
          <w:ilvl w:val="0"/>
          <w:numId w:val="22"/>
        </w:num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Decision Tree</w:t>
      </w:r>
    </w:p>
    <w:p w14:paraId="5B8AB9F2" w14:textId="165B8F76" w:rsidR="003D2381" w:rsidRDefault="005B5CDB" w:rsidP="003D2381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519B5E55" wp14:editId="194AAB9C">
            <wp:extent cx="3983300" cy="411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8931" cy="413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81C5" w14:textId="17487AA6" w:rsidR="003D2381" w:rsidRDefault="005714DB" w:rsidP="003D238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tested 12 combinations of hyper parameters </w:t>
      </w:r>
      <w:r w:rsidR="00EF71C6">
        <w:rPr>
          <w:rFonts w:cstheme="minorHAnsi"/>
          <w:sz w:val="24"/>
          <w:szCs w:val="24"/>
        </w:rPr>
        <w:t>in total and the optimal ones were:</w:t>
      </w:r>
    </w:p>
    <w:p w14:paraId="5295F703" w14:textId="6FAC9ECC" w:rsidR="00EF71C6" w:rsidRDefault="00062DA9" w:rsidP="003D238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Criterion: Gini, </w:t>
      </w:r>
      <w:proofErr w:type="spellStart"/>
      <w:r>
        <w:rPr>
          <w:rFonts w:cstheme="minorHAnsi"/>
          <w:sz w:val="24"/>
          <w:szCs w:val="24"/>
        </w:rPr>
        <w:t>Max_depth</w:t>
      </w:r>
      <w:proofErr w:type="spellEnd"/>
      <w:r>
        <w:rPr>
          <w:rFonts w:cstheme="minorHAnsi"/>
          <w:sz w:val="24"/>
          <w:szCs w:val="24"/>
        </w:rPr>
        <w:t xml:space="preserve">: </w:t>
      </w:r>
      <w:r w:rsidR="002B0197">
        <w:rPr>
          <w:rFonts w:cstheme="minorHAnsi"/>
          <w:sz w:val="24"/>
          <w:szCs w:val="24"/>
        </w:rPr>
        <w:t>3</w:t>
      </w:r>
    </w:p>
    <w:p w14:paraId="74B69F5F" w14:textId="2C5CCB34" w:rsidR="0070263F" w:rsidRDefault="00E51249" w:rsidP="0070263F">
      <w:pPr>
        <w:pStyle w:val="ListParagraph"/>
        <w:numPr>
          <w:ilvl w:val="0"/>
          <w:numId w:val="22"/>
        </w:num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K-Nearest Neighbor</w:t>
      </w:r>
    </w:p>
    <w:p w14:paraId="7EEC477A" w14:textId="644CBB73" w:rsidR="00E51249" w:rsidRPr="00E51249" w:rsidRDefault="005A10F0" w:rsidP="00E51249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6EC0128D" wp14:editId="50902053">
            <wp:extent cx="5943600" cy="6820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FAB5" w14:textId="77777777" w:rsidR="0070263F" w:rsidRDefault="0070263F" w:rsidP="003D2381">
      <w:pPr>
        <w:spacing w:line="240" w:lineRule="auto"/>
        <w:rPr>
          <w:rFonts w:cstheme="minorHAnsi"/>
          <w:sz w:val="24"/>
          <w:szCs w:val="24"/>
        </w:rPr>
      </w:pPr>
    </w:p>
    <w:p w14:paraId="0EACD78D" w14:textId="22F2ED38" w:rsidR="00484103" w:rsidRDefault="00484103" w:rsidP="00484103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tested 10 combinations of hyper parameters in total and the optimal ones were:</w:t>
      </w:r>
    </w:p>
    <w:p w14:paraId="17D5F552" w14:textId="3B7D7868" w:rsidR="00484103" w:rsidRDefault="00110D8C" w:rsidP="00484103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Metric: </w:t>
      </w:r>
      <w:r w:rsidR="00BF6DDC">
        <w:rPr>
          <w:rFonts w:cstheme="minorHAnsi"/>
          <w:sz w:val="24"/>
          <w:szCs w:val="24"/>
        </w:rPr>
        <w:t>Euclidean</w:t>
      </w:r>
      <w:r w:rsidR="001032E1">
        <w:rPr>
          <w:rFonts w:cstheme="minorHAnsi"/>
          <w:sz w:val="24"/>
          <w:szCs w:val="24"/>
        </w:rPr>
        <w:t xml:space="preserve">, </w:t>
      </w:r>
      <w:proofErr w:type="spellStart"/>
      <w:r w:rsidR="004B5E88">
        <w:rPr>
          <w:rFonts w:cstheme="minorHAnsi"/>
          <w:sz w:val="24"/>
          <w:szCs w:val="24"/>
        </w:rPr>
        <w:t>n_neighbors</w:t>
      </w:r>
      <w:proofErr w:type="spellEnd"/>
      <w:r w:rsidR="004B5E88">
        <w:rPr>
          <w:rFonts w:cstheme="minorHAnsi"/>
          <w:sz w:val="24"/>
          <w:szCs w:val="24"/>
        </w:rPr>
        <w:t xml:space="preserve"> = </w:t>
      </w:r>
      <w:r w:rsidR="005A10F0">
        <w:rPr>
          <w:rFonts w:cstheme="minorHAnsi"/>
          <w:sz w:val="24"/>
          <w:szCs w:val="24"/>
        </w:rPr>
        <w:t>1</w:t>
      </w:r>
    </w:p>
    <w:p w14:paraId="182999E0" w14:textId="2B9F8705" w:rsidR="004935DA" w:rsidRDefault="00817462" w:rsidP="004935DA">
      <w:pPr>
        <w:pStyle w:val="ListParagraph"/>
        <w:numPr>
          <w:ilvl w:val="0"/>
          <w:numId w:val="22"/>
        </w:num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Support Vector Machine</w:t>
      </w:r>
    </w:p>
    <w:p w14:paraId="4AC73D74" w14:textId="60615C9B" w:rsidR="00EF71C6" w:rsidRDefault="009A38E5" w:rsidP="003D2381">
      <w:pPr>
        <w:spacing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22A94AE" wp14:editId="284E482A">
            <wp:extent cx="5701435" cy="685025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9195" cy="685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D643" w14:textId="337BECC6" w:rsidR="00455289" w:rsidRDefault="00455289" w:rsidP="00455289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tested 75 combinations of hyper parameters in total and the optimal were either of the two:</w:t>
      </w:r>
    </w:p>
    <w:p w14:paraId="318DCBB1" w14:textId="1219B2ED" w:rsidR="00455289" w:rsidRDefault="00455289" w:rsidP="00455289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C: 0.1, degree: 3, gamma: 1</w:t>
      </w:r>
    </w:p>
    <w:p w14:paraId="24FD17EC" w14:textId="54DBDF7D" w:rsidR="00455289" w:rsidRDefault="00455289" w:rsidP="00455289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C: 100, degree: 3, gamma</w:t>
      </w:r>
      <w:r w:rsidR="001C6596">
        <w:rPr>
          <w:rFonts w:cstheme="minorHAnsi"/>
          <w:sz w:val="24"/>
          <w:szCs w:val="24"/>
        </w:rPr>
        <w:t>: 0.1</w:t>
      </w:r>
    </w:p>
    <w:p w14:paraId="0AD7FE61" w14:textId="7DF1936E" w:rsidR="00D7016E" w:rsidRDefault="0051199F" w:rsidP="00D7016E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Comparative Analysis of Optimized Classification Models</w:t>
      </w:r>
    </w:p>
    <w:p w14:paraId="1B468CE8" w14:textId="77777777" w:rsidR="00D7016E" w:rsidRPr="00BD44A7" w:rsidRDefault="00D7016E" w:rsidP="00D7016E">
      <w:pPr>
        <w:pStyle w:val="ListParagraph"/>
        <w:spacing w:line="240" w:lineRule="auto"/>
        <w:ind w:left="360"/>
        <w:rPr>
          <w:rFonts w:cstheme="minorHAnsi"/>
          <w:b/>
          <w:sz w:val="24"/>
          <w:szCs w:val="24"/>
        </w:rPr>
      </w:pPr>
    </w:p>
    <w:p w14:paraId="465EBA30" w14:textId="08FCFC07" w:rsidR="00455289" w:rsidRDefault="000969D0" w:rsidP="0051199F">
      <w:pPr>
        <w:pStyle w:val="ListParagraph"/>
        <w:numPr>
          <w:ilvl w:val="0"/>
          <w:numId w:val="23"/>
        </w:num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Retrain Decision Tree, K-NN, SVM</w:t>
      </w:r>
    </w:p>
    <w:p w14:paraId="6C5D3CCE" w14:textId="74C3B306" w:rsidR="00C4633B" w:rsidRDefault="00C4633B" w:rsidP="00C4633B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12B7EF09" wp14:editId="0B5E5C08">
            <wp:extent cx="5943600" cy="9290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80E8" w14:textId="4C0EB204" w:rsidR="00C4633B" w:rsidRDefault="00C4633B" w:rsidP="00C4633B">
      <w:pPr>
        <w:pStyle w:val="ListParagraph"/>
        <w:numPr>
          <w:ilvl w:val="0"/>
          <w:numId w:val="23"/>
        </w:num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Retrain Gaussian Naïve Bayes</w:t>
      </w:r>
      <w:r>
        <w:rPr>
          <w:rFonts w:cstheme="minorHAnsi"/>
          <w:b/>
          <w:sz w:val="24"/>
          <w:szCs w:val="24"/>
        </w:rPr>
        <w:br/>
      </w:r>
    </w:p>
    <w:p w14:paraId="6AD01EF0" w14:textId="7F369E57" w:rsidR="00351365" w:rsidRPr="00351365" w:rsidRDefault="00351365" w:rsidP="00351365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6D6572E1" wp14:editId="118D35FC">
            <wp:extent cx="4155311" cy="1084110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5947" cy="110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3268" w14:textId="14B81609" w:rsidR="00C4633B" w:rsidRDefault="00351365" w:rsidP="00351365">
      <w:pPr>
        <w:pStyle w:val="ListParagraph"/>
        <w:numPr>
          <w:ilvl w:val="0"/>
          <w:numId w:val="23"/>
        </w:num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Predictive </w:t>
      </w:r>
      <w:r w:rsidR="00964A1D">
        <w:rPr>
          <w:rFonts w:cstheme="minorHAnsi"/>
          <w:b/>
          <w:sz w:val="24"/>
          <w:szCs w:val="24"/>
        </w:rPr>
        <w:t>Performance</w:t>
      </w:r>
    </w:p>
    <w:p w14:paraId="05ABDDE6" w14:textId="46AFAB4C" w:rsidR="00351365" w:rsidRDefault="00950F65" w:rsidP="00351365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48B0F15C" wp14:editId="191A7589">
            <wp:extent cx="2944678" cy="4497009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8706" cy="453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5A80" w14:textId="77777777" w:rsidR="00950F65" w:rsidRDefault="00950F65" w:rsidP="00351365">
      <w:pPr>
        <w:spacing w:line="240" w:lineRule="auto"/>
        <w:rPr>
          <w:rFonts w:cstheme="minorHAnsi"/>
          <w:b/>
          <w:sz w:val="24"/>
          <w:szCs w:val="24"/>
        </w:rPr>
      </w:pPr>
    </w:p>
    <w:p w14:paraId="33BB5C46" w14:textId="6A260C04" w:rsidR="00351365" w:rsidRPr="00964A1D" w:rsidRDefault="000D5BF4" w:rsidP="00964A1D">
      <w:pPr>
        <w:pStyle w:val="ListParagraph"/>
        <w:numPr>
          <w:ilvl w:val="0"/>
          <w:numId w:val="23"/>
        </w:numPr>
        <w:spacing w:line="240" w:lineRule="auto"/>
        <w:rPr>
          <w:rFonts w:cstheme="min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8AA123" wp14:editId="50A7DC67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2456180" cy="2463800"/>
            <wp:effectExtent l="0" t="0" r="127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4A1D">
        <w:rPr>
          <w:rFonts w:cstheme="minorHAnsi"/>
          <w:b/>
          <w:sz w:val="24"/>
          <w:szCs w:val="24"/>
        </w:rPr>
        <w:t>Confusion Matrix</w:t>
      </w:r>
    </w:p>
    <w:p w14:paraId="1D9BD308" w14:textId="3296A251" w:rsidR="00C4633B" w:rsidRDefault="006B1BE3" w:rsidP="00C4633B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ECC4850" wp14:editId="6E78B02B">
            <wp:simplePos x="0" y="0"/>
            <wp:positionH relativeFrom="column">
              <wp:posOffset>2712085</wp:posOffset>
            </wp:positionH>
            <wp:positionV relativeFrom="paragraph">
              <wp:posOffset>5715</wp:posOffset>
            </wp:positionV>
            <wp:extent cx="2367915" cy="233235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91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37230D" w14:textId="2E92FEC5" w:rsidR="00C4633B" w:rsidRDefault="00C4633B" w:rsidP="00C4633B">
      <w:pPr>
        <w:spacing w:line="240" w:lineRule="auto"/>
        <w:rPr>
          <w:rFonts w:cstheme="minorHAnsi"/>
          <w:b/>
          <w:sz w:val="24"/>
          <w:szCs w:val="24"/>
        </w:rPr>
      </w:pPr>
    </w:p>
    <w:p w14:paraId="729E34F7" w14:textId="09DE5687" w:rsidR="00C4633B" w:rsidRDefault="00C4633B" w:rsidP="00C4633B">
      <w:pPr>
        <w:spacing w:line="240" w:lineRule="auto"/>
        <w:rPr>
          <w:rFonts w:cstheme="minorHAnsi"/>
          <w:b/>
          <w:sz w:val="24"/>
          <w:szCs w:val="24"/>
        </w:rPr>
      </w:pPr>
    </w:p>
    <w:p w14:paraId="7B8BBA0E" w14:textId="7DBFF4FE" w:rsidR="00C4633B" w:rsidRDefault="00C4633B" w:rsidP="00C4633B">
      <w:pPr>
        <w:spacing w:line="240" w:lineRule="auto"/>
        <w:rPr>
          <w:rFonts w:cstheme="minorHAnsi"/>
          <w:b/>
          <w:sz w:val="24"/>
          <w:szCs w:val="24"/>
        </w:rPr>
      </w:pPr>
    </w:p>
    <w:p w14:paraId="1D061F8F" w14:textId="6CB342A6" w:rsidR="00C4633B" w:rsidRPr="00C4633B" w:rsidRDefault="00C4633B" w:rsidP="00C4633B">
      <w:pPr>
        <w:spacing w:line="240" w:lineRule="auto"/>
        <w:rPr>
          <w:rFonts w:cstheme="minorHAnsi"/>
          <w:b/>
          <w:sz w:val="24"/>
          <w:szCs w:val="24"/>
        </w:rPr>
      </w:pPr>
    </w:p>
    <w:p w14:paraId="1A851856" w14:textId="444FCF27" w:rsidR="00C4633B" w:rsidRDefault="00C4633B" w:rsidP="00C4633B">
      <w:pPr>
        <w:spacing w:line="240" w:lineRule="auto"/>
        <w:rPr>
          <w:rFonts w:cstheme="minorHAnsi"/>
          <w:b/>
          <w:sz w:val="24"/>
          <w:szCs w:val="24"/>
        </w:rPr>
      </w:pPr>
    </w:p>
    <w:p w14:paraId="3D90B346" w14:textId="0A3F1F0B" w:rsidR="00C4633B" w:rsidRDefault="00C4633B" w:rsidP="00C4633B">
      <w:pPr>
        <w:spacing w:line="240" w:lineRule="auto"/>
        <w:rPr>
          <w:rFonts w:cstheme="minorHAnsi"/>
          <w:b/>
          <w:sz w:val="24"/>
          <w:szCs w:val="24"/>
        </w:rPr>
      </w:pPr>
    </w:p>
    <w:p w14:paraId="211CD04B" w14:textId="5A6303AD" w:rsidR="00C4633B" w:rsidRDefault="00C4633B" w:rsidP="00C4633B">
      <w:pPr>
        <w:spacing w:line="240" w:lineRule="auto"/>
        <w:rPr>
          <w:rFonts w:cstheme="minorHAnsi"/>
          <w:b/>
          <w:sz w:val="24"/>
          <w:szCs w:val="24"/>
        </w:rPr>
      </w:pPr>
    </w:p>
    <w:p w14:paraId="7747F841" w14:textId="5F02BB03" w:rsidR="00C4633B" w:rsidRDefault="003E5317" w:rsidP="00C4633B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935503" wp14:editId="06CD3E7B">
            <wp:simplePos x="0" y="0"/>
            <wp:positionH relativeFrom="margin">
              <wp:align>left</wp:align>
            </wp:positionH>
            <wp:positionV relativeFrom="paragraph">
              <wp:posOffset>285589</wp:posOffset>
            </wp:positionV>
            <wp:extent cx="2459990" cy="2378710"/>
            <wp:effectExtent l="0" t="0" r="0" b="254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99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E556E3" w14:textId="30FA6DEC" w:rsidR="003E5317" w:rsidRDefault="003E5317" w:rsidP="00C4633B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0EA9576" wp14:editId="1B336D3E">
            <wp:simplePos x="0" y="0"/>
            <wp:positionH relativeFrom="margin">
              <wp:posOffset>2665579</wp:posOffset>
            </wp:positionH>
            <wp:positionV relativeFrom="paragraph">
              <wp:posOffset>5413</wp:posOffset>
            </wp:positionV>
            <wp:extent cx="2508885" cy="2301240"/>
            <wp:effectExtent l="0" t="0" r="5715" b="381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88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3647D" w14:textId="1257D200" w:rsidR="00C4633B" w:rsidRDefault="00C4633B" w:rsidP="00C4633B">
      <w:pPr>
        <w:spacing w:line="240" w:lineRule="auto"/>
        <w:rPr>
          <w:rFonts w:cstheme="minorHAnsi"/>
          <w:b/>
          <w:sz w:val="24"/>
          <w:szCs w:val="24"/>
        </w:rPr>
      </w:pPr>
    </w:p>
    <w:p w14:paraId="4E20069E" w14:textId="4C54F851" w:rsidR="003E5317" w:rsidRDefault="003E5317" w:rsidP="00C4633B">
      <w:pPr>
        <w:spacing w:line="240" w:lineRule="auto"/>
        <w:rPr>
          <w:rFonts w:cstheme="minorHAnsi"/>
          <w:b/>
          <w:sz w:val="24"/>
          <w:szCs w:val="24"/>
        </w:rPr>
      </w:pPr>
    </w:p>
    <w:p w14:paraId="72C71988" w14:textId="5B2B7C01" w:rsidR="003E5317" w:rsidRDefault="003E5317" w:rsidP="00C4633B">
      <w:pPr>
        <w:spacing w:line="240" w:lineRule="auto"/>
        <w:rPr>
          <w:rFonts w:cstheme="minorHAnsi"/>
          <w:b/>
          <w:sz w:val="24"/>
          <w:szCs w:val="24"/>
        </w:rPr>
      </w:pPr>
    </w:p>
    <w:p w14:paraId="2E41071C" w14:textId="0FBA815C" w:rsidR="003E5317" w:rsidRDefault="003E5317" w:rsidP="00C4633B">
      <w:pPr>
        <w:spacing w:line="240" w:lineRule="auto"/>
        <w:rPr>
          <w:rFonts w:cstheme="minorHAnsi"/>
          <w:b/>
          <w:sz w:val="24"/>
          <w:szCs w:val="24"/>
        </w:rPr>
      </w:pPr>
    </w:p>
    <w:p w14:paraId="01016524" w14:textId="2D91CAD4" w:rsidR="003E5317" w:rsidRDefault="003E5317" w:rsidP="00C4633B">
      <w:pPr>
        <w:spacing w:line="240" w:lineRule="auto"/>
        <w:rPr>
          <w:rFonts w:cstheme="minorHAnsi"/>
          <w:b/>
          <w:sz w:val="24"/>
          <w:szCs w:val="24"/>
        </w:rPr>
      </w:pPr>
    </w:p>
    <w:p w14:paraId="4D1EFC0F" w14:textId="38B8B702" w:rsidR="003E5317" w:rsidRDefault="003E5317" w:rsidP="00C4633B">
      <w:pPr>
        <w:spacing w:line="240" w:lineRule="auto"/>
        <w:rPr>
          <w:rFonts w:cstheme="minorHAnsi"/>
          <w:b/>
          <w:sz w:val="24"/>
          <w:szCs w:val="24"/>
        </w:rPr>
      </w:pPr>
    </w:p>
    <w:p w14:paraId="2151AAEF" w14:textId="5517592E" w:rsidR="003E5317" w:rsidRDefault="003E5317" w:rsidP="00C4633B">
      <w:pPr>
        <w:spacing w:line="240" w:lineRule="auto"/>
        <w:rPr>
          <w:rFonts w:cstheme="minorHAnsi"/>
          <w:b/>
          <w:sz w:val="24"/>
          <w:szCs w:val="24"/>
        </w:rPr>
      </w:pPr>
    </w:p>
    <w:p w14:paraId="7BC5290D" w14:textId="55C4D4C7" w:rsidR="003E5317" w:rsidRDefault="003E5317" w:rsidP="00C4633B">
      <w:pPr>
        <w:spacing w:line="240" w:lineRule="auto"/>
        <w:rPr>
          <w:rFonts w:cstheme="minorHAnsi"/>
          <w:b/>
          <w:sz w:val="24"/>
          <w:szCs w:val="24"/>
        </w:rPr>
      </w:pPr>
    </w:p>
    <w:p w14:paraId="7AA808B0" w14:textId="1DCD109B" w:rsidR="00C4633B" w:rsidRDefault="00B00EF9" w:rsidP="00B00EF9">
      <w:pPr>
        <w:pStyle w:val="ListParagraph"/>
        <w:numPr>
          <w:ilvl w:val="0"/>
          <w:numId w:val="23"/>
        </w:num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Analysis and Comparison of Performance </w:t>
      </w:r>
    </w:p>
    <w:p w14:paraId="7D239C9A" w14:textId="715FE29E" w:rsidR="00455289" w:rsidRDefault="003479A2" w:rsidP="003D238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Support Vector Machine model performed the best on the test set</w:t>
      </w:r>
      <w:r w:rsidR="00F6623B">
        <w:rPr>
          <w:rFonts w:cstheme="minorHAnsi"/>
          <w:sz w:val="24"/>
          <w:szCs w:val="24"/>
        </w:rPr>
        <w:t xml:space="preserve"> </w:t>
      </w:r>
      <w:r w:rsidR="009B1F6E">
        <w:rPr>
          <w:rFonts w:cstheme="minorHAnsi"/>
          <w:sz w:val="24"/>
          <w:szCs w:val="24"/>
        </w:rPr>
        <w:t xml:space="preserve">while the Decision Tree was the worst. KNN was very close to SVM but slightly worse in </w:t>
      </w:r>
      <w:r w:rsidR="00EA4D59">
        <w:rPr>
          <w:rFonts w:cstheme="minorHAnsi"/>
          <w:sz w:val="24"/>
          <w:szCs w:val="24"/>
        </w:rPr>
        <w:t xml:space="preserve">recall. </w:t>
      </w:r>
      <w:proofErr w:type="gramStart"/>
      <w:r w:rsidR="002C27D6">
        <w:rPr>
          <w:rFonts w:cstheme="minorHAnsi"/>
          <w:sz w:val="24"/>
          <w:szCs w:val="24"/>
        </w:rPr>
        <w:t>Both of these</w:t>
      </w:r>
      <w:proofErr w:type="gramEnd"/>
      <w:r w:rsidR="002C27D6">
        <w:rPr>
          <w:rFonts w:cstheme="minorHAnsi"/>
          <w:sz w:val="24"/>
          <w:szCs w:val="24"/>
        </w:rPr>
        <w:t xml:space="preserve"> were better </w:t>
      </w:r>
      <w:r w:rsidR="001E2C7B">
        <w:rPr>
          <w:rFonts w:cstheme="minorHAnsi"/>
          <w:sz w:val="24"/>
          <w:szCs w:val="24"/>
        </w:rPr>
        <w:t xml:space="preserve">than the Decision Tree and Naïve Bayes models – although not by much. Changing the data set split state </w:t>
      </w:r>
      <w:r w:rsidR="00A261B0">
        <w:rPr>
          <w:rFonts w:cstheme="minorHAnsi"/>
          <w:sz w:val="24"/>
          <w:szCs w:val="24"/>
        </w:rPr>
        <w:t>(during reruns of the code)</w:t>
      </w:r>
      <w:r w:rsidR="004C6484">
        <w:rPr>
          <w:rFonts w:cstheme="minorHAnsi"/>
          <w:sz w:val="24"/>
          <w:szCs w:val="24"/>
        </w:rPr>
        <w:t xml:space="preserve"> alters the model performance slightly – presumably by how the data is initially split up. </w:t>
      </w:r>
    </w:p>
    <w:p w14:paraId="0685C1D6" w14:textId="2BEE7617" w:rsidR="000B3B2B" w:rsidRDefault="00407F52" w:rsidP="003D238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performance metrics tell us that all the models were very close to perfect with almost all the </w:t>
      </w:r>
      <w:r w:rsidR="003D5BAD">
        <w:rPr>
          <w:rFonts w:cstheme="minorHAnsi"/>
          <w:sz w:val="24"/>
          <w:szCs w:val="24"/>
        </w:rPr>
        <w:t xml:space="preserve">points falling on the diagonal center line. </w:t>
      </w:r>
      <w:r w:rsidR="00417152">
        <w:rPr>
          <w:rFonts w:cstheme="minorHAnsi"/>
          <w:sz w:val="24"/>
          <w:szCs w:val="24"/>
        </w:rPr>
        <w:t xml:space="preserve">There do appear to be some records </w:t>
      </w:r>
      <w:r w:rsidR="000973C8">
        <w:rPr>
          <w:rFonts w:cstheme="minorHAnsi"/>
          <w:sz w:val="24"/>
          <w:szCs w:val="24"/>
        </w:rPr>
        <w:t>that were predicted to be in the level 2 but the true label was 1.</w:t>
      </w:r>
      <w:r w:rsidR="00577F09">
        <w:rPr>
          <w:rFonts w:cstheme="minorHAnsi"/>
          <w:sz w:val="24"/>
          <w:szCs w:val="24"/>
        </w:rPr>
        <w:t xml:space="preserve"> SVM model was able to reduce this error and had one less data point in this bracket.</w:t>
      </w:r>
    </w:p>
    <w:p w14:paraId="0985B4DC" w14:textId="3D012E74" w:rsidR="004C6484" w:rsidRPr="005714DB" w:rsidRDefault="004C6484" w:rsidP="003D238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The algorithms performed the way they did because of how they are calculated. SVM’s are usually less </w:t>
      </w:r>
      <w:r w:rsidR="00360512">
        <w:rPr>
          <w:rFonts w:cstheme="minorHAnsi"/>
          <w:sz w:val="24"/>
          <w:szCs w:val="24"/>
        </w:rPr>
        <w:t xml:space="preserve">vulnerable </w:t>
      </w:r>
      <w:r w:rsidR="00A373EB">
        <w:rPr>
          <w:rFonts w:cstheme="minorHAnsi"/>
          <w:sz w:val="24"/>
          <w:szCs w:val="24"/>
        </w:rPr>
        <w:t xml:space="preserve">to outliers </w:t>
      </w:r>
      <w:r w:rsidR="00360512">
        <w:rPr>
          <w:rFonts w:cstheme="minorHAnsi"/>
          <w:sz w:val="24"/>
          <w:szCs w:val="24"/>
        </w:rPr>
        <w:t xml:space="preserve">whereas </w:t>
      </w:r>
      <w:r w:rsidR="00CA7F8C">
        <w:rPr>
          <w:rFonts w:cstheme="minorHAnsi"/>
          <w:sz w:val="24"/>
          <w:szCs w:val="24"/>
        </w:rPr>
        <w:t xml:space="preserve">KNN </w:t>
      </w:r>
      <w:r w:rsidR="00A373EB">
        <w:rPr>
          <w:rFonts w:cstheme="minorHAnsi"/>
          <w:sz w:val="24"/>
          <w:szCs w:val="24"/>
        </w:rPr>
        <w:t xml:space="preserve">are more susceptible </w:t>
      </w:r>
      <w:r w:rsidR="00A373EB">
        <w:rPr>
          <w:rFonts w:cstheme="minorHAnsi"/>
          <w:sz w:val="24"/>
          <w:szCs w:val="24"/>
        </w:rPr>
        <w:t>to irrelevant or noisy data</w:t>
      </w:r>
      <w:r w:rsidR="00A373EB">
        <w:rPr>
          <w:rFonts w:cstheme="minorHAnsi"/>
          <w:sz w:val="24"/>
          <w:szCs w:val="24"/>
        </w:rPr>
        <w:t xml:space="preserve">. It is possible that the dataset contains a few </w:t>
      </w:r>
      <w:r w:rsidR="000B3B2B">
        <w:rPr>
          <w:rFonts w:cstheme="minorHAnsi"/>
          <w:sz w:val="24"/>
          <w:szCs w:val="24"/>
        </w:rPr>
        <w:t xml:space="preserve">bad data elements which causes the SVM model to perform slightly better. </w:t>
      </w:r>
      <w:bookmarkStart w:id="0" w:name="_GoBack"/>
      <w:bookmarkEnd w:id="0"/>
    </w:p>
    <w:sectPr w:rsidR="004C6484" w:rsidRPr="005714DB" w:rsidSect="00452A7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E5611"/>
    <w:multiLevelType w:val="hybridMultilevel"/>
    <w:tmpl w:val="0D28036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0024A3"/>
    <w:multiLevelType w:val="hybridMultilevel"/>
    <w:tmpl w:val="5A4CA0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53942"/>
    <w:multiLevelType w:val="hybridMultilevel"/>
    <w:tmpl w:val="F4A0300C"/>
    <w:lvl w:ilvl="0" w:tplc="746482E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165C69"/>
    <w:multiLevelType w:val="hybridMultilevel"/>
    <w:tmpl w:val="BC7A2B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E62A4"/>
    <w:multiLevelType w:val="hybridMultilevel"/>
    <w:tmpl w:val="63EEF7AA"/>
    <w:lvl w:ilvl="0" w:tplc="FB404C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94289C"/>
    <w:multiLevelType w:val="hybridMultilevel"/>
    <w:tmpl w:val="9EE679CC"/>
    <w:lvl w:ilvl="0" w:tplc="5D24AF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6E172D"/>
    <w:multiLevelType w:val="hybridMultilevel"/>
    <w:tmpl w:val="7C60DB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919E6"/>
    <w:multiLevelType w:val="hybridMultilevel"/>
    <w:tmpl w:val="F4A0300C"/>
    <w:lvl w:ilvl="0" w:tplc="746482E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1448E7"/>
    <w:multiLevelType w:val="hybridMultilevel"/>
    <w:tmpl w:val="F7C28A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A70F09"/>
    <w:multiLevelType w:val="hybridMultilevel"/>
    <w:tmpl w:val="11624928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0" w15:restartNumberingAfterBreak="0">
    <w:nsid w:val="38100E66"/>
    <w:multiLevelType w:val="hybridMultilevel"/>
    <w:tmpl w:val="3264A5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7D4CE4"/>
    <w:multiLevelType w:val="multilevel"/>
    <w:tmpl w:val="15D01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2F378B"/>
    <w:multiLevelType w:val="hybridMultilevel"/>
    <w:tmpl w:val="7206AF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7F652B"/>
    <w:multiLevelType w:val="hybridMultilevel"/>
    <w:tmpl w:val="D6029038"/>
    <w:lvl w:ilvl="0" w:tplc="8FF2B6D6">
      <w:start w:val="1"/>
      <w:numFmt w:val="bullet"/>
      <w:lvlText w:val="-"/>
      <w:lvlJc w:val="left"/>
      <w:pPr>
        <w:ind w:left="41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4" w15:restartNumberingAfterBreak="0">
    <w:nsid w:val="5B7135EA"/>
    <w:multiLevelType w:val="hybridMultilevel"/>
    <w:tmpl w:val="84CE4FD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CB60945"/>
    <w:multiLevelType w:val="hybridMultilevel"/>
    <w:tmpl w:val="03CCE9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F62C99"/>
    <w:multiLevelType w:val="hybridMultilevel"/>
    <w:tmpl w:val="4BDEE4E4"/>
    <w:lvl w:ilvl="0" w:tplc="04090017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81716A7"/>
    <w:multiLevelType w:val="hybridMultilevel"/>
    <w:tmpl w:val="58565E48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8" w15:restartNumberingAfterBreak="0">
    <w:nsid w:val="68457455"/>
    <w:multiLevelType w:val="hybridMultilevel"/>
    <w:tmpl w:val="999464F0"/>
    <w:lvl w:ilvl="0" w:tplc="746482EA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75555B8"/>
    <w:multiLevelType w:val="hybridMultilevel"/>
    <w:tmpl w:val="EB8029E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BAF2E56"/>
    <w:multiLevelType w:val="hybridMultilevel"/>
    <w:tmpl w:val="186E84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5060E3"/>
    <w:multiLevelType w:val="hybridMultilevel"/>
    <w:tmpl w:val="117E7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76391"/>
    <w:multiLevelType w:val="hybridMultilevel"/>
    <w:tmpl w:val="7C88D6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7"/>
  </w:num>
  <w:num w:numId="4">
    <w:abstractNumId w:val="5"/>
  </w:num>
  <w:num w:numId="5">
    <w:abstractNumId w:val="13"/>
  </w:num>
  <w:num w:numId="6">
    <w:abstractNumId w:val="12"/>
  </w:num>
  <w:num w:numId="7">
    <w:abstractNumId w:val="4"/>
  </w:num>
  <w:num w:numId="8">
    <w:abstractNumId w:val="22"/>
  </w:num>
  <w:num w:numId="9">
    <w:abstractNumId w:val="15"/>
  </w:num>
  <w:num w:numId="10">
    <w:abstractNumId w:val="7"/>
  </w:num>
  <w:num w:numId="11">
    <w:abstractNumId w:val="2"/>
  </w:num>
  <w:num w:numId="12">
    <w:abstractNumId w:val="8"/>
  </w:num>
  <w:num w:numId="13">
    <w:abstractNumId w:val="16"/>
  </w:num>
  <w:num w:numId="14">
    <w:abstractNumId w:val="18"/>
  </w:num>
  <w:num w:numId="15">
    <w:abstractNumId w:val="6"/>
  </w:num>
  <w:num w:numId="16">
    <w:abstractNumId w:val="21"/>
  </w:num>
  <w:num w:numId="17">
    <w:abstractNumId w:val="10"/>
  </w:num>
  <w:num w:numId="18">
    <w:abstractNumId w:val="1"/>
  </w:num>
  <w:num w:numId="19">
    <w:abstractNumId w:val="20"/>
  </w:num>
  <w:num w:numId="20">
    <w:abstractNumId w:val="3"/>
  </w:num>
  <w:num w:numId="21">
    <w:abstractNumId w:val="19"/>
  </w:num>
  <w:num w:numId="22">
    <w:abstractNumId w:val="14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900"/>
    <w:rsid w:val="00007344"/>
    <w:rsid w:val="0001148D"/>
    <w:rsid w:val="0001331C"/>
    <w:rsid w:val="000206D9"/>
    <w:rsid w:val="0002105F"/>
    <w:rsid w:val="00022AE5"/>
    <w:rsid w:val="00022C43"/>
    <w:rsid w:val="0003144F"/>
    <w:rsid w:val="00035FE9"/>
    <w:rsid w:val="00042998"/>
    <w:rsid w:val="00043D95"/>
    <w:rsid w:val="00062DA9"/>
    <w:rsid w:val="00094B96"/>
    <w:rsid w:val="000969D0"/>
    <w:rsid w:val="000973C8"/>
    <w:rsid w:val="000A7D44"/>
    <w:rsid w:val="000B0137"/>
    <w:rsid w:val="000B186B"/>
    <w:rsid w:val="000B3B2B"/>
    <w:rsid w:val="000C6D3F"/>
    <w:rsid w:val="000D5BF4"/>
    <w:rsid w:val="000E1823"/>
    <w:rsid w:val="000E370F"/>
    <w:rsid w:val="000F14B8"/>
    <w:rsid w:val="000F77D5"/>
    <w:rsid w:val="001032E1"/>
    <w:rsid w:val="00110D8C"/>
    <w:rsid w:val="00112D1C"/>
    <w:rsid w:val="00134967"/>
    <w:rsid w:val="001407CE"/>
    <w:rsid w:val="0014095A"/>
    <w:rsid w:val="0014415F"/>
    <w:rsid w:val="0015510B"/>
    <w:rsid w:val="00161B4E"/>
    <w:rsid w:val="001637AF"/>
    <w:rsid w:val="00164C56"/>
    <w:rsid w:val="00166AEA"/>
    <w:rsid w:val="0016776E"/>
    <w:rsid w:val="0017189C"/>
    <w:rsid w:val="00172112"/>
    <w:rsid w:val="00194B18"/>
    <w:rsid w:val="00196191"/>
    <w:rsid w:val="001A4C75"/>
    <w:rsid w:val="001B24CC"/>
    <w:rsid w:val="001C6596"/>
    <w:rsid w:val="001D26E3"/>
    <w:rsid w:val="001D40B6"/>
    <w:rsid w:val="001E2C7B"/>
    <w:rsid w:val="001E3033"/>
    <w:rsid w:val="001E76D3"/>
    <w:rsid w:val="001F34F4"/>
    <w:rsid w:val="001F3F6E"/>
    <w:rsid w:val="00204C98"/>
    <w:rsid w:val="00211A08"/>
    <w:rsid w:val="0022643B"/>
    <w:rsid w:val="00234D15"/>
    <w:rsid w:val="00237FB3"/>
    <w:rsid w:val="00242840"/>
    <w:rsid w:val="00245EF0"/>
    <w:rsid w:val="0025159D"/>
    <w:rsid w:val="00251D0A"/>
    <w:rsid w:val="002537A0"/>
    <w:rsid w:val="002549A8"/>
    <w:rsid w:val="0025537C"/>
    <w:rsid w:val="00257269"/>
    <w:rsid w:val="0025782E"/>
    <w:rsid w:val="00266E8F"/>
    <w:rsid w:val="00273201"/>
    <w:rsid w:val="00287832"/>
    <w:rsid w:val="0029607D"/>
    <w:rsid w:val="00296147"/>
    <w:rsid w:val="002A37C7"/>
    <w:rsid w:val="002A4F9B"/>
    <w:rsid w:val="002A75E3"/>
    <w:rsid w:val="002B0197"/>
    <w:rsid w:val="002B1071"/>
    <w:rsid w:val="002B5B9A"/>
    <w:rsid w:val="002C27D6"/>
    <w:rsid w:val="002C4BAC"/>
    <w:rsid w:val="002C7C81"/>
    <w:rsid w:val="002E7B46"/>
    <w:rsid w:val="00307097"/>
    <w:rsid w:val="00315D5D"/>
    <w:rsid w:val="00342408"/>
    <w:rsid w:val="003479A2"/>
    <w:rsid w:val="00351365"/>
    <w:rsid w:val="00360512"/>
    <w:rsid w:val="00367A7C"/>
    <w:rsid w:val="00373E08"/>
    <w:rsid w:val="003773B7"/>
    <w:rsid w:val="00387D47"/>
    <w:rsid w:val="003934F1"/>
    <w:rsid w:val="00393CB4"/>
    <w:rsid w:val="00395823"/>
    <w:rsid w:val="003A2356"/>
    <w:rsid w:val="003A3BC1"/>
    <w:rsid w:val="003A5EFB"/>
    <w:rsid w:val="003B62BD"/>
    <w:rsid w:val="003B79AD"/>
    <w:rsid w:val="003C0184"/>
    <w:rsid w:val="003D2381"/>
    <w:rsid w:val="003D5BAD"/>
    <w:rsid w:val="003D66F7"/>
    <w:rsid w:val="003E1709"/>
    <w:rsid w:val="003E5066"/>
    <w:rsid w:val="003E5317"/>
    <w:rsid w:val="003E7DFB"/>
    <w:rsid w:val="003F5BB2"/>
    <w:rsid w:val="003F6E65"/>
    <w:rsid w:val="0040447F"/>
    <w:rsid w:val="0040616F"/>
    <w:rsid w:val="00407F52"/>
    <w:rsid w:val="00411189"/>
    <w:rsid w:val="00412AC8"/>
    <w:rsid w:val="00417152"/>
    <w:rsid w:val="004211EE"/>
    <w:rsid w:val="00421F5C"/>
    <w:rsid w:val="00424ACF"/>
    <w:rsid w:val="00430772"/>
    <w:rsid w:val="004373FE"/>
    <w:rsid w:val="00452A77"/>
    <w:rsid w:val="00455289"/>
    <w:rsid w:val="0047775B"/>
    <w:rsid w:val="0048363D"/>
    <w:rsid w:val="00484103"/>
    <w:rsid w:val="004917FC"/>
    <w:rsid w:val="004926F7"/>
    <w:rsid w:val="004935DA"/>
    <w:rsid w:val="004968F4"/>
    <w:rsid w:val="00496FCD"/>
    <w:rsid w:val="004B204F"/>
    <w:rsid w:val="004B5E88"/>
    <w:rsid w:val="004C26B1"/>
    <w:rsid w:val="004C61CA"/>
    <w:rsid w:val="004C6484"/>
    <w:rsid w:val="004C6ACB"/>
    <w:rsid w:val="004D50FB"/>
    <w:rsid w:val="004D6E94"/>
    <w:rsid w:val="00505B56"/>
    <w:rsid w:val="0051199F"/>
    <w:rsid w:val="0051287B"/>
    <w:rsid w:val="00524D97"/>
    <w:rsid w:val="005349DC"/>
    <w:rsid w:val="00534D5D"/>
    <w:rsid w:val="0054048F"/>
    <w:rsid w:val="005446B7"/>
    <w:rsid w:val="00550FB2"/>
    <w:rsid w:val="00554CC9"/>
    <w:rsid w:val="0056170C"/>
    <w:rsid w:val="00571056"/>
    <w:rsid w:val="005714DB"/>
    <w:rsid w:val="005721E0"/>
    <w:rsid w:val="00577AF8"/>
    <w:rsid w:val="00577F09"/>
    <w:rsid w:val="005803C6"/>
    <w:rsid w:val="00593CC7"/>
    <w:rsid w:val="00597193"/>
    <w:rsid w:val="00597F44"/>
    <w:rsid w:val="005A10F0"/>
    <w:rsid w:val="005A17A8"/>
    <w:rsid w:val="005B5CDB"/>
    <w:rsid w:val="005D7C7B"/>
    <w:rsid w:val="005E5CB7"/>
    <w:rsid w:val="005F7900"/>
    <w:rsid w:val="00601863"/>
    <w:rsid w:val="00602E39"/>
    <w:rsid w:val="00607AB4"/>
    <w:rsid w:val="00611E02"/>
    <w:rsid w:val="00613202"/>
    <w:rsid w:val="006140B0"/>
    <w:rsid w:val="0063390A"/>
    <w:rsid w:val="00646290"/>
    <w:rsid w:val="00650DFE"/>
    <w:rsid w:val="00656052"/>
    <w:rsid w:val="0066191A"/>
    <w:rsid w:val="006728DD"/>
    <w:rsid w:val="00672F23"/>
    <w:rsid w:val="006818C1"/>
    <w:rsid w:val="00685F8C"/>
    <w:rsid w:val="006A4184"/>
    <w:rsid w:val="006B17A3"/>
    <w:rsid w:val="006B1BE3"/>
    <w:rsid w:val="006C04B5"/>
    <w:rsid w:val="006C269B"/>
    <w:rsid w:val="006C659A"/>
    <w:rsid w:val="006D25E7"/>
    <w:rsid w:val="006D5C3A"/>
    <w:rsid w:val="006E76D1"/>
    <w:rsid w:val="0070263F"/>
    <w:rsid w:val="00710490"/>
    <w:rsid w:val="00713699"/>
    <w:rsid w:val="00725357"/>
    <w:rsid w:val="00730C3B"/>
    <w:rsid w:val="00734C7B"/>
    <w:rsid w:val="00740656"/>
    <w:rsid w:val="00742389"/>
    <w:rsid w:val="007560E6"/>
    <w:rsid w:val="00776154"/>
    <w:rsid w:val="00793C39"/>
    <w:rsid w:val="00795720"/>
    <w:rsid w:val="007A2B64"/>
    <w:rsid w:val="007C69F8"/>
    <w:rsid w:val="007D2245"/>
    <w:rsid w:val="007D3C38"/>
    <w:rsid w:val="007D5787"/>
    <w:rsid w:val="007E1329"/>
    <w:rsid w:val="007E3265"/>
    <w:rsid w:val="007E6774"/>
    <w:rsid w:val="007E7AB9"/>
    <w:rsid w:val="007F0544"/>
    <w:rsid w:val="008046C7"/>
    <w:rsid w:val="008047B0"/>
    <w:rsid w:val="00804E5B"/>
    <w:rsid w:val="00807F8E"/>
    <w:rsid w:val="008159BE"/>
    <w:rsid w:val="00816B86"/>
    <w:rsid w:val="00817462"/>
    <w:rsid w:val="00820232"/>
    <w:rsid w:val="0082452E"/>
    <w:rsid w:val="0085618A"/>
    <w:rsid w:val="00881C7E"/>
    <w:rsid w:val="00883517"/>
    <w:rsid w:val="00884A3F"/>
    <w:rsid w:val="00891418"/>
    <w:rsid w:val="008937E8"/>
    <w:rsid w:val="0089604E"/>
    <w:rsid w:val="008970E1"/>
    <w:rsid w:val="008A5F61"/>
    <w:rsid w:val="008B36B3"/>
    <w:rsid w:val="008C4B49"/>
    <w:rsid w:val="00903C4A"/>
    <w:rsid w:val="00920DA3"/>
    <w:rsid w:val="00945A8A"/>
    <w:rsid w:val="00950F65"/>
    <w:rsid w:val="00960E28"/>
    <w:rsid w:val="00964A1D"/>
    <w:rsid w:val="0098572F"/>
    <w:rsid w:val="00991CA9"/>
    <w:rsid w:val="00996081"/>
    <w:rsid w:val="009979E3"/>
    <w:rsid w:val="009A0686"/>
    <w:rsid w:val="009A2237"/>
    <w:rsid w:val="009A38E5"/>
    <w:rsid w:val="009A4B3B"/>
    <w:rsid w:val="009B1F6E"/>
    <w:rsid w:val="009C17CB"/>
    <w:rsid w:val="009D0AE1"/>
    <w:rsid w:val="009D1BA2"/>
    <w:rsid w:val="009D2623"/>
    <w:rsid w:val="009D311F"/>
    <w:rsid w:val="009D4905"/>
    <w:rsid w:val="009E0836"/>
    <w:rsid w:val="009E3FBA"/>
    <w:rsid w:val="00A00708"/>
    <w:rsid w:val="00A045AE"/>
    <w:rsid w:val="00A22D97"/>
    <w:rsid w:val="00A261B0"/>
    <w:rsid w:val="00A373EB"/>
    <w:rsid w:val="00A430CB"/>
    <w:rsid w:val="00A45601"/>
    <w:rsid w:val="00A5010A"/>
    <w:rsid w:val="00A6301B"/>
    <w:rsid w:val="00A631DB"/>
    <w:rsid w:val="00A67CCB"/>
    <w:rsid w:val="00A72C85"/>
    <w:rsid w:val="00A82882"/>
    <w:rsid w:val="00A9570E"/>
    <w:rsid w:val="00AA231E"/>
    <w:rsid w:val="00AB75CB"/>
    <w:rsid w:val="00AC5D3D"/>
    <w:rsid w:val="00AF0227"/>
    <w:rsid w:val="00AF4EC5"/>
    <w:rsid w:val="00B00EF9"/>
    <w:rsid w:val="00B02FB9"/>
    <w:rsid w:val="00B136B1"/>
    <w:rsid w:val="00B1419A"/>
    <w:rsid w:val="00B27D17"/>
    <w:rsid w:val="00B36725"/>
    <w:rsid w:val="00B37834"/>
    <w:rsid w:val="00B4195E"/>
    <w:rsid w:val="00B62B59"/>
    <w:rsid w:val="00B950DF"/>
    <w:rsid w:val="00B97F9A"/>
    <w:rsid w:val="00BA4455"/>
    <w:rsid w:val="00BA4C3C"/>
    <w:rsid w:val="00BA7648"/>
    <w:rsid w:val="00BB1A22"/>
    <w:rsid w:val="00BB3EBB"/>
    <w:rsid w:val="00BC1413"/>
    <w:rsid w:val="00BC19AB"/>
    <w:rsid w:val="00BC6C12"/>
    <w:rsid w:val="00BD0B11"/>
    <w:rsid w:val="00BD1FCB"/>
    <w:rsid w:val="00BD44A7"/>
    <w:rsid w:val="00BF6DDC"/>
    <w:rsid w:val="00C0108F"/>
    <w:rsid w:val="00C02D62"/>
    <w:rsid w:val="00C04F9B"/>
    <w:rsid w:val="00C074B2"/>
    <w:rsid w:val="00C1052C"/>
    <w:rsid w:val="00C15BB7"/>
    <w:rsid w:val="00C214D1"/>
    <w:rsid w:val="00C3154E"/>
    <w:rsid w:val="00C3222C"/>
    <w:rsid w:val="00C4633B"/>
    <w:rsid w:val="00C9526B"/>
    <w:rsid w:val="00CA42BA"/>
    <w:rsid w:val="00CA7F8C"/>
    <w:rsid w:val="00CA7F9D"/>
    <w:rsid w:val="00CC64BF"/>
    <w:rsid w:val="00CD3D01"/>
    <w:rsid w:val="00CD4EE6"/>
    <w:rsid w:val="00CF0093"/>
    <w:rsid w:val="00D000FA"/>
    <w:rsid w:val="00D05DD7"/>
    <w:rsid w:val="00D110BF"/>
    <w:rsid w:val="00D112CC"/>
    <w:rsid w:val="00D1552B"/>
    <w:rsid w:val="00D16710"/>
    <w:rsid w:val="00D22292"/>
    <w:rsid w:val="00D2356D"/>
    <w:rsid w:val="00D25345"/>
    <w:rsid w:val="00D26153"/>
    <w:rsid w:val="00D56189"/>
    <w:rsid w:val="00D56195"/>
    <w:rsid w:val="00D61CA6"/>
    <w:rsid w:val="00D7016E"/>
    <w:rsid w:val="00D77761"/>
    <w:rsid w:val="00D944EA"/>
    <w:rsid w:val="00D9655E"/>
    <w:rsid w:val="00DA0FDD"/>
    <w:rsid w:val="00DA396D"/>
    <w:rsid w:val="00DA5802"/>
    <w:rsid w:val="00DB57B3"/>
    <w:rsid w:val="00DC576D"/>
    <w:rsid w:val="00DC5802"/>
    <w:rsid w:val="00DD1F01"/>
    <w:rsid w:val="00DD20BC"/>
    <w:rsid w:val="00DD26D5"/>
    <w:rsid w:val="00DD790C"/>
    <w:rsid w:val="00DE6F86"/>
    <w:rsid w:val="00E045A7"/>
    <w:rsid w:val="00E13B8A"/>
    <w:rsid w:val="00E27132"/>
    <w:rsid w:val="00E334C8"/>
    <w:rsid w:val="00E36B11"/>
    <w:rsid w:val="00E42508"/>
    <w:rsid w:val="00E42793"/>
    <w:rsid w:val="00E457D8"/>
    <w:rsid w:val="00E46248"/>
    <w:rsid w:val="00E51249"/>
    <w:rsid w:val="00E53F4A"/>
    <w:rsid w:val="00E634FB"/>
    <w:rsid w:val="00E926CF"/>
    <w:rsid w:val="00E92A8C"/>
    <w:rsid w:val="00E956D7"/>
    <w:rsid w:val="00E975BE"/>
    <w:rsid w:val="00EA4A65"/>
    <w:rsid w:val="00EA4D59"/>
    <w:rsid w:val="00EA6A23"/>
    <w:rsid w:val="00EA7638"/>
    <w:rsid w:val="00EB7610"/>
    <w:rsid w:val="00EB763A"/>
    <w:rsid w:val="00EC3A24"/>
    <w:rsid w:val="00ED0B5D"/>
    <w:rsid w:val="00EE42BA"/>
    <w:rsid w:val="00EE6AAA"/>
    <w:rsid w:val="00EF6A91"/>
    <w:rsid w:val="00EF71C6"/>
    <w:rsid w:val="00F0141F"/>
    <w:rsid w:val="00F10193"/>
    <w:rsid w:val="00F10C69"/>
    <w:rsid w:val="00F1624A"/>
    <w:rsid w:val="00F16918"/>
    <w:rsid w:val="00F17341"/>
    <w:rsid w:val="00F271B1"/>
    <w:rsid w:val="00F319FD"/>
    <w:rsid w:val="00F34A7F"/>
    <w:rsid w:val="00F35095"/>
    <w:rsid w:val="00F3651E"/>
    <w:rsid w:val="00F54429"/>
    <w:rsid w:val="00F5768C"/>
    <w:rsid w:val="00F6623B"/>
    <w:rsid w:val="00F852AB"/>
    <w:rsid w:val="00FB2928"/>
    <w:rsid w:val="00FC478F"/>
    <w:rsid w:val="00FD5B21"/>
    <w:rsid w:val="00FE1046"/>
    <w:rsid w:val="00FE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7676B"/>
  <w15:chartTrackingRefBased/>
  <w15:docId w15:val="{3D8285E2-5D8B-4888-B3CD-01969C78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7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7900"/>
    <w:rPr>
      <w:b/>
      <w:bCs/>
    </w:rPr>
  </w:style>
  <w:style w:type="character" w:styleId="Hyperlink">
    <w:name w:val="Hyperlink"/>
    <w:basedOn w:val="DefaultParagraphFont"/>
    <w:uiPriority w:val="99"/>
    <w:unhideWhenUsed/>
    <w:rsid w:val="00607AB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7AB4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1637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1637A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3EBB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F0093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492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55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552B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A37C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introtoml-sanchit1276.notebooks.azure.com/nb/notebooks/IntroToML/LabAssignment2.ipynb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4343</TotalTime>
  <Pages>7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Singhal</dc:creator>
  <cp:keywords/>
  <dc:description/>
  <cp:lastModifiedBy>Sanchit Singhal</cp:lastModifiedBy>
  <cp:revision>380</cp:revision>
  <dcterms:created xsi:type="dcterms:W3CDTF">2017-11-09T22:51:00Z</dcterms:created>
  <dcterms:modified xsi:type="dcterms:W3CDTF">2018-02-14T03:43:00Z</dcterms:modified>
</cp:coreProperties>
</file>