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6B91D" w14:textId="77777777" w:rsidR="004A6275" w:rsidRDefault="004A6275" w:rsidP="001637AF">
      <w:pPr>
        <w:jc w:val="center"/>
      </w:pPr>
    </w:p>
    <w:p w14:paraId="2AE0C2D7" w14:textId="77777777" w:rsidR="004A6275" w:rsidRDefault="004A6275" w:rsidP="001637AF">
      <w:pPr>
        <w:jc w:val="center"/>
      </w:pPr>
    </w:p>
    <w:p w14:paraId="09DAC5DA" w14:textId="67B87802" w:rsidR="001637AF" w:rsidRDefault="00DD790C" w:rsidP="001637AF">
      <w:pPr>
        <w:jc w:val="center"/>
        <w:rPr>
          <w:sz w:val="28"/>
          <w:szCs w:val="28"/>
        </w:rPr>
      </w:pPr>
      <w:r>
        <w:t xml:space="preserve">February </w:t>
      </w:r>
      <w:r w:rsidR="008D5CA3">
        <w:t>2</w:t>
      </w:r>
      <w:r w:rsidR="00E830D8">
        <w:t>7</w:t>
      </w:r>
      <w:r>
        <w:t>,</w:t>
      </w:r>
      <w:r w:rsidR="00B36725">
        <w:t xml:space="preserve"> 2018</w:t>
      </w:r>
    </w:p>
    <w:p w14:paraId="71F0C979" w14:textId="733D4579" w:rsidR="001637AF" w:rsidRDefault="001637AF" w:rsidP="001637AF">
      <w:pPr>
        <w:jc w:val="center"/>
        <w:rPr>
          <w:sz w:val="28"/>
          <w:szCs w:val="28"/>
        </w:rPr>
      </w:pPr>
    </w:p>
    <w:p w14:paraId="109F242D" w14:textId="77777777" w:rsidR="000206D9" w:rsidRDefault="000206D9" w:rsidP="001637AF">
      <w:pPr>
        <w:jc w:val="center"/>
      </w:pPr>
    </w:p>
    <w:p w14:paraId="3D6E1780" w14:textId="77777777" w:rsidR="001637AF" w:rsidRDefault="001637AF" w:rsidP="001637AF">
      <w:pPr>
        <w:jc w:val="center"/>
      </w:pPr>
    </w:p>
    <w:p w14:paraId="43885CBF" w14:textId="77777777" w:rsidR="001637AF" w:rsidRDefault="001637AF" w:rsidP="001637AF">
      <w:pPr>
        <w:jc w:val="center"/>
      </w:pPr>
    </w:p>
    <w:p w14:paraId="615ADDA8" w14:textId="77777777" w:rsidR="001637AF" w:rsidRDefault="001637AF" w:rsidP="001637AF">
      <w:pPr>
        <w:jc w:val="center"/>
      </w:pPr>
    </w:p>
    <w:p w14:paraId="75F660CD" w14:textId="77777777" w:rsidR="001637AF" w:rsidRDefault="001637AF" w:rsidP="001637AF">
      <w:pPr>
        <w:jc w:val="center"/>
      </w:pPr>
    </w:p>
    <w:p w14:paraId="07EC9276" w14:textId="4B797B89" w:rsidR="001637AF" w:rsidRPr="00D31789" w:rsidRDefault="00EA7638" w:rsidP="001637AF">
      <w:pPr>
        <w:pStyle w:val="Title"/>
        <w:jc w:val="center"/>
        <w:rPr>
          <w:b/>
        </w:rPr>
      </w:pPr>
      <w:r>
        <w:rPr>
          <w:b/>
        </w:rPr>
        <w:t>Lab Assignment</w:t>
      </w:r>
      <w:r w:rsidR="000206D9">
        <w:rPr>
          <w:b/>
        </w:rPr>
        <w:t xml:space="preserve"> </w:t>
      </w:r>
      <w:r w:rsidR="0074661B">
        <w:rPr>
          <w:b/>
        </w:rPr>
        <w:t>3</w:t>
      </w:r>
    </w:p>
    <w:p w14:paraId="19BB6142" w14:textId="77777777" w:rsidR="001637AF" w:rsidRDefault="001637AF" w:rsidP="001637AF">
      <w:pPr>
        <w:jc w:val="center"/>
      </w:pPr>
    </w:p>
    <w:p w14:paraId="448ED0C8" w14:textId="77777777" w:rsidR="001637AF" w:rsidRDefault="001637AF" w:rsidP="001637AF">
      <w:pPr>
        <w:jc w:val="center"/>
        <w:rPr>
          <w:sz w:val="28"/>
          <w:szCs w:val="28"/>
        </w:rPr>
      </w:pPr>
    </w:p>
    <w:p w14:paraId="35EC5E26" w14:textId="77777777" w:rsidR="001637AF" w:rsidRDefault="001637AF" w:rsidP="001637AF">
      <w:pPr>
        <w:jc w:val="center"/>
        <w:rPr>
          <w:sz w:val="28"/>
          <w:szCs w:val="28"/>
        </w:rPr>
      </w:pPr>
    </w:p>
    <w:p w14:paraId="47E4BB4F" w14:textId="77777777" w:rsidR="001637AF" w:rsidRDefault="001637AF" w:rsidP="001637AF">
      <w:pPr>
        <w:jc w:val="center"/>
        <w:rPr>
          <w:sz w:val="28"/>
          <w:szCs w:val="28"/>
        </w:rPr>
      </w:pPr>
    </w:p>
    <w:p w14:paraId="2CF2A7EF" w14:textId="77777777" w:rsidR="001637AF" w:rsidRDefault="001637AF" w:rsidP="001637AF">
      <w:pPr>
        <w:jc w:val="center"/>
        <w:rPr>
          <w:sz w:val="28"/>
          <w:szCs w:val="28"/>
        </w:rPr>
      </w:pPr>
    </w:p>
    <w:p w14:paraId="74213451" w14:textId="0B9F6AFB" w:rsidR="001637AF" w:rsidRDefault="001637AF" w:rsidP="001637AF">
      <w:pPr>
        <w:jc w:val="center"/>
        <w:rPr>
          <w:sz w:val="28"/>
          <w:szCs w:val="28"/>
        </w:rPr>
      </w:pPr>
    </w:p>
    <w:p w14:paraId="7DD7CD7C" w14:textId="77777777" w:rsidR="004A6275" w:rsidRDefault="004A6275" w:rsidP="001637AF">
      <w:pPr>
        <w:jc w:val="center"/>
        <w:rPr>
          <w:sz w:val="28"/>
          <w:szCs w:val="28"/>
        </w:rPr>
      </w:pPr>
    </w:p>
    <w:p w14:paraId="38E105FB" w14:textId="77777777" w:rsidR="001637AF" w:rsidRDefault="001637AF" w:rsidP="001637AF">
      <w:pPr>
        <w:jc w:val="center"/>
        <w:rPr>
          <w:sz w:val="28"/>
          <w:szCs w:val="28"/>
        </w:rPr>
      </w:pPr>
    </w:p>
    <w:p w14:paraId="2BAF4015" w14:textId="77777777" w:rsidR="001637AF" w:rsidRDefault="001637AF" w:rsidP="001637AF">
      <w:pPr>
        <w:jc w:val="center"/>
        <w:rPr>
          <w:sz w:val="28"/>
          <w:szCs w:val="28"/>
        </w:rPr>
      </w:pPr>
    </w:p>
    <w:p w14:paraId="7D3A2D8F" w14:textId="77777777" w:rsidR="001637AF" w:rsidRDefault="001637AF" w:rsidP="001637AF">
      <w:pPr>
        <w:jc w:val="center"/>
      </w:pPr>
      <w:r>
        <w:t>Sanchit Singhal</w:t>
      </w:r>
    </w:p>
    <w:p w14:paraId="2592385B" w14:textId="77777777" w:rsidR="001637AF" w:rsidRDefault="001637AF" w:rsidP="001637AF">
      <w:pPr>
        <w:jc w:val="center"/>
      </w:pPr>
    </w:p>
    <w:p w14:paraId="30AE29C0" w14:textId="77777777" w:rsidR="001637AF" w:rsidRDefault="001637AF" w:rsidP="001637AF">
      <w:pPr>
        <w:jc w:val="center"/>
      </w:pPr>
    </w:p>
    <w:p w14:paraId="24847335" w14:textId="77777777" w:rsidR="001637AF" w:rsidRDefault="001637AF" w:rsidP="001637AF">
      <w:pPr>
        <w:jc w:val="center"/>
      </w:pPr>
    </w:p>
    <w:p w14:paraId="479D2BCC" w14:textId="77777777" w:rsidR="001637AF" w:rsidRDefault="001637AF" w:rsidP="001637AF">
      <w:pPr>
        <w:jc w:val="center"/>
      </w:pPr>
    </w:p>
    <w:p w14:paraId="73A61B81" w14:textId="30480EE0" w:rsidR="001637AF" w:rsidRDefault="0002105F" w:rsidP="001637AF">
      <w:pPr>
        <w:jc w:val="center"/>
      </w:pPr>
      <w:r>
        <w:t>INF 385T – Introduction to Machine Learning</w:t>
      </w:r>
      <w:r w:rsidR="001637AF">
        <w:t xml:space="preserve"> </w:t>
      </w:r>
      <w:r>
        <w:t xml:space="preserve">with Danna </w:t>
      </w:r>
      <w:proofErr w:type="spellStart"/>
      <w:r>
        <w:t>Gurari</w:t>
      </w:r>
      <w:proofErr w:type="spellEnd"/>
    </w:p>
    <w:p w14:paraId="6AEB1617" w14:textId="77777777" w:rsidR="00B36725" w:rsidRDefault="00B36725" w:rsidP="00B36725">
      <w:pPr>
        <w:jc w:val="center"/>
      </w:pPr>
      <w:r>
        <w:t>Spring 2018</w:t>
      </w:r>
    </w:p>
    <w:p w14:paraId="576F7BBE" w14:textId="77777777" w:rsidR="00B36725" w:rsidRDefault="00B36725" w:rsidP="001637AF">
      <w:pPr>
        <w:jc w:val="center"/>
      </w:pPr>
    </w:p>
    <w:p w14:paraId="467A215E" w14:textId="77777777" w:rsidR="001637AF" w:rsidRDefault="001637AF" w:rsidP="001637AF">
      <w:pPr>
        <w:jc w:val="center"/>
      </w:pPr>
    </w:p>
    <w:p w14:paraId="565EF694" w14:textId="77777777" w:rsidR="001637AF" w:rsidRDefault="001637AF" w:rsidP="001637AF">
      <w:pPr>
        <w:jc w:val="center"/>
      </w:pPr>
      <w:r>
        <w:t>School of Information</w:t>
      </w:r>
    </w:p>
    <w:p w14:paraId="16626FE6" w14:textId="012B07E7" w:rsidR="00CF0093" w:rsidRDefault="00CF0093" w:rsidP="00CF0093">
      <w:pPr>
        <w:pStyle w:val="NormalWeb"/>
        <w:shd w:val="clear" w:color="auto" w:fill="FFFFFF"/>
        <w:spacing w:before="0" w:beforeAutospacing="0" w:after="0" w:afterAutospacing="0"/>
        <w:rPr>
          <w:rFonts w:asciiTheme="minorHAnsi" w:eastAsiaTheme="minorHAnsi" w:hAnsiTheme="minorHAnsi" w:cstheme="minorBidi"/>
          <w:sz w:val="22"/>
          <w:szCs w:val="22"/>
        </w:rPr>
      </w:pPr>
    </w:p>
    <w:p w14:paraId="5485557C" w14:textId="7EE3A4A4" w:rsidR="00CD3D01" w:rsidRPr="00B02FB9" w:rsidRDefault="00CF0093" w:rsidP="00CD3D01">
      <w:pPr>
        <w:pStyle w:val="NormalWeb"/>
        <w:shd w:val="clear" w:color="auto" w:fill="FFFFFF"/>
        <w:spacing w:before="0" w:beforeAutospacing="0" w:after="0" w:afterAutospacing="0"/>
      </w:pPr>
      <w:r>
        <w:rPr>
          <w:rFonts w:asciiTheme="minorHAnsi" w:hAnsiTheme="minorHAnsi" w:cstheme="minorHAnsi"/>
          <w:b/>
        </w:rPr>
        <w:lastRenderedPageBreak/>
        <w:t xml:space="preserve">Hyperlink to code: </w:t>
      </w:r>
      <w:hyperlink r:id="rId5" w:history="1">
        <w:r w:rsidR="00363CAA" w:rsidRPr="00F9376C">
          <w:rPr>
            <w:rStyle w:val="Hyperlink"/>
            <w:rFonts w:asciiTheme="minorHAnsi" w:hAnsiTheme="minorHAnsi" w:cstheme="minorHAnsi"/>
            <w:b/>
          </w:rPr>
          <w:t>https://introtoml-sanchit1276.notebooks.azure.com/nb/notebooks/IntroToML/LabAssignment3.ipynb</w:t>
        </w:r>
      </w:hyperlink>
      <w:r w:rsidR="00363CAA">
        <w:rPr>
          <w:rFonts w:asciiTheme="minorHAnsi" w:hAnsiTheme="minorHAnsi" w:cstheme="minorHAnsi"/>
          <w:b/>
        </w:rPr>
        <w:t xml:space="preserve"> </w:t>
      </w:r>
    </w:p>
    <w:p w14:paraId="56955230" w14:textId="5DBB7A59" w:rsidR="00CD3D01" w:rsidRPr="00CD3D01" w:rsidRDefault="00CD3D01" w:rsidP="006A4184">
      <w:pPr>
        <w:pStyle w:val="NormalWeb"/>
        <w:shd w:val="clear" w:color="auto" w:fill="FFFFFF"/>
        <w:spacing w:before="0" w:beforeAutospacing="0" w:after="0" w:afterAutospacing="0"/>
        <w:rPr>
          <w:rFonts w:cstheme="minorHAnsi"/>
          <w:b/>
          <w:vertAlign w:val="subscript"/>
        </w:rPr>
      </w:pPr>
    </w:p>
    <w:p w14:paraId="0B043C52" w14:textId="5F8CBCCA" w:rsidR="00B1419A" w:rsidRDefault="00695BC8" w:rsidP="006A4184">
      <w:pPr>
        <w:pStyle w:val="ListParagraph"/>
        <w:numPr>
          <w:ilvl w:val="0"/>
          <w:numId w:val="17"/>
        </w:numPr>
        <w:spacing w:line="240" w:lineRule="auto"/>
        <w:rPr>
          <w:rFonts w:cstheme="minorHAnsi"/>
          <w:b/>
          <w:sz w:val="24"/>
          <w:szCs w:val="24"/>
        </w:rPr>
      </w:pPr>
      <w:r>
        <w:rPr>
          <w:rFonts w:cstheme="minorHAnsi"/>
          <w:b/>
          <w:sz w:val="24"/>
          <w:szCs w:val="24"/>
        </w:rPr>
        <w:t>Image Classification with Dimensionality Reduction</w:t>
      </w:r>
    </w:p>
    <w:p w14:paraId="35338958" w14:textId="77777777" w:rsidR="00E0057B" w:rsidRDefault="00E0057B" w:rsidP="00E0057B">
      <w:pPr>
        <w:pStyle w:val="ListParagraph"/>
        <w:spacing w:line="240" w:lineRule="auto"/>
        <w:ind w:left="360"/>
        <w:rPr>
          <w:rFonts w:cstheme="minorHAnsi"/>
          <w:b/>
          <w:sz w:val="24"/>
          <w:szCs w:val="24"/>
        </w:rPr>
      </w:pPr>
    </w:p>
    <w:p w14:paraId="3BBD8B79" w14:textId="6C4F59D9" w:rsidR="00E0057B" w:rsidRDefault="00C303A4" w:rsidP="00E0057B">
      <w:pPr>
        <w:pStyle w:val="ListParagraph"/>
        <w:numPr>
          <w:ilvl w:val="0"/>
          <w:numId w:val="24"/>
        </w:numPr>
        <w:spacing w:line="240" w:lineRule="auto"/>
        <w:rPr>
          <w:rFonts w:cstheme="minorHAnsi"/>
          <w:b/>
          <w:sz w:val="24"/>
          <w:szCs w:val="24"/>
        </w:rPr>
      </w:pPr>
      <w:r>
        <w:rPr>
          <w:rFonts w:cstheme="minorHAnsi"/>
          <w:b/>
          <w:sz w:val="24"/>
          <w:szCs w:val="24"/>
        </w:rPr>
        <w:t>Prepare two classification datasets</w:t>
      </w:r>
    </w:p>
    <w:p w14:paraId="3B36C9C7" w14:textId="188EF486" w:rsidR="00006383" w:rsidRPr="00006383" w:rsidRDefault="00006383" w:rsidP="00006383">
      <w:pPr>
        <w:spacing w:line="240" w:lineRule="auto"/>
        <w:rPr>
          <w:rFonts w:cstheme="minorHAnsi"/>
          <w:sz w:val="24"/>
          <w:szCs w:val="24"/>
        </w:rPr>
      </w:pPr>
      <w:r>
        <w:rPr>
          <w:rFonts w:cstheme="minorHAnsi"/>
          <w:sz w:val="24"/>
          <w:szCs w:val="24"/>
        </w:rPr>
        <w:t>Load data from external sources:</w:t>
      </w:r>
    </w:p>
    <w:p w14:paraId="7A91EBAD" w14:textId="3F4779CB" w:rsidR="0086398F" w:rsidRDefault="0086398F" w:rsidP="0086398F">
      <w:pPr>
        <w:spacing w:line="240" w:lineRule="auto"/>
        <w:rPr>
          <w:rFonts w:cstheme="minorHAnsi"/>
          <w:b/>
          <w:sz w:val="24"/>
          <w:szCs w:val="24"/>
        </w:rPr>
      </w:pPr>
      <w:r>
        <w:rPr>
          <w:noProof/>
        </w:rPr>
        <w:drawing>
          <wp:inline distT="0" distB="0" distL="0" distR="0" wp14:anchorId="302B985E" wp14:editId="0B8C015B">
            <wp:extent cx="3571758" cy="1050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32386" cy="1067984"/>
                    </a:xfrm>
                    <a:prstGeom prst="rect">
                      <a:avLst/>
                    </a:prstGeom>
                  </pic:spPr>
                </pic:pic>
              </a:graphicData>
            </a:graphic>
          </wp:inline>
        </w:drawing>
      </w:r>
    </w:p>
    <w:p w14:paraId="341834AB" w14:textId="7A50525B" w:rsidR="00006383" w:rsidRPr="008009CB" w:rsidRDefault="008009CB" w:rsidP="0086398F">
      <w:pPr>
        <w:spacing w:line="240" w:lineRule="auto"/>
        <w:rPr>
          <w:rFonts w:cstheme="minorHAnsi"/>
          <w:sz w:val="24"/>
          <w:szCs w:val="24"/>
        </w:rPr>
      </w:pPr>
      <w:r>
        <w:rPr>
          <w:rFonts w:cstheme="minorHAnsi"/>
          <w:sz w:val="24"/>
          <w:szCs w:val="24"/>
        </w:rPr>
        <w:t>Split data using 70/30 split:</w:t>
      </w:r>
    </w:p>
    <w:p w14:paraId="5F43AD0F" w14:textId="62D7FF5A" w:rsidR="0086398F" w:rsidRDefault="00006383" w:rsidP="0086398F">
      <w:pPr>
        <w:spacing w:line="240" w:lineRule="auto"/>
        <w:rPr>
          <w:rFonts w:cstheme="minorHAnsi"/>
          <w:b/>
          <w:sz w:val="24"/>
          <w:szCs w:val="24"/>
        </w:rPr>
      </w:pPr>
      <w:r>
        <w:rPr>
          <w:noProof/>
        </w:rPr>
        <w:drawing>
          <wp:inline distT="0" distB="0" distL="0" distR="0" wp14:anchorId="136C126A" wp14:editId="5318750D">
            <wp:extent cx="5943600" cy="2827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27020"/>
                    </a:xfrm>
                    <a:prstGeom prst="rect">
                      <a:avLst/>
                    </a:prstGeom>
                  </pic:spPr>
                </pic:pic>
              </a:graphicData>
            </a:graphic>
          </wp:inline>
        </w:drawing>
      </w:r>
    </w:p>
    <w:p w14:paraId="78231984" w14:textId="270014FE" w:rsidR="00F61551" w:rsidRDefault="00F61551" w:rsidP="00E0057B">
      <w:pPr>
        <w:pStyle w:val="ListParagraph"/>
        <w:numPr>
          <w:ilvl w:val="0"/>
          <w:numId w:val="24"/>
        </w:numPr>
        <w:spacing w:line="240" w:lineRule="auto"/>
        <w:rPr>
          <w:rFonts w:cstheme="minorHAnsi"/>
          <w:b/>
          <w:sz w:val="24"/>
          <w:szCs w:val="24"/>
        </w:rPr>
      </w:pPr>
      <w:r>
        <w:rPr>
          <w:rFonts w:cstheme="minorHAnsi"/>
          <w:b/>
          <w:sz w:val="24"/>
          <w:szCs w:val="24"/>
        </w:rPr>
        <w:t xml:space="preserve">Training and Evaluation of each </w:t>
      </w:r>
      <w:r w:rsidR="00735455">
        <w:rPr>
          <w:rFonts w:cstheme="minorHAnsi"/>
          <w:b/>
          <w:sz w:val="24"/>
          <w:szCs w:val="24"/>
        </w:rPr>
        <w:t xml:space="preserve">dataset </w:t>
      </w:r>
      <w:r>
        <w:rPr>
          <w:rFonts w:cstheme="minorHAnsi"/>
          <w:b/>
          <w:sz w:val="24"/>
          <w:szCs w:val="24"/>
        </w:rPr>
        <w:t>with 20 different feature dimension sizes</w:t>
      </w:r>
      <w:r w:rsidR="00733505">
        <w:rPr>
          <w:rFonts w:cstheme="minorHAnsi"/>
          <w:b/>
          <w:sz w:val="24"/>
          <w:szCs w:val="24"/>
        </w:rPr>
        <w:t xml:space="preserve"> on 2 classifiers</w:t>
      </w:r>
    </w:p>
    <w:p w14:paraId="16299D52" w14:textId="0553FB3E" w:rsidR="00406EC5" w:rsidRDefault="002A63D1" w:rsidP="00406EC5">
      <w:pPr>
        <w:spacing w:line="240" w:lineRule="auto"/>
        <w:rPr>
          <w:rFonts w:cstheme="minorHAnsi"/>
          <w:sz w:val="24"/>
          <w:szCs w:val="24"/>
        </w:rPr>
      </w:pPr>
      <w:r>
        <w:rPr>
          <w:rFonts w:cstheme="minorHAnsi"/>
          <w:sz w:val="24"/>
          <w:szCs w:val="24"/>
        </w:rPr>
        <w:t>Preparing Naïve Bayes and Decision Tree classifiers</w:t>
      </w:r>
      <w:r w:rsidR="0062292F">
        <w:rPr>
          <w:rFonts w:cstheme="minorHAnsi"/>
          <w:sz w:val="24"/>
          <w:szCs w:val="24"/>
        </w:rPr>
        <w:t>, building array of component sizes:</w:t>
      </w:r>
    </w:p>
    <w:p w14:paraId="237C55E0" w14:textId="3D99C93F" w:rsidR="00406EC5" w:rsidRDefault="004A6275" w:rsidP="00406EC5">
      <w:pPr>
        <w:spacing w:line="240" w:lineRule="auto"/>
        <w:rPr>
          <w:rFonts w:cstheme="minorHAnsi"/>
          <w:sz w:val="24"/>
          <w:szCs w:val="24"/>
        </w:rPr>
      </w:pPr>
      <w:r>
        <w:rPr>
          <w:noProof/>
        </w:rPr>
        <w:drawing>
          <wp:inline distT="0" distB="0" distL="0" distR="0" wp14:anchorId="4FCA4768" wp14:editId="38775CBC">
            <wp:extent cx="2769326" cy="260511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3850" cy="2694036"/>
                    </a:xfrm>
                    <a:prstGeom prst="rect">
                      <a:avLst/>
                    </a:prstGeom>
                  </pic:spPr>
                </pic:pic>
              </a:graphicData>
            </a:graphic>
          </wp:inline>
        </w:drawing>
      </w:r>
    </w:p>
    <w:p w14:paraId="0C06EB1A" w14:textId="516B2013" w:rsidR="00BD06D1" w:rsidRDefault="00E64276" w:rsidP="00406EC5">
      <w:pPr>
        <w:spacing w:line="240" w:lineRule="auto"/>
        <w:rPr>
          <w:rFonts w:cstheme="minorHAnsi"/>
          <w:sz w:val="24"/>
          <w:szCs w:val="24"/>
        </w:rPr>
      </w:pPr>
      <w:r>
        <w:rPr>
          <w:rFonts w:cstheme="minorHAnsi"/>
          <w:sz w:val="24"/>
          <w:szCs w:val="24"/>
        </w:rPr>
        <w:lastRenderedPageBreak/>
        <w:t>MNIST</w:t>
      </w:r>
      <w:r w:rsidR="00335A8D">
        <w:rPr>
          <w:rFonts w:cstheme="minorHAnsi"/>
          <w:sz w:val="24"/>
          <w:szCs w:val="24"/>
        </w:rPr>
        <w:t>:</w:t>
      </w:r>
    </w:p>
    <w:p w14:paraId="15BA4794" w14:textId="37782D1D" w:rsidR="00151B09" w:rsidRDefault="00151B09" w:rsidP="00406EC5">
      <w:pPr>
        <w:spacing w:line="240" w:lineRule="auto"/>
        <w:rPr>
          <w:rFonts w:cstheme="minorHAnsi"/>
          <w:sz w:val="24"/>
          <w:szCs w:val="24"/>
        </w:rPr>
      </w:pPr>
      <w:r>
        <w:rPr>
          <w:noProof/>
        </w:rPr>
        <w:drawing>
          <wp:inline distT="0" distB="0" distL="0" distR="0" wp14:anchorId="6B7F769A" wp14:editId="6AB0AC38">
            <wp:extent cx="5837231" cy="4268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1416" cy="4271265"/>
                    </a:xfrm>
                    <a:prstGeom prst="rect">
                      <a:avLst/>
                    </a:prstGeom>
                  </pic:spPr>
                </pic:pic>
              </a:graphicData>
            </a:graphic>
          </wp:inline>
        </w:drawing>
      </w:r>
    </w:p>
    <w:p w14:paraId="18679498" w14:textId="4D717743" w:rsidR="005C1A22" w:rsidRDefault="005C1A22" w:rsidP="00406EC5">
      <w:pPr>
        <w:spacing w:line="240" w:lineRule="auto"/>
        <w:rPr>
          <w:rFonts w:cstheme="minorHAnsi"/>
          <w:sz w:val="24"/>
          <w:szCs w:val="24"/>
        </w:rPr>
      </w:pPr>
      <w:r>
        <w:rPr>
          <w:rFonts w:cstheme="minorHAnsi"/>
          <w:sz w:val="24"/>
          <w:szCs w:val="24"/>
        </w:rPr>
        <w:t>LFW:</w:t>
      </w:r>
    </w:p>
    <w:p w14:paraId="14F92660" w14:textId="1CD9D6C5" w:rsidR="005C1A22" w:rsidRDefault="00604300" w:rsidP="00406EC5">
      <w:pPr>
        <w:spacing w:line="240" w:lineRule="auto"/>
        <w:rPr>
          <w:rFonts w:cstheme="minorHAnsi"/>
          <w:sz w:val="24"/>
          <w:szCs w:val="24"/>
        </w:rPr>
      </w:pPr>
      <w:r>
        <w:rPr>
          <w:noProof/>
        </w:rPr>
        <w:drawing>
          <wp:inline distT="0" distB="0" distL="0" distR="0" wp14:anchorId="6C110906" wp14:editId="4BEC7625">
            <wp:extent cx="5303520" cy="4028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9350" cy="4032648"/>
                    </a:xfrm>
                    <a:prstGeom prst="rect">
                      <a:avLst/>
                    </a:prstGeom>
                  </pic:spPr>
                </pic:pic>
              </a:graphicData>
            </a:graphic>
          </wp:inline>
        </w:drawing>
      </w:r>
    </w:p>
    <w:p w14:paraId="60C73747" w14:textId="7ED3BA17" w:rsidR="00F61551" w:rsidRDefault="00F61551" w:rsidP="00E0057B">
      <w:pPr>
        <w:pStyle w:val="ListParagraph"/>
        <w:numPr>
          <w:ilvl w:val="0"/>
          <w:numId w:val="24"/>
        </w:numPr>
        <w:spacing w:line="240" w:lineRule="auto"/>
        <w:rPr>
          <w:rFonts w:cstheme="minorHAnsi"/>
          <w:b/>
          <w:sz w:val="24"/>
          <w:szCs w:val="24"/>
        </w:rPr>
      </w:pPr>
      <w:r>
        <w:rPr>
          <w:rFonts w:cstheme="minorHAnsi"/>
          <w:b/>
          <w:sz w:val="24"/>
          <w:szCs w:val="24"/>
        </w:rPr>
        <w:lastRenderedPageBreak/>
        <w:t>Predictive Performance</w:t>
      </w:r>
    </w:p>
    <w:p w14:paraId="1B971079" w14:textId="50DDDF96" w:rsidR="001728F5" w:rsidRDefault="001728F5" w:rsidP="001728F5">
      <w:pPr>
        <w:spacing w:line="240" w:lineRule="auto"/>
        <w:rPr>
          <w:rFonts w:cstheme="minorHAnsi"/>
          <w:b/>
          <w:sz w:val="24"/>
          <w:szCs w:val="24"/>
        </w:rPr>
      </w:pPr>
      <w:r>
        <w:rPr>
          <w:noProof/>
        </w:rPr>
        <w:drawing>
          <wp:inline distT="0" distB="0" distL="0" distR="0" wp14:anchorId="165C4185" wp14:editId="61353277">
            <wp:extent cx="3275983" cy="4663008"/>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4268" cy="4760204"/>
                    </a:xfrm>
                    <a:prstGeom prst="rect">
                      <a:avLst/>
                    </a:prstGeom>
                  </pic:spPr>
                </pic:pic>
              </a:graphicData>
            </a:graphic>
          </wp:inline>
        </w:drawing>
      </w:r>
      <w:r w:rsidR="00BC6AF2">
        <w:rPr>
          <w:noProof/>
        </w:rPr>
        <w:drawing>
          <wp:inline distT="0" distB="0" distL="0" distR="0" wp14:anchorId="3D6499B3" wp14:editId="7E971AAF">
            <wp:extent cx="3459264" cy="4760555"/>
            <wp:effectExtent l="0" t="0" r="825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2826" cy="4765458"/>
                    </a:xfrm>
                    <a:prstGeom prst="rect">
                      <a:avLst/>
                    </a:prstGeom>
                  </pic:spPr>
                </pic:pic>
              </a:graphicData>
            </a:graphic>
          </wp:inline>
        </w:drawing>
      </w:r>
    </w:p>
    <w:p w14:paraId="6AD76DF5" w14:textId="005849DE" w:rsidR="00BC6AF2" w:rsidRDefault="002B61B5" w:rsidP="001728F5">
      <w:pPr>
        <w:spacing w:line="240" w:lineRule="auto"/>
        <w:rPr>
          <w:rFonts w:cstheme="minorHAnsi"/>
          <w:sz w:val="24"/>
          <w:szCs w:val="24"/>
        </w:rPr>
      </w:pPr>
      <w:r>
        <w:rPr>
          <w:rFonts w:cstheme="minorHAnsi"/>
          <w:sz w:val="24"/>
          <w:szCs w:val="24"/>
        </w:rPr>
        <w:t>The predictive performance for the MNIST dataset</w:t>
      </w:r>
      <w:r w:rsidR="00F3710E">
        <w:rPr>
          <w:rFonts w:cstheme="minorHAnsi"/>
          <w:sz w:val="24"/>
          <w:szCs w:val="24"/>
        </w:rPr>
        <w:t xml:space="preserve"> (around </w:t>
      </w:r>
      <w:r w:rsidR="001C0D1D">
        <w:rPr>
          <w:rFonts w:cstheme="minorHAnsi"/>
          <w:sz w:val="24"/>
          <w:szCs w:val="24"/>
        </w:rPr>
        <w:t>7</w:t>
      </w:r>
      <w:r w:rsidR="00F3710E">
        <w:rPr>
          <w:rFonts w:cstheme="minorHAnsi"/>
          <w:sz w:val="24"/>
          <w:szCs w:val="24"/>
        </w:rPr>
        <w:t>0%</w:t>
      </w:r>
      <w:r w:rsidR="001C0D1D">
        <w:rPr>
          <w:rFonts w:cstheme="minorHAnsi"/>
          <w:sz w:val="24"/>
          <w:szCs w:val="24"/>
        </w:rPr>
        <w:t>-85%</w:t>
      </w:r>
      <w:r w:rsidR="00F3710E">
        <w:rPr>
          <w:rFonts w:cstheme="minorHAnsi"/>
          <w:sz w:val="24"/>
          <w:szCs w:val="24"/>
        </w:rPr>
        <w:t>)</w:t>
      </w:r>
      <w:r>
        <w:rPr>
          <w:rFonts w:cstheme="minorHAnsi"/>
          <w:sz w:val="24"/>
          <w:szCs w:val="24"/>
        </w:rPr>
        <w:t xml:space="preserve"> was better for both classifiers </w:t>
      </w:r>
      <w:r w:rsidR="009E485A">
        <w:rPr>
          <w:rFonts w:cstheme="minorHAnsi"/>
          <w:sz w:val="24"/>
          <w:szCs w:val="24"/>
        </w:rPr>
        <w:t>as compared to the LFW dataset</w:t>
      </w:r>
      <w:r w:rsidR="00F3710E">
        <w:rPr>
          <w:rFonts w:cstheme="minorHAnsi"/>
          <w:sz w:val="24"/>
          <w:szCs w:val="24"/>
        </w:rPr>
        <w:t xml:space="preserve"> (around </w:t>
      </w:r>
      <w:r w:rsidR="0082193C">
        <w:rPr>
          <w:rFonts w:cstheme="minorHAnsi"/>
          <w:sz w:val="24"/>
          <w:szCs w:val="24"/>
        </w:rPr>
        <w:t>35%-70%)</w:t>
      </w:r>
      <w:r w:rsidR="009E485A">
        <w:rPr>
          <w:rFonts w:cstheme="minorHAnsi"/>
          <w:sz w:val="24"/>
          <w:szCs w:val="24"/>
        </w:rPr>
        <w:t xml:space="preserve">. This makes sense to me as </w:t>
      </w:r>
      <w:r w:rsidR="00F3710E">
        <w:rPr>
          <w:rFonts w:cstheme="minorHAnsi"/>
          <w:sz w:val="24"/>
          <w:szCs w:val="24"/>
        </w:rPr>
        <w:t xml:space="preserve">facial recognition </w:t>
      </w:r>
      <w:r w:rsidR="00F336EB">
        <w:rPr>
          <w:rFonts w:cstheme="minorHAnsi"/>
          <w:sz w:val="24"/>
          <w:szCs w:val="24"/>
        </w:rPr>
        <w:t>should be a harder problem</w:t>
      </w:r>
      <w:r w:rsidR="00713A56">
        <w:rPr>
          <w:rFonts w:cstheme="minorHAnsi"/>
          <w:sz w:val="24"/>
          <w:szCs w:val="24"/>
        </w:rPr>
        <w:t xml:space="preserve"> to predict than number recognition. </w:t>
      </w:r>
      <w:r w:rsidR="00485243">
        <w:rPr>
          <w:rFonts w:cstheme="minorHAnsi"/>
          <w:sz w:val="24"/>
          <w:szCs w:val="24"/>
        </w:rPr>
        <w:t>The LFW</w:t>
      </w:r>
      <w:r w:rsidR="0024335C">
        <w:rPr>
          <w:rFonts w:cstheme="minorHAnsi"/>
          <w:sz w:val="24"/>
          <w:szCs w:val="24"/>
        </w:rPr>
        <w:t xml:space="preserve"> models were also trained with a smaller training set (due to computing resource</w:t>
      </w:r>
      <w:r w:rsidR="00104CAF">
        <w:rPr>
          <w:rFonts w:cstheme="minorHAnsi"/>
          <w:sz w:val="24"/>
          <w:szCs w:val="24"/>
        </w:rPr>
        <w:t xml:space="preserve"> issues) which perhaps led </w:t>
      </w:r>
      <w:r w:rsidR="004324EB">
        <w:rPr>
          <w:rFonts w:cstheme="minorHAnsi"/>
          <w:sz w:val="24"/>
          <w:szCs w:val="24"/>
        </w:rPr>
        <w:t xml:space="preserve">to </w:t>
      </w:r>
      <w:r w:rsidR="00104CAF">
        <w:rPr>
          <w:rFonts w:cstheme="minorHAnsi"/>
          <w:sz w:val="24"/>
          <w:szCs w:val="24"/>
        </w:rPr>
        <w:t>less</w:t>
      </w:r>
      <w:r w:rsidR="004324EB">
        <w:rPr>
          <w:rFonts w:cstheme="minorHAnsi"/>
          <w:sz w:val="24"/>
          <w:szCs w:val="24"/>
        </w:rPr>
        <w:t>er</w:t>
      </w:r>
      <w:r w:rsidR="00104CAF">
        <w:rPr>
          <w:rFonts w:cstheme="minorHAnsi"/>
          <w:sz w:val="24"/>
          <w:szCs w:val="24"/>
        </w:rPr>
        <w:t xml:space="preserve"> accuracy as well. </w:t>
      </w:r>
    </w:p>
    <w:p w14:paraId="0045ED3D" w14:textId="341B814C" w:rsidR="009A3C43" w:rsidRDefault="009A3C43" w:rsidP="001728F5">
      <w:pPr>
        <w:spacing w:line="240" w:lineRule="auto"/>
        <w:rPr>
          <w:rFonts w:cstheme="minorHAnsi"/>
          <w:sz w:val="24"/>
          <w:szCs w:val="24"/>
        </w:rPr>
      </w:pPr>
      <w:r>
        <w:rPr>
          <w:rFonts w:cstheme="minorHAnsi"/>
          <w:sz w:val="24"/>
          <w:szCs w:val="24"/>
        </w:rPr>
        <w:t xml:space="preserve">When comparing </w:t>
      </w:r>
      <w:r w:rsidR="00D80F49">
        <w:rPr>
          <w:rFonts w:cstheme="minorHAnsi"/>
          <w:sz w:val="24"/>
          <w:szCs w:val="24"/>
        </w:rPr>
        <w:t xml:space="preserve">the </w:t>
      </w:r>
      <w:r w:rsidR="00D31A71">
        <w:rPr>
          <w:rFonts w:cstheme="minorHAnsi"/>
          <w:sz w:val="24"/>
          <w:szCs w:val="24"/>
        </w:rPr>
        <w:t xml:space="preserve">predictive performance of the </w:t>
      </w:r>
      <w:r w:rsidR="00D80F49">
        <w:rPr>
          <w:rFonts w:cstheme="minorHAnsi"/>
          <w:sz w:val="24"/>
          <w:szCs w:val="24"/>
        </w:rPr>
        <w:t xml:space="preserve">two classifiers, </w:t>
      </w:r>
      <w:r w:rsidR="00EB6BFC">
        <w:rPr>
          <w:rFonts w:cstheme="minorHAnsi"/>
          <w:sz w:val="24"/>
          <w:szCs w:val="24"/>
        </w:rPr>
        <w:t xml:space="preserve">Gaussian Naïve Bayes models generally performed better than the Decision Trees for both datasets. They had a higher maximum accuracy </w:t>
      </w:r>
      <w:r w:rsidR="00B212C8">
        <w:rPr>
          <w:rFonts w:cstheme="minorHAnsi"/>
          <w:sz w:val="24"/>
          <w:szCs w:val="24"/>
        </w:rPr>
        <w:t>in both cases</w:t>
      </w:r>
      <w:r w:rsidR="00F93CA3">
        <w:rPr>
          <w:rFonts w:cstheme="minorHAnsi"/>
          <w:sz w:val="24"/>
          <w:szCs w:val="24"/>
        </w:rPr>
        <w:t xml:space="preserve">. </w:t>
      </w:r>
      <w:r w:rsidR="009709BA">
        <w:rPr>
          <w:rFonts w:cstheme="minorHAnsi"/>
          <w:sz w:val="24"/>
          <w:szCs w:val="24"/>
        </w:rPr>
        <w:t>It must be noted that the Decision Tree for the LFW dataset did</w:t>
      </w:r>
      <w:r w:rsidR="00145D22">
        <w:rPr>
          <w:rFonts w:cstheme="minorHAnsi"/>
          <w:sz w:val="24"/>
          <w:szCs w:val="24"/>
        </w:rPr>
        <w:t xml:space="preserve"> </w:t>
      </w:r>
      <w:r w:rsidR="00C95171">
        <w:rPr>
          <w:rFonts w:cstheme="minorHAnsi"/>
          <w:sz w:val="24"/>
          <w:szCs w:val="24"/>
        </w:rPr>
        <w:t>especially</w:t>
      </w:r>
      <w:r w:rsidR="00145D22">
        <w:rPr>
          <w:rFonts w:cstheme="minorHAnsi"/>
          <w:sz w:val="24"/>
          <w:szCs w:val="24"/>
        </w:rPr>
        <w:t xml:space="preserve"> poorly – not even predicting with a 50% accuracy</w:t>
      </w:r>
      <w:r w:rsidR="00F168FD">
        <w:rPr>
          <w:rFonts w:cstheme="minorHAnsi"/>
          <w:sz w:val="24"/>
          <w:szCs w:val="24"/>
        </w:rPr>
        <w:t xml:space="preserve"> on any of the number of principal components</w:t>
      </w:r>
      <w:r w:rsidR="00145D22">
        <w:rPr>
          <w:rFonts w:cstheme="minorHAnsi"/>
          <w:sz w:val="24"/>
          <w:szCs w:val="24"/>
        </w:rPr>
        <w:t>.</w:t>
      </w:r>
    </w:p>
    <w:p w14:paraId="40A646E1" w14:textId="77777777" w:rsidR="0039427F" w:rsidRDefault="0039427F" w:rsidP="001728F5">
      <w:pPr>
        <w:spacing w:line="240" w:lineRule="auto"/>
        <w:rPr>
          <w:rFonts w:cstheme="minorHAnsi"/>
          <w:sz w:val="24"/>
          <w:szCs w:val="24"/>
        </w:rPr>
      </w:pPr>
    </w:p>
    <w:p w14:paraId="7A0E59EE" w14:textId="43BD665B" w:rsidR="00C303A4" w:rsidRDefault="00086252" w:rsidP="00C303A4">
      <w:pPr>
        <w:pStyle w:val="ListParagraph"/>
        <w:numPr>
          <w:ilvl w:val="0"/>
          <w:numId w:val="24"/>
        </w:numPr>
        <w:spacing w:line="240" w:lineRule="auto"/>
        <w:rPr>
          <w:rFonts w:cstheme="minorHAnsi"/>
          <w:b/>
          <w:sz w:val="24"/>
          <w:szCs w:val="24"/>
        </w:rPr>
      </w:pPr>
      <w:r>
        <w:rPr>
          <w:rFonts w:cstheme="minorHAnsi"/>
          <w:b/>
          <w:sz w:val="24"/>
          <w:szCs w:val="24"/>
        </w:rPr>
        <w:t>Influence of PCA on classification performance</w:t>
      </w:r>
    </w:p>
    <w:p w14:paraId="3FA18AB1" w14:textId="320CE621" w:rsidR="006325CA" w:rsidRDefault="00DE6D4F" w:rsidP="007B0194">
      <w:pPr>
        <w:spacing w:line="240" w:lineRule="auto"/>
        <w:rPr>
          <w:rFonts w:cstheme="minorHAnsi"/>
          <w:sz w:val="24"/>
          <w:szCs w:val="24"/>
        </w:rPr>
      </w:pPr>
      <w:r>
        <w:rPr>
          <w:rFonts w:cstheme="minorHAnsi"/>
          <w:sz w:val="24"/>
          <w:szCs w:val="24"/>
        </w:rPr>
        <w:t xml:space="preserve">The trend </w:t>
      </w:r>
      <w:r w:rsidR="00CB6440">
        <w:rPr>
          <w:rFonts w:cstheme="minorHAnsi"/>
          <w:sz w:val="24"/>
          <w:szCs w:val="24"/>
        </w:rPr>
        <w:t xml:space="preserve">of the accuracy </w:t>
      </w:r>
      <w:r>
        <w:rPr>
          <w:rFonts w:cstheme="minorHAnsi"/>
          <w:sz w:val="24"/>
          <w:szCs w:val="24"/>
        </w:rPr>
        <w:t xml:space="preserve">among the four models </w:t>
      </w:r>
      <w:r w:rsidR="004850FA">
        <w:rPr>
          <w:rFonts w:cstheme="minorHAnsi"/>
          <w:sz w:val="24"/>
          <w:szCs w:val="24"/>
        </w:rPr>
        <w:t xml:space="preserve">when applying PCA </w:t>
      </w:r>
      <w:r w:rsidR="0042765F">
        <w:rPr>
          <w:rFonts w:cstheme="minorHAnsi"/>
          <w:sz w:val="24"/>
          <w:szCs w:val="24"/>
        </w:rPr>
        <w:t xml:space="preserve">with different dimension sizes is </w:t>
      </w:r>
      <w:r w:rsidR="004850FA">
        <w:rPr>
          <w:rFonts w:cstheme="minorHAnsi"/>
          <w:sz w:val="24"/>
          <w:szCs w:val="24"/>
        </w:rPr>
        <w:t xml:space="preserve">very similar. </w:t>
      </w:r>
      <w:r w:rsidR="002E6EF0">
        <w:rPr>
          <w:rFonts w:cstheme="minorHAnsi"/>
          <w:sz w:val="24"/>
          <w:szCs w:val="24"/>
        </w:rPr>
        <w:t xml:space="preserve">All four models have a sharp increase </w:t>
      </w:r>
      <w:r w:rsidR="00037B92">
        <w:rPr>
          <w:rFonts w:cstheme="minorHAnsi"/>
          <w:sz w:val="24"/>
          <w:szCs w:val="24"/>
        </w:rPr>
        <w:t xml:space="preserve">in classification performance initially as the number of principal dimensions </w:t>
      </w:r>
      <w:r w:rsidR="009709BA">
        <w:rPr>
          <w:rFonts w:cstheme="minorHAnsi"/>
          <w:sz w:val="24"/>
          <w:szCs w:val="24"/>
        </w:rPr>
        <w:t>increase</w:t>
      </w:r>
      <w:r w:rsidR="000F5BE6">
        <w:rPr>
          <w:rFonts w:cstheme="minorHAnsi"/>
          <w:sz w:val="24"/>
          <w:szCs w:val="24"/>
        </w:rPr>
        <w:t>s</w:t>
      </w:r>
      <w:r w:rsidR="009709BA">
        <w:rPr>
          <w:rFonts w:cstheme="minorHAnsi"/>
          <w:sz w:val="24"/>
          <w:szCs w:val="24"/>
        </w:rPr>
        <w:t xml:space="preserve"> from </w:t>
      </w:r>
      <w:r w:rsidR="00644F95">
        <w:rPr>
          <w:rFonts w:cstheme="minorHAnsi"/>
          <w:sz w:val="24"/>
          <w:szCs w:val="24"/>
        </w:rPr>
        <w:t>1 to 25.</w:t>
      </w:r>
      <w:r w:rsidR="00B2153B">
        <w:rPr>
          <w:rFonts w:cstheme="minorHAnsi"/>
          <w:sz w:val="24"/>
          <w:szCs w:val="24"/>
        </w:rPr>
        <w:t xml:space="preserve"> </w:t>
      </w:r>
      <w:r w:rsidR="006325CA">
        <w:rPr>
          <w:rFonts w:cstheme="minorHAnsi"/>
          <w:sz w:val="24"/>
          <w:szCs w:val="24"/>
        </w:rPr>
        <w:t>After which point</w:t>
      </w:r>
      <w:r w:rsidR="007A0CF3">
        <w:rPr>
          <w:rFonts w:cstheme="minorHAnsi"/>
          <w:sz w:val="24"/>
          <w:szCs w:val="24"/>
        </w:rPr>
        <w:t xml:space="preserve">, accuracy continues to improve but </w:t>
      </w:r>
      <w:r w:rsidR="009D483A">
        <w:rPr>
          <w:rFonts w:cstheme="minorHAnsi"/>
          <w:sz w:val="24"/>
          <w:szCs w:val="24"/>
        </w:rPr>
        <w:t xml:space="preserve">the rate of improvement tapers off. </w:t>
      </w:r>
      <w:r w:rsidR="000E5BFD">
        <w:rPr>
          <w:rFonts w:cstheme="minorHAnsi"/>
          <w:sz w:val="24"/>
          <w:szCs w:val="24"/>
        </w:rPr>
        <w:t xml:space="preserve">For the MNIST dataset, the highest accuracy is around 25 components whereas for the LFW dataset, it is at around n=50. </w:t>
      </w:r>
      <w:r w:rsidR="00DC1A1D">
        <w:rPr>
          <w:rFonts w:cstheme="minorHAnsi"/>
          <w:sz w:val="24"/>
          <w:szCs w:val="24"/>
        </w:rPr>
        <w:t xml:space="preserve">After hitting the peak accuracy value, </w:t>
      </w:r>
      <w:r w:rsidR="0084537C">
        <w:rPr>
          <w:rFonts w:cstheme="minorHAnsi"/>
          <w:sz w:val="24"/>
          <w:szCs w:val="24"/>
        </w:rPr>
        <w:t xml:space="preserve">all four models begin to lose accuracy as the </w:t>
      </w:r>
      <w:r w:rsidR="00FF36EE">
        <w:rPr>
          <w:rFonts w:cstheme="minorHAnsi"/>
          <w:sz w:val="24"/>
          <w:szCs w:val="24"/>
        </w:rPr>
        <w:t>number</w:t>
      </w:r>
      <w:r w:rsidR="0084537C">
        <w:rPr>
          <w:rFonts w:cstheme="minorHAnsi"/>
          <w:sz w:val="24"/>
          <w:szCs w:val="24"/>
        </w:rPr>
        <w:t xml:space="preserve"> of principal components continue</w:t>
      </w:r>
      <w:r w:rsidR="00055894">
        <w:rPr>
          <w:rFonts w:cstheme="minorHAnsi"/>
          <w:sz w:val="24"/>
          <w:szCs w:val="24"/>
        </w:rPr>
        <w:t>s</w:t>
      </w:r>
      <w:r w:rsidR="0084537C">
        <w:rPr>
          <w:rFonts w:cstheme="minorHAnsi"/>
          <w:sz w:val="24"/>
          <w:szCs w:val="24"/>
        </w:rPr>
        <w:t xml:space="preserve"> to increase. </w:t>
      </w:r>
      <w:r w:rsidR="006B2E03">
        <w:rPr>
          <w:rFonts w:cstheme="minorHAnsi"/>
          <w:sz w:val="24"/>
          <w:szCs w:val="24"/>
        </w:rPr>
        <w:t>In the MNIST dataset, the rate of fall in accuracy is relatively slow, but in the LFW</w:t>
      </w:r>
      <w:r w:rsidR="002D3321">
        <w:rPr>
          <w:rFonts w:cstheme="minorHAnsi"/>
          <w:sz w:val="24"/>
          <w:szCs w:val="24"/>
        </w:rPr>
        <w:t xml:space="preserve"> dataset, the </w:t>
      </w:r>
      <w:r w:rsidR="002A2B18">
        <w:rPr>
          <w:rFonts w:cstheme="minorHAnsi"/>
          <w:sz w:val="24"/>
          <w:szCs w:val="24"/>
        </w:rPr>
        <w:t>classification performance falls significantly</w:t>
      </w:r>
      <w:r w:rsidR="0081408C">
        <w:rPr>
          <w:rFonts w:cstheme="minorHAnsi"/>
          <w:sz w:val="24"/>
          <w:szCs w:val="24"/>
        </w:rPr>
        <w:t xml:space="preserve"> faster.</w:t>
      </w:r>
    </w:p>
    <w:p w14:paraId="33E54A78" w14:textId="7E66A632" w:rsidR="001128F6" w:rsidRDefault="001128F6" w:rsidP="007B0194">
      <w:pPr>
        <w:spacing w:line="240" w:lineRule="auto"/>
        <w:rPr>
          <w:rFonts w:cstheme="minorHAnsi"/>
          <w:sz w:val="24"/>
          <w:szCs w:val="24"/>
        </w:rPr>
      </w:pPr>
    </w:p>
    <w:p w14:paraId="4BF13DF8" w14:textId="340A1670" w:rsidR="00647862" w:rsidRDefault="00DB21BA" w:rsidP="007B0194">
      <w:pPr>
        <w:spacing w:line="240" w:lineRule="auto"/>
        <w:rPr>
          <w:rFonts w:cstheme="minorHAnsi"/>
          <w:sz w:val="24"/>
          <w:szCs w:val="24"/>
        </w:rPr>
      </w:pPr>
      <w:r>
        <w:rPr>
          <w:rFonts w:cstheme="minorHAnsi"/>
          <w:sz w:val="24"/>
          <w:szCs w:val="24"/>
        </w:rPr>
        <w:lastRenderedPageBreak/>
        <w:t xml:space="preserve">These results </w:t>
      </w:r>
      <w:r w:rsidR="00D76DAB">
        <w:rPr>
          <w:rFonts w:cstheme="minorHAnsi"/>
          <w:sz w:val="24"/>
          <w:szCs w:val="24"/>
        </w:rPr>
        <w:t xml:space="preserve">clearly indicate that </w:t>
      </w:r>
      <w:r w:rsidR="001A63E6">
        <w:rPr>
          <w:rFonts w:cstheme="minorHAnsi"/>
          <w:sz w:val="24"/>
          <w:szCs w:val="24"/>
        </w:rPr>
        <w:t xml:space="preserve">reducing dimensionality (in this case through </w:t>
      </w:r>
      <w:r w:rsidR="00AB7848">
        <w:rPr>
          <w:rFonts w:cstheme="minorHAnsi"/>
          <w:sz w:val="24"/>
          <w:szCs w:val="24"/>
        </w:rPr>
        <w:t xml:space="preserve">the unsupervised algorithm of PCA), is very important in obtaining accurate </w:t>
      </w:r>
      <w:r w:rsidR="008544CA">
        <w:rPr>
          <w:rFonts w:cstheme="minorHAnsi"/>
          <w:sz w:val="24"/>
          <w:szCs w:val="24"/>
        </w:rPr>
        <w:t>predictions</w:t>
      </w:r>
      <w:r w:rsidR="00AB7848">
        <w:rPr>
          <w:rFonts w:cstheme="minorHAnsi"/>
          <w:sz w:val="24"/>
          <w:szCs w:val="24"/>
        </w:rPr>
        <w:t xml:space="preserve">. </w:t>
      </w:r>
      <w:r w:rsidR="000A09A7">
        <w:rPr>
          <w:rFonts w:cstheme="minorHAnsi"/>
          <w:sz w:val="24"/>
          <w:szCs w:val="24"/>
        </w:rPr>
        <w:t xml:space="preserve">Intuitively it may seem that the more the features the better the model would be but as it can be seen, this is not always the case. </w:t>
      </w:r>
      <w:r w:rsidR="008B0A58">
        <w:rPr>
          <w:rFonts w:cstheme="minorHAnsi"/>
          <w:sz w:val="24"/>
          <w:szCs w:val="24"/>
        </w:rPr>
        <w:t>In all four models, the accuracy fell after hitting a peak</w:t>
      </w:r>
      <w:r w:rsidR="00B11E42">
        <w:rPr>
          <w:rFonts w:cstheme="minorHAnsi"/>
          <w:sz w:val="24"/>
          <w:szCs w:val="24"/>
        </w:rPr>
        <w:t xml:space="preserve">. </w:t>
      </w:r>
      <w:r w:rsidR="000F0F19">
        <w:rPr>
          <w:rFonts w:cstheme="minorHAnsi"/>
          <w:sz w:val="24"/>
          <w:szCs w:val="24"/>
        </w:rPr>
        <w:t xml:space="preserve">This is most likely because of overfitting – the models begin learning the noise in the training data – which </w:t>
      </w:r>
      <w:r w:rsidR="009C5C6B">
        <w:rPr>
          <w:rFonts w:cstheme="minorHAnsi"/>
          <w:sz w:val="24"/>
          <w:szCs w:val="24"/>
        </w:rPr>
        <w:t xml:space="preserve">offer no assistance when predicting classes for new data. </w:t>
      </w:r>
      <w:proofErr w:type="gramStart"/>
      <w:r w:rsidR="00647862">
        <w:rPr>
          <w:rFonts w:cstheme="minorHAnsi"/>
          <w:sz w:val="24"/>
          <w:szCs w:val="24"/>
        </w:rPr>
        <w:t>T</w:t>
      </w:r>
      <w:r w:rsidR="00501D7A">
        <w:rPr>
          <w:rFonts w:cstheme="minorHAnsi"/>
          <w:sz w:val="24"/>
          <w:szCs w:val="24"/>
        </w:rPr>
        <w:t>hat being said, it</w:t>
      </w:r>
      <w:proofErr w:type="gramEnd"/>
      <w:r w:rsidR="00501D7A">
        <w:rPr>
          <w:rFonts w:cstheme="minorHAnsi"/>
          <w:sz w:val="24"/>
          <w:szCs w:val="24"/>
        </w:rPr>
        <w:t xml:space="preserve"> is also fairly obvious that we do not want to reduce the dimensions too much such that we are not able to learn enough about the underlying structure</w:t>
      </w:r>
      <w:r w:rsidR="00E44A5C">
        <w:rPr>
          <w:rFonts w:cstheme="minorHAnsi"/>
          <w:sz w:val="24"/>
          <w:szCs w:val="24"/>
        </w:rPr>
        <w:t xml:space="preserve"> – this is why the accuracy is sharply increases initially</w:t>
      </w:r>
      <w:r w:rsidR="00501D7A">
        <w:rPr>
          <w:rFonts w:cstheme="minorHAnsi"/>
          <w:sz w:val="24"/>
          <w:szCs w:val="24"/>
        </w:rPr>
        <w:t xml:space="preserve">. </w:t>
      </w:r>
      <w:r w:rsidR="008B0A58">
        <w:rPr>
          <w:rFonts w:cstheme="minorHAnsi"/>
          <w:sz w:val="24"/>
          <w:szCs w:val="24"/>
        </w:rPr>
        <w:t xml:space="preserve"> </w:t>
      </w:r>
    </w:p>
    <w:p w14:paraId="70C0BD7F" w14:textId="353F4007" w:rsidR="00086252" w:rsidRDefault="005C558B" w:rsidP="00C51072">
      <w:pPr>
        <w:spacing w:line="240" w:lineRule="auto"/>
        <w:rPr>
          <w:rFonts w:cstheme="minorHAnsi"/>
          <w:sz w:val="24"/>
          <w:szCs w:val="24"/>
        </w:rPr>
      </w:pPr>
      <w:r>
        <w:rPr>
          <w:rFonts w:cstheme="minorHAnsi"/>
          <w:sz w:val="24"/>
          <w:szCs w:val="24"/>
        </w:rPr>
        <w:t xml:space="preserve">There must be an optimum number of components to reduce each problem and the challenge lies in finding it. In our case, the MNIST dataset was most accurately modelled when </w:t>
      </w:r>
      <w:r w:rsidR="00E44A5C">
        <w:rPr>
          <w:rFonts w:cstheme="minorHAnsi"/>
          <w:sz w:val="24"/>
          <w:szCs w:val="24"/>
        </w:rPr>
        <w:t xml:space="preserve">around 25 principal dimensions were used and the LFW </w:t>
      </w:r>
      <w:r w:rsidR="004961C0">
        <w:rPr>
          <w:rFonts w:cstheme="minorHAnsi"/>
          <w:sz w:val="24"/>
          <w:szCs w:val="24"/>
        </w:rPr>
        <w:t xml:space="preserve">dataset when approximately 50 were used. </w:t>
      </w:r>
      <w:r w:rsidR="00994FFB">
        <w:rPr>
          <w:rFonts w:cstheme="minorHAnsi"/>
          <w:sz w:val="24"/>
          <w:szCs w:val="24"/>
        </w:rPr>
        <w:t xml:space="preserve">Since both </w:t>
      </w:r>
      <w:r w:rsidR="007A438B">
        <w:rPr>
          <w:rFonts w:cstheme="minorHAnsi"/>
          <w:sz w:val="24"/>
          <w:szCs w:val="24"/>
        </w:rPr>
        <w:t xml:space="preserve">classifiers, the Naïve Bayes and Decision Tree, had the highest accuracy </w:t>
      </w:r>
      <w:r w:rsidR="00610CCA">
        <w:rPr>
          <w:rFonts w:cstheme="minorHAnsi"/>
          <w:sz w:val="24"/>
          <w:szCs w:val="24"/>
        </w:rPr>
        <w:t xml:space="preserve">at similar number of components for both the datasets it can be inferred that the optimum number of components is largely based on the problem and the dataset as opposed to the model being used to estimate. </w:t>
      </w:r>
      <w:r w:rsidR="009B3D69">
        <w:rPr>
          <w:rFonts w:cstheme="minorHAnsi"/>
          <w:sz w:val="24"/>
          <w:szCs w:val="24"/>
        </w:rPr>
        <w:t xml:space="preserve">This makes sense to me – the number of predictors that defined a given class </w:t>
      </w:r>
      <w:r w:rsidR="005306C0">
        <w:rPr>
          <w:rFonts w:cstheme="minorHAnsi"/>
          <w:sz w:val="24"/>
          <w:szCs w:val="24"/>
        </w:rPr>
        <w:t>must be fixed</w:t>
      </w:r>
      <w:r w:rsidR="009B3D69">
        <w:rPr>
          <w:rFonts w:cstheme="minorHAnsi"/>
          <w:sz w:val="24"/>
          <w:szCs w:val="24"/>
        </w:rPr>
        <w:t xml:space="preserve"> in the real-w</w:t>
      </w:r>
      <w:r w:rsidR="005306C0">
        <w:rPr>
          <w:rFonts w:cstheme="minorHAnsi"/>
          <w:sz w:val="24"/>
          <w:szCs w:val="24"/>
        </w:rPr>
        <w:t xml:space="preserve">orld and therefore should not depend </w:t>
      </w:r>
      <w:r w:rsidR="0007291E">
        <w:rPr>
          <w:rFonts w:cstheme="minorHAnsi"/>
          <w:sz w:val="24"/>
          <w:szCs w:val="24"/>
        </w:rPr>
        <w:t xml:space="preserve">too much </w:t>
      </w:r>
      <w:r w:rsidR="005306C0">
        <w:rPr>
          <w:rFonts w:cstheme="minorHAnsi"/>
          <w:sz w:val="24"/>
          <w:szCs w:val="24"/>
        </w:rPr>
        <w:t xml:space="preserve">on which model we pick to describe that relationship. </w:t>
      </w:r>
      <w:r w:rsidR="001F6B07">
        <w:rPr>
          <w:rFonts w:cstheme="minorHAnsi"/>
          <w:sz w:val="24"/>
          <w:szCs w:val="24"/>
        </w:rPr>
        <w:t xml:space="preserve">Again, the challenge for designing a machine learning system is figuring out the best number of components to use for that problem and an analysis </w:t>
      </w:r>
      <w:proofErr w:type="gramStart"/>
      <w:r w:rsidR="001F6B07">
        <w:rPr>
          <w:rFonts w:cstheme="minorHAnsi"/>
          <w:sz w:val="24"/>
          <w:szCs w:val="24"/>
        </w:rPr>
        <w:t>similar to</w:t>
      </w:r>
      <w:proofErr w:type="gramEnd"/>
      <w:r w:rsidR="001F6B07">
        <w:rPr>
          <w:rFonts w:cstheme="minorHAnsi"/>
          <w:sz w:val="24"/>
          <w:szCs w:val="24"/>
        </w:rPr>
        <w:t xml:space="preserve"> the one performed here is a good strategy</w:t>
      </w:r>
      <w:r w:rsidR="003575B6">
        <w:rPr>
          <w:rFonts w:cstheme="minorHAnsi"/>
          <w:sz w:val="24"/>
          <w:szCs w:val="24"/>
        </w:rPr>
        <w:t xml:space="preserve"> to assist with that.</w:t>
      </w:r>
    </w:p>
    <w:p w14:paraId="568822A2" w14:textId="77777777" w:rsidR="00C51072" w:rsidRPr="00C51072" w:rsidRDefault="00C51072" w:rsidP="00C51072">
      <w:pPr>
        <w:spacing w:line="240" w:lineRule="auto"/>
        <w:rPr>
          <w:rFonts w:cstheme="minorHAnsi"/>
          <w:sz w:val="24"/>
          <w:szCs w:val="24"/>
        </w:rPr>
      </w:pPr>
    </w:p>
    <w:p w14:paraId="0985B4DC" w14:textId="74B1BBF9" w:rsidR="004C6484" w:rsidRDefault="00695BC8" w:rsidP="00EC3E8C">
      <w:pPr>
        <w:pStyle w:val="ListParagraph"/>
        <w:numPr>
          <w:ilvl w:val="0"/>
          <w:numId w:val="17"/>
        </w:numPr>
        <w:spacing w:line="240" w:lineRule="auto"/>
        <w:rPr>
          <w:rFonts w:cstheme="minorHAnsi"/>
          <w:b/>
          <w:sz w:val="24"/>
          <w:szCs w:val="24"/>
        </w:rPr>
      </w:pPr>
      <w:r>
        <w:rPr>
          <w:rFonts w:cstheme="minorHAnsi"/>
          <w:b/>
          <w:sz w:val="24"/>
          <w:szCs w:val="24"/>
        </w:rPr>
        <w:t>Ensemble Learning</w:t>
      </w:r>
    </w:p>
    <w:p w14:paraId="61853D2F" w14:textId="77777777" w:rsidR="00086252" w:rsidRDefault="00086252" w:rsidP="00086252">
      <w:pPr>
        <w:pStyle w:val="ListParagraph"/>
        <w:spacing w:line="240" w:lineRule="auto"/>
        <w:ind w:left="360"/>
        <w:rPr>
          <w:rFonts w:cstheme="minorHAnsi"/>
          <w:b/>
          <w:sz w:val="24"/>
          <w:szCs w:val="24"/>
        </w:rPr>
      </w:pPr>
    </w:p>
    <w:p w14:paraId="0A23C6E0" w14:textId="4A3A647C" w:rsidR="00086252" w:rsidRDefault="00842836" w:rsidP="00086252">
      <w:pPr>
        <w:pStyle w:val="ListParagraph"/>
        <w:numPr>
          <w:ilvl w:val="0"/>
          <w:numId w:val="25"/>
        </w:numPr>
        <w:spacing w:line="240" w:lineRule="auto"/>
        <w:rPr>
          <w:rFonts w:cstheme="minorHAnsi"/>
          <w:b/>
          <w:sz w:val="24"/>
          <w:szCs w:val="24"/>
        </w:rPr>
      </w:pPr>
      <w:r>
        <w:rPr>
          <w:rFonts w:cstheme="minorHAnsi"/>
          <w:b/>
          <w:sz w:val="24"/>
          <w:szCs w:val="24"/>
        </w:rPr>
        <w:t>Load two classification datasets</w:t>
      </w:r>
    </w:p>
    <w:p w14:paraId="3D2DC00A" w14:textId="4DCEBD6F" w:rsidR="00AF6EC2" w:rsidRDefault="00AF6EC2" w:rsidP="00AF6EC2">
      <w:pPr>
        <w:spacing w:line="240" w:lineRule="auto"/>
        <w:rPr>
          <w:rFonts w:cstheme="minorHAnsi"/>
          <w:sz w:val="24"/>
          <w:szCs w:val="24"/>
        </w:rPr>
      </w:pPr>
      <w:r>
        <w:rPr>
          <w:rFonts w:cstheme="minorHAnsi"/>
          <w:sz w:val="24"/>
          <w:szCs w:val="24"/>
        </w:rPr>
        <w:t>Load datasets:</w:t>
      </w:r>
    </w:p>
    <w:p w14:paraId="4F3F8121" w14:textId="6DE8A1EE" w:rsidR="00F501F0" w:rsidRDefault="00A47AD4" w:rsidP="00AF6EC2">
      <w:pPr>
        <w:spacing w:line="240" w:lineRule="auto"/>
        <w:rPr>
          <w:rFonts w:cstheme="minorHAnsi"/>
          <w:sz w:val="24"/>
          <w:szCs w:val="24"/>
        </w:rPr>
      </w:pPr>
      <w:r>
        <w:rPr>
          <w:noProof/>
        </w:rPr>
        <w:drawing>
          <wp:inline distT="0" distB="0" distL="0" distR="0" wp14:anchorId="10991229" wp14:editId="186213E0">
            <wp:extent cx="4365863" cy="386136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0232" cy="3865228"/>
                    </a:xfrm>
                    <a:prstGeom prst="rect">
                      <a:avLst/>
                    </a:prstGeom>
                  </pic:spPr>
                </pic:pic>
              </a:graphicData>
            </a:graphic>
          </wp:inline>
        </w:drawing>
      </w:r>
    </w:p>
    <w:p w14:paraId="6EF59DA6" w14:textId="0E6E37CD" w:rsidR="00F501F0" w:rsidRDefault="00F501F0" w:rsidP="00AF6EC2">
      <w:pPr>
        <w:spacing w:line="240" w:lineRule="auto"/>
        <w:rPr>
          <w:rFonts w:cstheme="minorHAnsi"/>
          <w:sz w:val="24"/>
          <w:szCs w:val="24"/>
        </w:rPr>
      </w:pPr>
    </w:p>
    <w:p w14:paraId="5ADE9765" w14:textId="2862E4DF" w:rsidR="00D7652C" w:rsidRDefault="00D7652C" w:rsidP="00AF6EC2">
      <w:pPr>
        <w:spacing w:line="240" w:lineRule="auto"/>
        <w:rPr>
          <w:rFonts w:cstheme="minorHAnsi"/>
          <w:sz w:val="24"/>
          <w:szCs w:val="24"/>
        </w:rPr>
      </w:pPr>
    </w:p>
    <w:p w14:paraId="2DA94DC0" w14:textId="021987A8" w:rsidR="00842836" w:rsidRDefault="00842836" w:rsidP="00086252">
      <w:pPr>
        <w:pStyle w:val="ListParagraph"/>
        <w:numPr>
          <w:ilvl w:val="0"/>
          <w:numId w:val="25"/>
        </w:numPr>
        <w:spacing w:line="240" w:lineRule="auto"/>
        <w:rPr>
          <w:rFonts w:cstheme="minorHAnsi"/>
          <w:b/>
          <w:sz w:val="24"/>
          <w:szCs w:val="24"/>
        </w:rPr>
      </w:pPr>
      <w:r>
        <w:rPr>
          <w:rFonts w:cstheme="minorHAnsi"/>
          <w:b/>
          <w:sz w:val="24"/>
          <w:szCs w:val="24"/>
        </w:rPr>
        <w:lastRenderedPageBreak/>
        <w:t>Evaluate the following using 10-fold cross validation</w:t>
      </w:r>
    </w:p>
    <w:p w14:paraId="2875ECEF" w14:textId="77777777" w:rsidR="00842836" w:rsidRDefault="00842836" w:rsidP="00842836">
      <w:pPr>
        <w:pStyle w:val="ListParagraph"/>
        <w:spacing w:line="240" w:lineRule="auto"/>
        <w:rPr>
          <w:rFonts w:cstheme="minorHAnsi"/>
          <w:b/>
          <w:sz w:val="24"/>
          <w:szCs w:val="24"/>
        </w:rPr>
      </w:pPr>
    </w:p>
    <w:p w14:paraId="1DBC384B" w14:textId="119293A6" w:rsidR="00842836" w:rsidRDefault="00BA37FB" w:rsidP="00842836">
      <w:pPr>
        <w:pStyle w:val="ListParagraph"/>
        <w:numPr>
          <w:ilvl w:val="0"/>
          <w:numId w:val="26"/>
        </w:numPr>
        <w:spacing w:line="240" w:lineRule="auto"/>
        <w:rPr>
          <w:rFonts w:cstheme="minorHAnsi"/>
          <w:b/>
          <w:sz w:val="24"/>
          <w:szCs w:val="24"/>
        </w:rPr>
      </w:pPr>
      <w:r>
        <w:rPr>
          <w:rFonts w:cstheme="minorHAnsi"/>
          <w:b/>
          <w:sz w:val="24"/>
          <w:szCs w:val="24"/>
        </w:rPr>
        <w:t>Three different Classifiers</w:t>
      </w:r>
    </w:p>
    <w:p w14:paraId="3F36F0AA" w14:textId="48D32A2A" w:rsidR="00D7652C" w:rsidRDefault="00A47AD4" w:rsidP="00D7652C">
      <w:pPr>
        <w:spacing w:line="240" w:lineRule="auto"/>
        <w:rPr>
          <w:rFonts w:cstheme="minorHAnsi"/>
          <w:sz w:val="24"/>
          <w:szCs w:val="24"/>
        </w:rPr>
      </w:pPr>
      <w:r>
        <w:rPr>
          <w:rFonts w:cstheme="minorHAnsi"/>
          <w:sz w:val="24"/>
          <w:szCs w:val="24"/>
        </w:rPr>
        <w:t xml:space="preserve">Chosen Classifiers: </w:t>
      </w:r>
      <w:r w:rsidR="00CA5692">
        <w:rPr>
          <w:rFonts w:cstheme="minorHAnsi"/>
          <w:sz w:val="24"/>
          <w:szCs w:val="24"/>
        </w:rPr>
        <w:t>Naïve Bayes, Decision Tree, Logistic Regression</w:t>
      </w:r>
    </w:p>
    <w:p w14:paraId="0E57E6B7" w14:textId="355EF085" w:rsidR="00CA5692" w:rsidRDefault="00CA5692" w:rsidP="00D7652C">
      <w:pPr>
        <w:spacing w:line="240" w:lineRule="auto"/>
        <w:rPr>
          <w:rFonts w:cstheme="minorHAnsi"/>
          <w:sz w:val="24"/>
          <w:szCs w:val="24"/>
        </w:rPr>
      </w:pPr>
      <w:r>
        <w:rPr>
          <w:noProof/>
        </w:rPr>
        <w:drawing>
          <wp:inline distT="0" distB="0" distL="0" distR="0" wp14:anchorId="1B0173CD" wp14:editId="28C2A106">
            <wp:extent cx="6858000" cy="46628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662805"/>
                    </a:xfrm>
                    <a:prstGeom prst="rect">
                      <a:avLst/>
                    </a:prstGeom>
                  </pic:spPr>
                </pic:pic>
              </a:graphicData>
            </a:graphic>
          </wp:inline>
        </w:drawing>
      </w:r>
    </w:p>
    <w:p w14:paraId="163DE98C" w14:textId="77777777" w:rsidR="002E20CB" w:rsidRPr="00A47AD4" w:rsidRDefault="002E20CB" w:rsidP="00D7652C">
      <w:pPr>
        <w:spacing w:line="240" w:lineRule="auto"/>
        <w:rPr>
          <w:rFonts w:cstheme="minorHAnsi"/>
          <w:sz w:val="24"/>
          <w:szCs w:val="24"/>
        </w:rPr>
      </w:pPr>
    </w:p>
    <w:p w14:paraId="555A7E19" w14:textId="46D02F60" w:rsidR="00BA37FB" w:rsidRDefault="00BA37FB" w:rsidP="00842836">
      <w:pPr>
        <w:pStyle w:val="ListParagraph"/>
        <w:numPr>
          <w:ilvl w:val="0"/>
          <w:numId w:val="26"/>
        </w:numPr>
        <w:spacing w:line="240" w:lineRule="auto"/>
        <w:rPr>
          <w:rFonts w:cstheme="minorHAnsi"/>
          <w:b/>
          <w:sz w:val="24"/>
          <w:szCs w:val="24"/>
        </w:rPr>
      </w:pPr>
      <w:r>
        <w:rPr>
          <w:rFonts w:cstheme="minorHAnsi"/>
          <w:b/>
          <w:sz w:val="24"/>
          <w:szCs w:val="24"/>
        </w:rPr>
        <w:t>Majority vote classifier</w:t>
      </w:r>
    </w:p>
    <w:p w14:paraId="3BB64932" w14:textId="6534C60A" w:rsidR="002E20CB" w:rsidRDefault="000C5D81" w:rsidP="002E20CB">
      <w:pPr>
        <w:spacing w:line="240" w:lineRule="auto"/>
        <w:rPr>
          <w:rFonts w:cstheme="minorHAnsi"/>
          <w:b/>
          <w:sz w:val="24"/>
          <w:szCs w:val="24"/>
        </w:rPr>
      </w:pPr>
      <w:r>
        <w:rPr>
          <w:noProof/>
        </w:rPr>
        <w:drawing>
          <wp:inline distT="0" distB="0" distL="0" distR="0" wp14:anchorId="349E4C91" wp14:editId="302DBA3D">
            <wp:extent cx="6858000" cy="22939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82919" cy="2302264"/>
                    </a:xfrm>
                    <a:prstGeom prst="rect">
                      <a:avLst/>
                    </a:prstGeom>
                  </pic:spPr>
                </pic:pic>
              </a:graphicData>
            </a:graphic>
          </wp:inline>
        </w:drawing>
      </w:r>
    </w:p>
    <w:p w14:paraId="31BCA323" w14:textId="5EAD5A9B" w:rsidR="002E20CB" w:rsidRDefault="002E20CB" w:rsidP="002E20CB">
      <w:pPr>
        <w:spacing w:line="240" w:lineRule="auto"/>
        <w:rPr>
          <w:rFonts w:cstheme="minorHAnsi"/>
          <w:b/>
          <w:sz w:val="24"/>
          <w:szCs w:val="24"/>
        </w:rPr>
      </w:pPr>
    </w:p>
    <w:p w14:paraId="60D04DF6" w14:textId="15193CD8" w:rsidR="00BA37FB" w:rsidRDefault="00BA37FB" w:rsidP="00842836">
      <w:pPr>
        <w:pStyle w:val="ListParagraph"/>
        <w:numPr>
          <w:ilvl w:val="0"/>
          <w:numId w:val="26"/>
        </w:numPr>
        <w:spacing w:line="240" w:lineRule="auto"/>
        <w:rPr>
          <w:rFonts w:cstheme="minorHAnsi"/>
          <w:b/>
          <w:sz w:val="24"/>
          <w:szCs w:val="24"/>
        </w:rPr>
      </w:pPr>
      <w:r>
        <w:rPr>
          <w:rFonts w:cstheme="minorHAnsi"/>
          <w:b/>
          <w:sz w:val="24"/>
          <w:szCs w:val="24"/>
        </w:rPr>
        <w:lastRenderedPageBreak/>
        <w:t>Bagging Method</w:t>
      </w:r>
    </w:p>
    <w:p w14:paraId="043FF27B" w14:textId="6E4BED73" w:rsidR="002E20CB" w:rsidRPr="002E20CB" w:rsidRDefault="00CB5201" w:rsidP="002E20CB">
      <w:pPr>
        <w:spacing w:line="240" w:lineRule="auto"/>
        <w:rPr>
          <w:rFonts w:cstheme="minorHAnsi"/>
          <w:b/>
          <w:sz w:val="24"/>
          <w:szCs w:val="24"/>
        </w:rPr>
      </w:pPr>
      <w:r>
        <w:rPr>
          <w:noProof/>
        </w:rPr>
        <w:drawing>
          <wp:inline distT="0" distB="0" distL="0" distR="0" wp14:anchorId="71E13D26" wp14:editId="1D22DF5F">
            <wp:extent cx="6858000" cy="21647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164715"/>
                    </a:xfrm>
                    <a:prstGeom prst="rect">
                      <a:avLst/>
                    </a:prstGeom>
                  </pic:spPr>
                </pic:pic>
              </a:graphicData>
            </a:graphic>
          </wp:inline>
        </w:drawing>
      </w:r>
    </w:p>
    <w:p w14:paraId="394EA8A1" w14:textId="32076EDA" w:rsidR="00BA37FB" w:rsidRDefault="00BA37FB" w:rsidP="00842836">
      <w:pPr>
        <w:pStyle w:val="ListParagraph"/>
        <w:numPr>
          <w:ilvl w:val="0"/>
          <w:numId w:val="26"/>
        </w:numPr>
        <w:spacing w:line="240" w:lineRule="auto"/>
        <w:rPr>
          <w:rFonts w:cstheme="minorHAnsi"/>
          <w:b/>
          <w:sz w:val="24"/>
          <w:szCs w:val="24"/>
        </w:rPr>
      </w:pPr>
      <w:r>
        <w:rPr>
          <w:rFonts w:cstheme="minorHAnsi"/>
          <w:b/>
          <w:sz w:val="24"/>
          <w:szCs w:val="24"/>
        </w:rPr>
        <w:t>Boosting Method</w:t>
      </w:r>
    </w:p>
    <w:p w14:paraId="623468FA" w14:textId="6E375750" w:rsidR="00261F76" w:rsidRPr="00261F76" w:rsidRDefault="00261F76" w:rsidP="00261F76">
      <w:pPr>
        <w:spacing w:line="240" w:lineRule="auto"/>
        <w:rPr>
          <w:rFonts w:cstheme="minorHAnsi"/>
          <w:b/>
          <w:sz w:val="24"/>
          <w:szCs w:val="24"/>
        </w:rPr>
      </w:pPr>
      <w:r>
        <w:rPr>
          <w:noProof/>
        </w:rPr>
        <w:drawing>
          <wp:inline distT="0" distB="0" distL="0" distR="0" wp14:anchorId="5C1D8BAD" wp14:editId="6CE833A6">
            <wp:extent cx="6858000" cy="2136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136140"/>
                    </a:xfrm>
                    <a:prstGeom prst="rect">
                      <a:avLst/>
                    </a:prstGeom>
                  </pic:spPr>
                </pic:pic>
              </a:graphicData>
            </a:graphic>
          </wp:inline>
        </w:drawing>
      </w:r>
    </w:p>
    <w:p w14:paraId="12CB2FAF" w14:textId="70B1818C" w:rsidR="00BA37FB" w:rsidRDefault="00BA37FB" w:rsidP="00BA37FB">
      <w:pPr>
        <w:pStyle w:val="ListParagraph"/>
        <w:spacing w:line="240" w:lineRule="auto"/>
        <w:rPr>
          <w:rFonts w:cstheme="minorHAnsi"/>
          <w:b/>
          <w:sz w:val="24"/>
          <w:szCs w:val="24"/>
        </w:rPr>
      </w:pPr>
      <w:r>
        <w:rPr>
          <w:rFonts w:cstheme="minorHAnsi"/>
          <w:b/>
          <w:sz w:val="24"/>
          <w:szCs w:val="24"/>
        </w:rPr>
        <w:t xml:space="preserve"> </w:t>
      </w:r>
    </w:p>
    <w:p w14:paraId="64C3DE6E" w14:textId="615B014A" w:rsidR="00BA37FB" w:rsidRDefault="00BA37FB" w:rsidP="00BA37FB">
      <w:pPr>
        <w:pStyle w:val="ListParagraph"/>
        <w:numPr>
          <w:ilvl w:val="0"/>
          <w:numId w:val="25"/>
        </w:numPr>
        <w:spacing w:line="240" w:lineRule="auto"/>
        <w:rPr>
          <w:rFonts w:cstheme="minorHAnsi"/>
          <w:b/>
          <w:sz w:val="24"/>
          <w:szCs w:val="24"/>
        </w:rPr>
      </w:pPr>
      <w:r>
        <w:rPr>
          <w:rFonts w:cstheme="minorHAnsi"/>
          <w:b/>
          <w:sz w:val="24"/>
          <w:szCs w:val="24"/>
        </w:rPr>
        <w:t>Mean Accuracy of each classifier for each dataset</w:t>
      </w:r>
    </w:p>
    <w:p w14:paraId="7B4D4C5F" w14:textId="77777777" w:rsidR="00FF6DA9" w:rsidRDefault="00FF6DA9" w:rsidP="00FF6DA9">
      <w:pPr>
        <w:pStyle w:val="ListParagraph"/>
        <w:spacing w:line="240" w:lineRule="auto"/>
        <w:rPr>
          <w:rFonts w:cstheme="minorHAnsi"/>
          <w:b/>
          <w:sz w:val="24"/>
          <w:szCs w:val="24"/>
        </w:rPr>
      </w:pPr>
    </w:p>
    <w:p w14:paraId="43B286C1" w14:textId="1E1A24B6" w:rsidR="00A36491" w:rsidRDefault="00A272D0" w:rsidP="00A36491">
      <w:pPr>
        <w:spacing w:line="240" w:lineRule="auto"/>
        <w:rPr>
          <w:rFonts w:cstheme="minorHAnsi"/>
          <w:sz w:val="24"/>
          <w:szCs w:val="24"/>
        </w:rPr>
      </w:pPr>
      <w:r>
        <w:rPr>
          <w:rFonts w:cstheme="minorHAnsi"/>
          <w:sz w:val="24"/>
          <w:szCs w:val="24"/>
        </w:rPr>
        <w:t>IRIS</w:t>
      </w:r>
      <w:r w:rsidR="003A1C88">
        <w:rPr>
          <w:rFonts w:cstheme="minorHAnsi"/>
          <w:sz w:val="24"/>
          <w:szCs w:val="24"/>
        </w:rPr>
        <w:t xml:space="preserve"> dataset</w:t>
      </w:r>
      <w:r>
        <w:rPr>
          <w:rFonts w:cstheme="minorHAnsi"/>
          <w:sz w:val="24"/>
          <w:szCs w:val="24"/>
        </w:rPr>
        <w:t>:</w:t>
      </w:r>
    </w:p>
    <w:tbl>
      <w:tblPr>
        <w:tblStyle w:val="TableGrid"/>
        <w:tblW w:w="0" w:type="auto"/>
        <w:tblLook w:val="04A0" w:firstRow="1" w:lastRow="0" w:firstColumn="1" w:lastColumn="0" w:noHBand="0" w:noVBand="1"/>
      </w:tblPr>
      <w:tblGrid>
        <w:gridCol w:w="1255"/>
        <w:gridCol w:w="1827"/>
        <w:gridCol w:w="1541"/>
        <w:gridCol w:w="1312"/>
        <w:gridCol w:w="1771"/>
        <w:gridCol w:w="1542"/>
        <w:gridCol w:w="1542"/>
      </w:tblGrid>
      <w:tr w:rsidR="00F67023" w14:paraId="0E2C6405" w14:textId="77777777" w:rsidTr="00F93DE3">
        <w:tc>
          <w:tcPr>
            <w:tcW w:w="1255" w:type="dxa"/>
          </w:tcPr>
          <w:p w14:paraId="7AED96FA" w14:textId="3375D8D8" w:rsidR="00F67023" w:rsidRDefault="00F67023" w:rsidP="00DF43E6">
            <w:pPr>
              <w:jc w:val="center"/>
              <w:rPr>
                <w:rFonts w:cstheme="minorHAnsi"/>
                <w:sz w:val="24"/>
                <w:szCs w:val="24"/>
              </w:rPr>
            </w:pPr>
            <w:r>
              <w:rPr>
                <w:rFonts w:cstheme="minorHAnsi"/>
                <w:sz w:val="24"/>
                <w:szCs w:val="24"/>
              </w:rPr>
              <w:t>Classifier</w:t>
            </w:r>
          </w:p>
        </w:tc>
        <w:tc>
          <w:tcPr>
            <w:tcW w:w="1827" w:type="dxa"/>
          </w:tcPr>
          <w:p w14:paraId="07C5DCD3" w14:textId="1FFE8FB0" w:rsidR="00F67023" w:rsidRDefault="00DF43E6" w:rsidP="00DF43E6">
            <w:pPr>
              <w:jc w:val="center"/>
              <w:rPr>
                <w:rFonts w:cstheme="minorHAnsi"/>
                <w:sz w:val="24"/>
                <w:szCs w:val="24"/>
              </w:rPr>
            </w:pPr>
            <w:r>
              <w:rPr>
                <w:rFonts w:cstheme="minorHAnsi"/>
                <w:sz w:val="24"/>
                <w:szCs w:val="24"/>
              </w:rPr>
              <w:t>Naïve Bayes</w:t>
            </w:r>
          </w:p>
        </w:tc>
        <w:tc>
          <w:tcPr>
            <w:tcW w:w="1541" w:type="dxa"/>
          </w:tcPr>
          <w:p w14:paraId="4CB542A0" w14:textId="40339543" w:rsidR="00F67023" w:rsidRDefault="00DF43E6" w:rsidP="00DF43E6">
            <w:pPr>
              <w:jc w:val="center"/>
              <w:rPr>
                <w:rFonts w:cstheme="minorHAnsi"/>
                <w:sz w:val="24"/>
                <w:szCs w:val="24"/>
              </w:rPr>
            </w:pPr>
            <w:r>
              <w:rPr>
                <w:rFonts w:cstheme="minorHAnsi"/>
                <w:sz w:val="24"/>
                <w:szCs w:val="24"/>
              </w:rPr>
              <w:t>Decision Tree</w:t>
            </w:r>
          </w:p>
        </w:tc>
        <w:tc>
          <w:tcPr>
            <w:tcW w:w="1312" w:type="dxa"/>
          </w:tcPr>
          <w:p w14:paraId="60C9C1E6" w14:textId="5252CFDF" w:rsidR="00F67023" w:rsidRDefault="00DF43E6" w:rsidP="00DF43E6">
            <w:pPr>
              <w:jc w:val="center"/>
              <w:rPr>
                <w:rFonts w:cstheme="minorHAnsi"/>
                <w:sz w:val="24"/>
                <w:szCs w:val="24"/>
              </w:rPr>
            </w:pPr>
            <w:r>
              <w:rPr>
                <w:rFonts w:cstheme="minorHAnsi"/>
                <w:sz w:val="24"/>
                <w:szCs w:val="24"/>
              </w:rPr>
              <w:t>Log Reg</w:t>
            </w:r>
          </w:p>
        </w:tc>
        <w:tc>
          <w:tcPr>
            <w:tcW w:w="1771" w:type="dxa"/>
            <w:shd w:val="clear" w:color="auto" w:fill="FBE4D5" w:themeFill="accent2" w:themeFillTint="33"/>
          </w:tcPr>
          <w:p w14:paraId="3720833A" w14:textId="13C795CC" w:rsidR="00F67023" w:rsidRDefault="00DF43E6" w:rsidP="00DF43E6">
            <w:pPr>
              <w:jc w:val="center"/>
              <w:rPr>
                <w:rFonts w:cstheme="minorHAnsi"/>
                <w:sz w:val="24"/>
                <w:szCs w:val="24"/>
              </w:rPr>
            </w:pPr>
            <w:r>
              <w:rPr>
                <w:rFonts w:cstheme="minorHAnsi"/>
                <w:sz w:val="24"/>
                <w:szCs w:val="24"/>
              </w:rPr>
              <w:t>Majority Vote</w:t>
            </w:r>
          </w:p>
        </w:tc>
        <w:tc>
          <w:tcPr>
            <w:tcW w:w="1542" w:type="dxa"/>
            <w:shd w:val="clear" w:color="auto" w:fill="FBE4D5" w:themeFill="accent2" w:themeFillTint="33"/>
          </w:tcPr>
          <w:p w14:paraId="75570668" w14:textId="7A029174" w:rsidR="00F67023" w:rsidRDefault="00DF43E6" w:rsidP="00DF43E6">
            <w:pPr>
              <w:jc w:val="center"/>
              <w:rPr>
                <w:rFonts w:cstheme="minorHAnsi"/>
                <w:sz w:val="24"/>
                <w:szCs w:val="24"/>
              </w:rPr>
            </w:pPr>
            <w:r>
              <w:rPr>
                <w:rFonts w:cstheme="minorHAnsi"/>
                <w:sz w:val="24"/>
                <w:szCs w:val="24"/>
              </w:rPr>
              <w:t>Bagging</w:t>
            </w:r>
          </w:p>
        </w:tc>
        <w:tc>
          <w:tcPr>
            <w:tcW w:w="1542" w:type="dxa"/>
            <w:shd w:val="clear" w:color="auto" w:fill="FBE4D5" w:themeFill="accent2" w:themeFillTint="33"/>
          </w:tcPr>
          <w:p w14:paraId="269DC8C8" w14:textId="3A779D88" w:rsidR="00F67023" w:rsidRDefault="00694CD7" w:rsidP="00DF43E6">
            <w:pPr>
              <w:jc w:val="center"/>
              <w:rPr>
                <w:rFonts w:cstheme="minorHAnsi"/>
                <w:sz w:val="24"/>
                <w:szCs w:val="24"/>
              </w:rPr>
            </w:pPr>
            <w:r>
              <w:rPr>
                <w:rFonts w:cstheme="minorHAnsi"/>
                <w:sz w:val="24"/>
                <w:szCs w:val="24"/>
              </w:rPr>
              <w:t>Boosting</w:t>
            </w:r>
          </w:p>
        </w:tc>
      </w:tr>
      <w:tr w:rsidR="00F67023" w14:paraId="49A8AAF2" w14:textId="77777777" w:rsidTr="00F93DE3">
        <w:tc>
          <w:tcPr>
            <w:tcW w:w="1255" w:type="dxa"/>
          </w:tcPr>
          <w:p w14:paraId="5213F562" w14:textId="10A68730" w:rsidR="003A1C88" w:rsidRDefault="003A1C88" w:rsidP="00DF43E6">
            <w:pPr>
              <w:jc w:val="center"/>
              <w:rPr>
                <w:rFonts w:cstheme="minorHAnsi"/>
                <w:sz w:val="24"/>
                <w:szCs w:val="24"/>
              </w:rPr>
            </w:pPr>
            <w:r>
              <w:rPr>
                <w:rFonts w:cstheme="minorHAnsi"/>
                <w:sz w:val="24"/>
                <w:szCs w:val="24"/>
              </w:rPr>
              <w:t>Mean</w:t>
            </w:r>
          </w:p>
          <w:p w14:paraId="5805D29B" w14:textId="251FC602" w:rsidR="003A1C88" w:rsidRDefault="00F67023" w:rsidP="00F00005">
            <w:pPr>
              <w:jc w:val="center"/>
              <w:rPr>
                <w:rFonts w:cstheme="minorHAnsi"/>
                <w:sz w:val="24"/>
                <w:szCs w:val="24"/>
              </w:rPr>
            </w:pPr>
            <w:r>
              <w:rPr>
                <w:rFonts w:cstheme="minorHAnsi"/>
                <w:sz w:val="24"/>
                <w:szCs w:val="24"/>
              </w:rPr>
              <w:t>Accuracy</w:t>
            </w:r>
          </w:p>
        </w:tc>
        <w:tc>
          <w:tcPr>
            <w:tcW w:w="1827" w:type="dxa"/>
          </w:tcPr>
          <w:p w14:paraId="726D6663" w14:textId="03D186EB" w:rsidR="00DC555C" w:rsidRDefault="00532DF7" w:rsidP="00DF43E6">
            <w:pPr>
              <w:jc w:val="center"/>
              <w:rPr>
                <w:rFonts w:cstheme="minorHAnsi"/>
                <w:sz w:val="24"/>
                <w:szCs w:val="24"/>
              </w:rPr>
            </w:pPr>
            <w:r>
              <w:rPr>
                <w:rFonts w:cstheme="minorHAnsi"/>
                <w:sz w:val="24"/>
                <w:szCs w:val="24"/>
              </w:rPr>
              <w:t>95.34%</w:t>
            </w:r>
          </w:p>
        </w:tc>
        <w:tc>
          <w:tcPr>
            <w:tcW w:w="1541" w:type="dxa"/>
          </w:tcPr>
          <w:p w14:paraId="69FDDB40" w14:textId="18319C85" w:rsidR="00DC555C" w:rsidRDefault="00532DF7" w:rsidP="00DF43E6">
            <w:pPr>
              <w:jc w:val="center"/>
              <w:rPr>
                <w:rFonts w:cstheme="minorHAnsi"/>
                <w:sz w:val="24"/>
                <w:szCs w:val="24"/>
              </w:rPr>
            </w:pPr>
            <w:r>
              <w:rPr>
                <w:rFonts w:cstheme="minorHAnsi"/>
                <w:sz w:val="24"/>
                <w:szCs w:val="24"/>
              </w:rPr>
              <w:t>95.34%</w:t>
            </w:r>
          </w:p>
        </w:tc>
        <w:tc>
          <w:tcPr>
            <w:tcW w:w="1312" w:type="dxa"/>
          </w:tcPr>
          <w:p w14:paraId="4AD106AF" w14:textId="264FCEBD" w:rsidR="000479B9" w:rsidRDefault="000479B9" w:rsidP="00DF43E6">
            <w:pPr>
              <w:jc w:val="center"/>
              <w:rPr>
                <w:rFonts w:cstheme="minorHAnsi"/>
                <w:sz w:val="24"/>
                <w:szCs w:val="24"/>
              </w:rPr>
            </w:pPr>
            <w:r>
              <w:rPr>
                <w:rFonts w:cstheme="minorHAnsi"/>
                <w:sz w:val="24"/>
                <w:szCs w:val="24"/>
              </w:rPr>
              <w:t>94.67%</w:t>
            </w:r>
          </w:p>
        </w:tc>
        <w:tc>
          <w:tcPr>
            <w:tcW w:w="1771" w:type="dxa"/>
            <w:shd w:val="clear" w:color="auto" w:fill="FBE4D5" w:themeFill="accent2" w:themeFillTint="33"/>
          </w:tcPr>
          <w:p w14:paraId="4FFA38A5" w14:textId="46C6987D" w:rsidR="007E6B69" w:rsidRDefault="007E6B69" w:rsidP="00DF43E6">
            <w:pPr>
              <w:jc w:val="center"/>
              <w:rPr>
                <w:rFonts w:cstheme="minorHAnsi"/>
                <w:sz w:val="24"/>
                <w:szCs w:val="24"/>
              </w:rPr>
            </w:pPr>
            <w:r>
              <w:rPr>
                <w:rFonts w:cstheme="minorHAnsi"/>
                <w:sz w:val="24"/>
                <w:szCs w:val="24"/>
              </w:rPr>
              <w:t>95.34%</w:t>
            </w:r>
          </w:p>
        </w:tc>
        <w:tc>
          <w:tcPr>
            <w:tcW w:w="1542" w:type="dxa"/>
            <w:shd w:val="clear" w:color="auto" w:fill="FBE4D5" w:themeFill="accent2" w:themeFillTint="33"/>
          </w:tcPr>
          <w:p w14:paraId="4D5C004F" w14:textId="5A5A4E68" w:rsidR="0071700B" w:rsidRDefault="0071700B" w:rsidP="00DF43E6">
            <w:pPr>
              <w:jc w:val="center"/>
              <w:rPr>
                <w:rFonts w:cstheme="minorHAnsi"/>
                <w:sz w:val="24"/>
                <w:szCs w:val="24"/>
              </w:rPr>
            </w:pPr>
            <w:r>
              <w:rPr>
                <w:rFonts w:cstheme="minorHAnsi"/>
                <w:sz w:val="24"/>
                <w:szCs w:val="24"/>
              </w:rPr>
              <w:t>96%</w:t>
            </w:r>
          </w:p>
        </w:tc>
        <w:tc>
          <w:tcPr>
            <w:tcW w:w="1542" w:type="dxa"/>
            <w:shd w:val="clear" w:color="auto" w:fill="FBE4D5" w:themeFill="accent2" w:themeFillTint="33"/>
          </w:tcPr>
          <w:p w14:paraId="5D84C5E4" w14:textId="0BF6E539" w:rsidR="00761366" w:rsidRDefault="00761366" w:rsidP="00DF43E6">
            <w:pPr>
              <w:jc w:val="center"/>
              <w:rPr>
                <w:rFonts w:cstheme="minorHAnsi"/>
                <w:sz w:val="24"/>
                <w:szCs w:val="24"/>
              </w:rPr>
            </w:pPr>
            <w:r>
              <w:rPr>
                <w:rFonts w:cstheme="minorHAnsi"/>
                <w:sz w:val="24"/>
                <w:szCs w:val="24"/>
              </w:rPr>
              <w:t>95.34%</w:t>
            </w:r>
          </w:p>
        </w:tc>
      </w:tr>
    </w:tbl>
    <w:p w14:paraId="0321D7C1" w14:textId="0C8C1999" w:rsidR="00A272D0" w:rsidRDefault="00A272D0" w:rsidP="00A36491">
      <w:pPr>
        <w:spacing w:line="240" w:lineRule="auto"/>
        <w:rPr>
          <w:rFonts w:cstheme="minorHAnsi"/>
          <w:sz w:val="24"/>
          <w:szCs w:val="24"/>
        </w:rPr>
      </w:pPr>
    </w:p>
    <w:p w14:paraId="314F8421" w14:textId="57BE702B" w:rsidR="00DF43E6" w:rsidRDefault="00DF43E6" w:rsidP="00DF43E6">
      <w:pPr>
        <w:spacing w:line="240" w:lineRule="auto"/>
        <w:rPr>
          <w:rFonts w:cstheme="minorHAnsi"/>
          <w:sz w:val="24"/>
          <w:szCs w:val="24"/>
        </w:rPr>
      </w:pPr>
      <w:r>
        <w:rPr>
          <w:rFonts w:cstheme="minorHAnsi"/>
          <w:sz w:val="24"/>
          <w:szCs w:val="24"/>
        </w:rPr>
        <w:t>WINE</w:t>
      </w:r>
      <w:r w:rsidR="003A1C88">
        <w:rPr>
          <w:rFonts w:cstheme="minorHAnsi"/>
          <w:sz w:val="24"/>
          <w:szCs w:val="24"/>
        </w:rPr>
        <w:t xml:space="preserve"> dataset</w:t>
      </w:r>
      <w:r>
        <w:rPr>
          <w:rFonts w:cstheme="minorHAnsi"/>
          <w:sz w:val="24"/>
          <w:szCs w:val="24"/>
        </w:rPr>
        <w:t>:</w:t>
      </w:r>
    </w:p>
    <w:tbl>
      <w:tblPr>
        <w:tblStyle w:val="TableGrid"/>
        <w:tblW w:w="0" w:type="auto"/>
        <w:tblLook w:val="04A0" w:firstRow="1" w:lastRow="0" w:firstColumn="1" w:lastColumn="0" w:noHBand="0" w:noVBand="1"/>
      </w:tblPr>
      <w:tblGrid>
        <w:gridCol w:w="1255"/>
        <w:gridCol w:w="1827"/>
        <w:gridCol w:w="1541"/>
        <w:gridCol w:w="1312"/>
        <w:gridCol w:w="1771"/>
        <w:gridCol w:w="1542"/>
        <w:gridCol w:w="1542"/>
      </w:tblGrid>
      <w:tr w:rsidR="00DF43E6" w14:paraId="56E68ADA" w14:textId="77777777" w:rsidTr="00F93DE3">
        <w:tc>
          <w:tcPr>
            <w:tcW w:w="1255" w:type="dxa"/>
          </w:tcPr>
          <w:p w14:paraId="528CBA6F" w14:textId="77777777" w:rsidR="00DF43E6" w:rsidRDefault="00DF43E6" w:rsidP="00407CDD">
            <w:pPr>
              <w:jc w:val="center"/>
              <w:rPr>
                <w:rFonts w:cstheme="minorHAnsi"/>
                <w:sz w:val="24"/>
                <w:szCs w:val="24"/>
              </w:rPr>
            </w:pPr>
            <w:r>
              <w:rPr>
                <w:rFonts w:cstheme="minorHAnsi"/>
                <w:sz w:val="24"/>
                <w:szCs w:val="24"/>
              </w:rPr>
              <w:t>Classifier</w:t>
            </w:r>
          </w:p>
        </w:tc>
        <w:tc>
          <w:tcPr>
            <w:tcW w:w="1827" w:type="dxa"/>
          </w:tcPr>
          <w:p w14:paraId="7BD902FF" w14:textId="77777777" w:rsidR="00DF43E6" w:rsidRDefault="00DF43E6" w:rsidP="00407CDD">
            <w:pPr>
              <w:jc w:val="center"/>
              <w:rPr>
                <w:rFonts w:cstheme="minorHAnsi"/>
                <w:sz w:val="24"/>
                <w:szCs w:val="24"/>
              </w:rPr>
            </w:pPr>
            <w:r>
              <w:rPr>
                <w:rFonts w:cstheme="minorHAnsi"/>
                <w:sz w:val="24"/>
                <w:szCs w:val="24"/>
              </w:rPr>
              <w:t>Naïve Bayes</w:t>
            </w:r>
          </w:p>
        </w:tc>
        <w:tc>
          <w:tcPr>
            <w:tcW w:w="1541" w:type="dxa"/>
          </w:tcPr>
          <w:p w14:paraId="4F54E633" w14:textId="77777777" w:rsidR="00DF43E6" w:rsidRDefault="00DF43E6" w:rsidP="00407CDD">
            <w:pPr>
              <w:jc w:val="center"/>
              <w:rPr>
                <w:rFonts w:cstheme="minorHAnsi"/>
                <w:sz w:val="24"/>
                <w:szCs w:val="24"/>
              </w:rPr>
            </w:pPr>
            <w:r>
              <w:rPr>
                <w:rFonts w:cstheme="minorHAnsi"/>
                <w:sz w:val="24"/>
                <w:szCs w:val="24"/>
              </w:rPr>
              <w:t>Decision Tree</w:t>
            </w:r>
          </w:p>
        </w:tc>
        <w:tc>
          <w:tcPr>
            <w:tcW w:w="1312" w:type="dxa"/>
          </w:tcPr>
          <w:p w14:paraId="07100C38" w14:textId="77777777" w:rsidR="00DF43E6" w:rsidRDefault="00DF43E6" w:rsidP="00407CDD">
            <w:pPr>
              <w:jc w:val="center"/>
              <w:rPr>
                <w:rFonts w:cstheme="minorHAnsi"/>
                <w:sz w:val="24"/>
                <w:szCs w:val="24"/>
              </w:rPr>
            </w:pPr>
            <w:r>
              <w:rPr>
                <w:rFonts w:cstheme="minorHAnsi"/>
                <w:sz w:val="24"/>
                <w:szCs w:val="24"/>
              </w:rPr>
              <w:t>Log Reg</w:t>
            </w:r>
          </w:p>
        </w:tc>
        <w:tc>
          <w:tcPr>
            <w:tcW w:w="1771" w:type="dxa"/>
            <w:shd w:val="clear" w:color="auto" w:fill="FBE4D5" w:themeFill="accent2" w:themeFillTint="33"/>
          </w:tcPr>
          <w:p w14:paraId="0DB18415" w14:textId="77777777" w:rsidR="00DF43E6" w:rsidRDefault="00DF43E6" w:rsidP="00407CDD">
            <w:pPr>
              <w:jc w:val="center"/>
              <w:rPr>
                <w:rFonts w:cstheme="minorHAnsi"/>
                <w:sz w:val="24"/>
                <w:szCs w:val="24"/>
              </w:rPr>
            </w:pPr>
            <w:r>
              <w:rPr>
                <w:rFonts w:cstheme="minorHAnsi"/>
                <w:sz w:val="24"/>
                <w:szCs w:val="24"/>
              </w:rPr>
              <w:t>Majority Vote</w:t>
            </w:r>
          </w:p>
        </w:tc>
        <w:tc>
          <w:tcPr>
            <w:tcW w:w="1542" w:type="dxa"/>
            <w:shd w:val="clear" w:color="auto" w:fill="FBE4D5" w:themeFill="accent2" w:themeFillTint="33"/>
          </w:tcPr>
          <w:p w14:paraId="6E24D4E5" w14:textId="77777777" w:rsidR="00DF43E6" w:rsidRDefault="00DF43E6" w:rsidP="00407CDD">
            <w:pPr>
              <w:jc w:val="center"/>
              <w:rPr>
                <w:rFonts w:cstheme="minorHAnsi"/>
                <w:sz w:val="24"/>
                <w:szCs w:val="24"/>
              </w:rPr>
            </w:pPr>
            <w:r>
              <w:rPr>
                <w:rFonts w:cstheme="minorHAnsi"/>
                <w:sz w:val="24"/>
                <w:szCs w:val="24"/>
              </w:rPr>
              <w:t>Bagging</w:t>
            </w:r>
          </w:p>
        </w:tc>
        <w:tc>
          <w:tcPr>
            <w:tcW w:w="1542" w:type="dxa"/>
            <w:shd w:val="clear" w:color="auto" w:fill="FBE4D5" w:themeFill="accent2" w:themeFillTint="33"/>
          </w:tcPr>
          <w:p w14:paraId="16084909" w14:textId="77777777" w:rsidR="00DF43E6" w:rsidRDefault="00DF43E6" w:rsidP="00407CDD">
            <w:pPr>
              <w:jc w:val="center"/>
              <w:rPr>
                <w:rFonts w:cstheme="minorHAnsi"/>
                <w:sz w:val="24"/>
                <w:szCs w:val="24"/>
              </w:rPr>
            </w:pPr>
            <w:r>
              <w:rPr>
                <w:rFonts w:cstheme="minorHAnsi"/>
                <w:sz w:val="24"/>
                <w:szCs w:val="24"/>
              </w:rPr>
              <w:t>Boosting</w:t>
            </w:r>
          </w:p>
        </w:tc>
      </w:tr>
      <w:tr w:rsidR="00DF43E6" w14:paraId="0796D3EE" w14:textId="77777777" w:rsidTr="00F93DE3">
        <w:tc>
          <w:tcPr>
            <w:tcW w:w="1255" w:type="dxa"/>
          </w:tcPr>
          <w:p w14:paraId="65BF0D0A" w14:textId="77777777" w:rsidR="003A1C88" w:rsidRDefault="003A1C88" w:rsidP="003A1C88">
            <w:pPr>
              <w:jc w:val="center"/>
              <w:rPr>
                <w:rFonts w:cstheme="minorHAnsi"/>
                <w:sz w:val="24"/>
                <w:szCs w:val="24"/>
              </w:rPr>
            </w:pPr>
            <w:r>
              <w:rPr>
                <w:rFonts w:cstheme="minorHAnsi"/>
                <w:sz w:val="24"/>
                <w:szCs w:val="24"/>
              </w:rPr>
              <w:t>Mean</w:t>
            </w:r>
          </w:p>
          <w:p w14:paraId="6569A9F4" w14:textId="5E1D1F68" w:rsidR="00DF43E6" w:rsidRDefault="003A1C88" w:rsidP="00F00005">
            <w:pPr>
              <w:jc w:val="center"/>
              <w:rPr>
                <w:rFonts w:cstheme="minorHAnsi"/>
                <w:sz w:val="24"/>
                <w:szCs w:val="24"/>
              </w:rPr>
            </w:pPr>
            <w:r>
              <w:rPr>
                <w:rFonts w:cstheme="minorHAnsi"/>
                <w:sz w:val="24"/>
                <w:szCs w:val="24"/>
              </w:rPr>
              <w:t>Accuracy</w:t>
            </w:r>
          </w:p>
        </w:tc>
        <w:tc>
          <w:tcPr>
            <w:tcW w:w="1827" w:type="dxa"/>
          </w:tcPr>
          <w:p w14:paraId="21A9F0E6" w14:textId="6BBB56DD" w:rsidR="00DF43E6" w:rsidRDefault="00F27D19" w:rsidP="00407CDD">
            <w:pPr>
              <w:jc w:val="center"/>
              <w:rPr>
                <w:rFonts w:cstheme="minorHAnsi"/>
                <w:sz w:val="24"/>
                <w:szCs w:val="24"/>
              </w:rPr>
            </w:pPr>
            <w:r>
              <w:rPr>
                <w:rFonts w:cstheme="minorHAnsi"/>
                <w:sz w:val="24"/>
                <w:szCs w:val="24"/>
              </w:rPr>
              <w:t>97.16%</w:t>
            </w:r>
          </w:p>
        </w:tc>
        <w:tc>
          <w:tcPr>
            <w:tcW w:w="1541" w:type="dxa"/>
          </w:tcPr>
          <w:p w14:paraId="0F8B79AE" w14:textId="47703324" w:rsidR="000D2A6A" w:rsidRDefault="000D2A6A" w:rsidP="00407CDD">
            <w:pPr>
              <w:jc w:val="center"/>
              <w:rPr>
                <w:rFonts w:cstheme="minorHAnsi"/>
                <w:sz w:val="24"/>
                <w:szCs w:val="24"/>
              </w:rPr>
            </w:pPr>
            <w:r>
              <w:rPr>
                <w:rFonts w:cstheme="minorHAnsi"/>
                <w:sz w:val="24"/>
                <w:szCs w:val="24"/>
              </w:rPr>
              <w:t>89.97%</w:t>
            </w:r>
          </w:p>
        </w:tc>
        <w:tc>
          <w:tcPr>
            <w:tcW w:w="1312" w:type="dxa"/>
          </w:tcPr>
          <w:p w14:paraId="74C7BEAE" w14:textId="22E5FC83" w:rsidR="000729D3" w:rsidRDefault="000729D3" w:rsidP="00407CDD">
            <w:pPr>
              <w:jc w:val="center"/>
              <w:rPr>
                <w:rFonts w:cstheme="minorHAnsi"/>
                <w:sz w:val="24"/>
                <w:szCs w:val="24"/>
              </w:rPr>
            </w:pPr>
            <w:r>
              <w:rPr>
                <w:rFonts w:cstheme="minorHAnsi"/>
                <w:sz w:val="24"/>
                <w:szCs w:val="24"/>
              </w:rPr>
              <w:t>94.67%</w:t>
            </w:r>
          </w:p>
        </w:tc>
        <w:tc>
          <w:tcPr>
            <w:tcW w:w="1771" w:type="dxa"/>
            <w:shd w:val="clear" w:color="auto" w:fill="FBE4D5" w:themeFill="accent2" w:themeFillTint="33"/>
          </w:tcPr>
          <w:p w14:paraId="2DEB1B70" w14:textId="358F7DE7" w:rsidR="003A7167" w:rsidRDefault="003A7167" w:rsidP="00407CDD">
            <w:pPr>
              <w:jc w:val="center"/>
              <w:rPr>
                <w:rFonts w:cstheme="minorHAnsi"/>
                <w:sz w:val="24"/>
                <w:szCs w:val="24"/>
              </w:rPr>
            </w:pPr>
            <w:r>
              <w:rPr>
                <w:rFonts w:cstheme="minorHAnsi"/>
                <w:sz w:val="24"/>
                <w:szCs w:val="24"/>
              </w:rPr>
              <w:t>96.05%</w:t>
            </w:r>
          </w:p>
        </w:tc>
        <w:tc>
          <w:tcPr>
            <w:tcW w:w="1542" w:type="dxa"/>
            <w:shd w:val="clear" w:color="auto" w:fill="FBE4D5" w:themeFill="accent2" w:themeFillTint="33"/>
          </w:tcPr>
          <w:p w14:paraId="2F8865D7" w14:textId="1613208B" w:rsidR="0071700B" w:rsidRDefault="0071700B" w:rsidP="00407CDD">
            <w:pPr>
              <w:jc w:val="center"/>
              <w:rPr>
                <w:rFonts w:cstheme="minorHAnsi"/>
                <w:sz w:val="24"/>
                <w:szCs w:val="24"/>
              </w:rPr>
            </w:pPr>
            <w:r>
              <w:rPr>
                <w:rFonts w:cstheme="minorHAnsi"/>
                <w:sz w:val="24"/>
                <w:szCs w:val="24"/>
              </w:rPr>
              <w:t>97.16%</w:t>
            </w:r>
          </w:p>
        </w:tc>
        <w:tc>
          <w:tcPr>
            <w:tcW w:w="1542" w:type="dxa"/>
            <w:shd w:val="clear" w:color="auto" w:fill="FBE4D5" w:themeFill="accent2" w:themeFillTint="33"/>
          </w:tcPr>
          <w:p w14:paraId="1EB7ADE4" w14:textId="0266067A" w:rsidR="00DC555C" w:rsidRDefault="00761366" w:rsidP="00407CDD">
            <w:pPr>
              <w:jc w:val="center"/>
              <w:rPr>
                <w:rFonts w:cstheme="minorHAnsi"/>
                <w:sz w:val="24"/>
                <w:szCs w:val="24"/>
              </w:rPr>
            </w:pPr>
            <w:r>
              <w:rPr>
                <w:rFonts w:cstheme="minorHAnsi"/>
                <w:sz w:val="24"/>
                <w:szCs w:val="24"/>
              </w:rPr>
              <w:t>97.16%</w:t>
            </w:r>
          </w:p>
        </w:tc>
      </w:tr>
    </w:tbl>
    <w:p w14:paraId="75BEBC6C" w14:textId="1E4ABC37" w:rsidR="00DF43E6" w:rsidRDefault="00DF43E6" w:rsidP="00A36491">
      <w:pPr>
        <w:spacing w:line="240" w:lineRule="auto"/>
        <w:rPr>
          <w:rFonts w:cstheme="minorHAnsi"/>
          <w:sz w:val="24"/>
          <w:szCs w:val="24"/>
        </w:rPr>
      </w:pPr>
    </w:p>
    <w:p w14:paraId="34233EE2" w14:textId="4CCA4E63" w:rsidR="00F00005" w:rsidRDefault="006147A3" w:rsidP="00A36491">
      <w:pPr>
        <w:spacing w:line="240" w:lineRule="auto"/>
        <w:rPr>
          <w:rFonts w:cstheme="minorHAnsi"/>
          <w:sz w:val="24"/>
          <w:szCs w:val="24"/>
        </w:rPr>
      </w:pPr>
      <w:r>
        <w:rPr>
          <w:rFonts w:cstheme="minorHAnsi"/>
          <w:sz w:val="24"/>
          <w:szCs w:val="24"/>
        </w:rPr>
        <w:t xml:space="preserve">For IRIS, Bagging of the ensemble provided the highest accuracy </w:t>
      </w:r>
      <w:r w:rsidR="00303175">
        <w:rPr>
          <w:rFonts w:cstheme="minorHAnsi"/>
          <w:sz w:val="24"/>
          <w:szCs w:val="24"/>
        </w:rPr>
        <w:t xml:space="preserve">(96%) </w:t>
      </w:r>
      <w:proofErr w:type="spellStart"/>
      <w:r>
        <w:rPr>
          <w:rFonts w:cstheme="minorHAnsi"/>
          <w:sz w:val="24"/>
          <w:szCs w:val="24"/>
        </w:rPr>
        <w:t>where as</w:t>
      </w:r>
      <w:proofErr w:type="spellEnd"/>
      <w:r>
        <w:rPr>
          <w:rFonts w:cstheme="minorHAnsi"/>
          <w:sz w:val="24"/>
          <w:szCs w:val="24"/>
        </w:rPr>
        <w:t xml:space="preserve"> </w:t>
      </w:r>
      <w:r w:rsidR="000B579B">
        <w:rPr>
          <w:rFonts w:cstheme="minorHAnsi"/>
          <w:sz w:val="24"/>
          <w:szCs w:val="24"/>
        </w:rPr>
        <w:t>Bagging and Boosting performed the best for the WINE data</w:t>
      </w:r>
      <w:r w:rsidR="00303175">
        <w:rPr>
          <w:rFonts w:cstheme="minorHAnsi"/>
          <w:sz w:val="24"/>
          <w:szCs w:val="24"/>
        </w:rPr>
        <w:t xml:space="preserve"> (97.16%)</w:t>
      </w:r>
      <w:r w:rsidR="000B579B">
        <w:rPr>
          <w:rFonts w:cstheme="minorHAnsi"/>
          <w:sz w:val="24"/>
          <w:szCs w:val="24"/>
        </w:rPr>
        <w:t xml:space="preserve">. </w:t>
      </w:r>
    </w:p>
    <w:p w14:paraId="323B69C2" w14:textId="082E0D9A" w:rsidR="00DC555C" w:rsidRDefault="00DC555C" w:rsidP="00A36491">
      <w:pPr>
        <w:spacing w:line="240" w:lineRule="auto"/>
        <w:rPr>
          <w:rFonts w:cstheme="minorHAnsi"/>
          <w:sz w:val="24"/>
          <w:szCs w:val="24"/>
        </w:rPr>
      </w:pPr>
    </w:p>
    <w:p w14:paraId="69CC740E" w14:textId="77777777" w:rsidR="009D66F3" w:rsidRDefault="009D66F3" w:rsidP="00A36491">
      <w:pPr>
        <w:spacing w:line="240" w:lineRule="auto"/>
        <w:rPr>
          <w:rFonts w:cstheme="minorHAnsi"/>
          <w:sz w:val="24"/>
          <w:szCs w:val="24"/>
        </w:rPr>
      </w:pPr>
    </w:p>
    <w:p w14:paraId="01A95B47" w14:textId="555830E1" w:rsidR="00BA37FB" w:rsidRDefault="00BA37FB" w:rsidP="00BA37FB">
      <w:pPr>
        <w:pStyle w:val="ListParagraph"/>
        <w:numPr>
          <w:ilvl w:val="0"/>
          <w:numId w:val="25"/>
        </w:numPr>
        <w:spacing w:line="240" w:lineRule="auto"/>
        <w:rPr>
          <w:rFonts w:cstheme="minorHAnsi"/>
          <w:b/>
          <w:sz w:val="24"/>
          <w:szCs w:val="24"/>
        </w:rPr>
      </w:pPr>
      <w:r>
        <w:rPr>
          <w:rFonts w:cstheme="minorHAnsi"/>
          <w:b/>
          <w:sz w:val="24"/>
          <w:szCs w:val="24"/>
        </w:rPr>
        <w:lastRenderedPageBreak/>
        <w:t>Performance of the different ensemble methods</w:t>
      </w:r>
    </w:p>
    <w:p w14:paraId="43A7CD22" w14:textId="4212E967" w:rsidR="00A6292C" w:rsidRDefault="009D66F3" w:rsidP="00731B6D">
      <w:pPr>
        <w:spacing w:line="240" w:lineRule="auto"/>
        <w:rPr>
          <w:rFonts w:cstheme="minorHAnsi"/>
          <w:sz w:val="24"/>
          <w:szCs w:val="24"/>
        </w:rPr>
      </w:pPr>
      <w:r>
        <w:rPr>
          <w:rFonts w:cstheme="minorHAnsi"/>
          <w:sz w:val="24"/>
          <w:szCs w:val="24"/>
        </w:rPr>
        <w:t xml:space="preserve">On average </w:t>
      </w:r>
      <w:proofErr w:type="gramStart"/>
      <w:r>
        <w:rPr>
          <w:rFonts w:cstheme="minorHAnsi"/>
          <w:sz w:val="24"/>
          <w:szCs w:val="24"/>
        </w:rPr>
        <w:t>it can be seen that the</w:t>
      </w:r>
      <w:proofErr w:type="gramEnd"/>
      <w:r>
        <w:rPr>
          <w:rFonts w:cstheme="minorHAnsi"/>
          <w:sz w:val="24"/>
          <w:szCs w:val="24"/>
        </w:rPr>
        <w:t xml:space="preserve"> ensemble learning methods performed slightly better than the individual classifiers on both the data sets. </w:t>
      </w:r>
      <w:r w:rsidR="00745C2E">
        <w:rPr>
          <w:rFonts w:cstheme="minorHAnsi"/>
          <w:sz w:val="24"/>
          <w:szCs w:val="24"/>
        </w:rPr>
        <w:t>This makes sense to me as the ensemble learning classifiers (in orange)</w:t>
      </w:r>
      <w:r w:rsidR="00751D4C">
        <w:rPr>
          <w:rFonts w:cstheme="minorHAnsi"/>
          <w:sz w:val="24"/>
          <w:szCs w:val="24"/>
        </w:rPr>
        <w:t xml:space="preserve"> </w:t>
      </w:r>
      <w:r w:rsidR="003C41EF">
        <w:rPr>
          <w:rFonts w:cstheme="minorHAnsi"/>
          <w:sz w:val="24"/>
          <w:szCs w:val="24"/>
        </w:rPr>
        <w:t xml:space="preserve">draw from the individual learners and therefore should at least perform as well as the </w:t>
      </w:r>
      <w:r w:rsidR="0089769E">
        <w:rPr>
          <w:rFonts w:cstheme="minorHAnsi"/>
          <w:sz w:val="24"/>
          <w:szCs w:val="24"/>
        </w:rPr>
        <w:t xml:space="preserve">best </w:t>
      </w:r>
      <w:r w:rsidR="003C41EF">
        <w:rPr>
          <w:rFonts w:cstheme="minorHAnsi"/>
          <w:sz w:val="24"/>
          <w:szCs w:val="24"/>
        </w:rPr>
        <w:t>base.</w:t>
      </w:r>
      <w:r w:rsidR="00A92806">
        <w:rPr>
          <w:rFonts w:cstheme="minorHAnsi"/>
          <w:sz w:val="24"/>
          <w:szCs w:val="24"/>
        </w:rPr>
        <w:t xml:space="preserve"> </w:t>
      </w:r>
      <w:r w:rsidR="00A6292C">
        <w:rPr>
          <w:rFonts w:cstheme="minorHAnsi"/>
          <w:sz w:val="24"/>
          <w:szCs w:val="24"/>
        </w:rPr>
        <w:t xml:space="preserve">When comparing the ensemble to the worst individual learning, Decision Tree on the Wine dataset, it can be clearly seen that an ensemble is able to mask the effects of a bad base classifier </w:t>
      </w:r>
      <w:r w:rsidR="00A92806">
        <w:rPr>
          <w:rFonts w:cstheme="minorHAnsi"/>
          <w:sz w:val="24"/>
          <w:szCs w:val="24"/>
        </w:rPr>
        <w:t>through voting and weights.</w:t>
      </w:r>
      <w:r w:rsidR="00EC6F9A">
        <w:rPr>
          <w:rFonts w:cstheme="minorHAnsi"/>
          <w:sz w:val="24"/>
          <w:szCs w:val="24"/>
        </w:rPr>
        <w:t xml:space="preserve"> </w:t>
      </w:r>
    </w:p>
    <w:p w14:paraId="584ACC5F" w14:textId="77777777" w:rsidR="004D0C98" w:rsidRDefault="000D162C" w:rsidP="00731B6D">
      <w:pPr>
        <w:spacing w:line="240" w:lineRule="auto"/>
        <w:rPr>
          <w:rFonts w:cstheme="minorHAnsi"/>
          <w:sz w:val="24"/>
          <w:szCs w:val="24"/>
        </w:rPr>
      </w:pPr>
      <w:r>
        <w:rPr>
          <w:rFonts w:cstheme="minorHAnsi"/>
          <w:sz w:val="24"/>
          <w:szCs w:val="24"/>
        </w:rPr>
        <w:t xml:space="preserve">Since I have performed the ensemble methods of bagging and boosting on the </w:t>
      </w:r>
      <w:proofErr w:type="spellStart"/>
      <w:r>
        <w:rPr>
          <w:rFonts w:cstheme="minorHAnsi"/>
          <w:sz w:val="24"/>
          <w:szCs w:val="24"/>
        </w:rPr>
        <w:t>eclf</w:t>
      </w:r>
      <w:proofErr w:type="spellEnd"/>
      <w:r>
        <w:rPr>
          <w:rFonts w:cstheme="minorHAnsi"/>
          <w:sz w:val="24"/>
          <w:szCs w:val="24"/>
        </w:rPr>
        <w:t xml:space="preserve">, which is the ensemble classifier, </w:t>
      </w:r>
      <w:r w:rsidR="00C050BD">
        <w:rPr>
          <w:rFonts w:cstheme="minorHAnsi"/>
          <w:sz w:val="24"/>
          <w:szCs w:val="24"/>
        </w:rPr>
        <w:t>it is essentially using all three individual classifiers to consistently give more accurate classifications.</w:t>
      </w:r>
      <w:r>
        <w:rPr>
          <w:rFonts w:cstheme="minorHAnsi"/>
          <w:sz w:val="24"/>
          <w:szCs w:val="24"/>
        </w:rPr>
        <w:t xml:space="preserve"> I have decided to do this so that I am considering separate levels of ensembles where I am using majority voting as well as bagging/boosting</w:t>
      </w:r>
      <w:r w:rsidR="00C050BD">
        <w:rPr>
          <w:rFonts w:cstheme="minorHAnsi"/>
          <w:sz w:val="24"/>
          <w:szCs w:val="24"/>
        </w:rPr>
        <w:t>.</w:t>
      </w:r>
      <w:r w:rsidR="00A409B7">
        <w:rPr>
          <w:rFonts w:cstheme="minorHAnsi"/>
          <w:sz w:val="24"/>
          <w:szCs w:val="24"/>
        </w:rPr>
        <w:t xml:space="preserve"> </w:t>
      </w:r>
      <w:r w:rsidR="004D596F">
        <w:rPr>
          <w:rFonts w:cstheme="minorHAnsi"/>
          <w:sz w:val="24"/>
          <w:szCs w:val="24"/>
        </w:rPr>
        <w:t xml:space="preserve">Just to try it out, my code also shows bagging/boosting on the individual classifier that performed the best, Naïve Bayes. </w:t>
      </w:r>
      <w:r w:rsidR="00BF72DD">
        <w:rPr>
          <w:rFonts w:cstheme="minorHAnsi"/>
          <w:sz w:val="24"/>
          <w:szCs w:val="24"/>
        </w:rPr>
        <w:t xml:space="preserve">It was interesting to see the results – </w:t>
      </w:r>
      <w:r w:rsidR="00AF2FB1">
        <w:rPr>
          <w:rFonts w:cstheme="minorHAnsi"/>
          <w:sz w:val="24"/>
          <w:szCs w:val="24"/>
        </w:rPr>
        <w:t xml:space="preserve">Iris dataset did extremely well but the wine performed good, but not as good as the </w:t>
      </w:r>
      <w:r w:rsidR="00706BE0">
        <w:rPr>
          <w:rFonts w:cstheme="minorHAnsi"/>
          <w:sz w:val="24"/>
          <w:szCs w:val="24"/>
        </w:rPr>
        <w:t xml:space="preserve">ensemble of ensembles. </w:t>
      </w:r>
    </w:p>
    <w:p w14:paraId="24C2B4F4" w14:textId="151F7D90" w:rsidR="00C9530B" w:rsidRDefault="007F0C6E" w:rsidP="00731B6D">
      <w:pPr>
        <w:spacing w:line="240" w:lineRule="auto"/>
        <w:rPr>
          <w:rFonts w:cstheme="minorHAnsi"/>
          <w:sz w:val="24"/>
          <w:szCs w:val="24"/>
        </w:rPr>
      </w:pPr>
      <w:r>
        <w:rPr>
          <w:rFonts w:cstheme="minorHAnsi"/>
          <w:sz w:val="24"/>
          <w:szCs w:val="24"/>
        </w:rPr>
        <w:t xml:space="preserve">This indicates to me that we </w:t>
      </w:r>
      <w:proofErr w:type="gramStart"/>
      <w:r>
        <w:rPr>
          <w:rFonts w:cstheme="minorHAnsi"/>
          <w:sz w:val="24"/>
          <w:szCs w:val="24"/>
        </w:rPr>
        <w:t>have to</w:t>
      </w:r>
      <w:proofErr w:type="gramEnd"/>
      <w:r>
        <w:rPr>
          <w:rFonts w:cstheme="minorHAnsi"/>
          <w:sz w:val="24"/>
          <w:szCs w:val="24"/>
        </w:rPr>
        <w:t xml:space="preserve"> be careful when building ensembles. </w:t>
      </w:r>
      <w:r w:rsidR="00082EDA">
        <w:rPr>
          <w:rFonts w:cstheme="minorHAnsi"/>
          <w:sz w:val="24"/>
          <w:szCs w:val="24"/>
        </w:rPr>
        <w:t>If we choose a single classifier to boost/bag with then it may carry forward any systematic problems that it has</w:t>
      </w:r>
      <w:r w:rsidR="00872C79">
        <w:rPr>
          <w:rFonts w:cstheme="minorHAnsi"/>
          <w:sz w:val="24"/>
          <w:szCs w:val="24"/>
        </w:rPr>
        <w:t xml:space="preserve">. More importantly, I feel that ensembles are even more susceptible to overfitting as they may learn the noise </w:t>
      </w:r>
      <w:r w:rsidR="00C348D4">
        <w:rPr>
          <w:rFonts w:cstheme="minorHAnsi"/>
          <w:sz w:val="24"/>
          <w:szCs w:val="24"/>
        </w:rPr>
        <w:t>wh</w:t>
      </w:r>
      <w:r w:rsidR="00082EDA">
        <w:rPr>
          <w:rFonts w:cstheme="minorHAnsi"/>
          <w:sz w:val="24"/>
          <w:szCs w:val="24"/>
        </w:rPr>
        <w:t>ich may lead to worse results</w:t>
      </w:r>
      <w:r w:rsidR="00C348D4">
        <w:rPr>
          <w:rFonts w:cstheme="minorHAnsi"/>
          <w:sz w:val="24"/>
          <w:szCs w:val="24"/>
        </w:rPr>
        <w:t xml:space="preserve"> on the test data</w:t>
      </w:r>
      <w:r w:rsidR="00082EDA">
        <w:rPr>
          <w:rFonts w:cstheme="minorHAnsi"/>
          <w:sz w:val="24"/>
          <w:szCs w:val="24"/>
        </w:rPr>
        <w:t xml:space="preserve">. On the other hand, </w:t>
      </w:r>
      <w:r w:rsidR="00F35FFA">
        <w:rPr>
          <w:rFonts w:cstheme="minorHAnsi"/>
          <w:sz w:val="24"/>
          <w:szCs w:val="24"/>
        </w:rPr>
        <w:t xml:space="preserve">a good model together with bagging and boosting can amplify the results </w:t>
      </w:r>
      <w:r w:rsidR="006A6112">
        <w:rPr>
          <w:rFonts w:cstheme="minorHAnsi"/>
          <w:sz w:val="24"/>
          <w:szCs w:val="24"/>
        </w:rPr>
        <w:t xml:space="preserve">too </w:t>
      </w:r>
      <w:r w:rsidR="00F35FFA">
        <w:rPr>
          <w:rFonts w:cstheme="minorHAnsi"/>
          <w:sz w:val="24"/>
          <w:szCs w:val="24"/>
        </w:rPr>
        <w:t>because bias, and variance are minimized.</w:t>
      </w:r>
      <w:r w:rsidR="004A13FB">
        <w:rPr>
          <w:rFonts w:cstheme="minorHAnsi"/>
          <w:sz w:val="24"/>
          <w:szCs w:val="24"/>
        </w:rPr>
        <w:t xml:space="preserve"> As a modeler, I decided to use an ensemble to bag and boost because this would provide a diverse set of individual classifiers to the ensemble and more consistent</w:t>
      </w:r>
      <w:r w:rsidR="00CB0E57">
        <w:rPr>
          <w:rFonts w:cstheme="minorHAnsi"/>
          <w:sz w:val="24"/>
          <w:szCs w:val="24"/>
        </w:rPr>
        <w:t>ly</w:t>
      </w:r>
      <w:r w:rsidR="004A13FB">
        <w:rPr>
          <w:rFonts w:cstheme="minorHAnsi"/>
          <w:sz w:val="24"/>
          <w:szCs w:val="24"/>
        </w:rPr>
        <w:t xml:space="preserve"> give me better results. </w:t>
      </w:r>
      <w:r w:rsidR="00CE1DAB">
        <w:rPr>
          <w:rFonts w:cstheme="minorHAnsi"/>
          <w:sz w:val="24"/>
          <w:szCs w:val="24"/>
        </w:rPr>
        <w:t xml:space="preserve">I believe it was also an important step to cross validate our models to </w:t>
      </w:r>
      <w:r w:rsidR="002053E9">
        <w:rPr>
          <w:rFonts w:cstheme="minorHAnsi"/>
          <w:sz w:val="24"/>
          <w:szCs w:val="24"/>
        </w:rPr>
        <w:t>reduce the possibility of overfitting which as mentioned can be fairly high in ensembles.</w:t>
      </w:r>
      <w:bookmarkStart w:id="0" w:name="_GoBack"/>
      <w:bookmarkEnd w:id="0"/>
    </w:p>
    <w:p w14:paraId="351A09D4" w14:textId="77777777" w:rsidR="00C9530B" w:rsidRPr="00731B6D" w:rsidRDefault="00C9530B" w:rsidP="00731B6D">
      <w:pPr>
        <w:spacing w:line="240" w:lineRule="auto"/>
        <w:rPr>
          <w:rFonts w:cstheme="minorHAnsi"/>
          <w:sz w:val="24"/>
          <w:szCs w:val="24"/>
        </w:rPr>
      </w:pPr>
    </w:p>
    <w:sectPr w:rsidR="00C9530B" w:rsidRPr="00731B6D" w:rsidSect="004A6275">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E5611"/>
    <w:multiLevelType w:val="hybridMultilevel"/>
    <w:tmpl w:val="0D28036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0024A3"/>
    <w:multiLevelType w:val="hybridMultilevel"/>
    <w:tmpl w:val="5A4CA0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E53942"/>
    <w:multiLevelType w:val="hybridMultilevel"/>
    <w:tmpl w:val="F4A0300C"/>
    <w:lvl w:ilvl="0" w:tplc="746482E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165C69"/>
    <w:multiLevelType w:val="hybridMultilevel"/>
    <w:tmpl w:val="BC7A2B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0E62A4"/>
    <w:multiLevelType w:val="hybridMultilevel"/>
    <w:tmpl w:val="63EEF7AA"/>
    <w:lvl w:ilvl="0" w:tplc="FB404C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94289C"/>
    <w:multiLevelType w:val="hybridMultilevel"/>
    <w:tmpl w:val="9EE679CC"/>
    <w:lvl w:ilvl="0" w:tplc="5D24AF5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26E172D"/>
    <w:multiLevelType w:val="hybridMultilevel"/>
    <w:tmpl w:val="7C60DB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511673"/>
    <w:multiLevelType w:val="hybridMultilevel"/>
    <w:tmpl w:val="360E0BA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2919E6"/>
    <w:multiLevelType w:val="hybridMultilevel"/>
    <w:tmpl w:val="F4A0300C"/>
    <w:lvl w:ilvl="0" w:tplc="746482E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81448E7"/>
    <w:multiLevelType w:val="hybridMultilevel"/>
    <w:tmpl w:val="F7C28A8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A70F09"/>
    <w:multiLevelType w:val="hybridMultilevel"/>
    <w:tmpl w:val="11624928"/>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1" w15:restartNumberingAfterBreak="0">
    <w:nsid w:val="38100E66"/>
    <w:multiLevelType w:val="hybridMultilevel"/>
    <w:tmpl w:val="3264A5B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87D4CE4"/>
    <w:multiLevelType w:val="multilevel"/>
    <w:tmpl w:val="15D01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2F378B"/>
    <w:multiLevelType w:val="hybridMultilevel"/>
    <w:tmpl w:val="7206AF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7F652B"/>
    <w:multiLevelType w:val="hybridMultilevel"/>
    <w:tmpl w:val="D6029038"/>
    <w:lvl w:ilvl="0" w:tplc="8FF2B6D6">
      <w:start w:val="1"/>
      <w:numFmt w:val="bullet"/>
      <w:lvlText w:val="-"/>
      <w:lvlJc w:val="left"/>
      <w:pPr>
        <w:ind w:left="410" w:hanging="360"/>
      </w:pPr>
      <w:rPr>
        <w:rFonts w:ascii="Calibri" w:eastAsia="Times New Roman"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5" w15:restartNumberingAfterBreak="0">
    <w:nsid w:val="5B7135EA"/>
    <w:multiLevelType w:val="hybridMultilevel"/>
    <w:tmpl w:val="84CE4FD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CB60945"/>
    <w:multiLevelType w:val="hybridMultilevel"/>
    <w:tmpl w:val="03CCE9B8"/>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F62C99"/>
    <w:multiLevelType w:val="hybridMultilevel"/>
    <w:tmpl w:val="4BDEE4E4"/>
    <w:lvl w:ilvl="0" w:tplc="04090017">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03F269B"/>
    <w:multiLevelType w:val="hybridMultilevel"/>
    <w:tmpl w:val="88F6B9D4"/>
    <w:lvl w:ilvl="0" w:tplc="8E2A5B5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30A3053"/>
    <w:multiLevelType w:val="hybridMultilevel"/>
    <w:tmpl w:val="73F02D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1716A7"/>
    <w:multiLevelType w:val="hybridMultilevel"/>
    <w:tmpl w:val="58565E48"/>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1" w15:restartNumberingAfterBreak="0">
    <w:nsid w:val="68457455"/>
    <w:multiLevelType w:val="hybridMultilevel"/>
    <w:tmpl w:val="999464F0"/>
    <w:lvl w:ilvl="0" w:tplc="746482EA">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75555B8"/>
    <w:multiLevelType w:val="hybridMultilevel"/>
    <w:tmpl w:val="EB8029E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BAF2E56"/>
    <w:multiLevelType w:val="hybridMultilevel"/>
    <w:tmpl w:val="186E84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5060E3"/>
    <w:multiLevelType w:val="hybridMultilevel"/>
    <w:tmpl w:val="117E7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D76391"/>
    <w:multiLevelType w:val="hybridMultilevel"/>
    <w:tmpl w:val="7C88D6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20"/>
  </w:num>
  <w:num w:numId="4">
    <w:abstractNumId w:val="5"/>
  </w:num>
  <w:num w:numId="5">
    <w:abstractNumId w:val="14"/>
  </w:num>
  <w:num w:numId="6">
    <w:abstractNumId w:val="13"/>
  </w:num>
  <w:num w:numId="7">
    <w:abstractNumId w:val="4"/>
  </w:num>
  <w:num w:numId="8">
    <w:abstractNumId w:val="25"/>
  </w:num>
  <w:num w:numId="9">
    <w:abstractNumId w:val="16"/>
  </w:num>
  <w:num w:numId="10">
    <w:abstractNumId w:val="8"/>
  </w:num>
  <w:num w:numId="11">
    <w:abstractNumId w:val="2"/>
  </w:num>
  <w:num w:numId="12">
    <w:abstractNumId w:val="9"/>
  </w:num>
  <w:num w:numId="13">
    <w:abstractNumId w:val="17"/>
  </w:num>
  <w:num w:numId="14">
    <w:abstractNumId w:val="21"/>
  </w:num>
  <w:num w:numId="15">
    <w:abstractNumId w:val="6"/>
  </w:num>
  <w:num w:numId="16">
    <w:abstractNumId w:val="24"/>
  </w:num>
  <w:num w:numId="17">
    <w:abstractNumId w:val="11"/>
  </w:num>
  <w:num w:numId="18">
    <w:abstractNumId w:val="1"/>
  </w:num>
  <w:num w:numId="19">
    <w:abstractNumId w:val="23"/>
  </w:num>
  <w:num w:numId="20">
    <w:abstractNumId w:val="3"/>
  </w:num>
  <w:num w:numId="21">
    <w:abstractNumId w:val="22"/>
  </w:num>
  <w:num w:numId="22">
    <w:abstractNumId w:val="15"/>
  </w:num>
  <w:num w:numId="23">
    <w:abstractNumId w:val="0"/>
  </w:num>
  <w:num w:numId="24">
    <w:abstractNumId w:val="19"/>
  </w:num>
  <w:num w:numId="25">
    <w:abstractNumId w:val="7"/>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900"/>
    <w:rsid w:val="00006383"/>
    <w:rsid w:val="00007344"/>
    <w:rsid w:val="0001148D"/>
    <w:rsid w:val="0001331C"/>
    <w:rsid w:val="000206D9"/>
    <w:rsid w:val="0002105F"/>
    <w:rsid w:val="00022AE5"/>
    <w:rsid w:val="00022C43"/>
    <w:rsid w:val="0003144F"/>
    <w:rsid w:val="00035FE9"/>
    <w:rsid w:val="00037B92"/>
    <w:rsid w:val="00042998"/>
    <w:rsid w:val="00043D95"/>
    <w:rsid w:val="000479B9"/>
    <w:rsid w:val="00055894"/>
    <w:rsid w:val="00062DA9"/>
    <w:rsid w:val="0007291E"/>
    <w:rsid w:val="000729D3"/>
    <w:rsid w:val="00076E0D"/>
    <w:rsid w:val="00082EDA"/>
    <w:rsid w:val="00086252"/>
    <w:rsid w:val="00094B96"/>
    <w:rsid w:val="000969D0"/>
    <w:rsid w:val="000973C8"/>
    <w:rsid w:val="000A09A7"/>
    <w:rsid w:val="000A7D44"/>
    <w:rsid w:val="000B0137"/>
    <w:rsid w:val="000B186B"/>
    <w:rsid w:val="000B3B2B"/>
    <w:rsid w:val="000B579B"/>
    <w:rsid w:val="000C5D81"/>
    <w:rsid w:val="000C6D3F"/>
    <w:rsid w:val="000D162C"/>
    <w:rsid w:val="000D2A6A"/>
    <w:rsid w:val="000D5BF4"/>
    <w:rsid w:val="000E1823"/>
    <w:rsid w:val="000E370F"/>
    <w:rsid w:val="000E5BFD"/>
    <w:rsid w:val="000F0F19"/>
    <w:rsid w:val="000F14B8"/>
    <w:rsid w:val="000F4534"/>
    <w:rsid w:val="000F5BE6"/>
    <w:rsid w:val="000F77D5"/>
    <w:rsid w:val="001032E1"/>
    <w:rsid w:val="00103953"/>
    <w:rsid w:val="00104CAF"/>
    <w:rsid w:val="00110D8C"/>
    <w:rsid w:val="001128F6"/>
    <w:rsid w:val="00112D1C"/>
    <w:rsid w:val="00134967"/>
    <w:rsid w:val="001407CE"/>
    <w:rsid w:val="0014095A"/>
    <w:rsid w:val="0014415F"/>
    <w:rsid w:val="00145D22"/>
    <w:rsid w:val="00151B09"/>
    <w:rsid w:val="0015510B"/>
    <w:rsid w:val="00161B4E"/>
    <w:rsid w:val="001637AF"/>
    <w:rsid w:val="00164C56"/>
    <w:rsid w:val="00166AEA"/>
    <w:rsid w:val="0016776E"/>
    <w:rsid w:val="0017189C"/>
    <w:rsid w:val="00172112"/>
    <w:rsid w:val="001728F5"/>
    <w:rsid w:val="00194B18"/>
    <w:rsid w:val="00196191"/>
    <w:rsid w:val="001A4C75"/>
    <w:rsid w:val="001A63E6"/>
    <w:rsid w:val="001B24CC"/>
    <w:rsid w:val="001C0D1D"/>
    <w:rsid w:val="001C6596"/>
    <w:rsid w:val="001D26E3"/>
    <w:rsid w:val="001D40B6"/>
    <w:rsid w:val="001E2C7B"/>
    <w:rsid w:val="001E3033"/>
    <w:rsid w:val="001E76D3"/>
    <w:rsid w:val="001F34F4"/>
    <w:rsid w:val="001F3F6E"/>
    <w:rsid w:val="001F6B07"/>
    <w:rsid w:val="00204C98"/>
    <w:rsid w:val="002053E9"/>
    <w:rsid w:val="00211A08"/>
    <w:rsid w:val="0022643B"/>
    <w:rsid w:val="00234D15"/>
    <w:rsid w:val="00237FB3"/>
    <w:rsid w:val="00242840"/>
    <w:rsid w:val="0024335C"/>
    <w:rsid w:val="0024388E"/>
    <w:rsid w:val="00245EF0"/>
    <w:rsid w:val="0025159D"/>
    <w:rsid w:val="00251D0A"/>
    <w:rsid w:val="002537A0"/>
    <w:rsid w:val="002549A8"/>
    <w:rsid w:val="00254E61"/>
    <w:rsid w:val="0025537C"/>
    <w:rsid w:val="00257269"/>
    <w:rsid w:val="0025782E"/>
    <w:rsid w:val="00261F76"/>
    <w:rsid w:val="00266E8F"/>
    <w:rsid w:val="00273201"/>
    <w:rsid w:val="00283DB8"/>
    <w:rsid w:val="00287832"/>
    <w:rsid w:val="002956DB"/>
    <w:rsid w:val="0029607D"/>
    <w:rsid w:val="00296147"/>
    <w:rsid w:val="002A2B18"/>
    <w:rsid w:val="002A2DC9"/>
    <w:rsid w:val="002A37C7"/>
    <w:rsid w:val="002A4F9B"/>
    <w:rsid w:val="002A63D1"/>
    <w:rsid w:val="002A6B12"/>
    <w:rsid w:val="002A75E3"/>
    <w:rsid w:val="002B0197"/>
    <w:rsid w:val="002B1071"/>
    <w:rsid w:val="002B5B9A"/>
    <w:rsid w:val="002B61B5"/>
    <w:rsid w:val="002C27D6"/>
    <w:rsid w:val="002C4BAC"/>
    <w:rsid w:val="002C7C81"/>
    <w:rsid w:val="002D3321"/>
    <w:rsid w:val="002E20CB"/>
    <w:rsid w:val="002E6EF0"/>
    <w:rsid w:val="002E7B46"/>
    <w:rsid w:val="00303175"/>
    <w:rsid w:val="00307097"/>
    <w:rsid w:val="00315D5D"/>
    <w:rsid w:val="00335A8D"/>
    <w:rsid w:val="00342408"/>
    <w:rsid w:val="00347241"/>
    <w:rsid w:val="003479A2"/>
    <w:rsid w:val="00351365"/>
    <w:rsid w:val="003539A9"/>
    <w:rsid w:val="003575B6"/>
    <w:rsid w:val="00360512"/>
    <w:rsid w:val="00363CAA"/>
    <w:rsid w:val="00366A3E"/>
    <w:rsid w:val="00367A7C"/>
    <w:rsid w:val="00373E08"/>
    <w:rsid w:val="003773B7"/>
    <w:rsid w:val="00387D47"/>
    <w:rsid w:val="00392102"/>
    <w:rsid w:val="003934F1"/>
    <w:rsid w:val="00393CB4"/>
    <w:rsid w:val="0039427F"/>
    <w:rsid w:val="00395823"/>
    <w:rsid w:val="003A1C88"/>
    <w:rsid w:val="003A2356"/>
    <w:rsid w:val="003A3BC1"/>
    <w:rsid w:val="003A5EFB"/>
    <w:rsid w:val="003A7167"/>
    <w:rsid w:val="003B11FA"/>
    <w:rsid w:val="003B62BD"/>
    <w:rsid w:val="003B79AD"/>
    <w:rsid w:val="003C0184"/>
    <w:rsid w:val="003C41EF"/>
    <w:rsid w:val="003C77EF"/>
    <w:rsid w:val="003D2381"/>
    <w:rsid w:val="003D473E"/>
    <w:rsid w:val="003D5BAD"/>
    <w:rsid w:val="003D66F7"/>
    <w:rsid w:val="003E1709"/>
    <w:rsid w:val="003E5066"/>
    <w:rsid w:val="003E5317"/>
    <w:rsid w:val="003E7DFB"/>
    <w:rsid w:val="003F5BB2"/>
    <w:rsid w:val="003F6E65"/>
    <w:rsid w:val="0040447F"/>
    <w:rsid w:val="0040616F"/>
    <w:rsid w:val="00406EC5"/>
    <w:rsid w:val="00407F52"/>
    <w:rsid w:val="00411189"/>
    <w:rsid w:val="00412AC8"/>
    <w:rsid w:val="00413B42"/>
    <w:rsid w:val="00417152"/>
    <w:rsid w:val="004211EE"/>
    <w:rsid w:val="00421F5C"/>
    <w:rsid w:val="00424ACF"/>
    <w:rsid w:val="00427401"/>
    <w:rsid w:val="0042765F"/>
    <w:rsid w:val="00430772"/>
    <w:rsid w:val="004324EB"/>
    <w:rsid w:val="004373FE"/>
    <w:rsid w:val="00452A77"/>
    <w:rsid w:val="00455289"/>
    <w:rsid w:val="00461110"/>
    <w:rsid w:val="00464C14"/>
    <w:rsid w:val="0047775B"/>
    <w:rsid w:val="0048363D"/>
    <w:rsid w:val="00484103"/>
    <w:rsid w:val="004850FA"/>
    <w:rsid w:val="00485243"/>
    <w:rsid w:val="004917FC"/>
    <w:rsid w:val="004926F7"/>
    <w:rsid w:val="004935DA"/>
    <w:rsid w:val="004941C6"/>
    <w:rsid w:val="004961C0"/>
    <w:rsid w:val="004968F4"/>
    <w:rsid w:val="00496FCD"/>
    <w:rsid w:val="004A13FB"/>
    <w:rsid w:val="004A6275"/>
    <w:rsid w:val="004B204F"/>
    <w:rsid w:val="004B5E88"/>
    <w:rsid w:val="004C26B1"/>
    <w:rsid w:val="004C61CA"/>
    <w:rsid w:val="004C6484"/>
    <w:rsid w:val="004C6ACB"/>
    <w:rsid w:val="004D0C98"/>
    <w:rsid w:val="004D50FB"/>
    <w:rsid w:val="004D596F"/>
    <w:rsid w:val="004D6E94"/>
    <w:rsid w:val="00501D7A"/>
    <w:rsid w:val="00505B56"/>
    <w:rsid w:val="0051199F"/>
    <w:rsid w:val="00511D85"/>
    <w:rsid w:val="0051287B"/>
    <w:rsid w:val="00524D97"/>
    <w:rsid w:val="005306C0"/>
    <w:rsid w:val="00532DF7"/>
    <w:rsid w:val="005349DC"/>
    <w:rsid w:val="00534D5D"/>
    <w:rsid w:val="0054048F"/>
    <w:rsid w:val="005446B7"/>
    <w:rsid w:val="00546823"/>
    <w:rsid w:val="00550FB2"/>
    <w:rsid w:val="00554CC9"/>
    <w:rsid w:val="0056170C"/>
    <w:rsid w:val="00571056"/>
    <w:rsid w:val="005714DB"/>
    <w:rsid w:val="005721E0"/>
    <w:rsid w:val="00577AF8"/>
    <w:rsid w:val="00577F09"/>
    <w:rsid w:val="005803C6"/>
    <w:rsid w:val="0058533F"/>
    <w:rsid w:val="00593CC7"/>
    <w:rsid w:val="00597193"/>
    <w:rsid w:val="00597F44"/>
    <w:rsid w:val="005A10F0"/>
    <w:rsid w:val="005A17A8"/>
    <w:rsid w:val="005B034D"/>
    <w:rsid w:val="005B5CDB"/>
    <w:rsid w:val="005C1A22"/>
    <w:rsid w:val="005C558B"/>
    <w:rsid w:val="005D7C7B"/>
    <w:rsid w:val="005E5CB7"/>
    <w:rsid w:val="005E69A5"/>
    <w:rsid w:val="005F7900"/>
    <w:rsid w:val="00600790"/>
    <w:rsid w:val="00601863"/>
    <w:rsid w:val="00602E39"/>
    <w:rsid w:val="00604300"/>
    <w:rsid w:val="00607AB4"/>
    <w:rsid w:val="00610CCA"/>
    <w:rsid w:val="00611E02"/>
    <w:rsid w:val="00613202"/>
    <w:rsid w:val="006140B0"/>
    <w:rsid w:val="006147A3"/>
    <w:rsid w:val="0062292F"/>
    <w:rsid w:val="006325CA"/>
    <w:rsid w:val="0063390A"/>
    <w:rsid w:val="00644F95"/>
    <w:rsid w:val="00646290"/>
    <w:rsid w:val="00647862"/>
    <w:rsid w:val="00650DFE"/>
    <w:rsid w:val="00656052"/>
    <w:rsid w:val="0066191A"/>
    <w:rsid w:val="006728DD"/>
    <w:rsid w:val="00672F23"/>
    <w:rsid w:val="006818C1"/>
    <w:rsid w:val="00685F8C"/>
    <w:rsid w:val="00694CD7"/>
    <w:rsid w:val="00695BC8"/>
    <w:rsid w:val="006A4184"/>
    <w:rsid w:val="006A6112"/>
    <w:rsid w:val="006B17A3"/>
    <w:rsid w:val="006B1BE3"/>
    <w:rsid w:val="006B2E03"/>
    <w:rsid w:val="006C04B5"/>
    <w:rsid w:val="006C269B"/>
    <w:rsid w:val="006C659A"/>
    <w:rsid w:val="006D04C6"/>
    <w:rsid w:val="006D25E7"/>
    <w:rsid w:val="006D5C3A"/>
    <w:rsid w:val="006E76D1"/>
    <w:rsid w:val="0070263F"/>
    <w:rsid w:val="00706BE0"/>
    <w:rsid w:val="00710490"/>
    <w:rsid w:val="00713699"/>
    <w:rsid w:val="00713A56"/>
    <w:rsid w:val="0071700B"/>
    <w:rsid w:val="00725357"/>
    <w:rsid w:val="00730C3B"/>
    <w:rsid w:val="00731B6D"/>
    <w:rsid w:val="00733505"/>
    <w:rsid w:val="00734C7B"/>
    <w:rsid w:val="00735455"/>
    <w:rsid w:val="00740656"/>
    <w:rsid w:val="00742389"/>
    <w:rsid w:val="00745C2E"/>
    <w:rsid w:val="0074661B"/>
    <w:rsid w:val="0075038C"/>
    <w:rsid w:val="00751D4C"/>
    <w:rsid w:val="007560E6"/>
    <w:rsid w:val="00761366"/>
    <w:rsid w:val="00776154"/>
    <w:rsid w:val="00793C39"/>
    <w:rsid w:val="00795720"/>
    <w:rsid w:val="007A0CF3"/>
    <w:rsid w:val="007A2B64"/>
    <w:rsid w:val="007A438B"/>
    <w:rsid w:val="007B0194"/>
    <w:rsid w:val="007C69F8"/>
    <w:rsid w:val="007D2245"/>
    <w:rsid w:val="007D3C38"/>
    <w:rsid w:val="007D5787"/>
    <w:rsid w:val="007E1329"/>
    <w:rsid w:val="007E3265"/>
    <w:rsid w:val="007E5248"/>
    <w:rsid w:val="007E6774"/>
    <w:rsid w:val="007E6B69"/>
    <w:rsid w:val="007E7AB9"/>
    <w:rsid w:val="007F0544"/>
    <w:rsid w:val="007F0C6E"/>
    <w:rsid w:val="008009CB"/>
    <w:rsid w:val="008046C7"/>
    <w:rsid w:val="008047B0"/>
    <w:rsid w:val="00804E5B"/>
    <w:rsid w:val="00807F8E"/>
    <w:rsid w:val="0081408C"/>
    <w:rsid w:val="008159BE"/>
    <w:rsid w:val="00816B86"/>
    <w:rsid w:val="00817462"/>
    <w:rsid w:val="00820232"/>
    <w:rsid w:val="0082193C"/>
    <w:rsid w:val="0082452E"/>
    <w:rsid w:val="00842836"/>
    <w:rsid w:val="0084537C"/>
    <w:rsid w:val="008544CA"/>
    <w:rsid w:val="0085618A"/>
    <w:rsid w:val="0086398F"/>
    <w:rsid w:val="00872C79"/>
    <w:rsid w:val="00881C7E"/>
    <w:rsid w:val="00883517"/>
    <w:rsid w:val="00884A3F"/>
    <w:rsid w:val="00891418"/>
    <w:rsid w:val="008937E8"/>
    <w:rsid w:val="0089604E"/>
    <w:rsid w:val="008970E1"/>
    <w:rsid w:val="0089769E"/>
    <w:rsid w:val="008A5F61"/>
    <w:rsid w:val="008B0A58"/>
    <w:rsid w:val="008B36B3"/>
    <w:rsid w:val="008C4B49"/>
    <w:rsid w:val="008D2B2D"/>
    <w:rsid w:val="008D5CA3"/>
    <w:rsid w:val="00902C70"/>
    <w:rsid w:val="00903C4A"/>
    <w:rsid w:val="00920DA3"/>
    <w:rsid w:val="00945A8A"/>
    <w:rsid w:val="00950BF8"/>
    <w:rsid w:val="00950F65"/>
    <w:rsid w:val="00960E28"/>
    <w:rsid w:val="00964A1D"/>
    <w:rsid w:val="009709BA"/>
    <w:rsid w:val="0098572F"/>
    <w:rsid w:val="009912F5"/>
    <w:rsid w:val="00991CA9"/>
    <w:rsid w:val="00994FFB"/>
    <w:rsid w:val="00996081"/>
    <w:rsid w:val="009979E3"/>
    <w:rsid w:val="009A0686"/>
    <w:rsid w:val="009A2237"/>
    <w:rsid w:val="009A38E5"/>
    <w:rsid w:val="009A3C43"/>
    <w:rsid w:val="009A4B3B"/>
    <w:rsid w:val="009B1F6E"/>
    <w:rsid w:val="009B3D69"/>
    <w:rsid w:val="009C17CB"/>
    <w:rsid w:val="009C32C3"/>
    <w:rsid w:val="009C5C6B"/>
    <w:rsid w:val="009D0AE1"/>
    <w:rsid w:val="009D1BA2"/>
    <w:rsid w:val="009D2623"/>
    <w:rsid w:val="009D311F"/>
    <w:rsid w:val="009D33B0"/>
    <w:rsid w:val="009D483A"/>
    <w:rsid w:val="009D4905"/>
    <w:rsid w:val="009D66F3"/>
    <w:rsid w:val="009E0836"/>
    <w:rsid w:val="009E3FBA"/>
    <w:rsid w:val="009E485A"/>
    <w:rsid w:val="00A00708"/>
    <w:rsid w:val="00A045AE"/>
    <w:rsid w:val="00A22D97"/>
    <w:rsid w:val="00A261B0"/>
    <w:rsid w:val="00A272D0"/>
    <w:rsid w:val="00A36491"/>
    <w:rsid w:val="00A373EB"/>
    <w:rsid w:val="00A409B7"/>
    <w:rsid w:val="00A430CB"/>
    <w:rsid w:val="00A45601"/>
    <w:rsid w:val="00A47AD4"/>
    <w:rsid w:val="00A47CD8"/>
    <w:rsid w:val="00A5010A"/>
    <w:rsid w:val="00A6292C"/>
    <w:rsid w:val="00A6301B"/>
    <w:rsid w:val="00A631DB"/>
    <w:rsid w:val="00A67CCB"/>
    <w:rsid w:val="00A72C85"/>
    <w:rsid w:val="00A82882"/>
    <w:rsid w:val="00A92806"/>
    <w:rsid w:val="00A9570E"/>
    <w:rsid w:val="00AA231E"/>
    <w:rsid w:val="00AB75CB"/>
    <w:rsid w:val="00AB7848"/>
    <w:rsid w:val="00AC0310"/>
    <w:rsid w:val="00AC5D3D"/>
    <w:rsid w:val="00AE2348"/>
    <w:rsid w:val="00AF0227"/>
    <w:rsid w:val="00AF2FB1"/>
    <w:rsid w:val="00AF4EC5"/>
    <w:rsid w:val="00AF6D0C"/>
    <w:rsid w:val="00AF6EC2"/>
    <w:rsid w:val="00B00EF9"/>
    <w:rsid w:val="00B02FB9"/>
    <w:rsid w:val="00B11E42"/>
    <w:rsid w:val="00B136B1"/>
    <w:rsid w:val="00B1419A"/>
    <w:rsid w:val="00B212C8"/>
    <w:rsid w:val="00B2153B"/>
    <w:rsid w:val="00B27D17"/>
    <w:rsid w:val="00B32F57"/>
    <w:rsid w:val="00B36725"/>
    <w:rsid w:val="00B37834"/>
    <w:rsid w:val="00B4195E"/>
    <w:rsid w:val="00B62B59"/>
    <w:rsid w:val="00B950DF"/>
    <w:rsid w:val="00B97F9A"/>
    <w:rsid w:val="00BA37FB"/>
    <w:rsid w:val="00BA4455"/>
    <w:rsid w:val="00BA4C3C"/>
    <w:rsid w:val="00BA7648"/>
    <w:rsid w:val="00BB1A22"/>
    <w:rsid w:val="00BB3EBB"/>
    <w:rsid w:val="00BC1413"/>
    <w:rsid w:val="00BC19AB"/>
    <w:rsid w:val="00BC6AF2"/>
    <w:rsid w:val="00BC6C12"/>
    <w:rsid w:val="00BD06D1"/>
    <w:rsid w:val="00BD0B11"/>
    <w:rsid w:val="00BD1FCB"/>
    <w:rsid w:val="00BD44A7"/>
    <w:rsid w:val="00BF6DDC"/>
    <w:rsid w:val="00BF72DD"/>
    <w:rsid w:val="00C0108F"/>
    <w:rsid w:val="00C02D62"/>
    <w:rsid w:val="00C04F9B"/>
    <w:rsid w:val="00C050BD"/>
    <w:rsid w:val="00C05BA0"/>
    <w:rsid w:val="00C074B2"/>
    <w:rsid w:val="00C1052C"/>
    <w:rsid w:val="00C15BB7"/>
    <w:rsid w:val="00C214D1"/>
    <w:rsid w:val="00C303A4"/>
    <w:rsid w:val="00C3154E"/>
    <w:rsid w:val="00C3222C"/>
    <w:rsid w:val="00C348D4"/>
    <w:rsid w:val="00C4633B"/>
    <w:rsid w:val="00C4701B"/>
    <w:rsid w:val="00C51072"/>
    <w:rsid w:val="00C76728"/>
    <w:rsid w:val="00C95171"/>
    <w:rsid w:val="00C9526B"/>
    <w:rsid w:val="00C9530B"/>
    <w:rsid w:val="00CA42BA"/>
    <w:rsid w:val="00CA5692"/>
    <w:rsid w:val="00CA7F8C"/>
    <w:rsid w:val="00CA7F9D"/>
    <w:rsid w:val="00CB0E57"/>
    <w:rsid w:val="00CB5201"/>
    <w:rsid w:val="00CB6440"/>
    <w:rsid w:val="00CC64BF"/>
    <w:rsid w:val="00CD186B"/>
    <w:rsid w:val="00CD3D01"/>
    <w:rsid w:val="00CD4EE6"/>
    <w:rsid w:val="00CE1DAB"/>
    <w:rsid w:val="00CF0093"/>
    <w:rsid w:val="00D000FA"/>
    <w:rsid w:val="00D05DD7"/>
    <w:rsid w:val="00D110BF"/>
    <w:rsid w:val="00D112CC"/>
    <w:rsid w:val="00D1552B"/>
    <w:rsid w:val="00D16710"/>
    <w:rsid w:val="00D22292"/>
    <w:rsid w:val="00D2356D"/>
    <w:rsid w:val="00D25345"/>
    <w:rsid w:val="00D26153"/>
    <w:rsid w:val="00D31A71"/>
    <w:rsid w:val="00D56189"/>
    <w:rsid w:val="00D56195"/>
    <w:rsid w:val="00D61CA6"/>
    <w:rsid w:val="00D7016E"/>
    <w:rsid w:val="00D74219"/>
    <w:rsid w:val="00D7652C"/>
    <w:rsid w:val="00D76DAB"/>
    <w:rsid w:val="00D77761"/>
    <w:rsid w:val="00D80F49"/>
    <w:rsid w:val="00D944EA"/>
    <w:rsid w:val="00D9655E"/>
    <w:rsid w:val="00DA0FDD"/>
    <w:rsid w:val="00DA396D"/>
    <w:rsid w:val="00DA5802"/>
    <w:rsid w:val="00DB21BA"/>
    <w:rsid w:val="00DB57B3"/>
    <w:rsid w:val="00DC1A1D"/>
    <w:rsid w:val="00DC4B0B"/>
    <w:rsid w:val="00DC555C"/>
    <w:rsid w:val="00DC576D"/>
    <w:rsid w:val="00DC5802"/>
    <w:rsid w:val="00DD00E3"/>
    <w:rsid w:val="00DD1F01"/>
    <w:rsid w:val="00DD20BC"/>
    <w:rsid w:val="00DD26D5"/>
    <w:rsid w:val="00DD790C"/>
    <w:rsid w:val="00DE6D4F"/>
    <w:rsid w:val="00DE6F86"/>
    <w:rsid w:val="00DF2372"/>
    <w:rsid w:val="00DF43E6"/>
    <w:rsid w:val="00E0057B"/>
    <w:rsid w:val="00E045A7"/>
    <w:rsid w:val="00E13B8A"/>
    <w:rsid w:val="00E27132"/>
    <w:rsid w:val="00E334C8"/>
    <w:rsid w:val="00E36B11"/>
    <w:rsid w:val="00E42508"/>
    <w:rsid w:val="00E42793"/>
    <w:rsid w:val="00E44A5C"/>
    <w:rsid w:val="00E457D8"/>
    <w:rsid w:val="00E46248"/>
    <w:rsid w:val="00E51249"/>
    <w:rsid w:val="00E53F4A"/>
    <w:rsid w:val="00E634FB"/>
    <w:rsid w:val="00E64276"/>
    <w:rsid w:val="00E830D8"/>
    <w:rsid w:val="00E852EE"/>
    <w:rsid w:val="00E926CF"/>
    <w:rsid w:val="00E92A8C"/>
    <w:rsid w:val="00E956D7"/>
    <w:rsid w:val="00E975BE"/>
    <w:rsid w:val="00EA4A65"/>
    <w:rsid w:val="00EA4D59"/>
    <w:rsid w:val="00EA6A23"/>
    <w:rsid w:val="00EA7638"/>
    <w:rsid w:val="00EB3016"/>
    <w:rsid w:val="00EB6BFC"/>
    <w:rsid w:val="00EB7610"/>
    <w:rsid w:val="00EB763A"/>
    <w:rsid w:val="00EC3A24"/>
    <w:rsid w:val="00EC3E8C"/>
    <w:rsid w:val="00EC6F9A"/>
    <w:rsid w:val="00ED0B5D"/>
    <w:rsid w:val="00ED4F13"/>
    <w:rsid w:val="00EE42BA"/>
    <w:rsid w:val="00EE6AAA"/>
    <w:rsid w:val="00EF6A91"/>
    <w:rsid w:val="00EF71C6"/>
    <w:rsid w:val="00F00005"/>
    <w:rsid w:val="00F0141F"/>
    <w:rsid w:val="00F10193"/>
    <w:rsid w:val="00F10C69"/>
    <w:rsid w:val="00F1624A"/>
    <w:rsid w:val="00F168FD"/>
    <w:rsid w:val="00F16918"/>
    <w:rsid w:val="00F17341"/>
    <w:rsid w:val="00F271B1"/>
    <w:rsid w:val="00F27D19"/>
    <w:rsid w:val="00F319FD"/>
    <w:rsid w:val="00F336EB"/>
    <w:rsid w:val="00F34A7F"/>
    <w:rsid w:val="00F35095"/>
    <w:rsid w:val="00F35FFA"/>
    <w:rsid w:val="00F3651E"/>
    <w:rsid w:val="00F36DA9"/>
    <w:rsid w:val="00F3710E"/>
    <w:rsid w:val="00F37A6B"/>
    <w:rsid w:val="00F501F0"/>
    <w:rsid w:val="00F54429"/>
    <w:rsid w:val="00F5768C"/>
    <w:rsid w:val="00F61551"/>
    <w:rsid w:val="00F6623B"/>
    <w:rsid w:val="00F67023"/>
    <w:rsid w:val="00F852AB"/>
    <w:rsid w:val="00F93CA3"/>
    <w:rsid w:val="00F93DE3"/>
    <w:rsid w:val="00F96455"/>
    <w:rsid w:val="00FB2928"/>
    <w:rsid w:val="00FC478F"/>
    <w:rsid w:val="00FD5B21"/>
    <w:rsid w:val="00FE1046"/>
    <w:rsid w:val="00FE1538"/>
    <w:rsid w:val="00FF36EE"/>
    <w:rsid w:val="00FF6D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7676B"/>
  <w15:chartTrackingRefBased/>
  <w15:docId w15:val="{3D8285E2-5D8B-4888-B3CD-01969C780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790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F7900"/>
    <w:rPr>
      <w:b/>
      <w:bCs/>
    </w:rPr>
  </w:style>
  <w:style w:type="character" w:styleId="Hyperlink">
    <w:name w:val="Hyperlink"/>
    <w:basedOn w:val="DefaultParagraphFont"/>
    <w:uiPriority w:val="99"/>
    <w:unhideWhenUsed/>
    <w:rsid w:val="00607AB4"/>
    <w:rPr>
      <w:color w:val="0563C1" w:themeColor="hyperlink"/>
      <w:u w:val="single"/>
    </w:rPr>
  </w:style>
  <w:style w:type="character" w:customStyle="1" w:styleId="UnresolvedMention1">
    <w:name w:val="Unresolved Mention1"/>
    <w:basedOn w:val="DefaultParagraphFont"/>
    <w:uiPriority w:val="99"/>
    <w:semiHidden/>
    <w:unhideWhenUsed/>
    <w:rsid w:val="00607AB4"/>
    <w:rPr>
      <w:color w:val="808080"/>
      <w:shd w:val="clear" w:color="auto" w:fill="E6E6E6"/>
    </w:rPr>
  </w:style>
  <w:style w:type="paragraph" w:styleId="Title">
    <w:name w:val="Title"/>
    <w:basedOn w:val="Normal"/>
    <w:next w:val="Normal"/>
    <w:link w:val="TitleChar"/>
    <w:uiPriority w:val="10"/>
    <w:qFormat/>
    <w:rsid w:val="001637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37AF"/>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1637AF"/>
    <w:rPr>
      <w:color w:val="954F72" w:themeColor="followedHyperlink"/>
      <w:u w:val="single"/>
    </w:rPr>
  </w:style>
  <w:style w:type="paragraph" w:styleId="ListParagraph">
    <w:name w:val="List Paragraph"/>
    <w:basedOn w:val="Normal"/>
    <w:uiPriority w:val="34"/>
    <w:qFormat/>
    <w:rsid w:val="00BB3EBB"/>
    <w:pPr>
      <w:ind w:left="720"/>
      <w:contextualSpacing/>
    </w:pPr>
  </w:style>
  <w:style w:type="character" w:customStyle="1" w:styleId="UnresolvedMention2">
    <w:name w:val="Unresolved Mention2"/>
    <w:basedOn w:val="DefaultParagraphFont"/>
    <w:uiPriority w:val="99"/>
    <w:semiHidden/>
    <w:unhideWhenUsed/>
    <w:rsid w:val="00CF0093"/>
    <w:rPr>
      <w:color w:val="808080"/>
      <w:shd w:val="clear" w:color="auto" w:fill="E6E6E6"/>
    </w:rPr>
  </w:style>
  <w:style w:type="table" w:styleId="TableGrid">
    <w:name w:val="Table Grid"/>
    <w:basedOn w:val="TableNormal"/>
    <w:uiPriority w:val="39"/>
    <w:rsid w:val="00492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15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552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A37C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96152">
      <w:bodyDiv w:val="1"/>
      <w:marLeft w:val="0"/>
      <w:marRight w:val="0"/>
      <w:marTop w:val="0"/>
      <w:marBottom w:val="0"/>
      <w:divBdr>
        <w:top w:val="none" w:sz="0" w:space="0" w:color="auto"/>
        <w:left w:val="none" w:sz="0" w:space="0" w:color="auto"/>
        <w:bottom w:val="none" w:sz="0" w:space="0" w:color="auto"/>
        <w:right w:val="none" w:sz="0" w:space="0" w:color="auto"/>
      </w:divBdr>
    </w:div>
    <w:div w:id="65036486">
      <w:bodyDiv w:val="1"/>
      <w:marLeft w:val="0"/>
      <w:marRight w:val="0"/>
      <w:marTop w:val="0"/>
      <w:marBottom w:val="0"/>
      <w:divBdr>
        <w:top w:val="none" w:sz="0" w:space="0" w:color="auto"/>
        <w:left w:val="none" w:sz="0" w:space="0" w:color="auto"/>
        <w:bottom w:val="none" w:sz="0" w:space="0" w:color="auto"/>
        <w:right w:val="none" w:sz="0" w:space="0" w:color="auto"/>
      </w:divBdr>
    </w:div>
    <w:div w:id="105588135">
      <w:bodyDiv w:val="1"/>
      <w:marLeft w:val="0"/>
      <w:marRight w:val="0"/>
      <w:marTop w:val="0"/>
      <w:marBottom w:val="0"/>
      <w:divBdr>
        <w:top w:val="none" w:sz="0" w:space="0" w:color="auto"/>
        <w:left w:val="none" w:sz="0" w:space="0" w:color="auto"/>
        <w:bottom w:val="none" w:sz="0" w:space="0" w:color="auto"/>
        <w:right w:val="none" w:sz="0" w:space="0" w:color="auto"/>
      </w:divBdr>
    </w:div>
    <w:div w:id="107160097">
      <w:bodyDiv w:val="1"/>
      <w:marLeft w:val="0"/>
      <w:marRight w:val="0"/>
      <w:marTop w:val="0"/>
      <w:marBottom w:val="0"/>
      <w:divBdr>
        <w:top w:val="none" w:sz="0" w:space="0" w:color="auto"/>
        <w:left w:val="none" w:sz="0" w:space="0" w:color="auto"/>
        <w:bottom w:val="none" w:sz="0" w:space="0" w:color="auto"/>
        <w:right w:val="none" w:sz="0" w:space="0" w:color="auto"/>
      </w:divBdr>
    </w:div>
    <w:div w:id="157157866">
      <w:bodyDiv w:val="1"/>
      <w:marLeft w:val="0"/>
      <w:marRight w:val="0"/>
      <w:marTop w:val="0"/>
      <w:marBottom w:val="0"/>
      <w:divBdr>
        <w:top w:val="none" w:sz="0" w:space="0" w:color="auto"/>
        <w:left w:val="none" w:sz="0" w:space="0" w:color="auto"/>
        <w:bottom w:val="none" w:sz="0" w:space="0" w:color="auto"/>
        <w:right w:val="none" w:sz="0" w:space="0" w:color="auto"/>
      </w:divBdr>
    </w:div>
    <w:div w:id="168374436">
      <w:bodyDiv w:val="1"/>
      <w:marLeft w:val="0"/>
      <w:marRight w:val="0"/>
      <w:marTop w:val="0"/>
      <w:marBottom w:val="0"/>
      <w:divBdr>
        <w:top w:val="none" w:sz="0" w:space="0" w:color="auto"/>
        <w:left w:val="none" w:sz="0" w:space="0" w:color="auto"/>
        <w:bottom w:val="none" w:sz="0" w:space="0" w:color="auto"/>
        <w:right w:val="none" w:sz="0" w:space="0" w:color="auto"/>
      </w:divBdr>
    </w:div>
    <w:div w:id="219220099">
      <w:bodyDiv w:val="1"/>
      <w:marLeft w:val="0"/>
      <w:marRight w:val="0"/>
      <w:marTop w:val="0"/>
      <w:marBottom w:val="0"/>
      <w:divBdr>
        <w:top w:val="none" w:sz="0" w:space="0" w:color="auto"/>
        <w:left w:val="none" w:sz="0" w:space="0" w:color="auto"/>
        <w:bottom w:val="none" w:sz="0" w:space="0" w:color="auto"/>
        <w:right w:val="none" w:sz="0" w:space="0" w:color="auto"/>
      </w:divBdr>
    </w:div>
    <w:div w:id="228348976">
      <w:bodyDiv w:val="1"/>
      <w:marLeft w:val="0"/>
      <w:marRight w:val="0"/>
      <w:marTop w:val="0"/>
      <w:marBottom w:val="0"/>
      <w:divBdr>
        <w:top w:val="none" w:sz="0" w:space="0" w:color="auto"/>
        <w:left w:val="none" w:sz="0" w:space="0" w:color="auto"/>
        <w:bottom w:val="none" w:sz="0" w:space="0" w:color="auto"/>
        <w:right w:val="none" w:sz="0" w:space="0" w:color="auto"/>
      </w:divBdr>
    </w:div>
    <w:div w:id="235475298">
      <w:bodyDiv w:val="1"/>
      <w:marLeft w:val="0"/>
      <w:marRight w:val="0"/>
      <w:marTop w:val="0"/>
      <w:marBottom w:val="0"/>
      <w:divBdr>
        <w:top w:val="none" w:sz="0" w:space="0" w:color="auto"/>
        <w:left w:val="none" w:sz="0" w:space="0" w:color="auto"/>
        <w:bottom w:val="none" w:sz="0" w:space="0" w:color="auto"/>
        <w:right w:val="none" w:sz="0" w:space="0" w:color="auto"/>
      </w:divBdr>
    </w:div>
    <w:div w:id="253250656">
      <w:bodyDiv w:val="1"/>
      <w:marLeft w:val="0"/>
      <w:marRight w:val="0"/>
      <w:marTop w:val="0"/>
      <w:marBottom w:val="0"/>
      <w:divBdr>
        <w:top w:val="none" w:sz="0" w:space="0" w:color="auto"/>
        <w:left w:val="none" w:sz="0" w:space="0" w:color="auto"/>
        <w:bottom w:val="none" w:sz="0" w:space="0" w:color="auto"/>
        <w:right w:val="none" w:sz="0" w:space="0" w:color="auto"/>
      </w:divBdr>
    </w:div>
    <w:div w:id="264965974">
      <w:bodyDiv w:val="1"/>
      <w:marLeft w:val="0"/>
      <w:marRight w:val="0"/>
      <w:marTop w:val="0"/>
      <w:marBottom w:val="0"/>
      <w:divBdr>
        <w:top w:val="none" w:sz="0" w:space="0" w:color="auto"/>
        <w:left w:val="none" w:sz="0" w:space="0" w:color="auto"/>
        <w:bottom w:val="none" w:sz="0" w:space="0" w:color="auto"/>
        <w:right w:val="none" w:sz="0" w:space="0" w:color="auto"/>
      </w:divBdr>
    </w:div>
    <w:div w:id="313333655">
      <w:bodyDiv w:val="1"/>
      <w:marLeft w:val="0"/>
      <w:marRight w:val="0"/>
      <w:marTop w:val="0"/>
      <w:marBottom w:val="0"/>
      <w:divBdr>
        <w:top w:val="none" w:sz="0" w:space="0" w:color="auto"/>
        <w:left w:val="none" w:sz="0" w:space="0" w:color="auto"/>
        <w:bottom w:val="none" w:sz="0" w:space="0" w:color="auto"/>
        <w:right w:val="none" w:sz="0" w:space="0" w:color="auto"/>
      </w:divBdr>
    </w:div>
    <w:div w:id="347366365">
      <w:bodyDiv w:val="1"/>
      <w:marLeft w:val="0"/>
      <w:marRight w:val="0"/>
      <w:marTop w:val="0"/>
      <w:marBottom w:val="0"/>
      <w:divBdr>
        <w:top w:val="none" w:sz="0" w:space="0" w:color="auto"/>
        <w:left w:val="none" w:sz="0" w:space="0" w:color="auto"/>
        <w:bottom w:val="none" w:sz="0" w:space="0" w:color="auto"/>
        <w:right w:val="none" w:sz="0" w:space="0" w:color="auto"/>
      </w:divBdr>
    </w:div>
    <w:div w:id="383064737">
      <w:bodyDiv w:val="1"/>
      <w:marLeft w:val="0"/>
      <w:marRight w:val="0"/>
      <w:marTop w:val="0"/>
      <w:marBottom w:val="0"/>
      <w:divBdr>
        <w:top w:val="none" w:sz="0" w:space="0" w:color="auto"/>
        <w:left w:val="none" w:sz="0" w:space="0" w:color="auto"/>
        <w:bottom w:val="none" w:sz="0" w:space="0" w:color="auto"/>
        <w:right w:val="none" w:sz="0" w:space="0" w:color="auto"/>
      </w:divBdr>
    </w:div>
    <w:div w:id="397090217">
      <w:bodyDiv w:val="1"/>
      <w:marLeft w:val="0"/>
      <w:marRight w:val="0"/>
      <w:marTop w:val="0"/>
      <w:marBottom w:val="0"/>
      <w:divBdr>
        <w:top w:val="none" w:sz="0" w:space="0" w:color="auto"/>
        <w:left w:val="none" w:sz="0" w:space="0" w:color="auto"/>
        <w:bottom w:val="none" w:sz="0" w:space="0" w:color="auto"/>
        <w:right w:val="none" w:sz="0" w:space="0" w:color="auto"/>
      </w:divBdr>
    </w:div>
    <w:div w:id="410006112">
      <w:bodyDiv w:val="1"/>
      <w:marLeft w:val="0"/>
      <w:marRight w:val="0"/>
      <w:marTop w:val="0"/>
      <w:marBottom w:val="0"/>
      <w:divBdr>
        <w:top w:val="none" w:sz="0" w:space="0" w:color="auto"/>
        <w:left w:val="none" w:sz="0" w:space="0" w:color="auto"/>
        <w:bottom w:val="none" w:sz="0" w:space="0" w:color="auto"/>
        <w:right w:val="none" w:sz="0" w:space="0" w:color="auto"/>
      </w:divBdr>
    </w:div>
    <w:div w:id="410465668">
      <w:bodyDiv w:val="1"/>
      <w:marLeft w:val="0"/>
      <w:marRight w:val="0"/>
      <w:marTop w:val="0"/>
      <w:marBottom w:val="0"/>
      <w:divBdr>
        <w:top w:val="none" w:sz="0" w:space="0" w:color="auto"/>
        <w:left w:val="none" w:sz="0" w:space="0" w:color="auto"/>
        <w:bottom w:val="none" w:sz="0" w:space="0" w:color="auto"/>
        <w:right w:val="none" w:sz="0" w:space="0" w:color="auto"/>
      </w:divBdr>
    </w:div>
    <w:div w:id="477188665">
      <w:bodyDiv w:val="1"/>
      <w:marLeft w:val="0"/>
      <w:marRight w:val="0"/>
      <w:marTop w:val="0"/>
      <w:marBottom w:val="0"/>
      <w:divBdr>
        <w:top w:val="none" w:sz="0" w:space="0" w:color="auto"/>
        <w:left w:val="none" w:sz="0" w:space="0" w:color="auto"/>
        <w:bottom w:val="none" w:sz="0" w:space="0" w:color="auto"/>
        <w:right w:val="none" w:sz="0" w:space="0" w:color="auto"/>
      </w:divBdr>
    </w:div>
    <w:div w:id="487017151">
      <w:bodyDiv w:val="1"/>
      <w:marLeft w:val="0"/>
      <w:marRight w:val="0"/>
      <w:marTop w:val="0"/>
      <w:marBottom w:val="0"/>
      <w:divBdr>
        <w:top w:val="none" w:sz="0" w:space="0" w:color="auto"/>
        <w:left w:val="none" w:sz="0" w:space="0" w:color="auto"/>
        <w:bottom w:val="none" w:sz="0" w:space="0" w:color="auto"/>
        <w:right w:val="none" w:sz="0" w:space="0" w:color="auto"/>
      </w:divBdr>
    </w:div>
    <w:div w:id="503402813">
      <w:bodyDiv w:val="1"/>
      <w:marLeft w:val="0"/>
      <w:marRight w:val="0"/>
      <w:marTop w:val="0"/>
      <w:marBottom w:val="0"/>
      <w:divBdr>
        <w:top w:val="none" w:sz="0" w:space="0" w:color="auto"/>
        <w:left w:val="none" w:sz="0" w:space="0" w:color="auto"/>
        <w:bottom w:val="none" w:sz="0" w:space="0" w:color="auto"/>
        <w:right w:val="none" w:sz="0" w:space="0" w:color="auto"/>
      </w:divBdr>
    </w:div>
    <w:div w:id="555044692">
      <w:bodyDiv w:val="1"/>
      <w:marLeft w:val="0"/>
      <w:marRight w:val="0"/>
      <w:marTop w:val="0"/>
      <w:marBottom w:val="0"/>
      <w:divBdr>
        <w:top w:val="none" w:sz="0" w:space="0" w:color="auto"/>
        <w:left w:val="none" w:sz="0" w:space="0" w:color="auto"/>
        <w:bottom w:val="none" w:sz="0" w:space="0" w:color="auto"/>
        <w:right w:val="none" w:sz="0" w:space="0" w:color="auto"/>
      </w:divBdr>
    </w:div>
    <w:div w:id="567035420">
      <w:bodyDiv w:val="1"/>
      <w:marLeft w:val="0"/>
      <w:marRight w:val="0"/>
      <w:marTop w:val="0"/>
      <w:marBottom w:val="0"/>
      <w:divBdr>
        <w:top w:val="none" w:sz="0" w:space="0" w:color="auto"/>
        <w:left w:val="none" w:sz="0" w:space="0" w:color="auto"/>
        <w:bottom w:val="none" w:sz="0" w:space="0" w:color="auto"/>
        <w:right w:val="none" w:sz="0" w:space="0" w:color="auto"/>
      </w:divBdr>
    </w:div>
    <w:div w:id="589777058">
      <w:bodyDiv w:val="1"/>
      <w:marLeft w:val="0"/>
      <w:marRight w:val="0"/>
      <w:marTop w:val="0"/>
      <w:marBottom w:val="0"/>
      <w:divBdr>
        <w:top w:val="none" w:sz="0" w:space="0" w:color="auto"/>
        <w:left w:val="none" w:sz="0" w:space="0" w:color="auto"/>
        <w:bottom w:val="none" w:sz="0" w:space="0" w:color="auto"/>
        <w:right w:val="none" w:sz="0" w:space="0" w:color="auto"/>
      </w:divBdr>
    </w:div>
    <w:div w:id="605383359">
      <w:bodyDiv w:val="1"/>
      <w:marLeft w:val="0"/>
      <w:marRight w:val="0"/>
      <w:marTop w:val="0"/>
      <w:marBottom w:val="0"/>
      <w:divBdr>
        <w:top w:val="none" w:sz="0" w:space="0" w:color="auto"/>
        <w:left w:val="none" w:sz="0" w:space="0" w:color="auto"/>
        <w:bottom w:val="none" w:sz="0" w:space="0" w:color="auto"/>
        <w:right w:val="none" w:sz="0" w:space="0" w:color="auto"/>
      </w:divBdr>
    </w:div>
    <w:div w:id="619192186">
      <w:bodyDiv w:val="1"/>
      <w:marLeft w:val="0"/>
      <w:marRight w:val="0"/>
      <w:marTop w:val="0"/>
      <w:marBottom w:val="0"/>
      <w:divBdr>
        <w:top w:val="none" w:sz="0" w:space="0" w:color="auto"/>
        <w:left w:val="none" w:sz="0" w:space="0" w:color="auto"/>
        <w:bottom w:val="none" w:sz="0" w:space="0" w:color="auto"/>
        <w:right w:val="none" w:sz="0" w:space="0" w:color="auto"/>
      </w:divBdr>
    </w:div>
    <w:div w:id="638341019">
      <w:bodyDiv w:val="1"/>
      <w:marLeft w:val="0"/>
      <w:marRight w:val="0"/>
      <w:marTop w:val="0"/>
      <w:marBottom w:val="0"/>
      <w:divBdr>
        <w:top w:val="none" w:sz="0" w:space="0" w:color="auto"/>
        <w:left w:val="none" w:sz="0" w:space="0" w:color="auto"/>
        <w:bottom w:val="none" w:sz="0" w:space="0" w:color="auto"/>
        <w:right w:val="none" w:sz="0" w:space="0" w:color="auto"/>
      </w:divBdr>
    </w:div>
    <w:div w:id="655256767">
      <w:bodyDiv w:val="1"/>
      <w:marLeft w:val="0"/>
      <w:marRight w:val="0"/>
      <w:marTop w:val="0"/>
      <w:marBottom w:val="0"/>
      <w:divBdr>
        <w:top w:val="none" w:sz="0" w:space="0" w:color="auto"/>
        <w:left w:val="none" w:sz="0" w:space="0" w:color="auto"/>
        <w:bottom w:val="none" w:sz="0" w:space="0" w:color="auto"/>
        <w:right w:val="none" w:sz="0" w:space="0" w:color="auto"/>
      </w:divBdr>
    </w:div>
    <w:div w:id="664940273">
      <w:bodyDiv w:val="1"/>
      <w:marLeft w:val="0"/>
      <w:marRight w:val="0"/>
      <w:marTop w:val="0"/>
      <w:marBottom w:val="0"/>
      <w:divBdr>
        <w:top w:val="none" w:sz="0" w:space="0" w:color="auto"/>
        <w:left w:val="none" w:sz="0" w:space="0" w:color="auto"/>
        <w:bottom w:val="none" w:sz="0" w:space="0" w:color="auto"/>
        <w:right w:val="none" w:sz="0" w:space="0" w:color="auto"/>
      </w:divBdr>
    </w:div>
    <w:div w:id="689450215">
      <w:bodyDiv w:val="1"/>
      <w:marLeft w:val="0"/>
      <w:marRight w:val="0"/>
      <w:marTop w:val="0"/>
      <w:marBottom w:val="0"/>
      <w:divBdr>
        <w:top w:val="none" w:sz="0" w:space="0" w:color="auto"/>
        <w:left w:val="none" w:sz="0" w:space="0" w:color="auto"/>
        <w:bottom w:val="none" w:sz="0" w:space="0" w:color="auto"/>
        <w:right w:val="none" w:sz="0" w:space="0" w:color="auto"/>
      </w:divBdr>
    </w:div>
    <w:div w:id="753428711">
      <w:bodyDiv w:val="1"/>
      <w:marLeft w:val="0"/>
      <w:marRight w:val="0"/>
      <w:marTop w:val="0"/>
      <w:marBottom w:val="0"/>
      <w:divBdr>
        <w:top w:val="none" w:sz="0" w:space="0" w:color="auto"/>
        <w:left w:val="none" w:sz="0" w:space="0" w:color="auto"/>
        <w:bottom w:val="none" w:sz="0" w:space="0" w:color="auto"/>
        <w:right w:val="none" w:sz="0" w:space="0" w:color="auto"/>
      </w:divBdr>
    </w:div>
    <w:div w:id="778379564">
      <w:bodyDiv w:val="1"/>
      <w:marLeft w:val="0"/>
      <w:marRight w:val="0"/>
      <w:marTop w:val="0"/>
      <w:marBottom w:val="0"/>
      <w:divBdr>
        <w:top w:val="none" w:sz="0" w:space="0" w:color="auto"/>
        <w:left w:val="none" w:sz="0" w:space="0" w:color="auto"/>
        <w:bottom w:val="none" w:sz="0" w:space="0" w:color="auto"/>
        <w:right w:val="none" w:sz="0" w:space="0" w:color="auto"/>
      </w:divBdr>
    </w:div>
    <w:div w:id="829098801">
      <w:bodyDiv w:val="1"/>
      <w:marLeft w:val="0"/>
      <w:marRight w:val="0"/>
      <w:marTop w:val="0"/>
      <w:marBottom w:val="0"/>
      <w:divBdr>
        <w:top w:val="none" w:sz="0" w:space="0" w:color="auto"/>
        <w:left w:val="none" w:sz="0" w:space="0" w:color="auto"/>
        <w:bottom w:val="none" w:sz="0" w:space="0" w:color="auto"/>
        <w:right w:val="none" w:sz="0" w:space="0" w:color="auto"/>
      </w:divBdr>
    </w:div>
    <w:div w:id="855995424">
      <w:bodyDiv w:val="1"/>
      <w:marLeft w:val="0"/>
      <w:marRight w:val="0"/>
      <w:marTop w:val="0"/>
      <w:marBottom w:val="0"/>
      <w:divBdr>
        <w:top w:val="none" w:sz="0" w:space="0" w:color="auto"/>
        <w:left w:val="none" w:sz="0" w:space="0" w:color="auto"/>
        <w:bottom w:val="none" w:sz="0" w:space="0" w:color="auto"/>
        <w:right w:val="none" w:sz="0" w:space="0" w:color="auto"/>
      </w:divBdr>
    </w:div>
    <w:div w:id="1022703455">
      <w:bodyDiv w:val="1"/>
      <w:marLeft w:val="0"/>
      <w:marRight w:val="0"/>
      <w:marTop w:val="0"/>
      <w:marBottom w:val="0"/>
      <w:divBdr>
        <w:top w:val="none" w:sz="0" w:space="0" w:color="auto"/>
        <w:left w:val="none" w:sz="0" w:space="0" w:color="auto"/>
        <w:bottom w:val="none" w:sz="0" w:space="0" w:color="auto"/>
        <w:right w:val="none" w:sz="0" w:space="0" w:color="auto"/>
      </w:divBdr>
    </w:div>
    <w:div w:id="1074205058">
      <w:bodyDiv w:val="1"/>
      <w:marLeft w:val="0"/>
      <w:marRight w:val="0"/>
      <w:marTop w:val="0"/>
      <w:marBottom w:val="0"/>
      <w:divBdr>
        <w:top w:val="none" w:sz="0" w:space="0" w:color="auto"/>
        <w:left w:val="none" w:sz="0" w:space="0" w:color="auto"/>
        <w:bottom w:val="none" w:sz="0" w:space="0" w:color="auto"/>
        <w:right w:val="none" w:sz="0" w:space="0" w:color="auto"/>
      </w:divBdr>
    </w:div>
    <w:div w:id="1132598490">
      <w:bodyDiv w:val="1"/>
      <w:marLeft w:val="0"/>
      <w:marRight w:val="0"/>
      <w:marTop w:val="0"/>
      <w:marBottom w:val="0"/>
      <w:divBdr>
        <w:top w:val="none" w:sz="0" w:space="0" w:color="auto"/>
        <w:left w:val="none" w:sz="0" w:space="0" w:color="auto"/>
        <w:bottom w:val="none" w:sz="0" w:space="0" w:color="auto"/>
        <w:right w:val="none" w:sz="0" w:space="0" w:color="auto"/>
      </w:divBdr>
    </w:div>
    <w:div w:id="1164518042">
      <w:bodyDiv w:val="1"/>
      <w:marLeft w:val="0"/>
      <w:marRight w:val="0"/>
      <w:marTop w:val="0"/>
      <w:marBottom w:val="0"/>
      <w:divBdr>
        <w:top w:val="none" w:sz="0" w:space="0" w:color="auto"/>
        <w:left w:val="none" w:sz="0" w:space="0" w:color="auto"/>
        <w:bottom w:val="none" w:sz="0" w:space="0" w:color="auto"/>
        <w:right w:val="none" w:sz="0" w:space="0" w:color="auto"/>
      </w:divBdr>
    </w:div>
    <w:div w:id="1216161445">
      <w:bodyDiv w:val="1"/>
      <w:marLeft w:val="0"/>
      <w:marRight w:val="0"/>
      <w:marTop w:val="0"/>
      <w:marBottom w:val="0"/>
      <w:divBdr>
        <w:top w:val="none" w:sz="0" w:space="0" w:color="auto"/>
        <w:left w:val="none" w:sz="0" w:space="0" w:color="auto"/>
        <w:bottom w:val="none" w:sz="0" w:space="0" w:color="auto"/>
        <w:right w:val="none" w:sz="0" w:space="0" w:color="auto"/>
      </w:divBdr>
    </w:div>
    <w:div w:id="1240755402">
      <w:bodyDiv w:val="1"/>
      <w:marLeft w:val="0"/>
      <w:marRight w:val="0"/>
      <w:marTop w:val="0"/>
      <w:marBottom w:val="0"/>
      <w:divBdr>
        <w:top w:val="none" w:sz="0" w:space="0" w:color="auto"/>
        <w:left w:val="none" w:sz="0" w:space="0" w:color="auto"/>
        <w:bottom w:val="none" w:sz="0" w:space="0" w:color="auto"/>
        <w:right w:val="none" w:sz="0" w:space="0" w:color="auto"/>
      </w:divBdr>
    </w:div>
    <w:div w:id="1261797130">
      <w:bodyDiv w:val="1"/>
      <w:marLeft w:val="0"/>
      <w:marRight w:val="0"/>
      <w:marTop w:val="0"/>
      <w:marBottom w:val="0"/>
      <w:divBdr>
        <w:top w:val="none" w:sz="0" w:space="0" w:color="auto"/>
        <w:left w:val="none" w:sz="0" w:space="0" w:color="auto"/>
        <w:bottom w:val="none" w:sz="0" w:space="0" w:color="auto"/>
        <w:right w:val="none" w:sz="0" w:space="0" w:color="auto"/>
      </w:divBdr>
    </w:div>
    <w:div w:id="1345593254">
      <w:bodyDiv w:val="1"/>
      <w:marLeft w:val="0"/>
      <w:marRight w:val="0"/>
      <w:marTop w:val="0"/>
      <w:marBottom w:val="0"/>
      <w:divBdr>
        <w:top w:val="none" w:sz="0" w:space="0" w:color="auto"/>
        <w:left w:val="none" w:sz="0" w:space="0" w:color="auto"/>
        <w:bottom w:val="none" w:sz="0" w:space="0" w:color="auto"/>
        <w:right w:val="none" w:sz="0" w:space="0" w:color="auto"/>
      </w:divBdr>
    </w:div>
    <w:div w:id="1409039656">
      <w:bodyDiv w:val="1"/>
      <w:marLeft w:val="0"/>
      <w:marRight w:val="0"/>
      <w:marTop w:val="0"/>
      <w:marBottom w:val="0"/>
      <w:divBdr>
        <w:top w:val="none" w:sz="0" w:space="0" w:color="auto"/>
        <w:left w:val="none" w:sz="0" w:space="0" w:color="auto"/>
        <w:bottom w:val="none" w:sz="0" w:space="0" w:color="auto"/>
        <w:right w:val="none" w:sz="0" w:space="0" w:color="auto"/>
      </w:divBdr>
    </w:div>
    <w:div w:id="1444307375">
      <w:bodyDiv w:val="1"/>
      <w:marLeft w:val="0"/>
      <w:marRight w:val="0"/>
      <w:marTop w:val="0"/>
      <w:marBottom w:val="0"/>
      <w:divBdr>
        <w:top w:val="none" w:sz="0" w:space="0" w:color="auto"/>
        <w:left w:val="none" w:sz="0" w:space="0" w:color="auto"/>
        <w:bottom w:val="none" w:sz="0" w:space="0" w:color="auto"/>
        <w:right w:val="none" w:sz="0" w:space="0" w:color="auto"/>
      </w:divBdr>
    </w:div>
    <w:div w:id="1463420649">
      <w:bodyDiv w:val="1"/>
      <w:marLeft w:val="0"/>
      <w:marRight w:val="0"/>
      <w:marTop w:val="0"/>
      <w:marBottom w:val="0"/>
      <w:divBdr>
        <w:top w:val="none" w:sz="0" w:space="0" w:color="auto"/>
        <w:left w:val="none" w:sz="0" w:space="0" w:color="auto"/>
        <w:bottom w:val="none" w:sz="0" w:space="0" w:color="auto"/>
        <w:right w:val="none" w:sz="0" w:space="0" w:color="auto"/>
      </w:divBdr>
    </w:div>
    <w:div w:id="1606814551">
      <w:bodyDiv w:val="1"/>
      <w:marLeft w:val="0"/>
      <w:marRight w:val="0"/>
      <w:marTop w:val="0"/>
      <w:marBottom w:val="0"/>
      <w:divBdr>
        <w:top w:val="none" w:sz="0" w:space="0" w:color="auto"/>
        <w:left w:val="none" w:sz="0" w:space="0" w:color="auto"/>
        <w:bottom w:val="none" w:sz="0" w:space="0" w:color="auto"/>
        <w:right w:val="none" w:sz="0" w:space="0" w:color="auto"/>
      </w:divBdr>
    </w:div>
    <w:div w:id="1624457960">
      <w:bodyDiv w:val="1"/>
      <w:marLeft w:val="0"/>
      <w:marRight w:val="0"/>
      <w:marTop w:val="0"/>
      <w:marBottom w:val="0"/>
      <w:divBdr>
        <w:top w:val="none" w:sz="0" w:space="0" w:color="auto"/>
        <w:left w:val="none" w:sz="0" w:space="0" w:color="auto"/>
        <w:bottom w:val="none" w:sz="0" w:space="0" w:color="auto"/>
        <w:right w:val="none" w:sz="0" w:space="0" w:color="auto"/>
      </w:divBdr>
    </w:div>
    <w:div w:id="1654528285">
      <w:bodyDiv w:val="1"/>
      <w:marLeft w:val="0"/>
      <w:marRight w:val="0"/>
      <w:marTop w:val="0"/>
      <w:marBottom w:val="0"/>
      <w:divBdr>
        <w:top w:val="none" w:sz="0" w:space="0" w:color="auto"/>
        <w:left w:val="none" w:sz="0" w:space="0" w:color="auto"/>
        <w:bottom w:val="none" w:sz="0" w:space="0" w:color="auto"/>
        <w:right w:val="none" w:sz="0" w:space="0" w:color="auto"/>
      </w:divBdr>
    </w:div>
    <w:div w:id="1742560131">
      <w:bodyDiv w:val="1"/>
      <w:marLeft w:val="0"/>
      <w:marRight w:val="0"/>
      <w:marTop w:val="0"/>
      <w:marBottom w:val="0"/>
      <w:divBdr>
        <w:top w:val="none" w:sz="0" w:space="0" w:color="auto"/>
        <w:left w:val="none" w:sz="0" w:space="0" w:color="auto"/>
        <w:bottom w:val="none" w:sz="0" w:space="0" w:color="auto"/>
        <w:right w:val="none" w:sz="0" w:space="0" w:color="auto"/>
      </w:divBdr>
    </w:div>
    <w:div w:id="1799060633">
      <w:bodyDiv w:val="1"/>
      <w:marLeft w:val="0"/>
      <w:marRight w:val="0"/>
      <w:marTop w:val="0"/>
      <w:marBottom w:val="0"/>
      <w:divBdr>
        <w:top w:val="none" w:sz="0" w:space="0" w:color="auto"/>
        <w:left w:val="none" w:sz="0" w:space="0" w:color="auto"/>
        <w:bottom w:val="none" w:sz="0" w:space="0" w:color="auto"/>
        <w:right w:val="none" w:sz="0" w:space="0" w:color="auto"/>
      </w:divBdr>
    </w:div>
    <w:div w:id="1876237272">
      <w:bodyDiv w:val="1"/>
      <w:marLeft w:val="0"/>
      <w:marRight w:val="0"/>
      <w:marTop w:val="0"/>
      <w:marBottom w:val="0"/>
      <w:divBdr>
        <w:top w:val="none" w:sz="0" w:space="0" w:color="auto"/>
        <w:left w:val="none" w:sz="0" w:space="0" w:color="auto"/>
        <w:bottom w:val="none" w:sz="0" w:space="0" w:color="auto"/>
        <w:right w:val="none" w:sz="0" w:space="0" w:color="auto"/>
      </w:divBdr>
    </w:div>
    <w:div w:id="1876388104">
      <w:bodyDiv w:val="1"/>
      <w:marLeft w:val="0"/>
      <w:marRight w:val="0"/>
      <w:marTop w:val="0"/>
      <w:marBottom w:val="0"/>
      <w:divBdr>
        <w:top w:val="none" w:sz="0" w:space="0" w:color="auto"/>
        <w:left w:val="none" w:sz="0" w:space="0" w:color="auto"/>
        <w:bottom w:val="none" w:sz="0" w:space="0" w:color="auto"/>
        <w:right w:val="none" w:sz="0" w:space="0" w:color="auto"/>
      </w:divBdr>
    </w:div>
    <w:div w:id="1967004140">
      <w:bodyDiv w:val="1"/>
      <w:marLeft w:val="0"/>
      <w:marRight w:val="0"/>
      <w:marTop w:val="0"/>
      <w:marBottom w:val="0"/>
      <w:divBdr>
        <w:top w:val="none" w:sz="0" w:space="0" w:color="auto"/>
        <w:left w:val="none" w:sz="0" w:space="0" w:color="auto"/>
        <w:bottom w:val="none" w:sz="0" w:space="0" w:color="auto"/>
        <w:right w:val="none" w:sz="0" w:space="0" w:color="auto"/>
      </w:divBdr>
    </w:div>
    <w:div w:id="2042436516">
      <w:bodyDiv w:val="1"/>
      <w:marLeft w:val="0"/>
      <w:marRight w:val="0"/>
      <w:marTop w:val="0"/>
      <w:marBottom w:val="0"/>
      <w:divBdr>
        <w:top w:val="none" w:sz="0" w:space="0" w:color="auto"/>
        <w:left w:val="none" w:sz="0" w:space="0" w:color="auto"/>
        <w:bottom w:val="none" w:sz="0" w:space="0" w:color="auto"/>
        <w:right w:val="none" w:sz="0" w:space="0" w:color="auto"/>
      </w:divBdr>
    </w:div>
    <w:div w:id="2077623646">
      <w:bodyDiv w:val="1"/>
      <w:marLeft w:val="0"/>
      <w:marRight w:val="0"/>
      <w:marTop w:val="0"/>
      <w:marBottom w:val="0"/>
      <w:divBdr>
        <w:top w:val="none" w:sz="0" w:space="0" w:color="auto"/>
        <w:left w:val="none" w:sz="0" w:space="0" w:color="auto"/>
        <w:bottom w:val="none" w:sz="0" w:space="0" w:color="auto"/>
        <w:right w:val="none" w:sz="0" w:space="0" w:color="auto"/>
      </w:divBdr>
    </w:div>
    <w:div w:id="2086415271">
      <w:bodyDiv w:val="1"/>
      <w:marLeft w:val="0"/>
      <w:marRight w:val="0"/>
      <w:marTop w:val="0"/>
      <w:marBottom w:val="0"/>
      <w:divBdr>
        <w:top w:val="none" w:sz="0" w:space="0" w:color="auto"/>
        <w:left w:val="none" w:sz="0" w:space="0" w:color="auto"/>
        <w:bottom w:val="none" w:sz="0" w:space="0" w:color="auto"/>
        <w:right w:val="none" w:sz="0" w:space="0" w:color="auto"/>
      </w:divBdr>
    </w:div>
    <w:div w:id="211643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introtoml-sanchit1276.notebooks.azure.com/nb/notebooks/IntroToML/LabAssignment3.ipynb"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4740</TotalTime>
  <Pages>8</Pages>
  <Words>1037</Words>
  <Characters>5912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Sanchit Singhal</dc:creator>
  <cp:keywords/>
  <dc:description/>
  <cp:lastModifiedBy>Sanchit Singhal</cp:lastModifiedBy>
  <cp:revision>598</cp:revision>
  <dcterms:created xsi:type="dcterms:W3CDTF">2017-11-09T22:51:00Z</dcterms:created>
  <dcterms:modified xsi:type="dcterms:W3CDTF">2018-02-27T21:47:00Z</dcterms:modified>
</cp:coreProperties>
</file>