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9276FC" w:rsidRDefault="009276FC">
          <w:pPr>
            <w:pStyle w:val="NoSpacing"/>
            <w:rPr>
              <w:color w:val="595959" w:themeColor="text1" w:themeTint="A6"/>
              <w:sz w:val="24"/>
            </w:rPr>
          </w:pPr>
        </w:p>
        <w:p w:rsidR="002163EE" w:rsidRDefault="003806E6">
          <w:pPr>
            <w:pStyle w:val="NoSpacing"/>
            <w:rPr>
              <w:sz w:val="24"/>
            </w:rPr>
          </w:pPr>
          <w:r>
            <w:rPr>
              <w:noProof/>
              <w:lang w:val="en-IN" w:eastAsia="en-IN"/>
            </w:rPr>
            <mc:AlternateContent>
              <mc:Choice Requires="wps">
                <w:drawing>
                  <wp:anchor distT="0" distB="0" distL="114300" distR="114300" simplePos="0" relativeHeight="251660288" behindDoc="0" locked="0" layoutInCell="1" allowOverlap="0" wp14:anchorId="40D21319" wp14:editId="5633811E">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Pr="00397CFF" w:rsidRDefault="009E1EB7">
                                <w:pPr>
                                  <w:pStyle w:val="ContactInfo"/>
                                  <w:rPr>
                                    <w:sz w:val="24"/>
                                    <w:szCs w:val="24"/>
                                  </w:rPr>
                                </w:pPr>
                                <w:sdt>
                                  <w:sdtPr>
                                    <w:rPr>
                                      <w:sz w:val="24"/>
                                      <w:szCs w:val="24"/>
                                    </w:rPr>
                                    <w:alias w:val="Name"/>
                                    <w:tag w:val=""/>
                                    <w:id w:val="369963744"/>
                                    <w:placeholder>
                                      <w:docPart w:val="0F86882A0BC44CB0B0EF4317FF3C044C"/>
                                    </w:placeholder>
                                    <w:dataBinding w:prefixMappings="xmlns:ns0='http://purl.org/dc/elements/1.1/' xmlns:ns1='http://schemas.openxmlformats.org/package/2006/metadata/core-properties' " w:xpath="/ns1:coreProperties[1]/ns0:creator[1]" w:storeItemID="{6C3C8BC8-F283-45AE-878A-BAB7291924A1}"/>
                                    <w:text/>
                                  </w:sdtPr>
                                  <w:sdtEndPr/>
                                  <w:sdtContent>
                                    <w:r w:rsidR="00DF241A" w:rsidRPr="00397CFF">
                                      <w:rPr>
                                        <w:sz w:val="24"/>
                                        <w:szCs w:val="24"/>
                                        <w:lang w:val="en-IN"/>
                                      </w:rPr>
                                      <w:t>Sanchit Kumar</w:t>
                                    </w:r>
                                  </w:sdtContent>
                                </w:sdt>
                                <w:r w:rsidR="003806E6" w:rsidRPr="00397CFF">
                                  <w:rPr>
                                    <w:sz w:val="24"/>
                                    <w:szCs w:val="24"/>
                                  </w:rPr>
                                  <w:t> | </w:t>
                                </w:r>
                                <w:sdt>
                                  <w:sdtPr>
                                    <w:rPr>
                                      <w:sz w:val="24"/>
                                      <w:szCs w:val="24"/>
                                    </w:rPr>
                                    <w:alias w:val="Course Title"/>
                                    <w:tag w:val=""/>
                                    <w:id w:val="231282678"/>
                                    <w:placeholder>
                                      <w:docPart w:val="02570950AF7B4E8EB0686AE7A1D2B87C"/>
                                    </w:placeholder>
                                    <w:dataBinding w:prefixMappings="xmlns:ns0='http://purl.org/dc/elements/1.1/' xmlns:ns1='http://schemas.openxmlformats.org/package/2006/metadata/core-properties' " w:xpath="/ns1:coreProperties[1]/ns1:keywords[1]" w:storeItemID="{6C3C8BC8-F283-45AE-878A-BAB7291924A1}"/>
                                    <w:text/>
                                  </w:sdtPr>
                                  <w:sdtEndPr/>
                                  <w:sdtContent>
                                    <w:r w:rsidR="00DF241A" w:rsidRPr="00397CFF">
                                      <w:rPr>
                                        <w:sz w:val="24"/>
                                        <w:szCs w:val="24"/>
                                      </w:rPr>
                                      <w:t>Data Warehousing and Data Mining</w:t>
                                    </w:r>
                                  </w:sdtContent>
                                </w:sdt>
                                <w:r w:rsidR="003806E6" w:rsidRPr="00397CFF">
                                  <w:rPr>
                                    <w:sz w:val="24"/>
                                    <w:szCs w:val="24"/>
                                  </w:rPr>
                                  <w:t> | </w:t>
                                </w:r>
                                <w:sdt>
                                  <w:sdtPr>
                                    <w:rPr>
                                      <w:sz w:val="24"/>
                                      <w:szCs w:val="24"/>
                                    </w:rPr>
                                    <w:alias w:val="Date"/>
                                    <w:tag w:val=""/>
                                    <w:id w:val="-1962183595"/>
                                    <w:placeholder>
                                      <w:docPart w:val="02D2A9B78B9746F0A5544386BE818165"/>
                                    </w:placeholder>
                                    <w:dataBinding w:prefixMappings="xmlns:ns0='http://schemas.microsoft.com/office/2006/coverPageProps' " w:xpath="/ns0:CoverPageProperties[1]/ns0:PublishDate[1]" w:storeItemID="{55AF091B-3C7A-41E3-B477-F2FDAA23CFDA}"/>
                                    <w:date w:fullDate="2016-04-27T00:00:00Z">
                                      <w:dateFormat w:val="MMMM d, yyyy"/>
                                      <w:lid w:val="en-US"/>
                                      <w:storeMappedDataAs w:val="dateTime"/>
                                      <w:calendar w:val="gregorian"/>
                                    </w:date>
                                  </w:sdtPr>
                                  <w:sdtEndPr/>
                                  <w:sdtContent>
                                    <w:r w:rsidR="00DF241A" w:rsidRPr="00397CFF">
                                      <w:rPr>
                                        <w:sz w:val="24"/>
                                        <w:szCs w:val="24"/>
                                      </w:rPr>
                                      <w:t>April 27,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0D21319"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Pr="00397CFF" w:rsidRDefault="009E1EB7">
                          <w:pPr>
                            <w:pStyle w:val="ContactInfo"/>
                            <w:rPr>
                              <w:sz w:val="24"/>
                              <w:szCs w:val="24"/>
                            </w:rPr>
                          </w:pPr>
                          <w:sdt>
                            <w:sdtPr>
                              <w:rPr>
                                <w:sz w:val="24"/>
                                <w:szCs w:val="24"/>
                              </w:rPr>
                              <w:alias w:val="Name"/>
                              <w:tag w:val=""/>
                              <w:id w:val="369963744"/>
                              <w:placeholder>
                                <w:docPart w:val="0F86882A0BC44CB0B0EF4317FF3C044C"/>
                              </w:placeholder>
                              <w:dataBinding w:prefixMappings="xmlns:ns0='http://purl.org/dc/elements/1.1/' xmlns:ns1='http://schemas.openxmlformats.org/package/2006/metadata/core-properties' " w:xpath="/ns1:coreProperties[1]/ns0:creator[1]" w:storeItemID="{6C3C8BC8-F283-45AE-878A-BAB7291924A1}"/>
                              <w:text/>
                            </w:sdtPr>
                            <w:sdtEndPr/>
                            <w:sdtContent>
                              <w:r w:rsidR="00DF241A" w:rsidRPr="00397CFF">
                                <w:rPr>
                                  <w:sz w:val="24"/>
                                  <w:szCs w:val="24"/>
                                  <w:lang w:val="en-IN"/>
                                </w:rPr>
                                <w:t>Sanchit Kumar</w:t>
                              </w:r>
                            </w:sdtContent>
                          </w:sdt>
                          <w:r w:rsidR="003806E6" w:rsidRPr="00397CFF">
                            <w:rPr>
                              <w:sz w:val="24"/>
                              <w:szCs w:val="24"/>
                            </w:rPr>
                            <w:t> | </w:t>
                          </w:r>
                          <w:sdt>
                            <w:sdtPr>
                              <w:rPr>
                                <w:sz w:val="24"/>
                                <w:szCs w:val="24"/>
                              </w:rPr>
                              <w:alias w:val="Course Title"/>
                              <w:tag w:val=""/>
                              <w:id w:val="231282678"/>
                              <w:placeholder>
                                <w:docPart w:val="02570950AF7B4E8EB0686AE7A1D2B87C"/>
                              </w:placeholder>
                              <w:dataBinding w:prefixMappings="xmlns:ns0='http://purl.org/dc/elements/1.1/' xmlns:ns1='http://schemas.openxmlformats.org/package/2006/metadata/core-properties' " w:xpath="/ns1:coreProperties[1]/ns1:keywords[1]" w:storeItemID="{6C3C8BC8-F283-45AE-878A-BAB7291924A1}"/>
                              <w:text/>
                            </w:sdtPr>
                            <w:sdtEndPr/>
                            <w:sdtContent>
                              <w:r w:rsidR="00DF241A" w:rsidRPr="00397CFF">
                                <w:rPr>
                                  <w:sz w:val="24"/>
                                  <w:szCs w:val="24"/>
                                </w:rPr>
                                <w:t>Data Warehousing and Data Mining</w:t>
                              </w:r>
                            </w:sdtContent>
                          </w:sdt>
                          <w:r w:rsidR="003806E6" w:rsidRPr="00397CFF">
                            <w:rPr>
                              <w:sz w:val="24"/>
                              <w:szCs w:val="24"/>
                            </w:rPr>
                            <w:t> | </w:t>
                          </w:r>
                          <w:sdt>
                            <w:sdtPr>
                              <w:rPr>
                                <w:sz w:val="24"/>
                                <w:szCs w:val="24"/>
                              </w:rPr>
                              <w:alias w:val="Date"/>
                              <w:tag w:val=""/>
                              <w:id w:val="-1962183595"/>
                              <w:placeholder>
                                <w:docPart w:val="02D2A9B78B9746F0A5544386BE818165"/>
                              </w:placeholder>
                              <w:dataBinding w:prefixMappings="xmlns:ns0='http://schemas.microsoft.com/office/2006/coverPageProps' " w:xpath="/ns0:CoverPageProperties[1]/ns0:PublishDate[1]" w:storeItemID="{55AF091B-3C7A-41E3-B477-F2FDAA23CFDA}"/>
                              <w:date w:fullDate="2016-04-27T00:00:00Z">
                                <w:dateFormat w:val="MMMM d, yyyy"/>
                                <w:lid w:val="en-US"/>
                                <w:storeMappedDataAs w:val="dateTime"/>
                                <w:calendar w:val="gregorian"/>
                              </w:date>
                            </w:sdtPr>
                            <w:sdtEndPr/>
                            <w:sdtContent>
                              <w:r w:rsidR="00DF241A" w:rsidRPr="00397CFF">
                                <w:rPr>
                                  <w:sz w:val="24"/>
                                  <w:szCs w:val="24"/>
                                </w:rPr>
                                <w:t>April 27, 2016</w:t>
                              </w:r>
                            </w:sdtContent>
                          </w:sdt>
                        </w:p>
                      </w:txbxContent>
                    </v:textbox>
                    <w10:wrap type="square" anchorx="margin" anchory="margin"/>
                  </v:shape>
                </w:pict>
              </mc:Fallback>
            </mc:AlternateContent>
          </w:r>
          <w:r>
            <w:rPr>
              <w:noProof/>
              <w:lang w:val="en-IN" w:eastAsia="en-IN"/>
            </w:rPr>
            <mc:AlternateContent>
              <mc:Choice Requires="wps">
                <w:drawing>
                  <wp:anchor distT="0" distB="0" distL="114300" distR="114300" simplePos="0" relativeHeight="251661312" behindDoc="0" locked="0" layoutInCell="1" allowOverlap="0" wp14:anchorId="10ED5057" wp14:editId="7B2FD76B">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64"/>
                                    <w:szCs w:val="64"/>
                                  </w:rPr>
                                  <w:alias w:val="Title"/>
                                  <w:tag w:val=""/>
                                  <w:id w:val="1147871996"/>
                                  <w:dataBinding w:prefixMappings="xmlns:ns0='http://purl.org/dc/elements/1.1/' xmlns:ns1='http://schemas.openxmlformats.org/package/2006/metadata/core-properties' " w:xpath="/ns1:coreProperties[1]/ns0:title[1]" w:storeItemID="{6C3C8BC8-F283-45AE-878A-BAB7291924A1}"/>
                                  <w:text/>
                                </w:sdtPr>
                                <w:sdtEndPr/>
                                <w:sdtContent>
                                  <w:p w:rsidR="002163EE" w:rsidRPr="00397CFF" w:rsidRDefault="00DF241A">
                                    <w:pPr>
                                      <w:pStyle w:val="Title"/>
                                      <w:rPr>
                                        <w:sz w:val="64"/>
                                        <w:szCs w:val="64"/>
                                      </w:rPr>
                                    </w:pPr>
                                    <w:r w:rsidRPr="00397CFF">
                                      <w:rPr>
                                        <w:sz w:val="64"/>
                                        <w:szCs w:val="64"/>
                                      </w:rPr>
                                      <w:t>K-means Clustering</w:t>
                                    </w:r>
                                  </w:p>
                                </w:sdtContent>
                              </w:sdt>
                              <w:p w:rsidR="002163EE" w:rsidRPr="00397CFF" w:rsidRDefault="009E1EB7">
                                <w:pPr>
                                  <w:pStyle w:val="Subtitle"/>
                                  <w:rPr>
                                    <w:sz w:val="30"/>
                                    <w:szCs w:val="30"/>
                                  </w:rPr>
                                </w:pPr>
                                <w:sdt>
                                  <w:sdtPr>
                                    <w:rPr>
                                      <w:sz w:val="30"/>
                                      <w:szCs w:val="30"/>
                                    </w:rPr>
                                    <w:alias w:val="Subtitle"/>
                                    <w:tag w:val=""/>
                                    <w:id w:val="1749691280"/>
                                    <w:dataBinding w:prefixMappings="xmlns:ns0='http://purl.org/dc/elements/1.1/' xmlns:ns1='http://schemas.openxmlformats.org/package/2006/metadata/core-properties' " w:xpath="/ns1:coreProperties[1]/ns0:subject[1]" w:storeItemID="{6C3C8BC8-F283-45AE-878A-BAB7291924A1}"/>
                                    <w:text/>
                                  </w:sdtPr>
                                  <w:sdtEndPr/>
                                  <w:sdtContent>
                                    <w:r w:rsidR="00DF241A" w:rsidRPr="00397CFF">
                                      <w:rPr>
                                        <w:sz w:val="30"/>
                                        <w:szCs w:val="30"/>
                                      </w:rPr>
                                      <w:t>using rapidminer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0ED505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rPr>
                              <w:sz w:val="64"/>
                              <w:szCs w:val="64"/>
                            </w:rPr>
                            <w:alias w:val="Title"/>
                            <w:tag w:val=""/>
                            <w:id w:val="1147871996"/>
                            <w:dataBinding w:prefixMappings="xmlns:ns0='http://purl.org/dc/elements/1.1/' xmlns:ns1='http://schemas.openxmlformats.org/package/2006/metadata/core-properties' " w:xpath="/ns1:coreProperties[1]/ns0:title[1]" w:storeItemID="{6C3C8BC8-F283-45AE-878A-BAB7291924A1}"/>
                            <w:text/>
                          </w:sdtPr>
                          <w:sdtEndPr/>
                          <w:sdtContent>
                            <w:p w:rsidR="002163EE" w:rsidRPr="00397CFF" w:rsidRDefault="00DF241A">
                              <w:pPr>
                                <w:pStyle w:val="Title"/>
                                <w:rPr>
                                  <w:sz w:val="64"/>
                                  <w:szCs w:val="64"/>
                                </w:rPr>
                              </w:pPr>
                              <w:r w:rsidRPr="00397CFF">
                                <w:rPr>
                                  <w:sz w:val="64"/>
                                  <w:szCs w:val="64"/>
                                </w:rPr>
                                <w:t>K-means Clustering</w:t>
                              </w:r>
                            </w:p>
                          </w:sdtContent>
                        </w:sdt>
                        <w:p w:rsidR="002163EE" w:rsidRPr="00397CFF" w:rsidRDefault="009E1EB7">
                          <w:pPr>
                            <w:pStyle w:val="Subtitle"/>
                            <w:rPr>
                              <w:sz w:val="30"/>
                              <w:szCs w:val="30"/>
                            </w:rPr>
                          </w:pPr>
                          <w:sdt>
                            <w:sdtPr>
                              <w:rPr>
                                <w:sz w:val="30"/>
                                <w:szCs w:val="30"/>
                              </w:rPr>
                              <w:alias w:val="Subtitle"/>
                              <w:tag w:val=""/>
                              <w:id w:val="1749691280"/>
                              <w:dataBinding w:prefixMappings="xmlns:ns0='http://purl.org/dc/elements/1.1/' xmlns:ns1='http://schemas.openxmlformats.org/package/2006/metadata/core-properties' " w:xpath="/ns1:coreProperties[1]/ns0:subject[1]" w:storeItemID="{6C3C8BC8-F283-45AE-878A-BAB7291924A1}"/>
                              <w:text/>
                            </w:sdtPr>
                            <w:sdtEndPr/>
                            <w:sdtContent>
                              <w:r w:rsidR="00DF241A" w:rsidRPr="00397CFF">
                                <w:rPr>
                                  <w:sz w:val="30"/>
                                  <w:szCs w:val="30"/>
                                </w:rPr>
                                <w:t>using rapidminer</w:t>
                              </w:r>
                            </w:sdtContent>
                          </w:sdt>
                        </w:p>
                      </w:txbxContent>
                    </v:textbox>
                    <w10:wrap type="square" anchorx="margin" anchory="margin"/>
                  </v:shape>
                </w:pict>
              </mc:Fallback>
            </mc:AlternateContent>
          </w:r>
        </w:p>
        <w:p w:rsidR="002163EE" w:rsidRDefault="00B1595E">
          <w:r>
            <w:rPr>
              <w:noProof/>
              <w:lang w:val="en-IN" w:eastAsia="en-IN"/>
            </w:rPr>
            <w:drawing>
              <wp:anchor distT="0" distB="0" distL="114300" distR="114300" simplePos="0" relativeHeight="251659264" behindDoc="1" locked="0" layoutInCell="1" allowOverlap="0" wp14:anchorId="0B4987FD" wp14:editId="1EF2B700">
                <wp:simplePos x="0" y="0"/>
                <wp:positionH relativeFrom="margin">
                  <wp:posOffset>908685</wp:posOffset>
                </wp:positionH>
                <wp:positionV relativeFrom="margin">
                  <wp:posOffset>1787525</wp:posOffset>
                </wp:positionV>
                <wp:extent cx="3657600" cy="2437765"/>
                <wp:effectExtent l="266700" t="285750" r="266700" b="28638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243776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br w:type="page"/>
          </w:r>
        </w:p>
      </w:sdtContent>
    </w:sdt>
    <w:bookmarkEnd w:id="4"/>
    <w:bookmarkEnd w:id="3"/>
    <w:bookmarkEnd w:id="2"/>
    <w:bookmarkEnd w:id="1"/>
    <w:bookmarkEnd w:id="0"/>
    <w:p w:rsidR="000F072B" w:rsidRPr="00397CFF" w:rsidRDefault="00397CFF" w:rsidP="00397CFF">
      <w:pPr>
        <w:rPr>
          <w:rStyle w:val="Heading1Char"/>
          <w:color w:val="007789" w:themeColor="accent1" w:themeShade="BF"/>
          <w:sz w:val="36"/>
          <w:szCs w:val="36"/>
        </w:rPr>
      </w:pPr>
      <w:r w:rsidRPr="00397CFF">
        <w:rPr>
          <w:rStyle w:val="Heading1Char"/>
          <w:color w:val="007789" w:themeColor="accent1" w:themeShade="BF"/>
          <w:sz w:val="36"/>
          <w:szCs w:val="36"/>
        </w:rPr>
        <w:lastRenderedPageBreak/>
        <w:t>Problem Statement</w:t>
      </w:r>
    </w:p>
    <w:p w:rsidR="000F072B" w:rsidRDefault="000F072B" w:rsidP="00397CFF">
      <w:pPr>
        <w:rPr>
          <w:sz w:val="24"/>
          <w:szCs w:val="24"/>
        </w:rPr>
      </w:pPr>
    </w:p>
    <w:p w:rsidR="00397CFF" w:rsidRDefault="00397CFF" w:rsidP="00397CFF">
      <w:pPr>
        <w:rPr>
          <w:sz w:val="24"/>
          <w:szCs w:val="24"/>
        </w:rPr>
      </w:pPr>
      <w:r w:rsidRPr="00397CFF">
        <w:rPr>
          <w:sz w:val="24"/>
          <w:szCs w:val="24"/>
        </w:rPr>
        <w:t>Sonia is a program director for a major health insurance provider. Recently she has been reading in medical journals and other articles, and found a strong emphasis on the influence of weight, gender and cholesterol on the development of coronary heart disease. The research she’s read confirms time after time that there is a connection between these three variables, and while there is little that can be done about one’s gender, there are certainly life choices that can be made to alter one’s cholesterol and weight. She begins brainstorming ideas for her company to offer weight and cholesterol management programs to individuals who receive health insurance through her employer. As she considers where her efforts might be most effective, she finds herself wondering if there are natural groups of individuals who are most at risk for high weight and high cholesterol, and if there are such groups, where the natural dividing lines between the groups occur.</w:t>
      </w:r>
    </w:p>
    <w:p w:rsidR="00397CFF" w:rsidRDefault="00397CFF">
      <w:pPr>
        <w:rPr>
          <w:sz w:val="24"/>
          <w:szCs w:val="24"/>
        </w:rPr>
      </w:pPr>
      <w:r>
        <w:rPr>
          <w:sz w:val="24"/>
          <w:szCs w:val="24"/>
        </w:rPr>
        <w:br w:type="page"/>
      </w:r>
    </w:p>
    <w:p w:rsidR="00397CFF" w:rsidRPr="00F0553C" w:rsidRDefault="00397CFF" w:rsidP="00397CFF">
      <w:pPr>
        <w:pStyle w:val="Heading1"/>
        <w:rPr>
          <w:sz w:val="36"/>
          <w:szCs w:val="36"/>
        </w:rPr>
      </w:pPr>
      <w:r w:rsidRPr="00F0553C">
        <w:rPr>
          <w:sz w:val="36"/>
          <w:szCs w:val="36"/>
        </w:rPr>
        <w:lastRenderedPageBreak/>
        <w:t>Algorithm Used</w:t>
      </w:r>
    </w:p>
    <w:p w:rsidR="00397CFF" w:rsidRPr="00233A3F" w:rsidRDefault="00233A3F" w:rsidP="00233A3F">
      <w:pPr>
        <w:pStyle w:val="Heading2"/>
        <w:rPr>
          <w:sz w:val="28"/>
          <w:szCs w:val="28"/>
        </w:rPr>
      </w:pPr>
      <w:r w:rsidRPr="00233A3F">
        <w:rPr>
          <w:sz w:val="28"/>
          <w:szCs w:val="28"/>
        </w:rPr>
        <w:t>k-means algorithm</w:t>
      </w:r>
    </w:p>
    <w:p w:rsidR="00233A3F" w:rsidRDefault="00233A3F" w:rsidP="00233A3F"/>
    <w:p w:rsidR="00173073" w:rsidRPr="00233A3F" w:rsidRDefault="00173073" w:rsidP="00173073">
      <w:pPr>
        <w:rPr>
          <w:sz w:val="24"/>
          <w:szCs w:val="24"/>
        </w:rPr>
      </w:pPr>
      <w:r w:rsidRPr="00233A3F">
        <w:rPr>
          <w:sz w:val="24"/>
          <w:szCs w:val="24"/>
        </w:rPr>
        <w:t>Formally, given a data set, D, of n objects, and k, the number of clusters to fo</w:t>
      </w:r>
      <w:r>
        <w:rPr>
          <w:sz w:val="24"/>
          <w:szCs w:val="24"/>
        </w:rPr>
        <w:t xml:space="preserve">rm, the k-means </w:t>
      </w:r>
      <w:r w:rsidRPr="00233A3F">
        <w:rPr>
          <w:sz w:val="24"/>
          <w:szCs w:val="24"/>
        </w:rPr>
        <w:t>algorithm organizes the objects into k partitions, where each partition represents a cluster. The clusters are formed to optimize an objective partitioning criterion, such as a dissimilarity function based on distance, so that the objects within a cluster are “similar” to one another and “dissimilar” to objects in other clusters in terms of the data set attributes.</w:t>
      </w:r>
    </w:p>
    <w:p w:rsidR="00173073" w:rsidRDefault="00173073" w:rsidP="00233A3F"/>
    <w:p w:rsidR="00233A3F" w:rsidRDefault="00233A3F" w:rsidP="00233A3F">
      <w:pPr>
        <w:rPr>
          <w:sz w:val="24"/>
          <w:szCs w:val="24"/>
        </w:rPr>
      </w:pPr>
      <w:r w:rsidRPr="00233A3F">
        <w:rPr>
          <w:noProof/>
          <w:sz w:val="24"/>
          <w:szCs w:val="24"/>
          <w:lang w:val="en-IN" w:eastAsia="en-IN"/>
        </w:rPr>
        <w:drawing>
          <wp:inline distT="0" distB="0" distL="0" distR="0">
            <wp:extent cx="5486400" cy="3037645"/>
            <wp:effectExtent l="0" t="0" r="0" b="0"/>
            <wp:docPr id="5" name="Picture 5" descr="C:\Users\Sanchit Kumar\Documents\Coursework\Data Mining\Project\k-means-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chit Kumar\Documents\Coursework\Data Mining\Project\k-means-algorith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37645"/>
                    </a:xfrm>
                    <a:prstGeom prst="rect">
                      <a:avLst/>
                    </a:prstGeom>
                    <a:noFill/>
                    <a:ln>
                      <a:noFill/>
                    </a:ln>
                  </pic:spPr>
                </pic:pic>
              </a:graphicData>
            </a:graphic>
          </wp:inline>
        </w:drawing>
      </w:r>
    </w:p>
    <w:p w:rsidR="00B302BB" w:rsidRDefault="00B302BB">
      <w:pPr>
        <w:rPr>
          <w:sz w:val="24"/>
          <w:szCs w:val="24"/>
        </w:rPr>
      </w:pPr>
      <w:r>
        <w:rPr>
          <w:sz w:val="24"/>
          <w:szCs w:val="24"/>
        </w:rPr>
        <w:br w:type="page"/>
      </w:r>
    </w:p>
    <w:p w:rsidR="00977EED" w:rsidRDefault="00B302BB" w:rsidP="00B302BB">
      <w:pPr>
        <w:pStyle w:val="Heading1"/>
        <w:rPr>
          <w:sz w:val="36"/>
          <w:szCs w:val="36"/>
        </w:rPr>
      </w:pPr>
      <w:r w:rsidRPr="00B302BB">
        <w:rPr>
          <w:sz w:val="36"/>
          <w:szCs w:val="36"/>
        </w:rPr>
        <w:lastRenderedPageBreak/>
        <w:t>Data Set Used</w:t>
      </w:r>
    </w:p>
    <w:p w:rsidR="000F072B" w:rsidRPr="000F072B" w:rsidRDefault="000F072B" w:rsidP="000F072B"/>
    <w:p w:rsidR="00B302BB" w:rsidRDefault="00B302BB" w:rsidP="00B302BB">
      <w:pPr>
        <w:rPr>
          <w:sz w:val="24"/>
          <w:szCs w:val="24"/>
        </w:rPr>
      </w:pPr>
      <w:r w:rsidRPr="00B302BB">
        <w:rPr>
          <w:sz w:val="24"/>
          <w:szCs w:val="24"/>
        </w:rPr>
        <w:t>Using the insurance company’s claims database, Sonia extracts three attributes for 547 randomly selected individuals. The three attributes are the insured’s weight in pounds as recorded on the person’s most recent medical examination, their last cholesterol level determined by blood work in their doctor’s lab, and their gender. As is typical in many data sets, the gender attribute uses 0 to indicate Female and 1 to indicate Male. We will use this sample data from Sonia’s employer’s database to build a cluster model to help Sonia understand how her company’s clients, the health insurance policy holders, appear to group together on the basis of their weights, genders and cholesterol levels.</w:t>
      </w:r>
    </w:p>
    <w:p w:rsidR="00B302BB" w:rsidRDefault="00B302BB" w:rsidP="00B302BB">
      <w:pPr>
        <w:rPr>
          <w:sz w:val="24"/>
          <w:szCs w:val="24"/>
        </w:rPr>
      </w:pPr>
      <w:r>
        <w:rPr>
          <w:sz w:val="24"/>
          <w:szCs w:val="24"/>
        </w:rPr>
        <w:t>A</w:t>
      </w:r>
      <w:r w:rsidRPr="00B302BB">
        <w:rPr>
          <w:sz w:val="24"/>
          <w:szCs w:val="24"/>
        </w:rPr>
        <w:t xml:space="preserve"> data set has been prepared for this example, and is available as Chapter06DataSet.csv on the book’s </w:t>
      </w:r>
      <w:r>
        <w:rPr>
          <w:sz w:val="24"/>
          <w:szCs w:val="24"/>
        </w:rPr>
        <w:t xml:space="preserve">(Data Mining for the Masses) </w:t>
      </w:r>
      <w:r w:rsidRPr="00B302BB">
        <w:rPr>
          <w:sz w:val="24"/>
          <w:szCs w:val="24"/>
        </w:rPr>
        <w:t xml:space="preserve">companion </w:t>
      </w:r>
      <w:hyperlink r:id="rId12" w:history="1">
        <w:r w:rsidRPr="00B302BB">
          <w:rPr>
            <w:rStyle w:val="Hyperlink"/>
            <w:sz w:val="24"/>
            <w:szCs w:val="24"/>
          </w:rPr>
          <w:t>web site</w:t>
        </w:r>
      </w:hyperlink>
      <w:r w:rsidRPr="00B302BB">
        <w:rPr>
          <w:sz w:val="24"/>
          <w:szCs w:val="24"/>
        </w:rPr>
        <w:t>.</w:t>
      </w:r>
    </w:p>
    <w:p w:rsidR="00B302BB" w:rsidRDefault="00B302BB">
      <w:pPr>
        <w:rPr>
          <w:sz w:val="24"/>
          <w:szCs w:val="24"/>
        </w:rPr>
      </w:pPr>
      <w:r>
        <w:rPr>
          <w:sz w:val="24"/>
          <w:szCs w:val="24"/>
        </w:rPr>
        <w:br w:type="page"/>
      </w:r>
    </w:p>
    <w:p w:rsidR="00B302BB" w:rsidRDefault="00B302BB" w:rsidP="00B302BB">
      <w:pPr>
        <w:pStyle w:val="Heading1"/>
        <w:rPr>
          <w:sz w:val="36"/>
          <w:szCs w:val="36"/>
        </w:rPr>
      </w:pPr>
      <w:r w:rsidRPr="000F072B">
        <w:rPr>
          <w:sz w:val="36"/>
          <w:szCs w:val="36"/>
        </w:rPr>
        <w:lastRenderedPageBreak/>
        <w:t>Applications of the Algorithm</w:t>
      </w:r>
    </w:p>
    <w:p w:rsidR="000F072B" w:rsidRDefault="000F072B" w:rsidP="000F072B">
      <w:pPr>
        <w:rPr>
          <w:sz w:val="24"/>
          <w:szCs w:val="24"/>
        </w:rPr>
      </w:pPr>
    </w:p>
    <w:p w:rsidR="00B9613A" w:rsidRPr="00B9613A" w:rsidRDefault="00B9613A" w:rsidP="00B9613A">
      <w:pPr>
        <w:rPr>
          <w:sz w:val="24"/>
          <w:szCs w:val="24"/>
        </w:rPr>
      </w:pPr>
      <w:r>
        <w:rPr>
          <w:sz w:val="24"/>
          <w:szCs w:val="24"/>
        </w:rPr>
        <w:t>K-m</w:t>
      </w:r>
      <w:r w:rsidRPr="00B9613A">
        <w:rPr>
          <w:sz w:val="24"/>
          <w:szCs w:val="24"/>
        </w:rPr>
        <w:t>eans clustering is very flexible in its ability to group observations together. For this example, it does not necessarily predict which insurance policy holders will or will not develop heart disease. It simply takes known indicators from the attributes in a data set, and groups them together based on those attributes’ similarity to group averages. Because any attributes that can be quantified can also have means calculated, k-means clustering provides an effective way of grouping observations together based on what is typical or normal for that group. It also helps us understand where one group begins and the other ends, or in other words, where the natural breaks occur between groups in a data set.</w:t>
      </w:r>
    </w:p>
    <w:p w:rsidR="000F072B" w:rsidRDefault="00B9613A" w:rsidP="00B9613A">
      <w:pPr>
        <w:rPr>
          <w:sz w:val="24"/>
          <w:szCs w:val="24"/>
        </w:rPr>
      </w:pPr>
      <w:r w:rsidRPr="00B9613A">
        <w:rPr>
          <w:sz w:val="24"/>
          <w:szCs w:val="24"/>
        </w:rPr>
        <w:t>The k-Means operator in RapidMiner allows data miners to set the number of clusters they wish to generate, to dictate the number of sample means used to determine the clusters, and to use a number of different algorithms to evaluate means. While fairly simple in its set-up and definition, k-Means clustering is a powerful method for finding natural groups of observations in a data set.</w:t>
      </w:r>
    </w:p>
    <w:p w:rsidR="006B0B93" w:rsidRDefault="006B0B93">
      <w:pPr>
        <w:rPr>
          <w:sz w:val="24"/>
          <w:szCs w:val="24"/>
        </w:rPr>
      </w:pPr>
      <w:r>
        <w:rPr>
          <w:sz w:val="24"/>
          <w:szCs w:val="24"/>
        </w:rPr>
        <w:br w:type="page"/>
      </w:r>
    </w:p>
    <w:p w:rsidR="006B0B93" w:rsidRPr="006B0B93" w:rsidRDefault="006B0B93" w:rsidP="006B0B93">
      <w:pPr>
        <w:pStyle w:val="Heading1"/>
        <w:rPr>
          <w:sz w:val="36"/>
          <w:szCs w:val="36"/>
        </w:rPr>
      </w:pPr>
      <w:r w:rsidRPr="006B0B93">
        <w:rPr>
          <w:sz w:val="36"/>
          <w:szCs w:val="36"/>
        </w:rPr>
        <w:lastRenderedPageBreak/>
        <w:t>Screenshots</w:t>
      </w:r>
    </w:p>
    <w:p w:rsidR="006B0B93" w:rsidRDefault="006B0B93" w:rsidP="006B0B93"/>
    <w:p w:rsidR="00577063" w:rsidRDefault="00577063" w:rsidP="00577063">
      <w:pPr>
        <w:jc w:val="center"/>
        <w:rPr>
          <w:sz w:val="24"/>
          <w:szCs w:val="24"/>
        </w:rPr>
      </w:pPr>
      <w:r w:rsidRPr="00577063">
        <w:rPr>
          <w:noProof/>
          <w:sz w:val="24"/>
          <w:szCs w:val="24"/>
          <w:lang w:val="en-IN" w:eastAsia="en-IN"/>
        </w:rPr>
        <w:drawing>
          <wp:inline distT="0" distB="0" distL="0" distR="0">
            <wp:extent cx="5486400" cy="2922422"/>
            <wp:effectExtent l="0" t="0" r="0" b="0"/>
            <wp:docPr id="7" name="Picture 7" descr="C:\Users\Sanchit Kumar\Documents\Coursework\Data Mining\Projec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chit Kumar\Documents\Coursework\Data Mining\Project\Proc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22422"/>
                    </a:xfrm>
                    <a:prstGeom prst="rect">
                      <a:avLst/>
                    </a:prstGeom>
                    <a:noFill/>
                    <a:ln>
                      <a:noFill/>
                    </a:ln>
                  </pic:spPr>
                </pic:pic>
              </a:graphicData>
            </a:graphic>
          </wp:inline>
        </w:drawing>
      </w:r>
    </w:p>
    <w:p w:rsidR="00577063" w:rsidRDefault="00577063" w:rsidP="00577063">
      <w:pPr>
        <w:jc w:val="center"/>
        <w:rPr>
          <w:sz w:val="24"/>
          <w:szCs w:val="24"/>
        </w:rPr>
      </w:pPr>
      <w:r>
        <w:rPr>
          <w:sz w:val="24"/>
          <w:szCs w:val="24"/>
        </w:rPr>
        <w:t>Fig 1. Process View</w:t>
      </w:r>
    </w:p>
    <w:p w:rsidR="00577063" w:rsidRDefault="00577063" w:rsidP="00577063">
      <w:pPr>
        <w:jc w:val="center"/>
        <w:rPr>
          <w:sz w:val="24"/>
          <w:szCs w:val="24"/>
        </w:rPr>
      </w:pPr>
      <w:r w:rsidRPr="00577063">
        <w:rPr>
          <w:noProof/>
          <w:sz w:val="24"/>
          <w:szCs w:val="24"/>
          <w:lang w:val="en-IN" w:eastAsia="en-IN"/>
        </w:rPr>
        <w:drawing>
          <wp:inline distT="0" distB="0" distL="0" distR="0">
            <wp:extent cx="5486400" cy="2922422"/>
            <wp:effectExtent l="0" t="0" r="0" b="0"/>
            <wp:docPr id="8" name="Picture 8" descr="C:\Users\Sanchit Kumar\Documents\Coursework\Data Mining\Project\Cluste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chit Kumar\Documents\Coursework\Data Mining\Project\Cluster 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22422"/>
                    </a:xfrm>
                    <a:prstGeom prst="rect">
                      <a:avLst/>
                    </a:prstGeom>
                    <a:noFill/>
                    <a:ln>
                      <a:noFill/>
                    </a:ln>
                  </pic:spPr>
                </pic:pic>
              </a:graphicData>
            </a:graphic>
          </wp:inline>
        </w:drawing>
      </w:r>
    </w:p>
    <w:p w:rsidR="00577063" w:rsidRDefault="00577063" w:rsidP="00577063">
      <w:pPr>
        <w:jc w:val="center"/>
        <w:rPr>
          <w:sz w:val="24"/>
          <w:szCs w:val="24"/>
        </w:rPr>
      </w:pPr>
      <w:r>
        <w:rPr>
          <w:sz w:val="24"/>
          <w:szCs w:val="24"/>
        </w:rPr>
        <w:t>Fig 2. Cluster Model</w:t>
      </w:r>
    </w:p>
    <w:p w:rsidR="00577063" w:rsidRDefault="00577063" w:rsidP="00577063">
      <w:pPr>
        <w:jc w:val="center"/>
        <w:rPr>
          <w:sz w:val="24"/>
          <w:szCs w:val="24"/>
        </w:rPr>
      </w:pPr>
    </w:p>
    <w:p w:rsidR="00577063" w:rsidRDefault="00577063" w:rsidP="00577063">
      <w:pPr>
        <w:jc w:val="center"/>
        <w:rPr>
          <w:sz w:val="24"/>
          <w:szCs w:val="24"/>
        </w:rPr>
      </w:pPr>
    </w:p>
    <w:p w:rsidR="00577063" w:rsidRDefault="00577063" w:rsidP="00577063">
      <w:pPr>
        <w:jc w:val="center"/>
        <w:rPr>
          <w:sz w:val="24"/>
          <w:szCs w:val="24"/>
        </w:rPr>
      </w:pPr>
      <w:r w:rsidRPr="00577063">
        <w:rPr>
          <w:noProof/>
          <w:sz w:val="24"/>
          <w:szCs w:val="24"/>
          <w:lang w:val="en-IN" w:eastAsia="en-IN"/>
        </w:rPr>
        <w:lastRenderedPageBreak/>
        <w:drawing>
          <wp:inline distT="0" distB="0" distL="0" distR="0">
            <wp:extent cx="5486400" cy="2922422"/>
            <wp:effectExtent l="0" t="0" r="0" b="0"/>
            <wp:docPr id="9" name="Picture 9" descr="C:\Users\Sanchit Kumar\Documents\Coursework\Data Mining\Project\Centroid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chit Kumar\Documents\Coursework\Data Mining\Project\Centroid 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22422"/>
                    </a:xfrm>
                    <a:prstGeom prst="rect">
                      <a:avLst/>
                    </a:prstGeom>
                    <a:noFill/>
                    <a:ln>
                      <a:noFill/>
                    </a:ln>
                  </pic:spPr>
                </pic:pic>
              </a:graphicData>
            </a:graphic>
          </wp:inline>
        </w:drawing>
      </w:r>
    </w:p>
    <w:p w:rsidR="00577063" w:rsidRDefault="00577063" w:rsidP="00577063">
      <w:pPr>
        <w:jc w:val="center"/>
        <w:rPr>
          <w:sz w:val="24"/>
          <w:szCs w:val="24"/>
        </w:rPr>
      </w:pPr>
      <w:r>
        <w:rPr>
          <w:sz w:val="24"/>
          <w:szCs w:val="24"/>
        </w:rPr>
        <w:t>Fig 3. Centroid Table</w:t>
      </w:r>
    </w:p>
    <w:p w:rsidR="00577063" w:rsidRDefault="00577063" w:rsidP="00577063">
      <w:pPr>
        <w:jc w:val="center"/>
        <w:rPr>
          <w:sz w:val="24"/>
          <w:szCs w:val="24"/>
        </w:rPr>
      </w:pPr>
    </w:p>
    <w:p w:rsidR="00577063" w:rsidRDefault="00577063" w:rsidP="00577063">
      <w:pPr>
        <w:jc w:val="center"/>
        <w:rPr>
          <w:sz w:val="24"/>
          <w:szCs w:val="24"/>
        </w:rPr>
      </w:pPr>
      <w:r w:rsidRPr="00577063">
        <w:rPr>
          <w:noProof/>
          <w:sz w:val="24"/>
          <w:szCs w:val="24"/>
          <w:lang w:val="en-IN" w:eastAsia="en-IN"/>
        </w:rPr>
        <w:drawing>
          <wp:inline distT="0" distB="0" distL="0" distR="0">
            <wp:extent cx="5486400" cy="2922422"/>
            <wp:effectExtent l="0" t="0" r="0" b="0"/>
            <wp:docPr id="11" name="Picture 11" descr="C:\Users\Sanchit Kumar\Documents\Coursework\Data Mining\Project\Folder View - Clust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chit Kumar\Documents\Coursework\Data Mining\Project\Folder View - Cluster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922422"/>
                    </a:xfrm>
                    <a:prstGeom prst="rect">
                      <a:avLst/>
                    </a:prstGeom>
                    <a:noFill/>
                    <a:ln>
                      <a:noFill/>
                    </a:ln>
                  </pic:spPr>
                </pic:pic>
              </a:graphicData>
            </a:graphic>
          </wp:inline>
        </w:drawing>
      </w:r>
    </w:p>
    <w:p w:rsidR="00577063" w:rsidRDefault="00577063" w:rsidP="00577063">
      <w:pPr>
        <w:jc w:val="center"/>
        <w:rPr>
          <w:sz w:val="24"/>
          <w:szCs w:val="24"/>
        </w:rPr>
      </w:pPr>
      <w:r>
        <w:rPr>
          <w:sz w:val="24"/>
          <w:szCs w:val="24"/>
        </w:rPr>
        <w:t>Fig 4. Folder View of Cluster 3</w:t>
      </w:r>
    </w:p>
    <w:p w:rsidR="00577063" w:rsidRDefault="00577063" w:rsidP="00577063">
      <w:pPr>
        <w:jc w:val="center"/>
        <w:rPr>
          <w:sz w:val="24"/>
          <w:szCs w:val="24"/>
        </w:rPr>
      </w:pPr>
    </w:p>
    <w:p w:rsidR="00577063" w:rsidRDefault="00577063" w:rsidP="00577063">
      <w:pPr>
        <w:jc w:val="center"/>
        <w:rPr>
          <w:sz w:val="24"/>
          <w:szCs w:val="24"/>
        </w:rPr>
      </w:pPr>
    </w:p>
    <w:p w:rsidR="00577063" w:rsidRDefault="00577063" w:rsidP="00577063">
      <w:pPr>
        <w:jc w:val="center"/>
        <w:rPr>
          <w:sz w:val="24"/>
          <w:szCs w:val="24"/>
        </w:rPr>
      </w:pPr>
    </w:p>
    <w:p w:rsidR="00577063" w:rsidRDefault="00577063" w:rsidP="00577063">
      <w:pPr>
        <w:jc w:val="center"/>
        <w:rPr>
          <w:sz w:val="24"/>
          <w:szCs w:val="24"/>
        </w:rPr>
      </w:pPr>
      <w:r w:rsidRPr="00577063">
        <w:rPr>
          <w:noProof/>
          <w:sz w:val="24"/>
          <w:szCs w:val="24"/>
          <w:lang w:val="en-IN" w:eastAsia="en-IN"/>
        </w:rPr>
        <w:lastRenderedPageBreak/>
        <w:drawing>
          <wp:inline distT="0" distB="0" distL="0" distR="0">
            <wp:extent cx="5486400" cy="2953742"/>
            <wp:effectExtent l="0" t="0" r="0" b="0"/>
            <wp:docPr id="12" name="Picture 12" descr="C:\Users\Sanchit Kumar\Documents\Coursework\Data Mining\Project\Filtered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chit Kumar\Documents\Coursework\Data Mining\Project\Filtered Outp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53742"/>
                    </a:xfrm>
                    <a:prstGeom prst="rect">
                      <a:avLst/>
                    </a:prstGeom>
                    <a:noFill/>
                    <a:ln>
                      <a:noFill/>
                    </a:ln>
                  </pic:spPr>
                </pic:pic>
              </a:graphicData>
            </a:graphic>
          </wp:inline>
        </w:drawing>
      </w:r>
    </w:p>
    <w:p w:rsidR="00577063" w:rsidRDefault="00577063" w:rsidP="00577063">
      <w:pPr>
        <w:jc w:val="center"/>
        <w:rPr>
          <w:sz w:val="24"/>
          <w:szCs w:val="24"/>
        </w:rPr>
      </w:pPr>
      <w:r>
        <w:rPr>
          <w:sz w:val="24"/>
          <w:szCs w:val="24"/>
        </w:rPr>
        <w:t>Fig. 5. Filtered View of the data belonging to Cluster 3</w:t>
      </w:r>
    </w:p>
    <w:p w:rsidR="004E4307" w:rsidRPr="006B0B93" w:rsidRDefault="004E4307" w:rsidP="00577063">
      <w:pPr>
        <w:jc w:val="center"/>
        <w:rPr>
          <w:sz w:val="24"/>
          <w:szCs w:val="24"/>
        </w:rPr>
      </w:pPr>
      <w:r w:rsidRPr="006B0B93">
        <w:rPr>
          <w:sz w:val="24"/>
          <w:szCs w:val="24"/>
        </w:rPr>
        <w:br w:type="page"/>
      </w:r>
    </w:p>
    <w:p w:rsidR="004E4307" w:rsidRPr="004E4307" w:rsidRDefault="004E4307" w:rsidP="004E4307">
      <w:pPr>
        <w:pStyle w:val="Heading1"/>
        <w:rPr>
          <w:sz w:val="36"/>
          <w:szCs w:val="36"/>
        </w:rPr>
      </w:pPr>
      <w:r w:rsidRPr="004E4307">
        <w:rPr>
          <w:sz w:val="36"/>
          <w:szCs w:val="36"/>
        </w:rPr>
        <w:lastRenderedPageBreak/>
        <w:t>Evaluation</w:t>
      </w:r>
    </w:p>
    <w:p w:rsidR="004E4307" w:rsidRDefault="004E4307" w:rsidP="004E4307">
      <w:pPr>
        <w:rPr>
          <w:sz w:val="24"/>
          <w:szCs w:val="24"/>
        </w:rPr>
      </w:pPr>
    </w:p>
    <w:p w:rsidR="004E4307" w:rsidRDefault="004E4307" w:rsidP="004E4307">
      <w:pPr>
        <w:rPr>
          <w:sz w:val="24"/>
          <w:szCs w:val="24"/>
        </w:rPr>
      </w:pPr>
      <w:r w:rsidRPr="004E4307">
        <w:rPr>
          <w:sz w:val="24"/>
          <w:szCs w:val="24"/>
        </w:rPr>
        <w:t>Sonia’s major objective in the hypothetical scenario posed at the beginning of the chapter was to try to find natural breaks between different types of heart disease risk groups. Using the k-Means operator in RapidMiner, we have identified four clusters for Sonia, and we can now evaluate their usefulness in addressing Sonia’s question.</w:t>
      </w:r>
    </w:p>
    <w:p w:rsidR="004E4307" w:rsidRDefault="004E4307" w:rsidP="004E4307">
      <w:pPr>
        <w:rPr>
          <w:sz w:val="24"/>
          <w:szCs w:val="24"/>
        </w:rPr>
      </w:pPr>
      <w:r w:rsidRPr="004E4307">
        <w:rPr>
          <w:sz w:val="24"/>
          <w:szCs w:val="24"/>
        </w:rPr>
        <w:t>We</w:t>
      </w:r>
      <w:r>
        <w:rPr>
          <w:sz w:val="24"/>
          <w:szCs w:val="24"/>
        </w:rPr>
        <w:t xml:space="preserve"> see in </w:t>
      </w:r>
      <w:r w:rsidR="006B0B93">
        <w:rPr>
          <w:sz w:val="24"/>
          <w:szCs w:val="24"/>
        </w:rPr>
        <w:t xml:space="preserve">the screenshots </w:t>
      </w:r>
      <w:r>
        <w:rPr>
          <w:sz w:val="24"/>
          <w:szCs w:val="24"/>
        </w:rPr>
        <w:t>that cluster 3</w:t>
      </w:r>
      <w:r w:rsidRPr="004E4307">
        <w:rPr>
          <w:sz w:val="24"/>
          <w:szCs w:val="24"/>
        </w:rPr>
        <w:t xml:space="preserve"> has the highest average weight and cholesterol. With 0 representing Female and 1 representing Male, a mean of 0.591 indicates that we have more men than women represented in this cluster. Knowing that high cholesterol and weight are two key indicators of heart disease risk that policy holders can do something about, Sonia would likely want to sta</w:t>
      </w:r>
      <w:r w:rsidR="006B0B93">
        <w:rPr>
          <w:sz w:val="24"/>
          <w:szCs w:val="24"/>
        </w:rPr>
        <w:t>rt with the members of cluster 3</w:t>
      </w:r>
      <w:r w:rsidRPr="004E4307">
        <w:rPr>
          <w:sz w:val="24"/>
          <w:szCs w:val="24"/>
        </w:rPr>
        <w:t xml:space="preserve"> when promoting her new programs. She could then extend her programming to </w:t>
      </w:r>
      <w:r w:rsidR="006B0B93">
        <w:rPr>
          <w:sz w:val="24"/>
          <w:szCs w:val="24"/>
        </w:rPr>
        <w:t>include the people in clusters 2 and 0</w:t>
      </w:r>
      <w:r w:rsidRPr="004E4307">
        <w:rPr>
          <w:sz w:val="24"/>
          <w:szCs w:val="24"/>
        </w:rPr>
        <w:t>, which have the next incrementally lower means for these two key risk factor attributes.</w:t>
      </w:r>
    </w:p>
    <w:p w:rsidR="00441BAF" w:rsidRDefault="00441BAF">
      <w:pPr>
        <w:rPr>
          <w:sz w:val="24"/>
          <w:szCs w:val="24"/>
        </w:rPr>
      </w:pPr>
      <w:r>
        <w:rPr>
          <w:sz w:val="24"/>
          <w:szCs w:val="24"/>
        </w:rPr>
        <w:br w:type="page"/>
      </w:r>
    </w:p>
    <w:p w:rsidR="00E35877" w:rsidRDefault="00E35877" w:rsidP="00E35877">
      <w:pPr>
        <w:pStyle w:val="Heading1"/>
        <w:rPr>
          <w:sz w:val="36"/>
          <w:szCs w:val="36"/>
        </w:rPr>
      </w:pPr>
      <w:r w:rsidRPr="00E35877">
        <w:rPr>
          <w:sz w:val="36"/>
          <w:szCs w:val="36"/>
        </w:rPr>
        <w:lastRenderedPageBreak/>
        <w:t>References</w:t>
      </w:r>
    </w:p>
    <w:p w:rsidR="00E35877" w:rsidRDefault="00E35877" w:rsidP="00E35877"/>
    <w:p w:rsidR="00E35877" w:rsidRDefault="00E35877" w:rsidP="00E35877">
      <w:pPr>
        <w:pStyle w:val="ListParagraph"/>
        <w:numPr>
          <w:ilvl w:val="0"/>
          <w:numId w:val="8"/>
        </w:numPr>
        <w:rPr>
          <w:rStyle w:val="a-size-medium"/>
          <w:sz w:val="24"/>
          <w:szCs w:val="24"/>
        </w:rPr>
      </w:pPr>
      <w:r w:rsidRPr="00E35877">
        <w:rPr>
          <w:sz w:val="24"/>
          <w:szCs w:val="24"/>
        </w:rPr>
        <w:t xml:space="preserve">Book: </w:t>
      </w:r>
      <w:hyperlink r:id="rId18" w:history="1">
        <w:r w:rsidRPr="00807E4A">
          <w:rPr>
            <w:rStyle w:val="Hyperlink"/>
            <w:sz w:val="24"/>
            <w:szCs w:val="24"/>
          </w:rPr>
          <w:t>Data Mining for the Masses</w:t>
        </w:r>
      </w:hyperlink>
      <w:r w:rsidRPr="00E35877">
        <w:rPr>
          <w:sz w:val="24"/>
          <w:szCs w:val="24"/>
        </w:rPr>
        <w:t xml:space="preserve"> - </w:t>
      </w:r>
      <w:r w:rsidRPr="00E35877">
        <w:rPr>
          <w:rStyle w:val="a-size-medium"/>
          <w:sz w:val="24"/>
          <w:szCs w:val="24"/>
        </w:rPr>
        <w:t>Dr. Matthew A North</w:t>
      </w:r>
    </w:p>
    <w:p w:rsidR="00807E4A" w:rsidRPr="00E35877" w:rsidRDefault="00807E4A" w:rsidP="00807E4A">
      <w:pPr>
        <w:pStyle w:val="ListParagraph"/>
        <w:numPr>
          <w:ilvl w:val="0"/>
          <w:numId w:val="8"/>
        </w:numPr>
        <w:rPr>
          <w:rStyle w:val="a-size-medium"/>
          <w:sz w:val="24"/>
          <w:szCs w:val="24"/>
        </w:rPr>
      </w:pPr>
      <w:r>
        <w:rPr>
          <w:rStyle w:val="a-size-medium"/>
          <w:sz w:val="24"/>
          <w:szCs w:val="24"/>
        </w:rPr>
        <w:t xml:space="preserve">Book: </w:t>
      </w:r>
      <w:hyperlink r:id="rId19" w:history="1">
        <w:r w:rsidRPr="00807E4A">
          <w:rPr>
            <w:rStyle w:val="Hyperlink"/>
            <w:sz w:val="24"/>
            <w:szCs w:val="24"/>
          </w:rPr>
          <w:t>Data Mining: Concepts an</w:t>
        </w:r>
        <w:r w:rsidRPr="00807E4A">
          <w:rPr>
            <w:rStyle w:val="Hyperlink"/>
            <w:sz w:val="24"/>
            <w:szCs w:val="24"/>
          </w:rPr>
          <w:t>d</w:t>
        </w:r>
        <w:r w:rsidRPr="00807E4A">
          <w:rPr>
            <w:rStyle w:val="Hyperlink"/>
            <w:sz w:val="24"/>
            <w:szCs w:val="24"/>
          </w:rPr>
          <w:t xml:space="preserve"> Techniques</w:t>
        </w:r>
      </w:hyperlink>
      <w:r>
        <w:rPr>
          <w:rStyle w:val="a-size-medium"/>
          <w:sz w:val="24"/>
          <w:szCs w:val="24"/>
        </w:rPr>
        <w:t xml:space="preserve"> - </w:t>
      </w:r>
      <w:r w:rsidRPr="00807E4A">
        <w:rPr>
          <w:rStyle w:val="a-size-medium"/>
          <w:sz w:val="24"/>
          <w:szCs w:val="24"/>
        </w:rPr>
        <w:t>Han</w:t>
      </w:r>
      <w:r>
        <w:rPr>
          <w:rStyle w:val="a-size-medium"/>
          <w:sz w:val="24"/>
          <w:szCs w:val="24"/>
        </w:rPr>
        <w:t xml:space="preserve">, </w:t>
      </w:r>
      <w:r w:rsidRPr="00807E4A">
        <w:rPr>
          <w:rStyle w:val="a-size-medium"/>
          <w:sz w:val="24"/>
          <w:szCs w:val="24"/>
        </w:rPr>
        <w:t>Kamber</w:t>
      </w:r>
      <w:r w:rsidR="002C6DEC">
        <w:rPr>
          <w:rStyle w:val="a-size-medium"/>
          <w:sz w:val="24"/>
          <w:szCs w:val="24"/>
        </w:rPr>
        <w:t>, Pei</w:t>
      </w:r>
    </w:p>
    <w:p w:rsidR="00E35877" w:rsidRDefault="000A6E15" w:rsidP="00E35877">
      <w:pPr>
        <w:pStyle w:val="ListParagraph"/>
        <w:numPr>
          <w:ilvl w:val="0"/>
          <w:numId w:val="8"/>
        </w:numPr>
        <w:rPr>
          <w:sz w:val="24"/>
          <w:szCs w:val="24"/>
        </w:rPr>
      </w:pPr>
      <w:r>
        <w:rPr>
          <w:sz w:val="24"/>
          <w:szCs w:val="24"/>
        </w:rPr>
        <w:t xml:space="preserve">Dataset: Data Mining for the Masses - </w:t>
      </w:r>
      <w:hyperlink r:id="rId20" w:history="1">
        <w:r w:rsidRPr="000A6E15">
          <w:rPr>
            <w:rStyle w:val="Hyperlink"/>
            <w:sz w:val="24"/>
            <w:szCs w:val="24"/>
          </w:rPr>
          <w:t>Site</w:t>
        </w:r>
      </w:hyperlink>
    </w:p>
    <w:p w:rsidR="000A6E15" w:rsidRPr="00E35877" w:rsidRDefault="000A6E15" w:rsidP="000A6E15">
      <w:pPr>
        <w:pStyle w:val="ListParagraph"/>
        <w:numPr>
          <w:ilvl w:val="0"/>
          <w:numId w:val="8"/>
        </w:numPr>
        <w:rPr>
          <w:sz w:val="24"/>
          <w:szCs w:val="24"/>
        </w:rPr>
      </w:pPr>
      <w:r>
        <w:rPr>
          <w:sz w:val="24"/>
          <w:szCs w:val="24"/>
        </w:rPr>
        <w:t xml:space="preserve">Video: </w:t>
      </w:r>
      <w:r w:rsidRPr="000A6E15">
        <w:rPr>
          <w:sz w:val="24"/>
          <w:szCs w:val="24"/>
        </w:rPr>
        <w:t>K-Means Clustering in RapidMiner</w:t>
      </w:r>
      <w:r>
        <w:rPr>
          <w:sz w:val="24"/>
          <w:szCs w:val="24"/>
        </w:rPr>
        <w:t xml:space="preserve"> - </w:t>
      </w:r>
      <w:hyperlink r:id="rId21" w:history="1">
        <w:r w:rsidRPr="000A6E15">
          <w:rPr>
            <w:rStyle w:val="Hyperlink"/>
            <w:sz w:val="24"/>
            <w:szCs w:val="24"/>
          </w:rPr>
          <w:t>YouTube</w:t>
        </w:r>
      </w:hyperlink>
      <w:bookmarkStart w:id="5" w:name="_GoBack"/>
      <w:bookmarkEnd w:id="5"/>
    </w:p>
    <w:sectPr w:rsidR="000A6E15" w:rsidRPr="00E35877">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EB7" w:rsidRDefault="009E1EB7">
      <w:pPr>
        <w:spacing w:before="0" w:after="0" w:line="240" w:lineRule="auto"/>
      </w:pPr>
      <w:r>
        <w:separator/>
      </w:r>
    </w:p>
  </w:endnote>
  <w:endnote w:type="continuationSeparator" w:id="0">
    <w:p w:rsidR="009E1EB7" w:rsidRDefault="009E1E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A638E4">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EB7" w:rsidRDefault="009E1EB7">
      <w:pPr>
        <w:spacing w:before="0" w:after="0" w:line="240" w:lineRule="auto"/>
      </w:pPr>
      <w:r>
        <w:separator/>
      </w:r>
    </w:p>
  </w:footnote>
  <w:footnote w:type="continuationSeparator" w:id="0">
    <w:p w:rsidR="009E1EB7" w:rsidRDefault="009E1EB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877E708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93F5A8C"/>
    <w:multiLevelType w:val="hybridMultilevel"/>
    <w:tmpl w:val="E7009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833A6A"/>
    <w:multiLevelType w:val="hybridMultilevel"/>
    <w:tmpl w:val="42BCB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41A"/>
    <w:rsid w:val="000A6E15"/>
    <w:rsid w:val="000F072B"/>
    <w:rsid w:val="00173073"/>
    <w:rsid w:val="002163EE"/>
    <w:rsid w:val="00233A3F"/>
    <w:rsid w:val="002C6DEC"/>
    <w:rsid w:val="003806E6"/>
    <w:rsid w:val="00397CFF"/>
    <w:rsid w:val="00441BAF"/>
    <w:rsid w:val="004E4307"/>
    <w:rsid w:val="00577063"/>
    <w:rsid w:val="006704D8"/>
    <w:rsid w:val="006B0B93"/>
    <w:rsid w:val="00807E4A"/>
    <w:rsid w:val="009276FC"/>
    <w:rsid w:val="00977EED"/>
    <w:rsid w:val="009E1EB7"/>
    <w:rsid w:val="00A25359"/>
    <w:rsid w:val="00A638E4"/>
    <w:rsid w:val="00B1595E"/>
    <w:rsid w:val="00B302BB"/>
    <w:rsid w:val="00B9613A"/>
    <w:rsid w:val="00DF241A"/>
    <w:rsid w:val="00E35877"/>
    <w:rsid w:val="00F0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4C71D467-78A7-4157-9867-E43B73DD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E35877"/>
    <w:pPr>
      <w:ind w:left="720"/>
      <w:contextualSpacing/>
    </w:pPr>
  </w:style>
  <w:style w:type="character" w:customStyle="1" w:styleId="a-size-medium">
    <w:name w:val="a-size-medium"/>
    <w:basedOn w:val="DefaultParagraphFont"/>
    <w:rsid w:val="00E35877"/>
  </w:style>
  <w:style w:type="character" w:styleId="FollowedHyperlink">
    <w:name w:val="FollowedHyperlink"/>
    <w:basedOn w:val="DefaultParagraphFont"/>
    <w:uiPriority w:val="99"/>
    <w:semiHidden/>
    <w:unhideWhenUsed/>
    <w:rsid w:val="00807E4A"/>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8494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www.amazon.in/Data-Mining-Masses-Matthew-North/dp/0615684378/" TargetMode="External"/><Relationship Id="rId3" Type="http://schemas.openxmlformats.org/officeDocument/2006/relationships/customXml" Target="../customXml/item3.xml"/><Relationship Id="rId21" Type="http://schemas.openxmlformats.org/officeDocument/2006/relationships/hyperlink" Target="https://www.youtube.com/watch?v=_ZLhSSc5K5A" TargetMode="External"/><Relationship Id="rId7" Type="http://schemas.openxmlformats.org/officeDocument/2006/relationships/webSettings" Target="webSettings.xml"/><Relationship Id="rId12" Type="http://schemas.openxmlformats.org/officeDocument/2006/relationships/hyperlink" Target="https://sites.google.com/site/dataminingforthemasses/"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ites.google.com/site/dataminingforthemas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mazon.in/Data-Mining-Concepts-Techniques-Management/dp/012381479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chit%20Kuma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86882A0BC44CB0B0EF4317FF3C044C"/>
        <w:category>
          <w:name w:val="General"/>
          <w:gallery w:val="placeholder"/>
        </w:category>
        <w:types>
          <w:type w:val="bbPlcHdr"/>
        </w:types>
        <w:behaviors>
          <w:behavior w:val="content"/>
        </w:behaviors>
        <w:guid w:val="{6CF84F0E-C6FD-4992-933B-12729A100E93}"/>
      </w:docPartPr>
      <w:docPartBody>
        <w:p w:rsidR="00502EEC" w:rsidRDefault="008A6160">
          <w:pPr>
            <w:pStyle w:val="0F86882A0BC44CB0B0EF4317FF3C044C"/>
          </w:pPr>
          <w:r>
            <w:t>[Name]</w:t>
          </w:r>
        </w:p>
      </w:docPartBody>
    </w:docPart>
    <w:docPart>
      <w:docPartPr>
        <w:name w:val="02570950AF7B4E8EB0686AE7A1D2B87C"/>
        <w:category>
          <w:name w:val="General"/>
          <w:gallery w:val="placeholder"/>
        </w:category>
        <w:types>
          <w:type w:val="bbPlcHdr"/>
        </w:types>
        <w:behaviors>
          <w:behavior w:val="content"/>
        </w:behaviors>
        <w:guid w:val="{4F541D35-67E2-49CB-9281-7D24A433858E}"/>
      </w:docPartPr>
      <w:docPartBody>
        <w:p w:rsidR="00502EEC" w:rsidRDefault="008A6160">
          <w:pPr>
            <w:pStyle w:val="02570950AF7B4E8EB0686AE7A1D2B87C"/>
          </w:pPr>
          <w:r>
            <w:t>[Course Title]</w:t>
          </w:r>
        </w:p>
      </w:docPartBody>
    </w:docPart>
    <w:docPart>
      <w:docPartPr>
        <w:name w:val="02D2A9B78B9746F0A5544386BE818165"/>
        <w:category>
          <w:name w:val="General"/>
          <w:gallery w:val="placeholder"/>
        </w:category>
        <w:types>
          <w:type w:val="bbPlcHdr"/>
        </w:types>
        <w:behaviors>
          <w:behavior w:val="content"/>
        </w:behaviors>
        <w:guid w:val="{A1CACBF3-C07D-4CDD-83A0-016D93770F89}"/>
      </w:docPartPr>
      <w:docPartBody>
        <w:p w:rsidR="00502EEC" w:rsidRDefault="008A6160">
          <w:pPr>
            <w:pStyle w:val="02D2A9B78B9746F0A5544386BE81816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D5E"/>
    <w:rsid w:val="00502EEC"/>
    <w:rsid w:val="00750D5E"/>
    <w:rsid w:val="008A6160"/>
    <w:rsid w:val="00BF2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750D5E"/>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rsid w:val="00750D5E"/>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0D5E"/>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sid w:val="00750D5E"/>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rsid w:val="00750D5E"/>
    <w:pPr>
      <w:numPr>
        <w:numId w:val="1"/>
      </w:numPr>
      <w:spacing w:before="120" w:after="200" w:line="264" w:lineRule="auto"/>
    </w:pPr>
    <w:rPr>
      <w:rFonts w:cs="Times New Roman"/>
      <w:color w:val="595959" w:themeColor="text1" w:themeTint="A6"/>
      <w:sz w:val="20"/>
      <w:lang w:val="en-US" w:eastAsia="en-US"/>
    </w:rPr>
  </w:style>
  <w:style w:type="paragraph" w:customStyle="1" w:styleId="5E40AD1236C74E81B61B28386E20CC69">
    <w:name w:val="5E40AD1236C74E81B61B28386E20CC69"/>
  </w:style>
  <w:style w:type="paragraph" w:customStyle="1" w:styleId="0F86882A0BC44CB0B0EF4317FF3C044C">
    <w:name w:val="0F86882A0BC44CB0B0EF4317FF3C044C"/>
  </w:style>
  <w:style w:type="paragraph" w:customStyle="1" w:styleId="02570950AF7B4E8EB0686AE7A1D2B87C">
    <w:name w:val="02570950AF7B4E8EB0686AE7A1D2B87C"/>
  </w:style>
  <w:style w:type="paragraph" w:customStyle="1" w:styleId="02D2A9B78B9746F0A5544386BE818165">
    <w:name w:val="02D2A9B78B9746F0A5544386BE818165"/>
  </w:style>
  <w:style w:type="paragraph" w:customStyle="1" w:styleId="2091C1C45F9F4947A30B36793B229CE3">
    <w:name w:val="2091C1C45F9F4947A30B36793B229CE3"/>
    <w:rsid w:val="00750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Mat12</b:Tag>
    <b:SourceType>Book</b:SourceType>
    <b:Guid>{2F0B700D-04E3-4FB2-8C6A-6049DF92C83D}</b:Guid>
    <b:Author>
      <b:Author>
        <b:NameList>
          <b:Person>
            <b:Last>North</b:Last>
            <b:First>Matthew</b:First>
            <b:Middle>A</b:Middle>
          </b:Person>
        </b:NameList>
      </b:Author>
    </b:Author>
    <b:Title>Data Mining for the Masses</b:Title>
    <b:Year>2012</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07AB6F8D-DFE0-46EC-9523-83312C172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60</TotalTime>
  <Pages>1</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K-means Clustering</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 Clustering</dc:title>
  <dc:subject>using rapidminer</dc:subject>
  <dc:creator>Sanchit Kumar</dc:creator>
  <cp:keywords>Data Warehousing and Data Mining</cp:keywords>
  <cp:lastModifiedBy>Sanchit Kumar</cp:lastModifiedBy>
  <cp:revision>17</cp:revision>
  <dcterms:created xsi:type="dcterms:W3CDTF">2016-04-27T02:38:00Z</dcterms:created>
  <dcterms:modified xsi:type="dcterms:W3CDTF">2016-04-27T04:39:00Z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