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single" w:sz="10" w:space="0" w:color="1B2A4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7416"/>
        <w:gridCol w:w="1745"/>
      </w:tblGrid>
      <w:tr w:rsidR="00BC0D80" w14:paraId="0FD65098" w14:textId="77777777"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5E8E60" w14:textId="77777777" w:rsidR="00BC0D80" w:rsidRDefault="008C05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496F1" wp14:editId="0AD21042">
                  <wp:extent cx="70485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88E4ED" w14:textId="77777777" w:rsidR="00BC0D80" w:rsidRPr="00976548" w:rsidRDefault="008C0590">
            <w:pPr>
              <w:jc w:val="center"/>
              <w:rPr>
                <w:sz w:val="28"/>
                <w:szCs w:val="28"/>
              </w:rPr>
            </w:pPr>
            <w:r w:rsidRPr="00976548">
              <w:rPr>
                <w:b/>
                <w:bCs/>
                <w:color w:val="1B2A4A"/>
                <w:sz w:val="28"/>
                <w:szCs w:val="28"/>
              </w:rPr>
              <w:t>KNOWLEDGE INSTITUTE OF TECHNOLOGY</w:t>
            </w:r>
          </w:p>
          <w:p w14:paraId="7BC308DF" w14:textId="77777777" w:rsidR="00BC0D80" w:rsidRPr="00976548" w:rsidRDefault="008C0590">
            <w:pPr>
              <w:spacing w:before="20"/>
              <w:jc w:val="center"/>
              <w:rPr>
                <w:sz w:val="24"/>
                <w:szCs w:val="24"/>
              </w:rPr>
            </w:pPr>
            <w:r w:rsidRPr="00976548">
              <w:rPr>
                <w:i/>
                <w:iCs/>
                <w:color w:val="6B7280"/>
                <w:sz w:val="24"/>
                <w:szCs w:val="24"/>
              </w:rPr>
              <w:t>(An Autonomous Institution)</w:t>
            </w:r>
          </w:p>
          <w:p w14:paraId="04385CBC" w14:textId="77777777" w:rsidR="00BC0D80" w:rsidRPr="00976548" w:rsidRDefault="008C0590">
            <w:pPr>
              <w:spacing w:before="30"/>
              <w:jc w:val="center"/>
              <w:rPr>
                <w:sz w:val="24"/>
                <w:szCs w:val="24"/>
              </w:rPr>
            </w:pPr>
            <w:r w:rsidRPr="00976548">
              <w:rPr>
                <w:b/>
                <w:bCs/>
                <w:color w:val="2B2F36"/>
                <w:sz w:val="24"/>
                <w:szCs w:val="24"/>
              </w:rPr>
              <w:t>Department of Artificial Intelligence and Data Science</w:t>
            </w:r>
          </w:p>
          <w:p w14:paraId="014A51C5" w14:textId="2B327B84" w:rsidR="00BC0D80" w:rsidRPr="00976548" w:rsidRDefault="008C0590">
            <w:pPr>
              <w:spacing w:before="20"/>
              <w:jc w:val="center"/>
              <w:rPr>
                <w:sz w:val="24"/>
                <w:szCs w:val="24"/>
              </w:rPr>
            </w:pPr>
            <w:r w:rsidRPr="00976548">
              <w:rPr>
                <w:color w:val="6B7280"/>
                <w:sz w:val="24"/>
                <w:szCs w:val="24"/>
              </w:rPr>
              <w:t xml:space="preserve">Organized by </w:t>
            </w:r>
            <w:r w:rsidRPr="00976548">
              <w:rPr>
                <w:b/>
                <w:bCs/>
                <w:color w:val="2E5EFF"/>
                <w:sz w:val="24"/>
                <w:szCs w:val="24"/>
              </w:rPr>
              <w:t>VIBES</w:t>
            </w:r>
            <w:r w:rsidRPr="00976548">
              <w:rPr>
                <w:color w:val="6B7280"/>
                <w:sz w:val="24"/>
                <w:szCs w:val="24"/>
              </w:rPr>
              <w:t xml:space="preserve"> — Visionary Intellectuals Building Expert Systems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2FB242" w14:textId="77777777" w:rsidR="00BC0D80" w:rsidRDefault="008C05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11907" wp14:editId="465E1982">
                  <wp:extent cx="817626" cy="718185"/>
                  <wp:effectExtent l="0" t="0" r="1905" b="5715"/>
                  <wp:docPr id="876777719" name="Picture 876777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84" cy="7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DE8231" w14:textId="77777777" w:rsidR="00BC0D80" w:rsidRDefault="00BC0D80">
      <w:pPr>
        <w:spacing w:after="90"/>
      </w:pP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128"/>
        <w:gridCol w:w="7116"/>
      </w:tblGrid>
      <w:tr w:rsidR="00BC0D80" w14:paraId="1A061073" w14:textId="77777777" w:rsidTr="00B949A8">
        <w:trPr>
          <w:trHeight w:val="1019"/>
        </w:trPr>
        <w:tc>
          <w:tcPr>
            <w:tcW w:w="77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60" w:type="dxa"/>
            </w:tcMar>
            <w:vAlign w:val="center"/>
          </w:tcPr>
          <w:p w14:paraId="12355F04" w14:textId="77777777" w:rsidR="00BC0D80" w:rsidRDefault="008C05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0AD4A7" wp14:editId="4D405565">
                  <wp:extent cx="571500" cy="571500"/>
                  <wp:effectExtent l="0" t="0" r="0" b="0"/>
                  <wp:docPr id="1323591724" name="Picture 1323591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40" w:type="dxa"/>
              <w:bottom w:w="140" w:type="dxa"/>
              <w:right w:w="100" w:type="dxa"/>
            </w:tcMar>
            <w:vAlign w:val="center"/>
          </w:tcPr>
          <w:p w14:paraId="248AEA0B" w14:textId="0789D651" w:rsidR="00BC0D80" w:rsidRPr="00B949A8" w:rsidRDefault="008C0590">
            <w:pPr>
              <w:spacing w:after="20"/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</w:pPr>
            <w:r w:rsidRPr="00031DD3"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AI MUSEUM</w:t>
            </w:r>
            <w:r w:rsidRPr="00031DD3">
              <w:rPr>
                <w:rFonts w:ascii="Calibri" w:eastAsia="Calibri" w:hAnsi="Calibri" w:cs="Calibri"/>
                <w:b/>
                <w:bCs/>
                <w:color w:val="12B5CF"/>
                <w:sz w:val="30"/>
                <w:szCs w:val="30"/>
              </w:rPr>
              <w:t>’26</w:t>
            </w:r>
          </w:p>
          <w:p w14:paraId="00417211" w14:textId="590405A9" w:rsidR="00BC0D80" w:rsidRPr="00031DD3" w:rsidRDefault="008C0590">
            <w:r w:rsidRPr="00031DD3">
              <w:rPr>
                <w:color w:val="CBD8FF"/>
                <w:sz w:val="15"/>
                <w:szCs w:val="15"/>
              </w:rPr>
              <w:t>Explore • Innovate • Inspire</w:t>
            </w:r>
          </w:p>
        </w:tc>
        <w:tc>
          <w:tcPr>
            <w:tcW w:w="325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100" w:type="dxa"/>
              <w:bottom w:w="140" w:type="dxa"/>
              <w:right w:w="220" w:type="dxa"/>
            </w:tcMar>
            <w:vAlign w:val="center"/>
          </w:tcPr>
          <w:p w14:paraId="69C1ABA3" w14:textId="77777777" w:rsidR="00BC0D80" w:rsidRPr="00031DD3" w:rsidRDefault="008C0590">
            <w:pPr>
              <w:jc w:val="right"/>
            </w:pPr>
            <w:r w:rsidRPr="00031DD3">
              <w:rPr>
                <w:b/>
                <w:bCs/>
                <w:color w:val="FFFFFF"/>
                <w:sz w:val="16"/>
                <w:szCs w:val="16"/>
              </w:rPr>
              <w:t>PROJECT SHOWCASE CARD</w:t>
            </w:r>
          </w:p>
          <w:p w14:paraId="45E269EA" w14:textId="706A8D29" w:rsidR="00BC0D80" w:rsidRDefault="00976548">
            <w:pPr>
              <w:spacing w:before="60"/>
              <w:jc w:val="right"/>
            </w:pPr>
            <w:r w:rsidRPr="00031DD3">
              <w:rPr>
                <w:color w:val="CBD8FF"/>
                <w:sz w:val="14"/>
                <w:szCs w:val="14"/>
              </w:rPr>
              <w:t>Zone No.: ______</w:t>
            </w:r>
          </w:p>
        </w:tc>
      </w:tr>
    </w:tbl>
    <w:p w14:paraId="75B1C877" w14:textId="77777777" w:rsidR="00BC0D80" w:rsidRDefault="00BC0D80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6"/>
      </w:tblGrid>
      <w:tr w:rsidR="00BC0D80" w14:paraId="445128AE" w14:textId="77777777" w:rsidTr="00BE1C27">
        <w:trPr>
          <w:trHeight w:val="441"/>
        </w:trPr>
        <w:tc>
          <w:tcPr>
            <w:tcW w:w="10906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shd w:val="clear" w:color="auto" w:fill="F2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48261" w14:textId="77E20649" w:rsidR="00BC0D80" w:rsidRPr="00BE1C27" w:rsidRDefault="00D62A58">
            <w:pPr>
              <w:spacing w:after="40"/>
              <w:rPr>
                <w:sz w:val="24"/>
                <w:szCs w:val="24"/>
              </w:rPr>
            </w:pPr>
            <w:r>
              <w:rPr>
                <w:rPr>
                  <w:b/>
                  <w:bCs/>
                  <w:color w:val="1B2A4A"/>
                  <w:sz w:val="24"/>
                  <w:szCs w:val="24"/>
                </w:rPr>
              </w:rPr>
              <w:t>PROJECT NAME: AI MUSEUM WELCOME ROBOT - VISION AND VOICE GUIDE</w:t>
            </w:r>
          </w:p>
          <w:p w14:paraId="6AEA9488" w14:textId="595ABEEC" w:rsidR="00BC0D80" w:rsidRPr="00976548" w:rsidRDefault="008C0590">
            <w:r>
              <w:rPr>
                <w:rPr>
                  <w:b/>
                  <w:bCs/>
                  <w:color w:val="6B7280"/>
                </w:rPr>
              </w:rPr>
              <w:t xml:space="preserve">Domain: </w:t>
            </w:r>
            <w:r>
              <w:rPr>
                <w:rPr>
                  <w:color w:val="3A3F47"/>
                </w:rPr>
              </w:rPr>
              <w:t>Embodied AI / Computer Vision / Robotics</w:t>
            </w:r>
          </w:p>
        </w:tc>
        <w:bookmarkStart w:id="0" w:name="_GoBack"/>
        <w:bookmarkEnd w:id="0"/>
      </w:tr>
    </w:tbl>
    <w:p w14:paraId="78927E0A" w14:textId="77777777" w:rsidR="00BC0D80" w:rsidRDefault="00BC0D80">
      <w:pPr>
        <w:spacing w:after="120"/>
      </w:pP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8"/>
        <w:gridCol w:w="6551"/>
      </w:tblGrid>
      <w:tr w:rsidR="00BC0D80" w14:paraId="406EE04B" w14:textId="77777777" w:rsidTr="00B41F4B">
        <w:trPr>
          <w:trHeight w:val="4890"/>
        </w:trPr>
        <w:tc>
          <w:tcPr>
            <w:tcW w:w="4358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tcMar>
              <w:top w:w="140" w:type="dxa"/>
              <w:left w:w="140" w:type="dxa"/>
              <w:bottom w:w="140" w:type="dxa"/>
              <w:right w:w="100" w:type="dxa"/>
            </w:tcMar>
          </w:tcPr>
          <w:tbl>
            <w:tblPr>
              <w:tblW w:w="41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69"/>
            </w:tblGrid>
            <w:tr w:rsidR="00BC0D80" w14:paraId="550FE15F" w14:textId="77777777" w:rsidTr="00CE5119">
              <w:trPr>
                <w:trHeight w:val="4021"/>
              </w:trPr>
              <w:tc>
                <w:tcPr>
                  <w:tcW w:w="5000" w:type="pct"/>
                  <w:tcBorders>
                    <w:top w:val="dashed" w:sz="8" w:space="0" w:color="9AA5B1"/>
                    <w:left w:val="dashed" w:sz="8" w:space="0" w:color="9AA5B1"/>
                    <w:bottom w:val="dashed" w:sz="8" w:space="0" w:color="9AA5B1"/>
                    <w:right w:val="dashed" w:sz="8" w:space="0" w:color="9AA5B1"/>
                  </w:tcBorders>
                  <w:shd w:val="clear" w:color="auto" w:fill="F7F8FA"/>
                  <w:vAlign w:val="center"/>
                </w:tcPr>
                <w:p w14:paraId="26FA35E1" w14:textId="1D4E34A8" w:rsidR="00BC0D80" w:rsidRDefault="0058795C"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6896" cy="2157984"/>
                        <wp:docPr id="1323591725" name="Picture 13235917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elcome_robot_card_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6896" cy="21579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FE04EE" w14:textId="160435AE" w:rsidR="00BC0D80" w:rsidRDefault="00BC0D80" w:rsidP="0058795C">
                  <w:pPr>
                    <w:jc w:val="center"/>
                  </w:pPr>
                </w:p>
              </w:tc>
            </w:tr>
          </w:tbl>
          <w:p w14:paraId="5D45DB37" w14:textId="77777777" w:rsidR="00BC0D80" w:rsidRDefault="00BC0D80">
            <w:pPr>
              <w:spacing w:before="90"/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71"/>
              <w:gridCol w:w="1647"/>
            </w:tblGrid>
            <w:tr w:rsidR="00BC0D80" w14:paraId="5FACE0CC" w14:textId="77777777">
              <w:tc>
                <w:tcPr>
                  <w:tcW w:w="3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right w:w="60" w:type="dxa"/>
                  </w:tcMar>
                </w:tcPr>
                <w:tbl>
                  <w:tblPr>
                    <w:tblW w:w="226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264"/>
                  </w:tblGrid>
                  <w:tr w:rsidR="00BC0D80" w14:paraId="7B2391A5" w14:textId="77777777" w:rsidTr="00CE5119">
                    <w:trPr>
                      <w:trHeight w:val="1298"/>
                    </w:trPr>
                    <w:tc>
                      <w:tcPr>
                        <w:tcW w:w="5000" w:type="pct"/>
                        <w:tcBorders>
                          <w:top w:val="dashed" w:sz="6" w:space="0" w:color="9AA5B1"/>
                          <w:left w:val="dashed" w:sz="6" w:space="0" w:color="9AA5B1"/>
                          <w:bottom w:val="dashed" w:sz="6" w:space="0" w:color="9AA5B1"/>
                          <w:right w:val="dashed" w:sz="6" w:space="0" w:color="9AA5B1"/>
                        </w:tcBorders>
                        <w:shd w:val="clear" w:color="auto" w:fill="F7F8FA"/>
                        <w:vAlign w:val="center"/>
                      </w:tcPr>
                      <w:p w14:paraId="4BB85F0F" w14:textId="7C4AF7D4" w:rsidR="00BC0D80" w:rsidRDefault="0058795C" w:rsidP="00CE5119">
                        <w:pPr>
                          <w:jc w:val="center"/>
                        </w:pPr>
                        <w:r>
                          <w:rPr>
                            <w:rPr>
                              <w:noProof/>
                            </w:rPr>
                          </w:rPr>
                          <w:t>LIVE</w:t>
                          <w:br/>
                          <w:t>DEMO</w:t>
                        </w:r>
                      </w:p>
                    </w:tc>
                  </w:tr>
                </w:tbl>
                <w:p w14:paraId="1E9766EC" w14:textId="77777777" w:rsidR="00BC0D80" w:rsidRDefault="00BC0D80"/>
              </w:tc>
              <w:tc>
                <w:tcPr>
                  <w:tcW w:w="2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49130320" w14:textId="6E4F4115" w:rsidR="0058795C" w:rsidRPr="00CE5119" w:rsidRDefault="008C0590" w:rsidP="00CE5119">
                  <w:r>
                    <w:rPr>
                      <w:rPr>
                        <w:b/>
                        <w:bCs/>
                        <w:color w:val="1B2A4A"/>
                        <w:sz w:val="16"/>
                        <w:szCs w:val="16"/>
                      </w:rPr>
                    </w:rPr>
                    <w:t>Status:</w:t>
                    <w:br/>
                    <w:t xml:space="preserve"> ☑ Prototype</w:t>
                  </w:r>
                </w:p>
                <w:p w14:paraId="6D5136B6" w14:textId="32A05022" w:rsidR="00BC0D80" w:rsidRPr="00976548" w:rsidRDefault="008C0590" w:rsidP="0058795C">
                  <w:pPr>
                    <w:rPr>
                      <w:sz w:val="16"/>
                      <w:szCs w:val="16"/>
                    </w:rPr>
                  </w:pPr>
                  <w:r>
                    <w:rPr>
                      <w:rPr>
                        <w:color w:val="3A3F47"/>
                        <w:sz w:val="16"/>
                        <w:szCs w:val="16"/>
                      </w:rPr>
                    </w:rPr>
                  </w:r>
                </w:p>
              </w:tc>
            </w:tr>
          </w:tbl>
          <w:p w14:paraId="0638D58B" w14:textId="77777777" w:rsidR="00BC0D80" w:rsidRDefault="00BC0D80"/>
        </w:tc>
        <w:tc>
          <w:tcPr>
            <w:tcW w:w="6552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64EA65" w14:textId="77777777" w:rsidR="00BC0D80" w:rsidRPr="00031DD3" w:rsidRDefault="008C0590">
            <w:pPr>
              <w:shd w:val="clear" w:color="auto" w:fill="2E5EFF"/>
              <w:spacing w:after="60"/>
              <w:rPr>
                <w:sz w:val="24"/>
                <w:szCs w:val="24"/>
              </w:rPr>
            </w:pPr>
            <w:r w:rsidRPr="00031DD3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PROBLEM STATEMENT</w:t>
            </w:r>
          </w:p>
          <w:p w14:paraId="338107AC" w14:textId="13A63F2E" w:rsidR="00BC0D80" w:rsidRPr="00B41F4B" w:rsidRDefault="00D62A58">
            <w:pPr>
              <w:spacing w:after="140"/>
            </w:pPr>
            <w:r>
              <w:rPr>
                <w:rPr>
                  <w:color w:val="444B54"/>
                </w:rPr>
              </w:rPr>
              <w:t>Museum visitors need quick, friendly guidance, but a human guide cannot always greet everyone, answer repeated event questions and manage safe movement.</w:t>
            </w:r>
          </w:p>
          <w:p w14:paraId="7810294C" w14:textId="77777777" w:rsidR="00BC0D80" w:rsidRPr="00031DD3" w:rsidRDefault="008C0590">
            <w:pPr>
              <w:shd w:val="clear" w:color="auto" w:fill="12B5CF"/>
              <w:spacing w:after="60"/>
              <w:rPr>
                <w:sz w:val="24"/>
                <w:szCs w:val="24"/>
              </w:rPr>
            </w:pPr>
            <w:r w:rsidRPr="00031DD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SOLUTION &amp; HOW IT WORKS</w:t>
            </w:r>
          </w:p>
          <w:p w14:paraId="1F0D4451" w14:textId="1998BD63" w:rsidR="00BC0D80" w:rsidRPr="00B41F4B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Core AI: YOLO26n vision, Sarvam voice AI and ESP32 safety control</w:t>
            </w:r>
          </w:p>
          <w:p w14:paraId="5B02AD11" w14:textId="4030577A" w:rsidR="00BC0D80" w:rsidRPr="00B41F4B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Working: Camera -&gt; Visitor / VIP detection -&gt; Safe greeting -&gt; Voice question -&gt; Event-grounded answer</w:t>
            </w:r>
          </w:p>
          <w:p w14:paraId="10B6569F" w14:textId="4E5F5B4A" w:rsidR="00BC0D80" w:rsidRPr="00B41F4B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Data: Event schedule, facilities and 17-project catalog; consented VIP profiles stored locally</w:t>
            </w:r>
          </w:p>
          <w:p w14:paraId="3E25C563" w14:textId="77777777" w:rsidR="00BC0D80" w:rsidRDefault="00BC0D80">
            <w:pPr>
              <w:spacing w:after="60"/>
            </w:pPr>
          </w:p>
          <w:p w14:paraId="4A124693" w14:textId="77777777" w:rsidR="00BC0D80" w:rsidRPr="00031DD3" w:rsidRDefault="008C0590">
            <w:pPr>
              <w:shd w:val="clear" w:color="auto" w:fill="6D28D9"/>
              <w:spacing w:after="60"/>
              <w:rPr>
                <w:sz w:val="24"/>
                <w:szCs w:val="24"/>
              </w:rPr>
            </w:pPr>
            <w:r w:rsidRPr="00031DD3">
              <w:rPr>
                <w:rFonts w:eastAsia="Calibri"/>
                <w:b/>
                <w:bCs/>
                <w:color w:val="FFFFFF"/>
                <w:sz w:val="24"/>
                <w:szCs w:val="24"/>
              </w:rPr>
              <w:t>KEY FEATURES</w:t>
            </w:r>
          </w:p>
          <w:p w14:paraId="3A2A468D" w14:textId="5B5552B4" w:rsidR="00BC0D80" w:rsidRPr="00F33E47" w:rsidRDefault="00F33E47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Vision-guided greeting with YOLO26n and three-frame VIP verification</w:t>
            </w:r>
          </w:p>
          <w:p w14:paraId="02E15E33" w14:textId="55F2C0F8" w:rsidR="00BC0D80" w:rsidRPr="00B41F4B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Speech-to-text, event-grounded Q&amp;A and natural TTS responses</w:t>
            </w:r>
          </w:p>
          <w:p w14:paraId="1AE78F3D" w14:textId="5991C4D6" w:rsidR="00BC0D80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Safety-first movement: ultrasonic stop, wheel encoders, E-stop and watchdog</w:t>
            </w:r>
          </w:p>
        </w:tc>
      </w:tr>
    </w:tbl>
    <w:p w14:paraId="789F7283" w14:textId="77777777" w:rsidR="00BC0D80" w:rsidRDefault="00BC0D80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6"/>
      </w:tblGrid>
      <w:tr w:rsidR="00BC0D80" w14:paraId="4518E83B" w14:textId="77777777">
        <w:tc>
          <w:tcPr>
            <w:tcW w:w="10906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9008E" w14:textId="77777777" w:rsidR="00BC0D80" w:rsidRPr="00031DD3" w:rsidRDefault="008C0590">
            <w:pPr>
              <w:shd w:val="clear" w:color="auto" w:fill="1B2A4A"/>
              <w:spacing w:after="60"/>
            </w:pPr>
            <w:r w:rsidRPr="00031DD3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TECH STACK</w:t>
            </w:r>
          </w:p>
          <w:tbl>
            <w:tblPr>
              <w:tblW w:w="1060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57"/>
              <w:gridCol w:w="1275"/>
              <w:gridCol w:w="1697"/>
              <w:gridCol w:w="1557"/>
              <w:gridCol w:w="1419"/>
              <w:gridCol w:w="1417"/>
              <w:gridCol w:w="1983"/>
            </w:tblGrid>
            <w:tr w:rsidR="00C77087" w:rsidRPr="00031DD3" w14:paraId="6B6ECAE1" w14:textId="6CBBB993" w:rsidTr="00C77087">
              <w:tc>
                <w:tcPr>
                  <w:tcW w:w="593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46970FE4" w14:textId="77777777" w:rsidR="00C77087" w:rsidRPr="00031DD3" w:rsidRDefault="00C77087">
                  <w:pPr>
                    <w:jc w:val="center"/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Python</w:t>
                  </w:r>
                </w:p>
              </w:tc>
              <w:tc>
                <w:tcPr>
                  <w:tcW w:w="601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2C498289" w14:textId="3F0BC166" w:rsidR="00C77087" w:rsidRPr="00031DD3" w:rsidRDefault="00C77087">
                  <w:pPr>
                    <w:jc w:val="center"/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FastAPI</w:t>
                  </w:r>
                </w:p>
              </w:tc>
              <w:tc>
                <w:tcPr>
                  <w:tcW w:w="800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1B217A0B" w14:textId="31CE0DA6" w:rsidR="00C77087" w:rsidRPr="00031DD3" w:rsidRDefault="00C77087">
                  <w:pPr>
                    <w:jc w:val="center"/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ESP32</w:t>
                  </w:r>
                </w:p>
              </w:tc>
              <w:tc>
                <w:tcPr>
                  <w:tcW w:w="734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6E53BB47" w14:textId="76E1630C" w:rsidR="00C77087" w:rsidRPr="00031DD3" w:rsidRDefault="00C77087">
                  <w:pPr>
                    <w:jc w:val="center"/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YOLO26n</w:t>
                  </w:r>
                </w:p>
              </w:tc>
              <w:tc>
                <w:tcPr>
                  <w:tcW w:w="669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1D449758" w14:textId="36ACBB7B" w:rsidR="00C77087" w:rsidRPr="00C77087" w:rsidRDefault="00C77087" w:rsidP="00C77087">
                  <w:pPr>
                    <w:jc w:val="center"/>
                    <w:rPr>
                      <w:b/>
                      <w:bCs/>
                      <w:color w:val="1B2A4A"/>
                    </w:rPr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OpenCV</w:t>
                  </w:r>
                </w:p>
              </w:tc>
              <w:tc>
                <w:tcPr>
                  <w:tcW w:w="668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</w:tcPr>
                <w:p w14:paraId="62D8C228" w14:textId="3CE4436F" w:rsidR="00C77087" w:rsidRDefault="00C77087" w:rsidP="00C77087">
                  <w:pPr>
                    <w:jc w:val="center"/>
                    <w:rPr>
                      <w:b/>
                      <w:bCs/>
                      <w:color w:val="1B2A4A"/>
                    </w:rPr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Sarvam AI</w:t>
                  </w:r>
                </w:p>
              </w:tc>
              <w:tc>
                <w:tcPr>
                  <w:tcW w:w="935" w:type="pct"/>
                  <w:tcBorders>
                    <w:top w:val="single" w:sz="2" w:space="0" w:color="C7D6FF"/>
                    <w:left w:val="single" w:sz="2" w:space="0" w:color="C7D6FF"/>
                    <w:bottom w:val="single" w:sz="2" w:space="0" w:color="C7D6FF"/>
                    <w:right w:val="single" w:sz="2" w:space="0" w:color="C7D6FF"/>
                  </w:tcBorders>
                  <w:shd w:val="clear" w:color="auto" w:fill="EAF1FF"/>
                </w:tcPr>
                <w:p w14:paraId="78CB393B" w14:textId="156FB450" w:rsidR="00C77087" w:rsidRDefault="00C77087" w:rsidP="00C77087">
                  <w:pPr>
                    <w:jc w:val="center"/>
                    <w:rPr>
                      <w:b/>
                      <w:bCs/>
                      <w:color w:val="1B2A4A"/>
                    </w:rPr>
                  </w:pPr>
                  <w:r>
                    <w:rPr>
                      <w:rPr>
                        <w:b/>
                        <w:bCs/>
                        <w:color w:val="1B2A4A"/>
                      </w:rPr>
                    </w:rPr>
                    <w:t>DroidCam</w:t>
                  </w:r>
                </w:p>
              </w:tc>
            </w:tr>
          </w:tbl>
          <w:p w14:paraId="146A179F" w14:textId="77777777" w:rsidR="00BC0D80" w:rsidRDefault="00BC0D80"/>
        </w:tc>
      </w:tr>
    </w:tbl>
    <w:p w14:paraId="6792057C" w14:textId="77777777" w:rsidR="00BC0D80" w:rsidRDefault="00BC0D80">
      <w:pPr>
        <w:spacing w:after="120"/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8"/>
        <w:gridCol w:w="5448"/>
      </w:tblGrid>
      <w:tr w:rsidR="00BC0D80" w14:paraId="00637719" w14:textId="77777777" w:rsidTr="00976548">
        <w:tc>
          <w:tcPr>
            <w:tcW w:w="5448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7E94F05" w14:textId="77777777" w:rsidR="00BC0D80" w:rsidRPr="00976548" w:rsidRDefault="008C0590">
            <w:pPr>
              <w:shd w:val="clear" w:color="auto" w:fill="12B5CF"/>
              <w:spacing w:after="60"/>
              <w:rPr>
                <w:sz w:val="24"/>
                <w:szCs w:val="24"/>
              </w:rPr>
            </w:pPr>
            <w:r w:rsidRPr="00976548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REAL-WORLD APPLICATIONS</w:t>
            </w:r>
          </w:p>
          <w:p w14:paraId="7C895F02" w14:textId="56BB1A1E" w:rsidR="00BC0D80" w:rsidRPr="00976548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Museum reception and visitor guidance</w:t>
            </w:r>
          </w:p>
          <w:p w14:paraId="3D0EDB05" w14:textId="5564FAE8" w:rsidR="00BC0D80" w:rsidRPr="00976548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Event information and exhibit Q&amp;A</w:t>
            </w:r>
          </w:p>
          <w:p w14:paraId="7DF51C10" w14:textId="682383C2" w:rsidR="00BC0D80" w:rsidRDefault="008C0590">
            <w:pPr>
              <w:spacing w:after="40"/>
              <w:ind w:left="90"/>
            </w:pPr>
            <w:r>
              <w:rPr>
                <w:rPr>
                  <w:b/>
                  <w:bCs/>
                  <w:color w:val="2E5EFF"/>
                </w:rPr>
              </w:rPr>
              <w:t xml:space="preserve">•  </w:t>
            </w:r>
            <w:r>
              <w:rPr>
                <w:rPr>
                  <w:color w:val="2B2F36"/>
                </w:rPr>
              </w:rPr>
              <w:t>Campus, lab and exhibition assistance</w:t>
            </w:r>
          </w:p>
        </w:tc>
        <w:tc>
          <w:tcPr>
            <w:tcW w:w="5448" w:type="dxa"/>
            <w:tcBorders>
              <w:top w:val="single" w:sz="4" w:space="0" w:color="D6DAE1"/>
              <w:left w:val="single" w:sz="4" w:space="0" w:color="D6DAE1"/>
              <w:bottom w:val="single" w:sz="4" w:space="0" w:color="D6DAE1"/>
              <w:right w:val="single" w:sz="4" w:space="0" w:color="D6DA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29C6E" w14:textId="77777777" w:rsidR="00BC0D80" w:rsidRPr="00976548" w:rsidRDefault="008C0590">
            <w:pPr>
              <w:shd w:val="clear" w:color="auto" w:fill="6D28D9"/>
              <w:spacing w:after="60"/>
              <w:rPr>
                <w:sz w:val="24"/>
                <w:szCs w:val="24"/>
              </w:rPr>
            </w:pPr>
            <w:r w:rsidRPr="00976548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TEAM &amp; GUIDANCE</w:t>
            </w:r>
          </w:p>
          <w:p w14:paraId="50E07066" w14:textId="0705D00F" w:rsidR="00BC0D80" w:rsidRPr="00B41F4B" w:rsidRDefault="008C0590">
            <w:pPr>
              <w:spacing w:after="50"/>
            </w:pPr>
            <w:r w:rsidRPr="00B41F4B">
              <w:rPr>
                <w:b/>
                <w:bCs/>
                <w:color w:val="1B2A4A"/>
              </w:rPr>
              <w:t xml:space="preserve">Team Members:  </w:t>
            </w:r>
            <w:proofErr w:type="spellStart"/>
            <w:r w:rsidR="00C77087">
              <w:rPr>
                <w:i/>
                <w:iCs/>
                <w:color w:val="444B54"/>
              </w:rPr>
              <w:t>Subhatra</w:t>
            </w:r>
            <w:proofErr w:type="spellEnd"/>
            <w:r w:rsidR="00C77087">
              <w:rPr>
                <w:i/>
                <w:iCs/>
                <w:color w:val="444B54"/>
              </w:rPr>
              <w:t xml:space="preserve"> R K , </w:t>
            </w:r>
            <w:proofErr w:type="spellStart"/>
            <w:r w:rsidR="00C77087">
              <w:rPr>
                <w:i/>
                <w:iCs/>
                <w:color w:val="444B54"/>
              </w:rPr>
              <w:t>Naveegaa</w:t>
            </w:r>
            <w:proofErr w:type="spellEnd"/>
            <w:r w:rsidR="00C77087">
              <w:rPr>
                <w:i/>
                <w:iCs/>
                <w:color w:val="444B54"/>
              </w:rPr>
              <w:t xml:space="preserve"> N, Noor He </w:t>
            </w:r>
            <w:proofErr w:type="spellStart"/>
            <w:r w:rsidR="00C77087">
              <w:rPr>
                <w:i/>
                <w:iCs/>
                <w:color w:val="444B54"/>
              </w:rPr>
              <w:t>Nihar</w:t>
            </w:r>
            <w:proofErr w:type="spellEnd"/>
            <w:r w:rsidR="00C77087">
              <w:rPr>
                <w:i/>
                <w:iCs/>
                <w:color w:val="444B54"/>
              </w:rPr>
              <w:t xml:space="preserve"> M ,</w:t>
            </w:r>
            <w:proofErr w:type="spellStart"/>
            <w:r w:rsidR="00C77087">
              <w:rPr>
                <w:i/>
                <w:iCs/>
                <w:color w:val="444B54"/>
              </w:rPr>
              <w:t>Vinothini</w:t>
            </w:r>
            <w:proofErr w:type="spellEnd"/>
            <w:r w:rsidR="00C77087">
              <w:rPr>
                <w:i/>
                <w:iCs/>
                <w:color w:val="444B54"/>
              </w:rPr>
              <w:t xml:space="preserve"> </w:t>
            </w:r>
            <w:proofErr w:type="spellStart"/>
            <w:r w:rsidR="00C77087">
              <w:rPr>
                <w:i/>
                <w:iCs/>
                <w:color w:val="444B54"/>
              </w:rPr>
              <w:t>G,Varshini</w:t>
            </w:r>
            <w:proofErr w:type="spellEnd"/>
            <w:r w:rsidR="00C77087">
              <w:rPr>
                <w:i/>
                <w:iCs/>
                <w:color w:val="444B54"/>
              </w:rPr>
              <w:t xml:space="preserve"> M ,Vishal R</w:t>
            </w:r>
          </w:p>
          <w:p w14:paraId="4D44E939" w14:textId="77777777" w:rsidR="00BC0D80" w:rsidRPr="00B41F4B" w:rsidRDefault="008C0590">
            <w:pPr>
              <w:spacing w:after="50"/>
            </w:pPr>
            <w:r w:rsidRPr="00B41F4B">
              <w:rPr>
                <w:b/>
                <w:bCs/>
                <w:color w:val="1B2A4A"/>
              </w:rPr>
              <w:t xml:space="preserve">Mentor / Guide:  </w:t>
            </w:r>
            <w:r w:rsidRPr="00B41F4B">
              <w:rPr>
                <w:i/>
                <w:iCs/>
                <w:color w:val="444B54"/>
              </w:rPr>
              <w:t>Name, Designation</w:t>
            </w:r>
          </w:p>
          <w:p w14:paraId="67B40652" w14:textId="77777777" w:rsidR="00BC0D80" w:rsidRDefault="008C0590">
            <w:pPr>
              <w:spacing w:after="50"/>
            </w:pPr>
            <w:r w:rsidRPr="00B41F4B">
              <w:rPr>
                <w:b/>
                <w:bCs/>
                <w:color w:val="1B2A4A"/>
              </w:rPr>
              <w:t xml:space="preserve">Contact:  </w:t>
            </w:r>
            <w:r w:rsidRPr="00B41F4B">
              <w:rPr>
                <w:i/>
                <w:iCs/>
                <w:color w:val="444B54"/>
              </w:rPr>
              <w:t>email / phone (optional)</w:t>
            </w:r>
          </w:p>
        </w:tc>
      </w:tr>
    </w:tbl>
    <w:p w14:paraId="02DC9E80" w14:textId="77777777" w:rsidR="00BC0D80" w:rsidRDefault="00BC0D80">
      <w:pPr>
        <w:spacing w:after="120"/>
      </w:pPr>
    </w:p>
    <w:p w14:paraId="520C89AA" w14:textId="77777777" w:rsidR="00BC0D80" w:rsidRDefault="00BC0D80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6"/>
      </w:tblGrid>
      <w:tr w:rsidR="00BC0D80" w14:paraId="0E9A7D85" w14:textId="77777777">
        <w:tc>
          <w:tcPr>
            <w:tcW w:w="10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A2782" w14:textId="71B91ECE" w:rsidR="00BC0D80" w:rsidRPr="00031DD3" w:rsidRDefault="008C0590">
            <w:pPr>
              <w:jc w:val="center"/>
            </w:pPr>
            <w:r w:rsidRPr="00031DD3">
              <w:rPr>
                <w:b/>
                <w:bCs/>
                <w:color w:val="FFFFFF"/>
              </w:rPr>
              <w:t>AI MUSEUM ’26</w:t>
            </w:r>
            <w:r w:rsidRPr="00031DD3">
              <w:rPr>
                <w:color w:val="CBD8FF"/>
              </w:rPr>
              <w:t xml:space="preserve">   •   Dept. of Artificial Intelligence &amp; Data Science   •   Organized by VIBES   •   </w:t>
            </w:r>
            <w:r w:rsidR="00031DD3" w:rsidRPr="00031DD3">
              <w:rPr>
                <w:color w:val="CBD8FF"/>
              </w:rPr>
              <w:t>KIOT</w:t>
            </w:r>
          </w:p>
        </w:tc>
      </w:tr>
    </w:tbl>
    <w:p w14:paraId="57CE223E" w14:textId="77777777" w:rsidR="00A545F7" w:rsidRDefault="00A545F7" w:rsidP="00031DD3"/>
    <w:sectPr w:rsidR="00A545F7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0423B3"/>
    <w:multiLevelType w:val="hybridMultilevel"/>
    <w:tmpl w:val="52B8DC8C"/>
    <w:lvl w:ilvl="0" w:tplc="8C062930">
      <w:start w:val="1"/>
      <w:numFmt w:val="bullet"/>
      <w:lvlText w:val="●"/>
      <w:lvlJc w:val="left"/>
      <w:pPr>
        <w:ind w:left="720" w:hanging="360"/>
      </w:pPr>
    </w:lvl>
    <w:lvl w:ilvl="1" w:tplc="9A4A82BA">
      <w:start w:val="1"/>
      <w:numFmt w:val="bullet"/>
      <w:lvlText w:val="○"/>
      <w:lvlJc w:val="left"/>
      <w:pPr>
        <w:ind w:left="1440" w:hanging="360"/>
      </w:pPr>
    </w:lvl>
    <w:lvl w:ilvl="2" w:tplc="B7E20ECA">
      <w:start w:val="1"/>
      <w:numFmt w:val="bullet"/>
      <w:lvlText w:val="■"/>
      <w:lvlJc w:val="left"/>
      <w:pPr>
        <w:ind w:left="2160" w:hanging="360"/>
      </w:pPr>
    </w:lvl>
    <w:lvl w:ilvl="3" w:tplc="D018BCC8">
      <w:start w:val="1"/>
      <w:numFmt w:val="bullet"/>
      <w:lvlText w:val="●"/>
      <w:lvlJc w:val="left"/>
      <w:pPr>
        <w:ind w:left="2880" w:hanging="360"/>
      </w:pPr>
    </w:lvl>
    <w:lvl w:ilvl="4" w:tplc="DA78A9D0">
      <w:start w:val="1"/>
      <w:numFmt w:val="bullet"/>
      <w:lvlText w:val="○"/>
      <w:lvlJc w:val="left"/>
      <w:pPr>
        <w:ind w:left="3600" w:hanging="360"/>
      </w:pPr>
    </w:lvl>
    <w:lvl w:ilvl="5" w:tplc="391C6880">
      <w:start w:val="1"/>
      <w:numFmt w:val="bullet"/>
      <w:lvlText w:val="■"/>
      <w:lvlJc w:val="left"/>
      <w:pPr>
        <w:ind w:left="4320" w:hanging="360"/>
      </w:pPr>
    </w:lvl>
    <w:lvl w:ilvl="6" w:tplc="7E504902">
      <w:start w:val="1"/>
      <w:numFmt w:val="bullet"/>
      <w:lvlText w:val="●"/>
      <w:lvlJc w:val="left"/>
      <w:pPr>
        <w:ind w:left="5040" w:hanging="360"/>
      </w:pPr>
    </w:lvl>
    <w:lvl w:ilvl="7" w:tplc="384AC976">
      <w:start w:val="1"/>
      <w:numFmt w:val="bullet"/>
      <w:lvlText w:val="●"/>
      <w:lvlJc w:val="left"/>
      <w:pPr>
        <w:ind w:left="5760" w:hanging="360"/>
      </w:pPr>
    </w:lvl>
    <w:lvl w:ilvl="8" w:tplc="458222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D80"/>
    <w:rsid w:val="00031DD3"/>
    <w:rsid w:val="001C19D8"/>
    <w:rsid w:val="004822EE"/>
    <w:rsid w:val="0058795C"/>
    <w:rsid w:val="00610A58"/>
    <w:rsid w:val="008C0590"/>
    <w:rsid w:val="00976548"/>
    <w:rsid w:val="00A545F7"/>
    <w:rsid w:val="00B41F4B"/>
    <w:rsid w:val="00B949A8"/>
    <w:rsid w:val="00BC0D80"/>
    <w:rsid w:val="00BE1C27"/>
    <w:rsid w:val="00C77087"/>
    <w:rsid w:val="00C83C59"/>
    <w:rsid w:val="00CE5119"/>
    <w:rsid w:val="00D62A58"/>
    <w:rsid w:val="00F3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2299"/>
  <w15:docId w15:val="{9370B79A-9CAE-48DE-926E-49B54B11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11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50386-6045-4553-BFFD-CEEF32276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2026-09-21T15:47:00Z</dcterms:created>
  <dcterms:modified xsi:type="dcterms:W3CDTF">2026-09-21T15:47:00Z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248b91a8-c2dd-48df-b878-c42c10e4b18d</vt:lpwstr>
  </property>
</Properties>
</file>