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66" w:rsidRPr="005E39C9" w:rsidRDefault="00974E66" w:rsidP="009B49BB">
      <w:pPr>
        <w:pStyle w:val="Default"/>
        <w:rPr>
          <w:color w:val="0000FF"/>
          <w:sz w:val="32"/>
          <w:szCs w:val="32"/>
        </w:rPr>
      </w:pPr>
      <w:proofErr w:type="spellStart"/>
      <w:r w:rsidRPr="005E39C9">
        <w:rPr>
          <w:bCs/>
          <w:color w:val="0000FF"/>
          <w:sz w:val="32"/>
          <w:szCs w:val="32"/>
        </w:rPr>
        <w:t>Skrill</w:t>
      </w:r>
      <w:proofErr w:type="spellEnd"/>
      <w:r w:rsidRPr="005E39C9">
        <w:rPr>
          <w:bCs/>
          <w:color w:val="0000FF"/>
          <w:sz w:val="32"/>
          <w:szCs w:val="32"/>
        </w:rPr>
        <w:t xml:space="preserve"> </w:t>
      </w:r>
      <w:r w:rsidR="005E39C9" w:rsidRPr="005E39C9">
        <w:rPr>
          <w:bCs/>
          <w:color w:val="0000FF"/>
          <w:sz w:val="32"/>
          <w:szCs w:val="32"/>
        </w:rPr>
        <w:t>T</w:t>
      </w:r>
      <w:r w:rsidRPr="005E39C9">
        <w:rPr>
          <w:bCs/>
          <w:color w:val="0000FF"/>
          <w:sz w:val="32"/>
          <w:szCs w:val="32"/>
        </w:rPr>
        <w:t xml:space="preserve">ransaction </w:t>
      </w:r>
      <w:r w:rsidR="005E39C9" w:rsidRPr="005E39C9">
        <w:rPr>
          <w:bCs/>
          <w:color w:val="0000FF"/>
          <w:sz w:val="32"/>
          <w:szCs w:val="32"/>
        </w:rPr>
        <w:t>f</w:t>
      </w:r>
      <w:r w:rsidRPr="005E39C9">
        <w:rPr>
          <w:bCs/>
          <w:color w:val="0000FF"/>
          <w:sz w:val="32"/>
          <w:szCs w:val="32"/>
        </w:rPr>
        <w:t xml:space="preserve">low </w:t>
      </w:r>
    </w:p>
    <w:p w:rsidR="00974E66" w:rsidRDefault="00974E66" w:rsidP="009B49BB">
      <w:pPr>
        <w:pStyle w:val="Default"/>
        <w:rPr>
          <w:b/>
          <w:bCs/>
          <w:sz w:val="40"/>
          <w:szCs w:val="40"/>
        </w:rPr>
      </w:pPr>
    </w:p>
    <w:p w:rsidR="009B49BB" w:rsidRDefault="009B49BB" w:rsidP="009B49BB">
      <w:pPr>
        <w:pStyle w:val="Default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6243320" cy="316164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31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E66" w:rsidRDefault="00974E66" w:rsidP="00974E66">
      <w:pPr>
        <w:pStyle w:val="Default"/>
        <w:spacing w:after="57"/>
        <w:ind w:left="720"/>
        <w:rPr>
          <w:sz w:val="22"/>
          <w:szCs w:val="22"/>
        </w:rPr>
      </w:pPr>
    </w:p>
    <w:p w:rsidR="00974E66" w:rsidRDefault="00974E66" w:rsidP="00974E66">
      <w:pPr>
        <w:pStyle w:val="Default"/>
        <w:spacing w:after="57"/>
        <w:ind w:left="720"/>
        <w:rPr>
          <w:sz w:val="22"/>
          <w:szCs w:val="22"/>
        </w:rPr>
      </w:pPr>
    </w:p>
    <w:p w:rsidR="009B49BB" w:rsidRDefault="009B49BB" w:rsidP="00974E66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When the customer is ready to pay on the website, they select the </w:t>
      </w:r>
      <w:proofErr w:type="spellStart"/>
      <w:r>
        <w:rPr>
          <w:sz w:val="22"/>
          <w:szCs w:val="22"/>
        </w:rPr>
        <w:t>Skrill</w:t>
      </w:r>
      <w:proofErr w:type="spellEnd"/>
      <w:r>
        <w:rPr>
          <w:sz w:val="22"/>
          <w:szCs w:val="22"/>
        </w:rPr>
        <w:t xml:space="preserve"> payment option on </w:t>
      </w:r>
      <w:r w:rsidR="00837623">
        <w:rPr>
          <w:sz w:val="22"/>
          <w:szCs w:val="22"/>
        </w:rPr>
        <w:t>the</w:t>
      </w:r>
      <w:r>
        <w:rPr>
          <w:sz w:val="22"/>
          <w:szCs w:val="22"/>
        </w:rPr>
        <w:t xml:space="preserve"> website. </w:t>
      </w:r>
    </w:p>
    <w:p w:rsidR="009B49BB" w:rsidRDefault="009B49BB" w:rsidP="00974E66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You request a session identifier (SID) by passing customer and transaction details (e.g., amount, currency and language) to the </w:t>
      </w:r>
      <w:proofErr w:type="spellStart"/>
      <w:r>
        <w:rPr>
          <w:sz w:val="22"/>
          <w:szCs w:val="22"/>
        </w:rPr>
        <w:t>Skrill</w:t>
      </w:r>
      <w:proofErr w:type="spellEnd"/>
      <w:r>
        <w:rPr>
          <w:sz w:val="22"/>
          <w:szCs w:val="22"/>
        </w:rPr>
        <w:t xml:space="preserve"> Payment Gateway. </w:t>
      </w:r>
    </w:p>
    <w:p w:rsidR="009B49BB" w:rsidRDefault="009B49BB" w:rsidP="00974E66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proofErr w:type="spellStart"/>
      <w:r>
        <w:rPr>
          <w:sz w:val="22"/>
          <w:szCs w:val="22"/>
        </w:rPr>
        <w:t>Skrill</w:t>
      </w:r>
      <w:proofErr w:type="spellEnd"/>
      <w:r>
        <w:rPr>
          <w:sz w:val="22"/>
          <w:szCs w:val="22"/>
        </w:rPr>
        <w:t xml:space="preserve"> returns the generated SID. </w:t>
      </w:r>
    </w:p>
    <w:p w:rsidR="009B49BB" w:rsidRDefault="009B49BB" w:rsidP="00974E66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Redirect the customer to the </w:t>
      </w:r>
      <w:proofErr w:type="spellStart"/>
      <w:r>
        <w:rPr>
          <w:sz w:val="22"/>
          <w:szCs w:val="22"/>
        </w:rPr>
        <w:t>Skrill</w:t>
      </w:r>
      <w:proofErr w:type="spellEnd"/>
      <w:r>
        <w:rPr>
          <w:sz w:val="22"/>
          <w:szCs w:val="22"/>
        </w:rPr>
        <w:t xml:space="preserve"> Payment Gateway and include the session identifier in the redirect URL. </w:t>
      </w:r>
      <w:proofErr w:type="spellStart"/>
      <w:r>
        <w:rPr>
          <w:sz w:val="22"/>
          <w:szCs w:val="22"/>
        </w:rPr>
        <w:t>Skrill</w:t>
      </w:r>
      <w:proofErr w:type="spellEnd"/>
      <w:r>
        <w:rPr>
          <w:sz w:val="22"/>
          <w:szCs w:val="22"/>
        </w:rPr>
        <w:t xml:space="preserve"> displays the relevant payment page. </w:t>
      </w:r>
    </w:p>
    <w:p w:rsidR="009B49BB" w:rsidRDefault="009B49BB" w:rsidP="00974E66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The customer enters their payment information, plus any other </w:t>
      </w:r>
      <w:proofErr w:type="gramStart"/>
      <w:r>
        <w:rPr>
          <w:sz w:val="22"/>
          <w:szCs w:val="22"/>
        </w:rPr>
        <w:t>details requested, and confirms</w:t>
      </w:r>
      <w:proofErr w:type="gramEnd"/>
      <w:r>
        <w:rPr>
          <w:sz w:val="22"/>
          <w:szCs w:val="22"/>
        </w:rPr>
        <w:t xml:space="preserve"> the transaction. </w:t>
      </w:r>
    </w:p>
    <w:p w:rsidR="009B49BB" w:rsidRDefault="009B49BB" w:rsidP="00974E66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proofErr w:type="spellStart"/>
      <w:r>
        <w:rPr>
          <w:sz w:val="22"/>
          <w:szCs w:val="22"/>
        </w:rPr>
        <w:t>Skrill</w:t>
      </w:r>
      <w:proofErr w:type="spellEnd"/>
      <w:r>
        <w:rPr>
          <w:sz w:val="22"/>
          <w:szCs w:val="22"/>
        </w:rPr>
        <w:t xml:space="preserve"> requests </w:t>
      </w:r>
      <w:proofErr w:type="spellStart"/>
      <w:r>
        <w:rPr>
          <w:sz w:val="22"/>
          <w:szCs w:val="22"/>
        </w:rPr>
        <w:t>authorisation</w:t>
      </w:r>
      <w:proofErr w:type="spellEnd"/>
      <w:r>
        <w:rPr>
          <w:sz w:val="22"/>
          <w:szCs w:val="22"/>
        </w:rPr>
        <w:t xml:space="preserve"> for the payment from the customer’s bank, third party provider or card issuer. </w:t>
      </w:r>
    </w:p>
    <w:p w:rsidR="009B49BB" w:rsidRDefault="009B49BB" w:rsidP="00974E66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The bank/provider approves or rejects the transaction. </w:t>
      </w:r>
    </w:p>
    <w:p w:rsidR="009B49BB" w:rsidRDefault="009B49BB" w:rsidP="00974E66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proofErr w:type="spellStart"/>
      <w:r>
        <w:rPr>
          <w:sz w:val="22"/>
          <w:szCs w:val="22"/>
        </w:rPr>
        <w:t>Skrill</w:t>
      </w:r>
      <w:proofErr w:type="spellEnd"/>
      <w:r>
        <w:rPr>
          <w:sz w:val="22"/>
          <w:szCs w:val="22"/>
        </w:rPr>
        <w:t xml:space="preserve"> displays the confirmation page, containing the transaction result, on the </w:t>
      </w:r>
      <w:proofErr w:type="spellStart"/>
      <w:r>
        <w:rPr>
          <w:sz w:val="22"/>
          <w:szCs w:val="22"/>
        </w:rPr>
        <w:t>Skrill</w:t>
      </w:r>
      <w:proofErr w:type="spellEnd"/>
      <w:r>
        <w:rPr>
          <w:sz w:val="22"/>
          <w:szCs w:val="22"/>
        </w:rPr>
        <w:t xml:space="preserve"> Payment Gateway. </w:t>
      </w:r>
    </w:p>
    <w:p w:rsidR="009B49BB" w:rsidRDefault="009B49BB" w:rsidP="00974E66">
      <w:pPr>
        <w:pStyle w:val="Default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Skrill</w:t>
      </w:r>
      <w:proofErr w:type="spellEnd"/>
      <w:r>
        <w:rPr>
          <w:sz w:val="22"/>
          <w:szCs w:val="22"/>
        </w:rPr>
        <w:t xml:space="preserve"> provides you with an asynchronous notification, sent to </w:t>
      </w:r>
      <w:r w:rsidR="00837623">
        <w:rPr>
          <w:sz w:val="22"/>
          <w:szCs w:val="22"/>
        </w:rPr>
        <w:t>the</w:t>
      </w:r>
      <w:r>
        <w:rPr>
          <w:sz w:val="22"/>
          <w:szCs w:val="22"/>
        </w:rPr>
        <w:t xml:space="preserve"> status URL or IPN (instant Payment Notification), confirming the transaction details and status. </w:t>
      </w:r>
    </w:p>
    <w:p w:rsidR="009B49BB" w:rsidRDefault="009B49BB" w:rsidP="009B49BB">
      <w:pPr>
        <w:pStyle w:val="Default"/>
        <w:rPr>
          <w:sz w:val="22"/>
          <w:szCs w:val="22"/>
        </w:rPr>
      </w:pPr>
    </w:p>
    <w:p w:rsidR="005F323B" w:rsidRDefault="005F323B" w:rsidP="005F323B">
      <w:pPr>
        <w:spacing w:after="0" w:line="240" w:lineRule="auto"/>
        <w:rPr>
          <w:rFonts w:eastAsia="Times New Roman" w:cstheme="minorHAnsi"/>
          <w:color w:val="0D0D0D" w:themeColor="text1" w:themeTint="F2"/>
          <w:sz w:val="36"/>
          <w:szCs w:val="36"/>
          <w:shd w:val="clear" w:color="auto" w:fill="FFFFFF"/>
        </w:rPr>
      </w:pPr>
    </w:p>
    <w:p w:rsidR="005F323B" w:rsidRPr="005F323B" w:rsidRDefault="005F323B" w:rsidP="005F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39C9">
        <w:rPr>
          <w:rFonts w:eastAsia="Times New Roman" w:cstheme="minorHAnsi"/>
          <w:color w:val="0000FF"/>
          <w:sz w:val="32"/>
          <w:szCs w:val="32"/>
          <w:shd w:val="clear" w:color="auto" w:fill="FFFFFF"/>
        </w:rPr>
        <w:lastRenderedPageBreak/>
        <w:t>Paypal</w:t>
      </w:r>
      <w:proofErr w:type="spellEnd"/>
      <w:r w:rsidRPr="005E39C9">
        <w:rPr>
          <w:rFonts w:eastAsia="Times New Roman" w:cstheme="minorHAnsi"/>
          <w:color w:val="0000FF"/>
          <w:sz w:val="32"/>
          <w:szCs w:val="32"/>
          <w:shd w:val="clear" w:color="auto" w:fill="FFFFFF"/>
        </w:rPr>
        <w:t xml:space="preserve">  Express</w:t>
      </w:r>
      <w:proofErr w:type="gramEnd"/>
      <w:r w:rsidRPr="005E39C9">
        <w:rPr>
          <w:rFonts w:eastAsia="Times New Roman" w:cstheme="minorHAnsi"/>
          <w:color w:val="0000FF"/>
          <w:sz w:val="32"/>
          <w:szCs w:val="32"/>
          <w:shd w:val="clear" w:color="auto" w:fill="FFFFFF"/>
        </w:rPr>
        <w:t xml:space="preserve"> Checkout flow</w:t>
      </w:r>
      <w:r w:rsidRPr="005E39C9">
        <w:rPr>
          <w:rFonts w:eastAsia="Times New Roman" w:cstheme="minorHAnsi"/>
          <w:color w:val="0000FF"/>
          <w:sz w:val="32"/>
          <w:szCs w:val="32"/>
        </w:rPr>
        <w:t> </w:t>
      </w:r>
      <w:r w:rsidRPr="005F323B">
        <w:rPr>
          <w:rFonts w:eastAsia="Times New Roman" w:cstheme="minorHAnsi"/>
          <w:color w:val="333333"/>
          <w:sz w:val="36"/>
          <w:szCs w:val="36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42558" cy="2051421"/>
            <wp:effectExtent l="19050" t="0" r="5842" b="0"/>
            <wp:docPr id="2" name="Picture 2" descr="https://www.paypalobjects.com/webstatic/en_US/developer/docs/ec/ECpageflow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aypalobjects.com/webstatic/en_US/developer/docs/ec/ECpageflowUX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713" cy="205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3B" w:rsidRPr="005F323B" w:rsidRDefault="005F323B" w:rsidP="005F323B">
      <w:pPr>
        <w:pStyle w:val="ListParagraph"/>
        <w:numPr>
          <w:ilvl w:val="0"/>
          <w:numId w:val="6"/>
        </w:numPr>
        <w:spacing w:before="100" w:beforeAutospacing="1" w:after="100" w:afterAutospacing="1" w:line="211" w:lineRule="atLeast"/>
        <w:rPr>
          <w:rFonts w:eastAsia="Times New Roman" w:cstheme="minorHAnsi"/>
          <w:color w:val="0D0D0D" w:themeColor="text1" w:themeTint="F2"/>
        </w:rPr>
      </w:pPr>
      <w:r w:rsidRPr="005F323B">
        <w:rPr>
          <w:rFonts w:eastAsia="Times New Roman" w:cstheme="minorHAnsi"/>
          <w:color w:val="0D0D0D" w:themeColor="text1" w:themeTint="F2"/>
        </w:rPr>
        <w:t>Chooses Express Checkout by clicking </w:t>
      </w:r>
      <w:r w:rsidRPr="005F323B">
        <w:rPr>
          <w:rFonts w:eastAsia="Times New Roman" w:cstheme="minorHAnsi"/>
          <w:i/>
          <w:iCs/>
          <w:color w:val="0D0D0D" w:themeColor="text1" w:themeTint="F2"/>
        </w:rPr>
        <w:t>Check out with PayPal</w:t>
      </w:r>
    </w:p>
    <w:p w:rsidR="005F323B" w:rsidRPr="005F323B" w:rsidRDefault="005F323B" w:rsidP="005F323B">
      <w:pPr>
        <w:pStyle w:val="ListParagraph"/>
        <w:numPr>
          <w:ilvl w:val="0"/>
          <w:numId w:val="6"/>
        </w:numPr>
        <w:spacing w:before="100" w:beforeAutospacing="1" w:after="100" w:afterAutospacing="1" w:line="211" w:lineRule="atLeast"/>
        <w:rPr>
          <w:rFonts w:eastAsia="Times New Roman" w:cstheme="minorHAnsi"/>
          <w:color w:val="0D0D0D" w:themeColor="text1" w:themeTint="F2"/>
        </w:rPr>
      </w:pPr>
      <w:r w:rsidRPr="005F323B">
        <w:rPr>
          <w:rFonts w:eastAsia="Times New Roman" w:cstheme="minorHAnsi"/>
          <w:color w:val="0D0D0D" w:themeColor="text1" w:themeTint="F2"/>
        </w:rPr>
        <w:t>Logs into PayPal to authenticate his or her identity</w:t>
      </w:r>
    </w:p>
    <w:p w:rsidR="005F323B" w:rsidRPr="005F323B" w:rsidRDefault="005F323B" w:rsidP="005F323B">
      <w:pPr>
        <w:pStyle w:val="ListParagraph"/>
        <w:numPr>
          <w:ilvl w:val="0"/>
          <w:numId w:val="6"/>
        </w:numPr>
        <w:spacing w:before="100" w:beforeAutospacing="1" w:after="106" w:afterAutospacing="1" w:line="211" w:lineRule="atLeast"/>
        <w:rPr>
          <w:rFonts w:eastAsia="Times New Roman" w:cstheme="minorHAnsi"/>
          <w:color w:val="0D0D0D" w:themeColor="text1" w:themeTint="F2"/>
        </w:rPr>
      </w:pPr>
      <w:r w:rsidRPr="005F323B">
        <w:rPr>
          <w:rFonts w:eastAsia="Times New Roman" w:cstheme="minorHAnsi"/>
          <w:color w:val="0D0D0D" w:themeColor="text1" w:themeTint="F2"/>
        </w:rPr>
        <w:t>Reviews the transaction on PayPal</w:t>
      </w:r>
    </w:p>
    <w:p w:rsidR="005F323B" w:rsidRPr="005F323B" w:rsidRDefault="005F323B" w:rsidP="005F323B">
      <w:pPr>
        <w:pStyle w:val="ListParagraph"/>
        <w:numPr>
          <w:ilvl w:val="0"/>
          <w:numId w:val="6"/>
        </w:numPr>
        <w:spacing w:before="100" w:beforeAutospacing="1" w:after="100" w:afterAutospacing="1" w:line="211" w:lineRule="atLeast"/>
        <w:rPr>
          <w:rFonts w:eastAsia="Times New Roman" w:cstheme="minorHAnsi"/>
          <w:color w:val="0D0D0D" w:themeColor="text1" w:themeTint="F2"/>
        </w:rPr>
      </w:pPr>
      <w:r w:rsidRPr="005F323B">
        <w:rPr>
          <w:rFonts w:eastAsia="Times New Roman" w:cstheme="minorHAnsi"/>
          <w:color w:val="0D0D0D" w:themeColor="text1" w:themeTint="F2"/>
        </w:rPr>
        <w:t xml:space="preserve">Confirms the order and pays from </w:t>
      </w:r>
      <w:r w:rsidR="002F448A">
        <w:rPr>
          <w:rFonts w:eastAsia="Times New Roman" w:cstheme="minorHAnsi"/>
          <w:color w:val="0D0D0D" w:themeColor="text1" w:themeTint="F2"/>
        </w:rPr>
        <w:t>web</w:t>
      </w:r>
      <w:r w:rsidRPr="005F323B">
        <w:rPr>
          <w:rFonts w:eastAsia="Times New Roman" w:cstheme="minorHAnsi"/>
          <w:color w:val="0D0D0D" w:themeColor="text1" w:themeTint="F2"/>
        </w:rPr>
        <w:t>site</w:t>
      </w:r>
    </w:p>
    <w:p w:rsidR="005F323B" w:rsidRDefault="005F323B" w:rsidP="005F323B">
      <w:pPr>
        <w:pStyle w:val="ListParagraph"/>
        <w:numPr>
          <w:ilvl w:val="0"/>
          <w:numId w:val="6"/>
        </w:numPr>
        <w:spacing w:before="100" w:beforeAutospacing="1" w:after="100" w:afterAutospacing="1" w:line="211" w:lineRule="atLeast"/>
        <w:rPr>
          <w:rFonts w:eastAsia="Times New Roman" w:cstheme="minorHAnsi"/>
          <w:color w:val="0D0D0D" w:themeColor="text1" w:themeTint="F2"/>
        </w:rPr>
      </w:pPr>
      <w:r w:rsidRPr="005F323B">
        <w:rPr>
          <w:rFonts w:eastAsia="Times New Roman" w:cstheme="minorHAnsi"/>
          <w:color w:val="0D0D0D" w:themeColor="text1" w:themeTint="F2"/>
        </w:rPr>
        <w:t>Receives an order confirmation</w:t>
      </w:r>
    </w:p>
    <w:p w:rsidR="00226A01" w:rsidRDefault="00226A01" w:rsidP="00226A01">
      <w:pPr>
        <w:spacing w:before="100" w:beforeAutospacing="1" w:after="100" w:afterAutospacing="1" w:line="211" w:lineRule="atLeast"/>
        <w:rPr>
          <w:rFonts w:eastAsia="Times New Roman" w:cstheme="minorHAnsi"/>
          <w:color w:val="0D0D0D" w:themeColor="text1" w:themeTint="F2"/>
        </w:rPr>
      </w:pPr>
    </w:p>
    <w:p w:rsidR="00226A01" w:rsidRPr="005E39C9" w:rsidRDefault="00226A01" w:rsidP="00226A01">
      <w:pPr>
        <w:spacing w:before="100" w:beforeAutospacing="1" w:after="100" w:afterAutospacing="1" w:line="211" w:lineRule="atLeast"/>
        <w:rPr>
          <w:rFonts w:eastAsia="Times New Roman" w:cstheme="minorHAnsi"/>
          <w:noProof/>
          <w:sz w:val="24"/>
          <w:szCs w:val="24"/>
        </w:rPr>
      </w:pPr>
      <w:r w:rsidRPr="005E39C9">
        <w:rPr>
          <w:rFonts w:eastAsia="Times New Roman" w:cstheme="minorHAnsi"/>
          <w:color w:val="0000FF"/>
          <w:sz w:val="36"/>
          <w:szCs w:val="36"/>
          <w:shd w:val="clear" w:color="auto" w:fill="FFFFFF"/>
        </w:rPr>
        <w:t>Stripe Payment flow</w:t>
      </w:r>
      <w:r w:rsidRPr="005E39C9">
        <w:rPr>
          <w:rFonts w:eastAsia="Times New Roman" w:cstheme="minorHAnsi"/>
          <w:noProof/>
          <w:sz w:val="24"/>
          <w:szCs w:val="24"/>
        </w:rPr>
        <w:t> </w:t>
      </w:r>
    </w:p>
    <w:p w:rsidR="005467F0" w:rsidRDefault="0074068A" w:rsidP="0074068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41392" cy="2889504"/>
            <wp:effectExtent l="0" t="0" r="6858" b="0"/>
            <wp:docPr id="4" name="Picture 4" descr="C:\Users\LT-1\Desktop\stripe_paym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T-1\Desktop\stripe_payments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580" cy="288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8A" w:rsidRPr="0074068A" w:rsidRDefault="0074068A" w:rsidP="0074068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74068A">
        <w:rPr>
          <w:rFonts w:eastAsia="Times New Roman" w:cstheme="minorHAnsi"/>
          <w:sz w:val="24"/>
          <w:szCs w:val="24"/>
        </w:rPr>
        <w:t xml:space="preserve">Collect credit card information </w:t>
      </w:r>
    </w:p>
    <w:p w:rsidR="0074068A" w:rsidRDefault="0074068A" w:rsidP="0074068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4068A">
        <w:rPr>
          <w:rFonts w:eastAsia="Times New Roman" w:cstheme="minorHAnsi"/>
          <w:sz w:val="24"/>
          <w:szCs w:val="24"/>
        </w:rPr>
        <w:t>Convert those details to what we call a single-use token</w:t>
      </w:r>
    </w:p>
    <w:p w:rsidR="0074068A" w:rsidRDefault="0074068A" w:rsidP="0074068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4068A">
        <w:rPr>
          <w:rFonts w:eastAsia="Times New Roman" w:cstheme="minorHAnsi"/>
          <w:sz w:val="24"/>
          <w:szCs w:val="24"/>
        </w:rPr>
        <w:t xml:space="preserve">Send that token, with the rest of the form, to </w:t>
      </w:r>
      <w:r>
        <w:rPr>
          <w:rFonts w:eastAsia="Times New Roman" w:cstheme="minorHAnsi"/>
          <w:sz w:val="24"/>
          <w:szCs w:val="24"/>
        </w:rPr>
        <w:t>stripe server</w:t>
      </w:r>
    </w:p>
    <w:p w:rsidR="0074068A" w:rsidRPr="0074068A" w:rsidRDefault="0074068A" w:rsidP="0074068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Get the response of the stripe payment gat</w:t>
      </w:r>
      <w:r w:rsidR="002F448A">
        <w:rPr>
          <w:rFonts w:eastAsia="Times New Roman" w:cstheme="minorHAnsi"/>
          <w:sz w:val="24"/>
          <w:szCs w:val="24"/>
        </w:rPr>
        <w:t>e</w:t>
      </w:r>
      <w:r>
        <w:rPr>
          <w:rFonts w:eastAsia="Times New Roman" w:cstheme="minorHAnsi"/>
          <w:sz w:val="24"/>
          <w:szCs w:val="24"/>
        </w:rPr>
        <w:t xml:space="preserve">way </w:t>
      </w:r>
    </w:p>
    <w:p w:rsidR="009B49BB" w:rsidRPr="009B49BB" w:rsidRDefault="009B49BB" w:rsidP="009B49BB"/>
    <w:sectPr w:rsidR="009B49BB" w:rsidRPr="009B49BB" w:rsidSect="00BF133B">
      <w:pgSz w:w="11906" w:h="17338"/>
      <w:pgMar w:top="1159" w:right="1103" w:bottom="658" w:left="9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D2F93"/>
    <w:multiLevelType w:val="hybridMultilevel"/>
    <w:tmpl w:val="A8AEC1A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3B9342F7"/>
    <w:multiLevelType w:val="hybridMultilevel"/>
    <w:tmpl w:val="32B0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24D6C"/>
    <w:multiLevelType w:val="hybridMultilevel"/>
    <w:tmpl w:val="ED38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06CA8"/>
    <w:multiLevelType w:val="hybridMultilevel"/>
    <w:tmpl w:val="9690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B75A3"/>
    <w:multiLevelType w:val="multilevel"/>
    <w:tmpl w:val="A0F6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A97235"/>
    <w:multiLevelType w:val="hybridMultilevel"/>
    <w:tmpl w:val="5B8A3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C01E7"/>
    <w:multiLevelType w:val="multilevel"/>
    <w:tmpl w:val="3A66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3A46D3"/>
    <w:multiLevelType w:val="hybridMultilevel"/>
    <w:tmpl w:val="960C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B49BB"/>
    <w:rsid w:val="00001641"/>
    <w:rsid w:val="000F436A"/>
    <w:rsid w:val="00226A01"/>
    <w:rsid w:val="002F448A"/>
    <w:rsid w:val="00332FFF"/>
    <w:rsid w:val="005467F0"/>
    <w:rsid w:val="005E39C9"/>
    <w:rsid w:val="005F323B"/>
    <w:rsid w:val="0074068A"/>
    <w:rsid w:val="00837623"/>
    <w:rsid w:val="00974E66"/>
    <w:rsid w:val="009B49BB"/>
    <w:rsid w:val="00CE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BB"/>
    <w:pPr>
      <w:ind w:left="720"/>
      <w:contextualSpacing/>
    </w:pPr>
  </w:style>
  <w:style w:type="paragraph" w:customStyle="1" w:styleId="Default">
    <w:name w:val="Default"/>
    <w:rsid w:val="009B49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B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F323B"/>
  </w:style>
  <w:style w:type="paragraph" w:styleId="NormalWeb">
    <w:name w:val="Normal (Web)"/>
    <w:basedOn w:val="Normal"/>
    <w:uiPriority w:val="99"/>
    <w:semiHidden/>
    <w:unhideWhenUsed/>
    <w:rsid w:val="005F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323B"/>
    <w:rPr>
      <w:i/>
      <w:iCs/>
    </w:rPr>
  </w:style>
  <w:style w:type="character" w:customStyle="1" w:styleId="label">
    <w:name w:val="label"/>
    <w:basedOn w:val="DefaultParagraphFont"/>
    <w:rsid w:val="005F32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8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LT-1</dc:creator>
  <cp:lastModifiedBy>Lynchpin</cp:lastModifiedBy>
  <cp:revision>8</cp:revision>
  <dcterms:created xsi:type="dcterms:W3CDTF">2014-05-28T09:16:00Z</dcterms:created>
  <dcterms:modified xsi:type="dcterms:W3CDTF">2014-05-28T11:31:00Z</dcterms:modified>
</cp:coreProperties>
</file>