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BE0E" w14:textId="2B2629F8" w:rsidR="00E517C8" w:rsidRPr="005F7915" w:rsidRDefault="005F7915">
      <w:pPr>
        <w:rPr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4"/>
              <w:szCs w:val="28"/>
            </w:rPr>
            <m:t>-u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t-1</m:t>
              </m:r>
            </m:e>
          </m:d>
        </m:oMath>
      </m:oMathPara>
    </w:p>
    <w:p w14:paraId="0A068D29" w14:textId="683CA4C2" w:rsidR="005F7915" w:rsidRPr="005F7915" w:rsidRDefault="005F7915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t-5k</m:t>
              </m:r>
            </m:e>
          </m:d>
        </m:oMath>
      </m:oMathPara>
    </w:p>
    <w:p w14:paraId="2C0969B8" w14:textId="6D5D8F37" w:rsidR="005F7915" w:rsidRPr="005F7915" w:rsidRDefault="005F7915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x(t)↔f(x(t))=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jwt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dt=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-jw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-jw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jw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0B9E2FEB" w14:textId="75D384DB" w:rsidR="005F7915" w:rsidRPr="005F7915" w:rsidRDefault="008D634C" w:rsidP="008D634C">
      <w:pPr>
        <w:rPr>
          <w:rFonts w:hint="eastAsia"/>
          <w:sz w:val="24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8"/>
                </w:rPr>
                <m:t>y(t)↔f(y(t))&amp;=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 </m:t>
                  </m:r>
                </m:e>
              </m:nary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5k-1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5k+1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dt</m:t>
              </m:r>
            </m:e>
            <m:e>
              <m:r>
                <w:rPr>
                  <w:rFonts w:ascii="Cambria Math" w:hAnsi="Cambria Math"/>
                  <w:sz w:val="24"/>
                  <w:szCs w:val="28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-jw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-jw(5k+1)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-jw(5k+1)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 w:val="24"/>
                  <w:szCs w:val="28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jw5k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-jw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-jw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jw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 w:val="24"/>
                  <w:szCs w:val="28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-jw5k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⋅f(x(t))</m:t>
              </m:r>
            </m:e>
          </m:eqArr>
        </m:oMath>
      </m:oMathPara>
    </w:p>
    <w:sectPr w:rsidR="005F7915" w:rsidRPr="005F7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C8"/>
    <w:rsid w:val="005F7915"/>
    <w:rsid w:val="008D634C"/>
    <w:rsid w:val="00E5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FFF0"/>
  <w15:chartTrackingRefBased/>
  <w15:docId w15:val="{BB7B52B5-3FBD-4C9E-8B5B-9397E132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9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1D4CE-3A65-421D-BB1D-DA72CB25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 骆</dc:creator>
  <cp:keywords/>
  <dc:description/>
  <cp:lastModifiedBy>顺 骆</cp:lastModifiedBy>
  <cp:revision>2</cp:revision>
  <dcterms:created xsi:type="dcterms:W3CDTF">2024-03-24T10:37:00Z</dcterms:created>
  <dcterms:modified xsi:type="dcterms:W3CDTF">2024-03-24T10:50:00Z</dcterms:modified>
</cp:coreProperties>
</file>