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8CC51" w14:textId="77777777" w:rsidR="00955AAD" w:rsidRDefault="00955AAD" w:rsidP="00955AAD">
      <w:r>
        <w:t>For Automation Testing.</w:t>
      </w:r>
    </w:p>
    <w:p w14:paraId="0223B357" w14:textId="77777777" w:rsidR="00807E93" w:rsidRDefault="00807E93">
      <w:bookmarkStart w:id="0" w:name="_GoBack"/>
      <w:bookmarkEnd w:id="0"/>
    </w:p>
    <w:sectPr w:rsidR="0080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83"/>
    <w:rsid w:val="00807E93"/>
    <w:rsid w:val="00955AAD"/>
    <w:rsid w:val="00A3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0CC56-2D34-4DA9-A42E-119783C3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A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Darren</dc:creator>
  <cp:keywords/>
  <dc:description/>
  <cp:lastModifiedBy>Stride, Darren</cp:lastModifiedBy>
  <cp:revision>2</cp:revision>
  <dcterms:created xsi:type="dcterms:W3CDTF">2020-07-29T14:43:00Z</dcterms:created>
  <dcterms:modified xsi:type="dcterms:W3CDTF">2020-07-29T14:43:00Z</dcterms:modified>
</cp:coreProperties>
</file>