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升房、特殊布置与迎宾</w:t>
      </w:r>
    </w:p>
    <w:p>
      <w:pPr>
        <w:pStyle w:val="Heading1"/>
      </w:pPr>
      <w:r>
        <w:t>1. 免费升房</w:t>
      </w:r>
    </w:p>
    <w:p>
      <w:r>
        <w:t>视当天房态，前台决定。StayWise 不能在演示里锁定升级。</w:t>
      </w:r>
    </w:p>
    <w:p>
      <w:r>
        <w:t>会员等级「行家/领航」仅增加申请优先级，不是权利。</w:t>
      </w:r>
    </w:p>
    <w:p>
      <w:r>
        <w:t>用户已订最高档（如紫禁城景观套房、湿地别墅）时，没有更高房型可升。</w:t>
      </w:r>
    </w:p>
    <w:p>
      <w:pPr>
        <w:pStyle w:val="Heading1"/>
      </w:pPr>
      <w:r>
        <w:t>2. 付费升级</w:t>
      </w:r>
    </w:p>
    <w:p>
      <w:r>
        <w:t>差价按酒店门市或前台报价，现场付。平台订单价格不自动改。</w:t>
      </w:r>
    </w:p>
    <w:p>
      <w:r>
        <w:t>升级后原取消规则通常仍跟原订单产品走。</w:t>
      </w:r>
    </w:p>
    <w:p>
      <w:pPr>
        <w:pStyle w:val="Heading1"/>
      </w:pPr>
      <w:r>
        <w:t>3. 生日、求婚、纪念日</w:t>
      </w:r>
    </w:p>
    <w:p>
      <w:r>
        <w:t>可转达鲜花、蛋糕、摆花。费用酒店收。不保证保密成功（别把惊喜发到入住人邮箱抄送）。</w:t>
      </w:r>
    </w:p>
    <w:p>
      <w:r>
        <w:t>外滩江景求婚：人多、安保严，户外大型布置可能被拦，建议室内。</w:t>
      </w:r>
    </w:p>
    <w:p>
      <w:r>
        <w:t>禁止承诺「一定给最好的角度」。</w:t>
      </w:r>
    </w:p>
    <w:p>
      <w:pPr>
        <w:pStyle w:val="Heading1"/>
      </w:pPr>
      <w:r>
        <w:t>4. 枕头被褥与气味</w:t>
      </w:r>
    </w:p>
    <w:p>
      <w:r>
        <w:t>额外枕头、被子、冷气被：联系管家即可，一般免费。</w:t>
      </w:r>
    </w:p>
    <w:p>
      <w:r>
        <w:t>无羽绒、乳胶替换：尽量满足，数量有限。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