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E29C" w14:textId="38BF1EDD" w:rsidR="00D61E3F" w:rsidRDefault="00D61E3F" w:rsidP="004C6CCB">
      <w:pPr>
        <w:spacing w:after="0"/>
        <w:jc w:val="center"/>
      </w:pPr>
    </w:p>
    <w:tbl>
      <w:tblPr>
        <w:tblStyle w:val="TableGrid"/>
        <w:tblW w:w="12001" w:type="dxa"/>
        <w:jc w:val="center"/>
        <w:tblLayout w:type="fixed"/>
        <w:tblLook w:val="04A0" w:firstRow="1" w:lastRow="0" w:firstColumn="1" w:lastColumn="0" w:noHBand="0" w:noVBand="1"/>
      </w:tblPr>
      <w:tblGrid>
        <w:gridCol w:w="576"/>
        <w:gridCol w:w="3168"/>
        <w:gridCol w:w="6012"/>
        <w:gridCol w:w="2245"/>
      </w:tblGrid>
      <w:tr w:rsidR="009B5253" w14:paraId="36D7EA64" w14:textId="77777777" w:rsidTr="009B5253">
        <w:trPr>
          <w:trHeight w:val="1440"/>
          <w:tblHeader/>
          <w:jc w:val="center"/>
        </w:trPr>
        <w:tc>
          <w:tcPr>
            <w:tcW w:w="576" w:type="dxa"/>
            <w:shd w:val="clear" w:color="auto" w:fill="EEEAF6"/>
            <w:textDirection w:val="btLr"/>
            <w:vAlign w:val="center"/>
          </w:tcPr>
          <w:p w14:paraId="47FF7122" w14:textId="77777777" w:rsidR="009B5253" w:rsidRDefault="009B5253">
            <w:pPr>
              <w:spacing w:before="20" w:after="20"/>
              <w:jc w:val="center"/>
            </w:pPr>
            <w:r>
              <w:rPr>
                <w:b/>
                <w:sz w:val="20"/>
              </w:rPr>
              <w:t>S/N</w:t>
            </w:r>
          </w:p>
        </w:tc>
        <w:tc>
          <w:tcPr>
            <w:tcW w:w="3168" w:type="dxa"/>
            <w:shd w:val="clear" w:color="auto" w:fill="EEEAF6"/>
            <w:vAlign w:val="center"/>
          </w:tcPr>
          <w:p w14:paraId="2DA405F0" w14:textId="77777777" w:rsidR="009B5253" w:rsidRDefault="009B5253">
            <w:pPr>
              <w:spacing w:before="20" w:after="20"/>
              <w:jc w:val="center"/>
            </w:pPr>
            <w:r>
              <w:rPr>
                <w:b/>
                <w:sz w:val="20"/>
              </w:rPr>
              <w:t>Names of Authors</w:t>
            </w:r>
          </w:p>
        </w:tc>
        <w:tc>
          <w:tcPr>
            <w:tcW w:w="6012" w:type="dxa"/>
            <w:shd w:val="clear" w:color="auto" w:fill="EEEAF6"/>
            <w:vAlign w:val="center"/>
          </w:tcPr>
          <w:p w14:paraId="5E4F5181" w14:textId="77777777" w:rsidR="009B5253" w:rsidRDefault="009B5253">
            <w:pPr>
              <w:spacing w:before="20" w:after="20"/>
              <w:jc w:val="center"/>
            </w:pPr>
            <w:r>
              <w:rPr>
                <w:b/>
                <w:sz w:val="20"/>
              </w:rPr>
              <w:t>Publication</w:t>
            </w:r>
          </w:p>
        </w:tc>
        <w:tc>
          <w:tcPr>
            <w:tcW w:w="2245" w:type="dxa"/>
            <w:shd w:val="clear" w:color="auto" w:fill="EEEAF6"/>
            <w:textDirection w:val="btLr"/>
            <w:vAlign w:val="center"/>
          </w:tcPr>
          <w:p w14:paraId="23F6B1CF" w14:textId="16616FD8" w:rsidR="009B5253" w:rsidRDefault="009B5253">
            <w:pPr>
              <w:spacing w:before="20" w:after="20"/>
              <w:jc w:val="center"/>
            </w:pPr>
            <w:r>
              <w:rPr>
                <w:b/>
                <w:sz w:val="20"/>
              </w:rPr>
              <w:t>Found in</w:t>
            </w:r>
          </w:p>
        </w:tc>
      </w:tr>
      <w:tr w:rsidR="009B5253" w14:paraId="72FFD6D9" w14:textId="77777777" w:rsidTr="009B5253">
        <w:trPr>
          <w:cantSplit/>
          <w:jc w:val="center"/>
        </w:trPr>
        <w:tc>
          <w:tcPr>
            <w:tcW w:w="576" w:type="dxa"/>
            <w:vAlign w:val="center"/>
          </w:tcPr>
          <w:p w14:paraId="7D2194D9" w14:textId="23538ED0" w:rsidR="009B5253" w:rsidRDefault="009B5253" w:rsidP="001C08B9">
            <w:pPr>
              <w:spacing w:before="40" w:after="40"/>
              <w:jc w:val="center"/>
            </w:pPr>
            <w:r>
              <w:rPr>
                <w:sz w:val="22"/>
              </w:rPr>
              <w:t>1</w:t>
            </w:r>
          </w:p>
        </w:tc>
        <w:tc>
          <w:tcPr>
            <w:tcW w:w="3168" w:type="dxa"/>
            <w:vAlign w:val="center"/>
          </w:tcPr>
          <w:p w14:paraId="0C583CE6" w14:textId="77777777" w:rsidR="009B5253" w:rsidRDefault="009B5253" w:rsidP="001C08B9">
            <w:pPr>
              <w:spacing w:before="40" w:after="40"/>
            </w:pPr>
            <w:r>
              <w:rPr>
                <w:b/>
                <w:sz w:val="22"/>
              </w:rPr>
              <w:t>Sanda M.E.</w:t>
            </w:r>
            <w:r>
              <w:rPr>
                <w:sz w:val="22"/>
              </w:rPr>
              <w:t xml:space="preserve">, </w:t>
            </w:r>
            <w:proofErr w:type="spellStart"/>
            <w:r>
              <w:rPr>
                <w:sz w:val="22"/>
              </w:rPr>
              <w:t>Jufu</w:t>
            </w:r>
            <w:proofErr w:type="spellEnd"/>
            <w:r>
              <w:rPr>
                <w:sz w:val="22"/>
              </w:rPr>
              <w:t xml:space="preserve"> B.M. and </w:t>
            </w:r>
            <w:proofErr w:type="spellStart"/>
            <w:r>
              <w:rPr>
                <w:sz w:val="22"/>
              </w:rPr>
              <w:t>Ngene</w:t>
            </w:r>
            <w:proofErr w:type="spellEnd"/>
            <w:r>
              <w:rPr>
                <w:sz w:val="22"/>
              </w:rPr>
              <w:t xml:space="preserve"> A (2008)</w:t>
            </w:r>
          </w:p>
        </w:tc>
        <w:tc>
          <w:tcPr>
            <w:tcW w:w="6012" w:type="dxa"/>
            <w:vAlign w:val="center"/>
          </w:tcPr>
          <w:p w14:paraId="173C6787" w14:textId="7CBB753B" w:rsidR="009B5253" w:rsidRDefault="009B5253" w:rsidP="001C08B9">
            <w:pPr>
              <w:spacing w:before="40" w:after="40"/>
            </w:pPr>
            <w:r>
              <w:rPr>
                <w:sz w:val="22"/>
              </w:rPr>
              <w:t xml:space="preserve">Seroprevalence of Egg Drop Syndrome 76 Virus as Cause of Low Egg Productivity of Poultry in </w:t>
            </w:r>
            <w:proofErr w:type="spellStart"/>
            <w:r>
              <w:rPr>
                <w:sz w:val="22"/>
              </w:rPr>
              <w:t>Anyigba</w:t>
            </w:r>
            <w:proofErr w:type="spellEnd"/>
            <w:r>
              <w:rPr>
                <w:sz w:val="22"/>
              </w:rPr>
              <w:t xml:space="preserve">, Middle Belt Region of Nigeria. Journal of Animal and Veterinary Advances, 7(9): 1171-1173. </w:t>
            </w:r>
            <w:hyperlink r:id="rId8" w:history="1">
              <w:r w:rsidRPr="00255E43">
                <w:rPr>
                  <w:rStyle w:val="Hyperlink"/>
                  <w:sz w:val="22"/>
                </w:rPr>
                <w:t>https://docsdrive.com/?pdf=medwelljournals/javaa/2008/1171-1173.pdf</w:t>
              </w:r>
            </w:hyperlink>
            <w:r>
              <w:rPr>
                <w:sz w:val="22"/>
              </w:rPr>
              <w:t xml:space="preserve"> Published by </w:t>
            </w:r>
            <w:proofErr w:type="spellStart"/>
            <w:r>
              <w:rPr>
                <w:sz w:val="22"/>
              </w:rPr>
              <w:t>Medwell</w:t>
            </w:r>
            <w:proofErr w:type="spellEnd"/>
          </w:p>
        </w:tc>
        <w:tc>
          <w:tcPr>
            <w:tcW w:w="2245" w:type="dxa"/>
            <w:vAlign w:val="center"/>
          </w:tcPr>
          <w:p w14:paraId="035C59D3" w14:textId="1E6D65E4" w:rsidR="009B5253" w:rsidRDefault="009B5253" w:rsidP="001C08B9">
            <w:pPr>
              <w:spacing w:before="40" w:after="40"/>
              <w:jc w:val="center"/>
            </w:pPr>
          </w:p>
        </w:tc>
      </w:tr>
      <w:tr w:rsidR="009B5253" w14:paraId="0C05D99C" w14:textId="77777777" w:rsidTr="009B5253">
        <w:trPr>
          <w:cantSplit/>
          <w:jc w:val="center"/>
        </w:trPr>
        <w:tc>
          <w:tcPr>
            <w:tcW w:w="576" w:type="dxa"/>
            <w:vAlign w:val="center"/>
          </w:tcPr>
          <w:p w14:paraId="5BE24402" w14:textId="5E601195" w:rsidR="009B5253" w:rsidRDefault="009B5253" w:rsidP="001C08B9">
            <w:pPr>
              <w:spacing w:before="40" w:after="40"/>
              <w:jc w:val="center"/>
            </w:pPr>
            <w:r>
              <w:rPr>
                <w:sz w:val="22"/>
              </w:rPr>
              <w:t>2</w:t>
            </w:r>
          </w:p>
        </w:tc>
        <w:tc>
          <w:tcPr>
            <w:tcW w:w="3168" w:type="dxa"/>
            <w:vAlign w:val="center"/>
          </w:tcPr>
          <w:p w14:paraId="1257E043" w14:textId="77777777" w:rsidR="009B5253" w:rsidRDefault="009B5253" w:rsidP="001C08B9">
            <w:pPr>
              <w:spacing w:before="40" w:after="40"/>
            </w:pPr>
            <w:r>
              <w:rPr>
                <w:sz w:val="22"/>
              </w:rPr>
              <w:t xml:space="preserve">Saliu O.J., S.I. Audu, </w:t>
            </w:r>
            <w:r>
              <w:rPr>
                <w:b/>
                <w:sz w:val="22"/>
              </w:rPr>
              <w:t>M.E. Sanda</w:t>
            </w:r>
            <w:r>
              <w:rPr>
                <w:sz w:val="22"/>
              </w:rPr>
              <w:t xml:space="preserve">, S.O. </w:t>
            </w:r>
            <w:proofErr w:type="spellStart"/>
            <w:r>
              <w:rPr>
                <w:sz w:val="22"/>
              </w:rPr>
              <w:t>Aribido</w:t>
            </w:r>
            <w:proofErr w:type="spellEnd"/>
            <w:r>
              <w:rPr>
                <w:sz w:val="22"/>
              </w:rPr>
              <w:t xml:space="preserve"> and M. </w:t>
            </w:r>
            <w:proofErr w:type="spellStart"/>
            <w:r>
              <w:rPr>
                <w:sz w:val="22"/>
              </w:rPr>
              <w:t>Olaolu</w:t>
            </w:r>
            <w:proofErr w:type="spellEnd"/>
            <w:r>
              <w:rPr>
                <w:sz w:val="22"/>
              </w:rPr>
              <w:t xml:space="preserve"> (2008)</w:t>
            </w:r>
          </w:p>
        </w:tc>
        <w:tc>
          <w:tcPr>
            <w:tcW w:w="6012" w:type="dxa"/>
            <w:vAlign w:val="center"/>
          </w:tcPr>
          <w:p w14:paraId="3D42A56A" w14:textId="5DC22B17" w:rsidR="009B5253" w:rsidRDefault="009B5253" w:rsidP="001C08B9">
            <w:pPr>
              <w:spacing w:before="40" w:after="40"/>
            </w:pPr>
            <w:r>
              <w:rPr>
                <w:sz w:val="22"/>
              </w:rPr>
              <w:t xml:space="preserve">Adoption of Vaccination and Ethnoveterinary Treatment for </w:t>
            </w:r>
            <w:proofErr w:type="spellStart"/>
            <w:r>
              <w:rPr>
                <w:sz w:val="22"/>
              </w:rPr>
              <w:t>Peste</w:t>
            </w:r>
            <w:proofErr w:type="spellEnd"/>
            <w:r>
              <w:rPr>
                <w:sz w:val="22"/>
              </w:rPr>
              <w:t xml:space="preserve"> Des Petit Ruminant (PPR) among Sheep and Goat Farmers in </w:t>
            </w:r>
            <w:proofErr w:type="spellStart"/>
            <w:r>
              <w:rPr>
                <w:sz w:val="22"/>
              </w:rPr>
              <w:t>Ijumu</w:t>
            </w:r>
            <w:proofErr w:type="spellEnd"/>
            <w:r>
              <w:rPr>
                <w:sz w:val="22"/>
              </w:rPr>
              <w:t xml:space="preserve"> Local Government Area of Kogi State, Nigeria. Agricultural Journal, 3(5): 404-408. </w:t>
            </w:r>
            <w:hyperlink r:id="rId9" w:history="1">
              <w:r w:rsidRPr="00255E43">
                <w:rPr>
                  <w:rStyle w:val="Hyperlink"/>
                  <w:sz w:val="22"/>
                </w:rPr>
                <w:t>http://www.medwelljournals.com/abstract/?doi=aj.2008.404.408</w:t>
              </w:r>
            </w:hyperlink>
            <w:r>
              <w:rPr>
                <w:sz w:val="22"/>
              </w:rPr>
              <w:t xml:space="preserve"> Published by </w:t>
            </w:r>
            <w:proofErr w:type="spellStart"/>
            <w:r>
              <w:rPr>
                <w:sz w:val="22"/>
              </w:rPr>
              <w:t>Medwell</w:t>
            </w:r>
            <w:proofErr w:type="spellEnd"/>
          </w:p>
        </w:tc>
        <w:tc>
          <w:tcPr>
            <w:tcW w:w="2245" w:type="dxa"/>
            <w:vAlign w:val="center"/>
          </w:tcPr>
          <w:p w14:paraId="40D097D8" w14:textId="65EAA495" w:rsidR="009B5253" w:rsidRDefault="009B5253" w:rsidP="001C08B9">
            <w:pPr>
              <w:spacing w:before="40" w:after="40"/>
              <w:jc w:val="center"/>
            </w:pPr>
          </w:p>
        </w:tc>
      </w:tr>
      <w:tr w:rsidR="009B5253" w14:paraId="1825AA47" w14:textId="77777777" w:rsidTr="009B5253">
        <w:trPr>
          <w:cantSplit/>
          <w:jc w:val="center"/>
        </w:trPr>
        <w:tc>
          <w:tcPr>
            <w:tcW w:w="576" w:type="dxa"/>
            <w:vAlign w:val="center"/>
          </w:tcPr>
          <w:p w14:paraId="5779FFC6" w14:textId="694A9818" w:rsidR="009B5253" w:rsidRDefault="009B5253" w:rsidP="001C08B9">
            <w:pPr>
              <w:spacing w:before="40" w:after="40"/>
              <w:jc w:val="center"/>
            </w:pPr>
            <w:r>
              <w:rPr>
                <w:sz w:val="22"/>
              </w:rPr>
              <w:t>3</w:t>
            </w:r>
          </w:p>
        </w:tc>
        <w:tc>
          <w:tcPr>
            <w:tcW w:w="3168" w:type="dxa"/>
            <w:vAlign w:val="center"/>
          </w:tcPr>
          <w:p w14:paraId="7E56416B" w14:textId="77777777" w:rsidR="009B5253" w:rsidRDefault="009B5253" w:rsidP="001C08B9">
            <w:pPr>
              <w:spacing w:before="40" w:after="40"/>
            </w:pPr>
            <w:r>
              <w:rPr>
                <w:b/>
                <w:sz w:val="22"/>
              </w:rPr>
              <w:t>Sanda M.E.</w:t>
            </w:r>
            <w:r>
              <w:rPr>
                <w:sz w:val="22"/>
              </w:rPr>
              <w:t xml:space="preserve">, Anene B.M. and </w:t>
            </w:r>
            <w:proofErr w:type="spellStart"/>
            <w:r>
              <w:rPr>
                <w:sz w:val="22"/>
              </w:rPr>
              <w:t>Owoade</w:t>
            </w:r>
            <w:proofErr w:type="spellEnd"/>
            <w:r>
              <w:rPr>
                <w:sz w:val="22"/>
              </w:rPr>
              <w:t xml:space="preserve"> A (2008)</w:t>
            </w:r>
          </w:p>
        </w:tc>
        <w:tc>
          <w:tcPr>
            <w:tcW w:w="6012" w:type="dxa"/>
            <w:vAlign w:val="center"/>
          </w:tcPr>
          <w:p w14:paraId="200D16A8" w14:textId="386F0E88" w:rsidR="009B5253" w:rsidRDefault="009B5253" w:rsidP="001C08B9">
            <w:pPr>
              <w:spacing w:before="40" w:after="40"/>
            </w:pPr>
            <w:r>
              <w:rPr>
                <w:sz w:val="22"/>
              </w:rPr>
              <w:t xml:space="preserve">Effect of Levamisole as an immunomodulator in cockerels vaccinated with Newcastle disease vaccine. International Journal of Poultry Science, 7(11): 1042-1044. </w:t>
            </w:r>
            <w:hyperlink r:id="rId10" w:history="1">
              <w:r w:rsidRPr="00255E43">
                <w:rPr>
                  <w:rStyle w:val="Hyperlink"/>
                  <w:sz w:val="22"/>
                </w:rPr>
                <w:t>http://www.docsdrive.com/pdfs/ansinet/ijps/2008/1042-1044.pdf</w:t>
              </w:r>
            </w:hyperlink>
            <w:r>
              <w:rPr>
                <w:sz w:val="22"/>
              </w:rPr>
              <w:t xml:space="preserve"> Published by Asian Network for Scientific Information</w:t>
            </w:r>
          </w:p>
        </w:tc>
        <w:tc>
          <w:tcPr>
            <w:tcW w:w="2245" w:type="dxa"/>
            <w:vAlign w:val="center"/>
          </w:tcPr>
          <w:p w14:paraId="312AE208" w14:textId="75B8D047" w:rsidR="009B5253" w:rsidRDefault="009B5253" w:rsidP="001C08B9">
            <w:pPr>
              <w:spacing w:before="40" w:after="40"/>
              <w:jc w:val="center"/>
            </w:pPr>
          </w:p>
        </w:tc>
      </w:tr>
      <w:tr w:rsidR="009B5253" w14:paraId="2F8E1A53" w14:textId="77777777" w:rsidTr="009B5253">
        <w:trPr>
          <w:cantSplit/>
          <w:jc w:val="center"/>
        </w:trPr>
        <w:tc>
          <w:tcPr>
            <w:tcW w:w="576" w:type="dxa"/>
            <w:vAlign w:val="center"/>
          </w:tcPr>
          <w:p w14:paraId="78022B53" w14:textId="0929C698" w:rsidR="009B5253" w:rsidRDefault="009B5253" w:rsidP="001C08B9">
            <w:pPr>
              <w:spacing w:before="40" w:after="40"/>
              <w:jc w:val="center"/>
            </w:pPr>
            <w:r>
              <w:rPr>
                <w:sz w:val="22"/>
              </w:rPr>
              <w:t>4</w:t>
            </w:r>
          </w:p>
        </w:tc>
        <w:tc>
          <w:tcPr>
            <w:tcW w:w="3168" w:type="dxa"/>
            <w:vAlign w:val="center"/>
          </w:tcPr>
          <w:p w14:paraId="0644FE93" w14:textId="77777777" w:rsidR="009B5253" w:rsidRDefault="009B5253" w:rsidP="001C08B9">
            <w:pPr>
              <w:spacing w:before="40" w:after="40"/>
            </w:pPr>
            <w:r>
              <w:rPr>
                <w:b/>
                <w:sz w:val="22"/>
              </w:rPr>
              <w:t>Sanda M.E.</w:t>
            </w:r>
            <w:r>
              <w:rPr>
                <w:sz w:val="22"/>
              </w:rPr>
              <w:t xml:space="preserve"> and </w:t>
            </w:r>
            <w:proofErr w:type="spellStart"/>
            <w:r>
              <w:rPr>
                <w:sz w:val="22"/>
              </w:rPr>
              <w:t>Aribido</w:t>
            </w:r>
            <w:proofErr w:type="spellEnd"/>
            <w:r>
              <w:rPr>
                <w:sz w:val="22"/>
              </w:rPr>
              <w:t xml:space="preserve"> S.O (2008)</w:t>
            </w:r>
          </w:p>
        </w:tc>
        <w:tc>
          <w:tcPr>
            <w:tcW w:w="6012" w:type="dxa"/>
            <w:vAlign w:val="center"/>
          </w:tcPr>
          <w:p w14:paraId="7CAF02AF" w14:textId="31D63C92" w:rsidR="009B5253" w:rsidRDefault="009B5253" w:rsidP="001C08B9">
            <w:pPr>
              <w:spacing w:before="40" w:after="40"/>
            </w:pPr>
            <w:r>
              <w:rPr>
                <w:sz w:val="22"/>
              </w:rPr>
              <w:t xml:space="preserve">A preliminary study on the </w:t>
            </w:r>
            <w:proofErr w:type="spellStart"/>
            <w:r>
              <w:rPr>
                <w:sz w:val="22"/>
              </w:rPr>
              <w:t>sero</w:t>
            </w:r>
            <w:proofErr w:type="spellEnd"/>
            <w:r>
              <w:rPr>
                <w:sz w:val="22"/>
              </w:rPr>
              <w:t xml:space="preserve">-prevalence of Egg Drop syndrome '76 (EDS'76) virus in selected poultry farms in Dekina Local Government Area of Kogi </w:t>
            </w:r>
            <w:proofErr w:type="spellStart"/>
            <w:r>
              <w:rPr>
                <w:sz w:val="22"/>
              </w:rPr>
              <w:t>SFtate</w:t>
            </w:r>
            <w:proofErr w:type="spellEnd"/>
            <w:r>
              <w:rPr>
                <w:sz w:val="22"/>
              </w:rPr>
              <w:t>, Middle Belt Region of Nigeria. Nigerian Journal of Food Drug and Health Law, 1(1): 54-62. Nigerian Journal of Food Drug and Health Law, Published by Faculty of Law, Kogi State University</w:t>
            </w:r>
          </w:p>
        </w:tc>
        <w:tc>
          <w:tcPr>
            <w:tcW w:w="2245" w:type="dxa"/>
            <w:vAlign w:val="center"/>
          </w:tcPr>
          <w:p w14:paraId="6106DCD9" w14:textId="4E1B2010" w:rsidR="009B5253" w:rsidRDefault="009B5253" w:rsidP="001C08B9">
            <w:pPr>
              <w:spacing w:before="40" w:after="40"/>
              <w:jc w:val="center"/>
            </w:pPr>
          </w:p>
        </w:tc>
      </w:tr>
      <w:tr w:rsidR="009B5253" w14:paraId="6CF0F305" w14:textId="77777777" w:rsidTr="009B5253">
        <w:trPr>
          <w:cantSplit/>
          <w:jc w:val="center"/>
        </w:trPr>
        <w:tc>
          <w:tcPr>
            <w:tcW w:w="576" w:type="dxa"/>
            <w:vAlign w:val="center"/>
          </w:tcPr>
          <w:p w14:paraId="7ADF1B2D" w14:textId="77777777" w:rsidR="009B5253" w:rsidRDefault="009B5253" w:rsidP="001C08B9">
            <w:pPr>
              <w:spacing w:before="40" w:after="40"/>
              <w:jc w:val="center"/>
              <w:rPr>
                <w:sz w:val="22"/>
              </w:rPr>
            </w:pPr>
          </w:p>
        </w:tc>
        <w:tc>
          <w:tcPr>
            <w:tcW w:w="3168" w:type="dxa"/>
            <w:vAlign w:val="center"/>
          </w:tcPr>
          <w:p w14:paraId="5C2276EC" w14:textId="77777777" w:rsidR="009B5253" w:rsidRDefault="009B5253" w:rsidP="001C08B9">
            <w:pPr>
              <w:spacing w:before="40" w:after="40"/>
              <w:rPr>
                <w:b/>
                <w:sz w:val="22"/>
              </w:rPr>
            </w:pPr>
          </w:p>
        </w:tc>
        <w:tc>
          <w:tcPr>
            <w:tcW w:w="6012" w:type="dxa"/>
            <w:vAlign w:val="center"/>
          </w:tcPr>
          <w:p w14:paraId="759BBE78" w14:textId="77777777" w:rsidR="009B5253" w:rsidRDefault="009B5253" w:rsidP="001C08B9">
            <w:pPr>
              <w:spacing w:before="40" w:after="40"/>
              <w:rPr>
                <w:sz w:val="22"/>
              </w:rPr>
            </w:pPr>
          </w:p>
        </w:tc>
        <w:tc>
          <w:tcPr>
            <w:tcW w:w="2245" w:type="dxa"/>
            <w:vAlign w:val="center"/>
          </w:tcPr>
          <w:p w14:paraId="72E6F402" w14:textId="77777777" w:rsidR="009B5253" w:rsidRDefault="009B5253" w:rsidP="001C08B9">
            <w:pPr>
              <w:spacing w:before="40" w:after="40"/>
              <w:jc w:val="center"/>
              <w:rPr>
                <w:sz w:val="22"/>
              </w:rPr>
            </w:pPr>
          </w:p>
        </w:tc>
      </w:tr>
      <w:tr w:rsidR="009B5253" w14:paraId="39D7B29D" w14:textId="77777777" w:rsidTr="009B5253">
        <w:trPr>
          <w:cantSplit/>
          <w:jc w:val="center"/>
        </w:trPr>
        <w:tc>
          <w:tcPr>
            <w:tcW w:w="576" w:type="dxa"/>
            <w:vAlign w:val="center"/>
          </w:tcPr>
          <w:p w14:paraId="7994A36A" w14:textId="417E5474" w:rsidR="009B5253" w:rsidRDefault="009B5253" w:rsidP="008F2B8E">
            <w:pPr>
              <w:spacing w:before="40" w:after="40"/>
              <w:jc w:val="center"/>
            </w:pPr>
            <w:r>
              <w:rPr>
                <w:sz w:val="22"/>
              </w:rPr>
              <w:t>5</w:t>
            </w:r>
          </w:p>
        </w:tc>
        <w:tc>
          <w:tcPr>
            <w:tcW w:w="3168" w:type="dxa"/>
            <w:vAlign w:val="center"/>
          </w:tcPr>
          <w:p w14:paraId="564E06DD" w14:textId="77777777" w:rsidR="009B5253" w:rsidRDefault="009B5253" w:rsidP="008F2B8E">
            <w:pPr>
              <w:spacing w:before="40" w:after="40"/>
            </w:pPr>
            <w:r>
              <w:rPr>
                <w:sz w:val="22"/>
              </w:rPr>
              <w:t xml:space="preserve">Saliu O.J., </w:t>
            </w:r>
            <w:r>
              <w:rPr>
                <w:b/>
                <w:sz w:val="22"/>
              </w:rPr>
              <w:t>Sanda M.E.</w:t>
            </w:r>
            <w:r>
              <w:rPr>
                <w:sz w:val="22"/>
              </w:rPr>
              <w:t xml:space="preserve"> and </w:t>
            </w:r>
            <w:proofErr w:type="spellStart"/>
            <w:r>
              <w:rPr>
                <w:sz w:val="22"/>
              </w:rPr>
              <w:t>Otitolaiye</w:t>
            </w:r>
            <w:proofErr w:type="spellEnd"/>
            <w:r>
              <w:rPr>
                <w:sz w:val="22"/>
              </w:rPr>
              <w:t xml:space="preserve"> J.O (2009)</w:t>
            </w:r>
          </w:p>
        </w:tc>
        <w:tc>
          <w:tcPr>
            <w:tcW w:w="6012" w:type="dxa"/>
            <w:vAlign w:val="center"/>
          </w:tcPr>
          <w:p w14:paraId="28C08335" w14:textId="1DC80F7F" w:rsidR="009B5253" w:rsidRDefault="009B5253" w:rsidP="008F2B8E">
            <w:pPr>
              <w:spacing w:before="40" w:after="40"/>
            </w:pPr>
            <w:r>
              <w:rPr>
                <w:sz w:val="22"/>
              </w:rPr>
              <w:t xml:space="preserve">Comparative Attitudinal Disposition of Poultry Women to adoption of vaccination and Ethnoveterinary Treatments of Newcastle Disease in </w:t>
            </w:r>
            <w:proofErr w:type="spellStart"/>
            <w:r>
              <w:rPr>
                <w:sz w:val="22"/>
              </w:rPr>
              <w:t>Ijumu</w:t>
            </w:r>
            <w:proofErr w:type="spellEnd"/>
            <w:r>
              <w:rPr>
                <w:sz w:val="22"/>
              </w:rPr>
              <w:t xml:space="preserve"> Local Government Area of Kogi State, Nigeria. Published by Society for Indigenous Knowledge and Development, 2(1): 176-184.</w:t>
            </w:r>
          </w:p>
        </w:tc>
        <w:tc>
          <w:tcPr>
            <w:tcW w:w="2245" w:type="dxa"/>
            <w:vAlign w:val="center"/>
          </w:tcPr>
          <w:p w14:paraId="7C76561A" w14:textId="01A9F1CA" w:rsidR="009B5253" w:rsidRDefault="009B5253" w:rsidP="008F2B8E">
            <w:pPr>
              <w:spacing w:before="40" w:after="40"/>
              <w:jc w:val="center"/>
            </w:pPr>
          </w:p>
        </w:tc>
      </w:tr>
      <w:tr w:rsidR="009B5253" w14:paraId="6ED75C6A" w14:textId="77777777" w:rsidTr="009B5253">
        <w:trPr>
          <w:cantSplit/>
          <w:jc w:val="center"/>
        </w:trPr>
        <w:tc>
          <w:tcPr>
            <w:tcW w:w="576" w:type="dxa"/>
            <w:vAlign w:val="center"/>
          </w:tcPr>
          <w:p w14:paraId="22EC137E" w14:textId="6637882F" w:rsidR="009B5253" w:rsidRDefault="009B5253" w:rsidP="008F2B8E">
            <w:pPr>
              <w:spacing w:before="40" w:after="40"/>
              <w:jc w:val="center"/>
            </w:pPr>
            <w:r>
              <w:rPr>
                <w:sz w:val="22"/>
              </w:rPr>
              <w:lastRenderedPageBreak/>
              <w:t>6</w:t>
            </w:r>
          </w:p>
        </w:tc>
        <w:tc>
          <w:tcPr>
            <w:tcW w:w="3168" w:type="dxa"/>
            <w:vAlign w:val="center"/>
          </w:tcPr>
          <w:p w14:paraId="55B4962C" w14:textId="77777777" w:rsidR="009B5253" w:rsidRDefault="009B5253" w:rsidP="008F2B8E">
            <w:pPr>
              <w:spacing w:before="40" w:after="40"/>
            </w:pPr>
            <w:r>
              <w:rPr>
                <w:sz w:val="22"/>
              </w:rPr>
              <w:t xml:space="preserve">Saliu O.J., </w:t>
            </w:r>
            <w:r>
              <w:rPr>
                <w:b/>
                <w:sz w:val="22"/>
              </w:rPr>
              <w:t>Sanda M.E.</w:t>
            </w:r>
            <w:r>
              <w:rPr>
                <w:sz w:val="22"/>
              </w:rPr>
              <w:t xml:space="preserve"> and Audu S.I (2009)</w:t>
            </w:r>
          </w:p>
        </w:tc>
        <w:tc>
          <w:tcPr>
            <w:tcW w:w="6012" w:type="dxa"/>
            <w:vAlign w:val="center"/>
          </w:tcPr>
          <w:p w14:paraId="5F30794B" w14:textId="08316EBC" w:rsidR="009B5253" w:rsidRDefault="009B5253" w:rsidP="008F2B8E">
            <w:pPr>
              <w:spacing w:before="40" w:after="40"/>
            </w:pPr>
            <w:r>
              <w:rPr>
                <w:sz w:val="22"/>
              </w:rPr>
              <w:t xml:space="preserve">Adoption of Vaccination against Newcastle Disease by Rural Poultry Women Farmers in North Central Zone of Nigeria. International Journal of Poultry Science, 8(5): 500-503. </w:t>
            </w:r>
            <w:hyperlink r:id="rId11" w:history="1">
              <w:r w:rsidRPr="00255E43">
                <w:rPr>
                  <w:rStyle w:val="Hyperlink"/>
                  <w:sz w:val="22"/>
                </w:rPr>
                <w:t>https://www.doi.org/10.3923/ijps.2009.500.503</w:t>
              </w:r>
            </w:hyperlink>
            <w:r>
              <w:rPr>
                <w:sz w:val="22"/>
              </w:rPr>
              <w:t xml:space="preserve"> Published by Asian Network for Scientific Information</w:t>
            </w:r>
          </w:p>
        </w:tc>
        <w:tc>
          <w:tcPr>
            <w:tcW w:w="2245" w:type="dxa"/>
            <w:vAlign w:val="center"/>
          </w:tcPr>
          <w:p w14:paraId="61AA0F01" w14:textId="6FAD7C0A" w:rsidR="009B5253" w:rsidRDefault="009B5253" w:rsidP="008F2B8E">
            <w:pPr>
              <w:spacing w:before="40" w:after="40"/>
              <w:jc w:val="center"/>
            </w:pPr>
          </w:p>
        </w:tc>
      </w:tr>
      <w:tr w:rsidR="009B5253" w14:paraId="0D80E6E4" w14:textId="77777777" w:rsidTr="009B5253">
        <w:trPr>
          <w:cantSplit/>
          <w:jc w:val="center"/>
        </w:trPr>
        <w:tc>
          <w:tcPr>
            <w:tcW w:w="576" w:type="dxa"/>
            <w:vAlign w:val="center"/>
          </w:tcPr>
          <w:p w14:paraId="57014D36" w14:textId="2801441A" w:rsidR="009B5253" w:rsidRDefault="009B5253" w:rsidP="008F2B8E">
            <w:pPr>
              <w:spacing w:before="40" w:after="40"/>
              <w:jc w:val="center"/>
            </w:pPr>
            <w:r>
              <w:rPr>
                <w:sz w:val="22"/>
              </w:rPr>
              <w:t>7</w:t>
            </w:r>
          </w:p>
        </w:tc>
        <w:tc>
          <w:tcPr>
            <w:tcW w:w="3168" w:type="dxa"/>
            <w:vAlign w:val="center"/>
          </w:tcPr>
          <w:p w14:paraId="67FBF073" w14:textId="77777777" w:rsidR="009B5253" w:rsidRDefault="009B5253" w:rsidP="008F2B8E">
            <w:pPr>
              <w:spacing w:before="40" w:after="40"/>
            </w:pPr>
            <w:r>
              <w:rPr>
                <w:b/>
                <w:sz w:val="22"/>
              </w:rPr>
              <w:t>Sanda M.E</w:t>
            </w:r>
            <w:r>
              <w:rPr>
                <w:sz w:val="22"/>
              </w:rPr>
              <w:t xml:space="preserve">, Anene B.M, and </w:t>
            </w:r>
            <w:proofErr w:type="spellStart"/>
            <w:r>
              <w:rPr>
                <w:sz w:val="22"/>
              </w:rPr>
              <w:t>Owoade</w:t>
            </w:r>
            <w:proofErr w:type="spellEnd"/>
            <w:r>
              <w:rPr>
                <w:sz w:val="22"/>
              </w:rPr>
              <w:t xml:space="preserve"> A.A (2010)</w:t>
            </w:r>
          </w:p>
        </w:tc>
        <w:tc>
          <w:tcPr>
            <w:tcW w:w="6012" w:type="dxa"/>
            <w:vAlign w:val="center"/>
          </w:tcPr>
          <w:p w14:paraId="6F8C481B" w14:textId="4E3AF094" w:rsidR="009B5253" w:rsidRDefault="009B5253" w:rsidP="008F2B8E">
            <w:pPr>
              <w:spacing w:before="40" w:after="40"/>
            </w:pPr>
            <w:r>
              <w:rPr>
                <w:sz w:val="22"/>
              </w:rPr>
              <w:t xml:space="preserve">Effects of </w:t>
            </w:r>
            <w:proofErr w:type="spellStart"/>
            <w:r>
              <w:rPr>
                <w:sz w:val="22"/>
              </w:rPr>
              <w:t>Stresroak</w:t>
            </w:r>
            <w:proofErr w:type="spellEnd"/>
            <w:r>
              <w:rPr>
                <w:sz w:val="22"/>
              </w:rPr>
              <w:t xml:space="preserve">® as an immunomodulator on birds vaccinated with Newcastle disease vaccine. African Journal of Medicine and Medical Sciences, 39: 209-212. DOI: </w:t>
            </w:r>
            <w:hyperlink r:id="rId12" w:history="1">
              <w:r w:rsidRPr="00255E43">
                <w:rPr>
                  <w:rStyle w:val="Hyperlink"/>
                  <w:sz w:val="22"/>
                </w:rPr>
                <w:t>https://doi.org/10.5897/ISABB-JFAS2015.0025</w:t>
              </w:r>
            </w:hyperlink>
            <w:r>
              <w:rPr>
                <w:sz w:val="22"/>
              </w:rPr>
              <w:t xml:space="preserve"> Published by College of medicine, University of Ibadan</w:t>
            </w:r>
          </w:p>
        </w:tc>
        <w:tc>
          <w:tcPr>
            <w:tcW w:w="2245" w:type="dxa"/>
            <w:vAlign w:val="center"/>
          </w:tcPr>
          <w:p w14:paraId="73B718BC" w14:textId="6D7C8B89" w:rsidR="009B5253" w:rsidRDefault="009B5253" w:rsidP="008F2B8E">
            <w:pPr>
              <w:spacing w:before="40" w:after="40"/>
              <w:jc w:val="center"/>
            </w:pPr>
          </w:p>
        </w:tc>
      </w:tr>
      <w:tr w:rsidR="009B5253" w14:paraId="1440804B" w14:textId="77777777" w:rsidTr="009B5253">
        <w:trPr>
          <w:cantSplit/>
          <w:jc w:val="center"/>
        </w:trPr>
        <w:tc>
          <w:tcPr>
            <w:tcW w:w="576" w:type="dxa"/>
            <w:vAlign w:val="center"/>
          </w:tcPr>
          <w:p w14:paraId="25267E24" w14:textId="57176014" w:rsidR="009B5253" w:rsidRDefault="009B5253" w:rsidP="008F2B8E">
            <w:pPr>
              <w:spacing w:before="40" w:after="40"/>
              <w:jc w:val="center"/>
            </w:pPr>
            <w:r>
              <w:rPr>
                <w:sz w:val="22"/>
              </w:rPr>
              <w:t>8</w:t>
            </w:r>
          </w:p>
        </w:tc>
        <w:tc>
          <w:tcPr>
            <w:tcW w:w="3168" w:type="dxa"/>
            <w:vAlign w:val="center"/>
          </w:tcPr>
          <w:p w14:paraId="50C1DF3A" w14:textId="77777777" w:rsidR="009B5253" w:rsidRDefault="009B5253" w:rsidP="008F2B8E">
            <w:pPr>
              <w:spacing w:before="40" w:after="40"/>
            </w:pPr>
            <w:proofErr w:type="spellStart"/>
            <w:r>
              <w:rPr>
                <w:sz w:val="22"/>
              </w:rPr>
              <w:t>Ezeibe</w:t>
            </w:r>
            <w:proofErr w:type="spellEnd"/>
            <w:r>
              <w:rPr>
                <w:sz w:val="22"/>
              </w:rPr>
              <w:t xml:space="preserve"> M.C.O., Eze J.I., </w:t>
            </w:r>
            <w:proofErr w:type="spellStart"/>
            <w:r>
              <w:rPr>
                <w:sz w:val="22"/>
              </w:rPr>
              <w:t>IjaboO</w:t>
            </w:r>
            <w:proofErr w:type="spellEnd"/>
            <w:r>
              <w:rPr>
                <w:sz w:val="22"/>
              </w:rPr>
              <w:t xml:space="preserve">., </w:t>
            </w:r>
            <w:proofErr w:type="spellStart"/>
            <w:r>
              <w:rPr>
                <w:sz w:val="22"/>
              </w:rPr>
              <w:t>Ngene</w:t>
            </w:r>
            <w:proofErr w:type="spellEnd"/>
            <w:r>
              <w:rPr>
                <w:sz w:val="22"/>
              </w:rPr>
              <w:t xml:space="preserve"> A.A., Okoroafor O.N., Chukwu O.S., </w:t>
            </w:r>
            <w:proofErr w:type="spellStart"/>
            <w:r>
              <w:rPr>
                <w:sz w:val="22"/>
              </w:rPr>
              <w:t>Ukomadu</w:t>
            </w:r>
            <w:proofErr w:type="spellEnd"/>
            <w:r>
              <w:rPr>
                <w:sz w:val="22"/>
              </w:rPr>
              <w:t xml:space="preserve"> N.M., </w:t>
            </w:r>
            <w:r>
              <w:rPr>
                <w:b/>
                <w:sz w:val="22"/>
              </w:rPr>
              <w:t>Sanda M.E.</w:t>
            </w:r>
            <w:r>
              <w:rPr>
                <w:sz w:val="22"/>
              </w:rPr>
              <w:t xml:space="preserve">, Eze I.C., </w:t>
            </w:r>
            <w:proofErr w:type="spellStart"/>
            <w:r>
              <w:rPr>
                <w:sz w:val="22"/>
              </w:rPr>
              <w:t>Ugonabo</w:t>
            </w:r>
            <w:proofErr w:type="spellEnd"/>
            <w:r>
              <w:rPr>
                <w:sz w:val="22"/>
              </w:rPr>
              <w:t xml:space="preserve"> J.A.C (2010)</w:t>
            </w:r>
          </w:p>
        </w:tc>
        <w:tc>
          <w:tcPr>
            <w:tcW w:w="6012" w:type="dxa"/>
            <w:vAlign w:val="center"/>
          </w:tcPr>
          <w:p w14:paraId="11C6D963" w14:textId="1B72F1B1" w:rsidR="009B5253" w:rsidRDefault="009B5253" w:rsidP="008F2B8E">
            <w:pPr>
              <w:spacing w:before="40" w:after="40"/>
            </w:pPr>
            <w:r>
              <w:rPr>
                <w:sz w:val="22"/>
              </w:rPr>
              <w:t xml:space="preserve">Standardization of the </w:t>
            </w:r>
            <w:proofErr w:type="spellStart"/>
            <w:r>
              <w:rPr>
                <w:sz w:val="22"/>
              </w:rPr>
              <w:t>Peste</w:t>
            </w:r>
            <w:proofErr w:type="spellEnd"/>
            <w:r>
              <w:rPr>
                <w:sz w:val="22"/>
              </w:rPr>
              <w:t xml:space="preserve"> des Petits Ruminant (PPR) Haemagglutinin antigen for </w:t>
            </w:r>
            <w:proofErr w:type="spellStart"/>
            <w:r>
              <w:rPr>
                <w:sz w:val="22"/>
              </w:rPr>
              <w:t>Haemagglutination</w:t>
            </w:r>
            <w:proofErr w:type="spellEnd"/>
            <w:r>
              <w:rPr>
                <w:sz w:val="22"/>
              </w:rPr>
              <w:t xml:space="preserve"> Inhibition test. Journal of Applied Animal Research, 38(1): 113-115. </w:t>
            </w:r>
            <w:hyperlink r:id="rId13" w:history="1">
              <w:r w:rsidRPr="00255E43">
                <w:rPr>
                  <w:rStyle w:val="Hyperlink"/>
                  <w:sz w:val="22"/>
                </w:rPr>
                <w:t>https://www.tandfonline.com/doi/abs/10.1080/09712119.2010.9707168</w:t>
              </w:r>
            </w:hyperlink>
            <w:r>
              <w:rPr>
                <w:sz w:val="22"/>
              </w:rPr>
              <w:t xml:space="preserve"> Published by Taylor and Francis</w:t>
            </w:r>
          </w:p>
        </w:tc>
        <w:tc>
          <w:tcPr>
            <w:tcW w:w="2245" w:type="dxa"/>
            <w:vAlign w:val="center"/>
          </w:tcPr>
          <w:p w14:paraId="148E5634" w14:textId="5E01EE8B" w:rsidR="009B5253" w:rsidRDefault="009B5253" w:rsidP="008F2B8E">
            <w:pPr>
              <w:spacing w:before="40" w:after="40"/>
              <w:jc w:val="center"/>
            </w:pPr>
          </w:p>
        </w:tc>
      </w:tr>
      <w:tr w:rsidR="009B5253" w14:paraId="0EF69AF2" w14:textId="77777777" w:rsidTr="009B5253">
        <w:trPr>
          <w:cantSplit/>
          <w:jc w:val="center"/>
        </w:trPr>
        <w:tc>
          <w:tcPr>
            <w:tcW w:w="576" w:type="dxa"/>
            <w:vAlign w:val="center"/>
          </w:tcPr>
          <w:p w14:paraId="09867E23" w14:textId="52725AB5" w:rsidR="009B5253" w:rsidRDefault="009B5253" w:rsidP="008F2B8E">
            <w:pPr>
              <w:spacing w:before="40" w:after="40"/>
              <w:jc w:val="center"/>
            </w:pPr>
            <w:r>
              <w:rPr>
                <w:sz w:val="22"/>
              </w:rPr>
              <w:t>9</w:t>
            </w:r>
          </w:p>
        </w:tc>
        <w:tc>
          <w:tcPr>
            <w:tcW w:w="3168" w:type="dxa"/>
            <w:vAlign w:val="center"/>
          </w:tcPr>
          <w:p w14:paraId="07A1C3BC" w14:textId="77777777" w:rsidR="009B5253" w:rsidRDefault="009B5253" w:rsidP="008F2B8E">
            <w:pPr>
              <w:spacing w:before="40" w:after="40"/>
            </w:pPr>
            <w:r>
              <w:rPr>
                <w:sz w:val="22"/>
              </w:rPr>
              <w:t xml:space="preserve">Ayoola J.B. and </w:t>
            </w:r>
            <w:r>
              <w:rPr>
                <w:b/>
                <w:sz w:val="22"/>
              </w:rPr>
              <w:t>Sanda M.E</w:t>
            </w:r>
            <w:r>
              <w:rPr>
                <w:sz w:val="22"/>
              </w:rPr>
              <w:t xml:space="preserve"> (2010)</w:t>
            </w:r>
          </w:p>
        </w:tc>
        <w:tc>
          <w:tcPr>
            <w:tcW w:w="6012" w:type="dxa"/>
            <w:vAlign w:val="center"/>
          </w:tcPr>
          <w:p w14:paraId="70B50B82" w14:textId="50B31013" w:rsidR="009B5253" w:rsidRDefault="009B5253" w:rsidP="008F2B8E">
            <w:pPr>
              <w:spacing w:before="40" w:after="40"/>
            </w:pPr>
            <w:r>
              <w:rPr>
                <w:sz w:val="22"/>
              </w:rPr>
              <w:t xml:space="preserve">An Economic Evaluation of the Effect of Egg Drop Syndrome '76 (EDS'76) on Poultry Egg Production in Dekina Local Government Area of Kogi State, Nigeria. International Journal of Agricultural Economics, Management and Development, 1(1): 108-117. </w:t>
            </w:r>
            <w:hyperlink r:id="rId14" w:history="1">
              <w:r w:rsidRPr="00255E43">
                <w:rPr>
                  <w:rStyle w:val="Hyperlink"/>
                  <w:sz w:val="22"/>
                </w:rPr>
                <w:t>https://daeeksu.com/wp-content/uploads/2019/05/paper-14.pdf</w:t>
              </w:r>
            </w:hyperlink>
            <w:r>
              <w:rPr>
                <w:sz w:val="22"/>
              </w:rPr>
              <w:t xml:space="preserve"> Publish by Department of Agricultural Economics and Extension, Faculty of Agriculture, Kogi State University, </w:t>
            </w:r>
            <w:proofErr w:type="spellStart"/>
            <w:r>
              <w:rPr>
                <w:sz w:val="22"/>
              </w:rPr>
              <w:t>Anyigba</w:t>
            </w:r>
            <w:proofErr w:type="spellEnd"/>
          </w:p>
        </w:tc>
        <w:tc>
          <w:tcPr>
            <w:tcW w:w="2245" w:type="dxa"/>
            <w:vAlign w:val="center"/>
          </w:tcPr>
          <w:p w14:paraId="6C875BC8" w14:textId="0B293A5E" w:rsidR="009B5253" w:rsidRDefault="009B5253" w:rsidP="008F2B8E">
            <w:pPr>
              <w:spacing w:before="40" w:after="40"/>
              <w:jc w:val="center"/>
            </w:pPr>
          </w:p>
        </w:tc>
      </w:tr>
      <w:tr w:rsidR="009B5253" w14:paraId="7E61CB1F" w14:textId="77777777" w:rsidTr="009B5253">
        <w:trPr>
          <w:cantSplit/>
          <w:jc w:val="center"/>
        </w:trPr>
        <w:tc>
          <w:tcPr>
            <w:tcW w:w="576" w:type="dxa"/>
            <w:vAlign w:val="center"/>
          </w:tcPr>
          <w:p w14:paraId="240F6366" w14:textId="77777777" w:rsidR="009B5253" w:rsidRDefault="009B5253" w:rsidP="008F2B8E">
            <w:pPr>
              <w:spacing w:before="40" w:after="40"/>
              <w:jc w:val="center"/>
              <w:rPr>
                <w:sz w:val="22"/>
              </w:rPr>
            </w:pPr>
          </w:p>
        </w:tc>
        <w:tc>
          <w:tcPr>
            <w:tcW w:w="3168" w:type="dxa"/>
            <w:vAlign w:val="center"/>
          </w:tcPr>
          <w:p w14:paraId="7D650A88" w14:textId="77777777" w:rsidR="009B5253" w:rsidRDefault="009B5253" w:rsidP="008F2B8E">
            <w:pPr>
              <w:spacing w:before="40" w:after="40"/>
              <w:rPr>
                <w:sz w:val="22"/>
              </w:rPr>
            </w:pPr>
          </w:p>
        </w:tc>
        <w:tc>
          <w:tcPr>
            <w:tcW w:w="6012" w:type="dxa"/>
            <w:vAlign w:val="center"/>
          </w:tcPr>
          <w:p w14:paraId="6ACC2729" w14:textId="77777777" w:rsidR="009B5253" w:rsidRDefault="009B5253" w:rsidP="008F2B8E">
            <w:pPr>
              <w:spacing w:before="40" w:after="40"/>
              <w:rPr>
                <w:sz w:val="22"/>
              </w:rPr>
            </w:pPr>
          </w:p>
        </w:tc>
        <w:tc>
          <w:tcPr>
            <w:tcW w:w="2245" w:type="dxa"/>
            <w:vAlign w:val="center"/>
          </w:tcPr>
          <w:p w14:paraId="35074B61" w14:textId="77777777" w:rsidR="009B5253" w:rsidRDefault="009B5253" w:rsidP="008F2B8E">
            <w:pPr>
              <w:spacing w:before="40" w:after="40"/>
              <w:jc w:val="center"/>
              <w:rPr>
                <w:sz w:val="22"/>
              </w:rPr>
            </w:pPr>
          </w:p>
        </w:tc>
      </w:tr>
      <w:tr w:rsidR="009B5253" w14:paraId="5E3D548C" w14:textId="77777777" w:rsidTr="009B5253">
        <w:trPr>
          <w:cantSplit/>
          <w:jc w:val="center"/>
        </w:trPr>
        <w:tc>
          <w:tcPr>
            <w:tcW w:w="576" w:type="dxa"/>
            <w:vAlign w:val="center"/>
          </w:tcPr>
          <w:p w14:paraId="25A2F1DC" w14:textId="2BCCC07C" w:rsidR="009B5253" w:rsidRDefault="009B5253" w:rsidP="008F2B8E">
            <w:pPr>
              <w:spacing w:before="40" w:after="40"/>
              <w:jc w:val="center"/>
            </w:pPr>
            <w:r>
              <w:rPr>
                <w:sz w:val="22"/>
              </w:rPr>
              <w:t>10</w:t>
            </w:r>
          </w:p>
        </w:tc>
        <w:tc>
          <w:tcPr>
            <w:tcW w:w="3168" w:type="dxa"/>
            <w:vAlign w:val="center"/>
          </w:tcPr>
          <w:p w14:paraId="77254462" w14:textId="77777777" w:rsidR="009B5253" w:rsidRDefault="009B5253" w:rsidP="008F2B8E">
            <w:pPr>
              <w:spacing w:before="40" w:after="40"/>
            </w:pPr>
            <w:proofErr w:type="spellStart"/>
            <w:r>
              <w:rPr>
                <w:sz w:val="22"/>
              </w:rPr>
              <w:t>Ezeibe</w:t>
            </w:r>
            <w:proofErr w:type="spellEnd"/>
            <w:r>
              <w:rPr>
                <w:sz w:val="22"/>
              </w:rPr>
              <w:t xml:space="preserve"> M.C.O, Eze J.I, </w:t>
            </w:r>
            <w:proofErr w:type="spellStart"/>
            <w:r>
              <w:rPr>
                <w:sz w:val="22"/>
              </w:rPr>
              <w:t>Ukomadu</w:t>
            </w:r>
            <w:proofErr w:type="spellEnd"/>
            <w:r>
              <w:rPr>
                <w:sz w:val="22"/>
              </w:rPr>
              <w:t xml:space="preserve"> N.M, Chukwu O.S, Eze I.C, Okoroafor O.N, </w:t>
            </w:r>
            <w:proofErr w:type="spellStart"/>
            <w:r>
              <w:rPr>
                <w:sz w:val="22"/>
              </w:rPr>
              <w:t>Ugonabo</w:t>
            </w:r>
            <w:proofErr w:type="spellEnd"/>
            <w:r>
              <w:rPr>
                <w:sz w:val="22"/>
              </w:rPr>
              <w:t xml:space="preserve"> J.A.C, </w:t>
            </w:r>
            <w:proofErr w:type="spellStart"/>
            <w:r>
              <w:rPr>
                <w:sz w:val="22"/>
              </w:rPr>
              <w:t>Ngene</w:t>
            </w:r>
            <w:proofErr w:type="spellEnd"/>
            <w:r>
              <w:rPr>
                <w:sz w:val="22"/>
              </w:rPr>
              <w:t xml:space="preserve"> A.A, </w:t>
            </w:r>
            <w:r>
              <w:rPr>
                <w:b/>
                <w:sz w:val="22"/>
              </w:rPr>
              <w:t>Sanda M.E</w:t>
            </w:r>
            <w:r>
              <w:rPr>
                <w:sz w:val="22"/>
              </w:rPr>
              <w:t>, Ijabo O (2010)</w:t>
            </w:r>
          </w:p>
        </w:tc>
        <w:tc>
          <w:tcPr>
            <w:tcW w:w="6012" w:type="dxa"/>
            <w:vAlign w:val="center"/>
          </w:tcPr>
          <w:p w14:paraId="5ACD519D" w14:textId="78DFA80F" w:rsidR="009B5253" w:rsidRDefault="009B5253" w:rsidP="008F2B8E">
            <w:pPr>
              <w:spacing w:before="40" w:after="40"/>
            </w:pPr>
            <w:r>
              <w:rPr>
                <w:sz w:val="22"/>
              </w:rPr>
              <w:t xml:space="preserve">Immune Response of Rats to </w:t>
            </w:r>
            <w:proofErr w:type="spellStart"/>
            <w:r>
              <w:rPr>
                <w:sz w:val="22"/>
              </w:rPr>
              <w:t>Peste</w:t>
            </w:r>
            <w:proofErr w:type="spellEnd"/>
            <w:r>
              <w:rPr>
                <w:sz w:val="22"/>
              </w:rPr>
              <w:t xml:space="preserve"> </w:t>
            </w:r>
            <w:proofErr w:type="gramStart"/>
            <w:r>
              <w:rPr>
                <w:sz w:val="22"/>
              </w:rPr>
              <w:t>Des</w:t>
            </w:r>
            <w:proofErr w:type="gramEnd"/>
            <w:r>
              <w:rPr>
                <w:sz w:val="22"/>
              </w:rPr>
              <w:t xml:space="preserve"> Petits Ruminant (PPR) Vaccination. Journal of Applied Animal Research, 37(2): 239-240. </w:t>
            </w:r>
            <w:hyperlink r:id="rId15" w:history="1">
              <w:r w:rsidRPr="00255E43">
                <w:rPr>
                  <w:rStyle w:val="Hyperlink"/>
                  <w:sz w:val="22"/>
                </w:rPr>
                <w:t>http://www.tandfonline.com/doi/abs/10.1080/09712119.2010.9707132</w:t>
              </w:r>
            </w:hyperlink>
            <w:r>
              <w:rPr>
                <w:sz w:val="22"/>
              </w:rPr>
              <w:t xml:space="preserve"> Published by Taylor and Francis</w:t>
            </w:r>
          </w:p>
        </w:tc>
        <w:tc>
          <w:tcPr>
            <w:tcW w:w="2245" w:type="dxa"/>
            <w:vAlign w:val="center"/>
          </w:tcPr>
          <w:p w14:paraId="11C0E5DB" w14:textId="47B0E2E4" w:rsidR="009B5253" w:rsidRDefault="009B5253" w:rsidP="008F2B8E">
            <w:pPr>
              <w:spacing w:before="40" w:after="40"/>
              <w:jc w:val="center"/>
            </w:pPr>
          </w:p>
        </w:tc>
      </w:tr>
      <w:tr w:rsidR="009B5253" w14:paraId="698FCFEF" w14:textId="77777777" w:rsidTr="009B5253">
        <w:trPr>
          <w:cantSplit/>
          <w:jc w:val="center"/>
        </w:trPr>
        <w:tc>
          <w:tcPr>
            <w:tcW w:w="576" w:type="dxa"/>
            <w:vAlign w:val="center"/>
          </w:tcPr>
          <w:p w14:paraId="71E1582C" w14:textId="2FB9E8E0" w:rsidR="009B5253" w:rsidRDefault="009B5253" w:rsidP="008F2B8E">
            <w:pPr>
              <w:spacing w:before="40" w:after="40"/>
              <w:jc w:val="center"/>
            </w:pPr>
            <w:r>
              <w:rPr>
                <w:sz w:val="22"/>
              </w:rPr>
              <w:lastRenderedPageBreak/>
              <w:t>11</w:t>
            </w:r>
          </w:p>
        </w:tc>
        <w:tc>
          <w:tcPr>
            <w:tcW w:w="3168" w:type="dxa"/>
            <w:vAlign w:val="center"/>
          </w:tcPr>
          <w:p w14:paraId="6D007D9A" w14:textId="77777777" w:rsidR="009B5253" w:rsidRDefault="009B5253" w:rsidP="008F2B8E">
            <w:pPr>
              <w:spacing w:before="40" w:after="40"/>
            </w:pPr>
            <w:proofErr w:type="spellStart"/>
            <w:r>
              <w:rPr>
                <w:sz w:val="22"/>
              </w:rPr>
              <w:t>Ezeibe</w:t>
            </w:r>
            <w:proofErr w:type="spellEnd"/>
            <w:r>
              <w:rPr>
                <w:sz w:val="22"/>
              </w:rPr>
              <w:t xml:space="preserve">, M.C.O., Ijabo, O., </w:t>
            </w:r>
            <w:proofErr w:type="spellStart"/>
            <w:r>
              <w:rPr>
                <w:sz w:val="22"/>
              </w:rPr>
              <w:t>Uzopuo</w:t>
            </w:r>
            <w:proofErr w:type="spellEnd"/>
            <w:r>
              <w:rPr>
                <w:sz w:val="22"/>
              </w:rPr>
              <w:t xml:space="preserve">, C., Okoroafor, O.N., Eze, J.I., </w:t>
            </w:r>
            <w:proofErr w:type="spellStart"/>
            <w:r>
              <w:rPr>
                <w:sz w:val="22"/>
              </w:rPr>
              <w:t>Mbuko</w:t>
            </w:r>
            <w:proofErr w:type="spellEnd"/>
            <w:r>
              <w:rPr>
                <w:sz w:val="22"/>
              </w:rPr>
              <w:t xml:space="preserve">, I.J., </w:t>
            </w:r>
            <w:r>
              <w:rPr>
                <w:b/>
                <w:sz w:val="22"/>
              </w:rPr>
              <w:t>Sanda, M.E.</w:t>
            </w:r>
            <w:r>
              <w:rPr>
                <w:sz w:val="22"/>
              </w:rPr>
              <w:t>, Animoke, P.C. and Ngene, A.A (2011)</w:t>
            </w:r>
          </w:p>
        </w:tc>
        <w:tc>
          <w:tcPr>
            <w:tcW w:w="6012" w:type="dxa"/>
            <w:vAlign w:val="center"/>
          </w:tcPr>
          <w:p w14:paraId="05557DA0" w14:textId="1E350D3E" w:rsidR="009B5253" w:rsidRDefault="009B5253" w:rsidP="008F2B8E">
            <w:pPr>
              <w:spacing w:before="40" w:after="40"/>
            </w:pPr>
            <w:r>
              <w:rPr>
                <w:sz w:val="22"/>
              </w:rPr>
              <w:t xml:space="preserve">Effects of Aluminum-Magnesium Silicate on Newcastle Disease Virus and on Recovery of Infected Chicks. International Journal of Biological and Chemical Sciences, 5(2): 825-829. </w:t>
            </w:r>
            <w:hyperlink r:id="rId16" w:history="1">
              <w:r w:rsidRPr="00255E43">
                <w:rPr>
                  <w:rStyle w:val="Hyperlink"/>
                  <w:sz w:val="22"/>
                </w:rPr>
                <w:t>https://www.doi.org/10.4314/ijbcs.v5i2.72160</w:t>
              </w:r>
            </w:hyperlink>
            <w:r>
              <w:rPr>
                <w:sz w:val="22"/>
              </w:rPr>
              <w:t xml:space="preserve"> Published by </w:t>
            </w:r>
            <w:proofErr w:type="gramStart"/>
            <w:r>
              <w:rPr>
                <w:sz w:val="22"/>
              </w:rPr>
              <w:t>The</w:t>
            </w:r>
            <w:proofErr w:type="gramEnd"/>
            <w:r>
              <w:rPr>
                <w:sz w:val="22"/>
              </w:rPr>
              <w:t xml:space="preserve"> international formulae Group (IFG)</w:t>
            </w:r>
          </w:p>
        </w:tc>
        <w:tc>
          <w:tcPr>
            <w:tcW w:w="2245" w:type="dxa"/>
            <w:vAlign w:val="center"/>
          </w:tcPr>
          <w:p w14:paraId="3BC12403" w14:textId="67FD2E40" w:rsidR="009B5253" w:rsidRDefault="009B5253" w:rsidP="008F2B8E">
            <w:pPr>
              <w:spacing w:before="40" w:after="40"/>
              <w:jc w:val="center"/>
            </w:pPr>
          </w:p>
        </w:tc>
      </w:tr>
      <w:tr w:rsidR="009B5253" w14:paraId="76F7F5CA" w14:textId="77777777" w:rsidTr="009B5253">
        <w:trPr>
          <w:cantSplit/>
          <w:jc w:val="center"/>
        </w:trPr>
        <w:tc>
          <w:tcPr>
            <w:tcW w:w="576" w:type="dxa"/>
            <w:vAlign w:val="center"/>
          </w:tcPr>
          <w:p w14:paraId="4D28EF92" w14:textId="7B495F52" w:rsidR="009B5253" w:rsidRDefault="009B5253" w:rsidP="008F2B8E">
            <w:pPr>
              <w:spacing w:before="40" w:after="40"/>
              <w:jc w:val="center"/>
            </w:pPr>
            <w:r>
              <w:rPr>
                <w:sz w:val="22"/>
              </w:rPr>
              <w:t>12</w:t>
            </w:r>
          </w:p>
        </w:tc>
        <w:tc>
          <w:tcPr>
            <w:tcW w:w="3168" w:type="dxa"/>
            <w:vAlign w:val="center"/>
          </w:tcPr>
          <w:p w14:paraId="367B9586" w14:textId="77777777" w:rsidR="009B5253" w:rsidRDefault="009B5253" w:rsidP="008F2B8E">
            <w:pPr>
              <w:spacing w:before="40" w:after="40"/>
            </w:pPr>
            <w:proofErr w:type="spellStart"/>
            <w:r>
              <w:rPr>
                <w:sz w:val="22"/>
              </w:rPr>
              <w:t>Maduike</w:t>
            </w:r>
            <w:proofErr w:type="spellEnd"/>
            <w:r>
              <w:rPr>
                <w:sz w:val="22"/>
              </w:rPr>
              <w:t xml:space="preserve"> C. O. </w:t>
            </w:r>
            <w:proofErr w:type="spellStart"/>
            <w:r>
              <w:rPr>
                <w:sz w:val="22"/>
              </w:rPr>
              <w:t>Ezeibe</w:t>
            </w:r>
            <w:proofErr w:type="spellEnd"/>
            <w:r>
              <w:rPr>
                <w:sz w:val="22"/>
              </w:rPr>
              <w:t xml:space="preserve">, Rita. I. Udegbunam, </w:t>
            </w:r>
            <w:proofErr w:type="spellStart"/>
            <w:r>
              <w:rPr>
                <w:sz w:val="22"/>
              </w:rPr>
              <w:t>Nkeruwem</w:t>
            </w:r>
            <w:proofErr w:type="spellEnd"/>
            <w:r>
              <w:rPr>
                <w:sz w:val="22"/>
              </w:rPr>
              <w:t xml:space="preserve">. E. Etim, James. I. Eze, Obianuju. N. Okoroafor, </w:t>
            </w:r>
            <w:r>
              <w:rPr>
                <w:b/>
                <w:sz w:val="22"/>
              </w:rPr>
              <w:t>Mary E. Sanda</w:t>
            </w:r>
            <w:r>
              <w:rPr>
                <w:sz w:val="22"/>
              </w:rPr>
              <w:t xml:space="preserve">, Sunday. O. Udegbunam, Joseph. A. C. </w:t>
            </w:r>
            <w:proofErr w:type="spellStart"/>
            <w:r>
              <w:rPr>
                <w:sz w:val="22"/>
              </w:rPr>
              <w:t>Ugonabo</w:t>
            </w:r>
            <w:proofErr w:type="spellEnd"/>
            <w:r>
              <w:rPr>
                <w:sz w:val="22"/>
              </w:rPr>
              <w:t xml:space="preserve"> and Augustine. A. </w:t>
            </w:r>
            <w:proofErr w:type="spellStart"/>
            <w:r>
              <w:rPr>
                <w:sz w:val="22"/>
              </w:rPr>
              <w:t>Ngene</w:t>
            </w:r>
            <w:proofErr w:type="spellEnd"/>
            <w:r>
              <w:rPr>
                <w:sz w:val="22"/>
              </w:rPr>
              <w:t xml:space="preserve"> (2011)</w:t>
            </w:r>
          </w:p>
        </w:tc>
        <w:tc>
          <w:tcPr>
            <w:tcW w:w="6012" w:type="dxa"/>
            <w:vAlign w:val="center"/>
          </w:tcPr>
          <w:p w14:paraId="04834063" w14:textId="0FD1713E" w:rsidR="009B5253" w:rsidRDefault="009B5253" w:rsidP="008F2B8E">
            <w:pPr>
              <w:spacing w:before="40" w:after="40"/>
            </w:pPr>
            <w:r>
              <w:rPr>
                <w:sz w:val="22"/>
              </w:rPr>
              <w:t xml:space="preserve">Blood Coagulation Time as a Possible Tool for the Clinical Differentiation of Canine Distemper and Trypanosomosis. Journal of Veterinary and Applied Sciences, 1(1): 35-38. </w:t>
            </w:r>
            <w:hyperlink r:id="rId17" w:history="1">
              <w:r w:rsidRPr="00255E43">
                <w:rPr>
                  <w:rStyle w:val="Hyperlink"/>
                  <w:sz w:val="22"/>
                </w:rPr>
                <w:t>https://jvasonline.com/6%20JVAS%202011%20003%20Print.pdf</w:t>
              </w:r>
            </w:hyperlink>
            <w:r>
              <w:rPr>
                <w:sz w:val="22"/>
              </w:rPr>
              <w:t xml:space="preserve"> Published by Faculty of Veterinary Medicine UNN</w:t>
            </w:r>
          </w:p>
        </w:tc>
        <w:tc>
          <w:tcPr>
            <w:tcW w:w="2245" w:type="dxa"/>
            <w:vAlign w:val="center"/>
          </w:tcPr>
          <w:p w14:paraId="3A49BDAD" w14:textId="76E43CE4" w:rsidR="009B5253" w:rsidRDefault="009B5253" w:rsidP="008F2B8E">
            <w:pPr>
              <w:spacing w:before="40" w:after="40"/>
              <w:jc w:val="center"/>
            </w:pPr>
          </w:p>
        </w:tc>
      </w:tr>
      <w:tr w:rsidR="009B5253" w14:paraId="5D4A8C2C" w14:textId="77777777" w:rsidTr="009B5253">
        <w:trPr>
          <w:cantSplit/>
          <w:jc w:val="center"/>
        </w:trPr>
        <w:tc>
          <w:tcPr>
            <w:tcW w:w="576" w:type="dxa"/>
            <w:vAlign w:val="center"/>
          </w:tcPr>
          <w:p w14:paraId="219D3FD8" w14:textId="4ECD43CC" w:rsidR="009B5253" w:rsidRDefault="009B5253" w:rsidP="008F2B8E">
            <w:pPr>
              <w:spacing w:before="40" w:after="40"/>
              <w:jc w:val="center"/>
            </w:pPr>
            <w:r>
              <w:rPr>
                <w:sz w:val="22"/>
              </w:rPr>
              <w:t>13</w:t>
            </w:r>
          </w:p>
        </w:tc>
        <w:tc>
          <w:tcPr>
            <w:tcW w:w="3168" w:type="dxa"/>
            <w:vAlign w:val="center"/>
          </w:tcPr>
          <w:p w14:paraId="28A705E1" w14:textId="77777777" w:rsidR="009B5253" w:rsidRDefault="009B5253" w:rsidP="008F2B8E">
            <w:pPr>
              <w:spacing w:before="40" w:after="40"/>
            </w:pPr>
            <w:proofErr w:type="spellStart"/>
            <w:r>
              <w:rPr>
                <w:sz w:val="22"/>
              </w:rPr>
              <w:t>Ezeibe</w:t>
            </w:r>
            <w:proofErr w:type="spellEnd"/>
            <w:r>
              <w:rPr>
                <w:sz w:val="22"/>
              </w:rPr>
              <w:t xml:space="preserve">, M.C.O., Egbuji, A.N., Eze, J.I., Ijabo, O., Ngene, A.A., Okoroafor, O.N., Eze, I.C., Ugonabo, J.A.C., </w:t>
            </w:r>
            <w:r>
              <w:rPr>
                <w:b/>
                <w:sz w:val="22"/>
              </w:rPr>
              <w:t>Sanda, M.E.</w:t>
            </w:r>
            <w:r>
              <w:rPr>
                <w:sz w:val="22"/>
              </w:rPr>
              <w:t xml:space="preserve"> and Mbuko, I.J (2012)</w:t>
            </w:r>
          </w:p>
        </w:tc>
        <w:tc>
          <w:tcPr>
            <w:tcW w:w="6012" w:type="dxa"/>
            <w:vAlign w:val="center"/>
          </w:tcPr>
          <w:p w14:paraId="5879042C" w14:textId="033C3905" w:rsidR="009B5253" w:rsidRDefault="009B5253" w:rsidP="008F2B8E">
            <w:pPr>
              <w:spacing w:before="40" w:after="40"/>
            </w:pPr>
            <w:r>
              <w:rPr>
                <w:sz w:val="22"/>
              </w:rPr>
              <w:t xml:space="preserve">Antiviral effects of a synthetic Aluminum-Magnesium Silicate on Avian Influenza virus. Health, 4(7): 429-432. </w:t>
            </w:r>
            <w:hyperlink r:id="rId18" w:history="1">
              <w:r w:rsidRPr="00255E43">
                <w:rPr>
                  <w:rStyle w:val="Hyperlink"/>
                  <w:sz w:val="22"/>
                </w:rPr>
                <w:t>http://doi.org/10.4236/health.2012.47067</w:t>
              </w:r>
            </w:hyperlink>
            <w:r>
              <w:rPr>
                <w:sz w:val="22"/>
              </w:rPr>
              <w:t xml:space="preserve"> - Scientific Research Publishing - SCIRP</w:t>
            </w:r>
          </w:p>
        </w:tc>
        <w:tc>
          <w:tcPr>
            <w:tcW w:w="2245" w:type="dxa"/>
            <w:vAlign w:val="center"/>
          </w:tcPr>
          <w:p w14:paraId="35A1E227" w14:textId="2D00E965" w:rsidR="009B5253" w:rsidRDefault="009B5253" w:rsidP="008F2B8E">
            <w:pPr>
              <w:spacing w:before="40" w:after="40"/>
              <w:jc w:val="center"/>
            </w:pPr>
          </w:p>
        </w:tc>
      </w:tr>
      <w:tr w:rsidR="009B5253" w14:paraId="4CBC3B68" w14:textId="77777777" w:rsidTr="009B5253">
        <w:trPr>
          <w:cantSplit/>
          <w:jc w:val="center"/>
        </w:trPr>
        <w:tc>
          <w:tcPr>
            <w:tcW w:w="576" w:type="dxa"/>
            <w:vAlign w:val="center"/>
          </w:tcPr>
          <w:p w14:paraId="0FF05BB0" w14:textId="0797FB79" w:rsidR="009B5253" w:rsidRDefault="009B5253" w:rsidP="008F2B8E">
            <w:pPr>
              <w:spacing w:before="40" w:after="40"/>
              <w:jc w:val="center"/>
            </w:pPr>
            <w:r>
              <w:rPr>
                <w:sz w:val="22"/>
              </w:rPr>
              <w:t>14</w:t>
            </w:r>
          </w:p>
        </w:tc>
        <w:tc>
          <w:tcPr>
            <w:tcW w:w="3168" w:type="dxa"/>
            <w:vAlign w:val="center"/>
          </w:tcPr>
          <w:p w14:paraId="12FA3167" w14:textId="77777777" w:rsidR="009B5253" w:rsidRDefault="009B5253" w:rsidP="008F2B8E">
            <w:pPr>
              <w:spacing w:before="40" w:after="40"/>
            </w:pPr>
            <w:r>
              <w:rPr>
                <w:sz w:val="22"/>
              </w:rPr>
              <w:t xml:space="preserve">Ayoola J.B. and </w:t>
            </w:r>
            <w:r>
              <w:rPr>
                <w:b/>
                <w:sz w:val="22"/>
              </w:rPr>
              <w:t>Sanda M.E</w:t>
            </w:r>
            <w:r>
              <w:rPr>
                <w:sz w:val="22"/>
              </w:rPr>
              <w:t xml:space="preserve"> (2012)</w:t>
            </w:r>
          </w:p>
        </w:tc>
        <w:tc>
          <w:tcPr>
            <w:tcW w:w="6012" w:type="dxa"/>
            <w:vAlign w:val="center"/>
          </w:tcPr>
          <w:p w14:paraId="4DBA8E3C" w14:textId="406FB75A" w:rsidR="009B5253" w:rsidRDefault="009B5253" w:rsidP="008F2B8E">
            <w:pPr>
              <w:spacing w:before="40" w:after="40"/>
            </w:pPr>
            <w:r>
              <w:rPr>
                <w:sz w:val="22"/>
              </w:rPr>
              <w:t xml:space="preserve">An Experimental Evaluation of the Economic Efficiency of Vitamin Supplements in Poultry Feeds in Kogi State, Nigeria. International Journal of Science and Nature, 3(3): 604-607. </w:t>
            </w:r>
            <w:hyperlink r:id="rId19" w:history="1">
              <w:r w:rsidRPr="00255E43">
                <w:rPr>
                  <w:rStyle w:val="Hyperlink"/>
                  <w:sz w:val="22"/>
                </w:rPr>
                <w:t>http://scienceandnature.org/IJSN\_Vol3(3)S2012/IJSN-VOL3(3)12-21.pdf</w:t>
              </w:r>
            </w:hyperlink>
            <w:r>
              <w:rPr>
                <w:sz w:val="22"/>
              </w:rPr>
              <w:t xml:space="preserve"> Published by Society Signs and Nature</w:t>
            </w:r>
          </w:p>
        </w:tc>
        <w:tc>
          <w:tcPr>
            <w:tcW w:w="2245" w:type="dxa"/>
            <w:vAlign w:val="center"/>
          </w:tcPr>
          <w:p w14:paraId="08EF603A" w14:textId="17069731" w:rsidR="009B5253" w:rsidRDefault="009B5253" w:rsidP="008F2B8E">
            <w:pPr>
              <w:spacing w:before="40" w:after="40"/>
              <w:jc w:val="center"/>
            </w:pPr>
          </w:p>
        </w:tc>
      </w:tr>
      <w:tr w:rsidR="009B5253" w14:paraId="237055A3" w14:textId="77777777" w:rsidTr="009B5253">
        <w:trPr>
          <w:cantSplit/>
          <w:jc w:val="center"/>
        </w:trPr>
        <w:tc>
          <w:tcPr>
            <w:tcW w:w="576" w:type="dxa"/>
            <w:vAlign w:val="center"/>
          </w:tcPr>
          <w:p w14:paraId="20244F8E" w14:textId="77777777" w:rsidR="009B5253" w:rsidRDefault="009B5253" w:rsidP="008F2B8E">
            <w:pPr>
              <w:spacing w:before="40" w:after="40"/>
              <w:jc w:val="center"/>
              <w:rPr>
                <w:sz w:val="22"/>
              </w:rPr>
            </w:pPr>
          </w:p>
        </w:tc>
        <w:tc>
          <w:tcPr>
            <w:tcW w:w="3168" w:type="dxa"/>
            <w:vAlign w:val="center"/>
          </w:tcPr>
          <w:p w14:paraId="2C0CB93A" w14:textId="77777777" w:rsidR="009B5253" w:rsidRDefault="009B5253" w:rsidP="008F2B8E">
            <w:pPr>
              <w:spacing w:before="40" w:after="40"/>
              <w:rPr>
                <w:sz w:val="22"/>
              </w:rPr>
            </w:pPr>
          </w:p>
        </w:tc>
        <w:tc>
          <w:tcPr>
            <w:tcW w:w="6012" w:type="dxa"/>
            <w:vAlign w:val="center"/>
          </w:tcPr>
          <w:p w14:paraId="2536A926" w14:textId="77777777" w:rsidR="009B5253" w:rsidRDefault="009B5253" w:rsidP="008F2B8E">
            <w:pPr>
              <w:spacing w:before="40" w:after="40"/>
              <w:rPr>
                <w:sz w:val="22"/>
              </w:rPr>
            </w:pPr>
          </w:p>
        </w:tc>
        <w:tc>
          <w:tcPr>
            <w:tcW w:w="2245" w:type="dxa"/>
            <w:vAlign w:val="center"/>
          </w:tcPr>
          <w:p w14:paraId="3D03D046" w14:textId="77777777" w:rsidR="009B5253" w:rsidRDefault="009B5253" w:rsidP="008F2B8E">
            <w:pPr>
              <w:spacing w:before="40" w:after="40"/>
              <w:jc w:val="center"/>
              <w:rPr>
                <w:sz w:val="22"/>
              </w:rPr>
            </w:pPr>
          </w:p>
        </w:tc>
      </w:tr>
      <w:tr w:rsidR="009B5253" w14:paraId="6DEC8753" w14:textId="77777777" w:rsidTr="009B5253">
        <w:trPr>
          <w:cantSplit/>
          <w:jc w:val="center"/>
        </w:trPr>
        <w:tc>
          <w:tcPr>
            <w:tcW w:w="576" w:type="dxa"/>
            <w:vAlign w:val="center"/>
          </w:tcPr>
          <w:p w14:paraId="6C3FDFBE" w14:textId="1BB36DD4" w:rsidR="009B5253" w:rsidRDefault="009B5253" w:rsidP="008F2B8E">
            <w:pPr>
              <w:spacing w:before="40" w:after="40"/>
              <w:jc w:val="center"/>
            </w:pPr>
            <w:r>
              <w:rPr>
                <w:sz w:val="22"/>
              </w:rPr>
              <w:t>15</w:t>
            </w:r>
          </w:p>
        </w:tc>
        <w:tc>
          <w:tcPr>
            <w:tcW w:w="3168" w:type="dxa"/>
            <w:vAlign w:val="center"/>
          </w:tcPr>
          <w:p w14:paraId="6977697E" w14:textId="77777777" w:rsidR="009B5253" w:rsidRDefault="009B5253" w:rsidP="008F2B8E">
            <w:pPr>
              <w:spacing w:before="40" w:after="40"/>
            </w:pPr>
            <w:r>
              <w:rPr>
                <w:b/>
                <w:sz w:val="22"/>
              </w:rPr>
              <w:t>Sanda M.E</w:t>
            </w:r>
            <w:r>
              <w:rPr>
                <w:sz w:val="22"/>
              </w:rPr>
              <w:t xml:space="preserve">, </w:t>
            </w:r>
            <w:proofErr w:type="spellStart"/>
            <w:r>
              <w:rPr>
                <w:sz w:val="22"/>
              </w:rPr>
              <w:t>Ezeibe</w:t>
            </w:r>
            <w:proofErr w:type="spellEnd"/>
            <w:r>
              <w:rPr>
                <w:sz w:val="22"/>
              </w:rPr>
              <w:t xml:space="preserve"> M.C.O., Anene B.M (2012)</w:t>
            </w:r>
          </w:p>
        </w:tc>
        <w:tc>
          <w:tcPr>
            <w:tcW w:w="6012" w:type="dxa"/>
            <w:vAlign w:val="center"/>
          </w:tcPr>
          <w:p w14:paraId="7BE15F9D" w14:textId="19F6A08F" w:rsidR="009B5253" w:rsidRDefault="009B5253" w:rsidP="008F2B8E">
            <w:pPr>
              <w:spacing w:before="40" w:after="40"/>
            </w:pPr>
            <w:r>
              <w:rPr>
                <w:sz w:val="22"/>
              </w:rPr>
              <w:t>Survey of Newcastle Disease Virus Immune Levels of Selected Poultry Farms in Dekina Local Government Area of Kogi State, Nigeria. Nigerian Journal of Drug and Health Law, 5(1): 79-82. Nigerian Journal of Food Drug and Health Law, Published by Faculty of Law, Kogi State University</w:t>
            </w:r>
          </w:p>
        </w:tc>
        <w:tc>
          <w:tcPr>
            <w:tcW w:w="2245" w:type="dxa"/>
            <w:vAlign w:val="center"/>
          </w:tcPr>
          <w:p w14:paraId="101E0FEF" w14:textId="72E301EC" w:rsidR="009B5253" w:rsidRDefault="009B5253" w:rsidP="008F2B8E">
            <w:pPr>
              <w:spacing w:before="40" w:after="40"/>
              <w:jc w:val="center"/>
            </w:pPr>
          </w:p>
        </w:tc>
      </w:tr>
      <w:tr w:rsidR="009B5253" w14:paraId="6720C950" w14:textId="77777777" w:rsidTr="009B5253">
        <w:trPr>
          <w:cantSplit/>
          <w:jc w:val="center"/>
        </w:trPr>
        <w:tc>
          <w:tcPr>
            <w:tcW w:w="576" w:type="dxa"/>
            <w:vAlign w:val="center"/>
          </w:tcPr>
          <w:p w14:paraId="26107C55" w14:textId="04F57F07" w:rsidR="009B5253" w:rsidRDefault="009B5253" w:rsidP="008F2B8E">
            <w:pPr>
              <w:spacing w:before="40" w:after="40"/>
              <w:jc w:val="center"/>
            </w:pPr>
            <w:r>
              <w:rPr>
                <w:sz w:val="22"/>
              </w:rPr>
              <w:lastRenderedPageBreak/>
              <w:t>16</w:t>
            </w:r>
          </w:p>
        </w:tc>
        <w:tc>
          <w:tcPr>
            <w:tcW w:w="3168" w:type="dxa"/>
            <w:vAlign w:val="center"/>
          </w:tcPr>
          <w:p w14:paraId="617E820C" w14:textId="77777777" w:rsidR="009B5253" w:rsidRDefault="009B5253" w:rsidP="008F2B8E">
            <w:pPr>
              <w:spacing w:before="40" w:after="40"/>
            </w:pPr>
            <w:proofErr w:type="spellStart"/>
            <w:r>
              <w:rPr>
                <w:sz w:val="22"/>
              </w:rPr>
              <w:t>Ezeibe</w:t>
            </w:r>
            <w:proofErr w:type="spellEnd"/>
            <w:r>
              <w:rPr>
                <w:sz w:val="22"/>
              </w:rPr>
              <w:t xml:space="preserve"> M.C.O., P.C. </w:t>
            </w:r>
            <w:proofErr w:type="spellStart"/>
            <w:r>
              <w:rPr>
                <w:sz w:val="22"/>
              </w:rPr>
              <w:t>Animoke</w:t>
            </w:r>
            <w:proofErr w:type="spellEnd"/>
            <w:r>
              <w:rPr>
                <w:sz w:val="22"/>
              </w:rPr>
              <w:t xml:space="preserve">, I.J. Mbuko, </w:t>
            </w:r>
            <w:r>
              <w:rPr>
                <w:b/>
                <w:sz w:val="22"/>
              </w:rPr>
              <w:t>M.E. Sanda</w:t>
            </w:r>
            <w:r>
              <w:rPr>
                <w:sz w:val="22"/>
              </w:rPr>
              <w:t xml:space="preserve">, C. </w:t>
            </w:r>
            <w:proofErr w:type="spellStart"/>
            <w:r>
              <w:rPr>
                <w:sz w:val="22"/>
              </w:rPr>
              <w:t>Nnoje</w:t>
            </w:r>
            <w:proofErr w:type="spellEnd"/>
            <w:r>
              <w:rPr>
                <w:sz w:val="22"/>
              </w:rPr>
              <w:t xml:space="preserve">, U. C. Okafor, A.A. </w:t>
            </w:r>
            <w:proofErr w:type="spellStart"/>
            <w:r>
              <w:rPr>
                <w:sz w:val="22"/>
              </w:rPr>
              <w:t>Ngene</w:t>
            </w:r>
            <w:proofErr w:type="spellEnd"/>
            <w:r>
              <w:rPr>
                <w:sz w:val="22"/>
              </w:rPr>
              <w:t xml:space="preserve"> and T. </w:t>
            </w:r>
            <w:proofErr w:type="spellStart"/>
            <w:r>
              <w:rPr>
                <w:sz w:val="22"/>
              </w:rPr>
              <w:t>Ogunniran</w:t>
            </w:r>
            <w:proofErr w:type="spellEnd"/>
            <w:r>
              <w:rPr>
                <w:sz w:val="22"/>
              </w:rPr>
              <w:t xml:space="preserve"> (2012)</w:t>
            </w:r>
          </w:p>
        </w:tc>
        <w:tc>
          <w:tcPr>
            <w:tcW w:w="6012" w:type="dxa"/>
            <w:vAlign w:val="center"/>
          </w:tcPr>
          <w:p w14:paraId="0FBFCF04" w14:textId="2B96BCCC" w:rsidR="009B5253" w:rsidRDefault="009B5253" w:rsidP="008F2B8E">
            <w:pPr>
              <w:spacing w:before="40" w:after="40"/>
            </w:pPr>
            <w:r>
              <w:rPr>
                <w:sz w:val="22"/>
              </w:rPr>
              <w:t xml:space="preserve">Sero-prevalence of Infectious Bursal Disease in Day Old Chicks and Immune Response of Chicks to Vaccination against the Disease. Journal of Veterinary and Applied Sciences, 2(1): 36-40. </w:t>
            </w:r>
            <w:hyperlink r:id="rId20" w:history="1">
              <w:r w:rsidRPr="00255E43">
                <w:rPr>
                  <w:rStyle w:val="Hyperlink"/>
                  <w:sz w:val="22"/>
                </w:rPr>
                <w:t>https://jvasonline.com/JVAS%202012%20012%20P.pdf</w:t>
              </w:r>
            </w:hyperlink>
            <w:r>
              <w:rPr>
                <w:sz w:val="22"/>
              </w:rPr>
              <w:t xml:space="preserve"> Published by Faculty of Veterinary Medicine UNN</w:t>
            </w:r>
          </w:p>
        </w:tc>
        <w:tc>
          <w:tcPr>
            <w:tcW w:w="2245" w:type="dxa"/>
            <w:vAlign w:val="center"/>
          </w:tcPr>
          <w:p w14:paraId="4C7590CA" w14:textId="09CDB3BF" w:rsidR="009B5253" w:rsidRDefault="009B5253" w:rsidP="008F2B8E">
            <w:pPr>
              <w:spacing w:before="40" w:after="40"/>
              <w:jc w:val="center"/>
            </w:pPr>
          </w:p>
        </w:tc>
      </w:tr>
      <w:tr w:rsidR="009B5253" w14:paraId="28383B9D" w14:textId="77777777" w:rsidTr="009B5253">
        <w:trPr>
          <w:cantSplit/>
          <w:jc w:val="center"/>
        </w:trPr>
        <w:tc>
          <w:tcPr>
            <w:tcW w:w="576" w:type="dxa"/>
            <w:vAlign w:val="center"/>
          </w:tcPr>
          <w:p w14:paraId="6FD7F992" w14:textId="3C315935" w:rsidR="009B5253" w:rsidRDefault="009B5253" w:rsidP="008F2B8E">
            <w:pPr>
              <w:spacing w:before="40" w:after="40"/>
              <w:jc w:val="center"/>
            </w:pPr>
            <w:r>
              <w:rPr>
                <w:sz w:val="22"/>
              </w:rPr>
              <w:t>17</w:t>
            </w:r>
          </w:p>
        </w:tc>
        <w:tc>
          <w:tcPr>
            <w:tcW w:w="3168" w:type="dxa"/>
            <w:vAlign w:val="center"/>
          </w:tcPr>
          <w:p w14:paraId="4B8E4B60" w14:textId="77777777" w:rsidR="009B5253" w:rsidRDefault="009B5253" w:rsidP="008F2B8E">
            <w:pPr>
              <w:spacing w:before="40" w:after="40"/>
            </w:pPr>
            <w:r>
              <w:rPr>
                <w:sz w:val="22"/>
              </w:rPr>
              <w:t xml:space="preserve">Saliu O.J., </w:t>
            </w:r>
            <w:r>
              <w:rPr>
                <w:b/>
                <w:sz w:val="22"/>
              </w:rPr>
              <w:t>Sanda M.E.</w:t>
            </w:r>
            <w:r>
              <w:rPr>
                <w:sz w:val="22"/>
              </w:rPr>
              <w:t>, Dairo F.A.S, and Salihu I (2013)</w:t>
            </w:r>
          </w:p>
        </w:tc>
        <w:tc>
          <w:tcPr>
            <w:tcW w:w="6012" w:type="dxa"/>
            <w:vAlign w:val="center"/>
          </w:tcPr>
          <w:p w14:paraId="56A7CF26" w14:textId="3ECA2ABA" w:rsidR="009B5253" w:rsidRDefault="009B5253" w:rsidP="008F2B8E">
            <w:pPr>
              <w:spacing w:before="40" w:after="40"/>
            </w:pPr>
            <w:r>
              <w:rPr>
                <w:sz w:val="22"/>
              </w:rPr>
              <w:t xml:space="preserve">An Analysis of Benefit and Cost of Local Chicken Production by the Adopters and on-Adopters of Newcastle Disease Vaccination in Kogi State, Nigeria. Nigerian Journal of Animal Science, 15(1): 229-240. </w:t>
            </w:r>
            <w:hyperlink r:id="rId21" w:history="1">
              <w:r w:rsidRPr="00255E43">
                <w:rPr>
                  <w:rStyle w:val="Hyperlink"/>
                  <w:sz w:val="22"/>
                </w:rPr>
                <w:t>https://www.njas.org.ng/index.php/php/article/view/740</w:t>
              </w:r>
            </w:hyperlink>
            <w:r>
              <w:rPr>
                <w:sz w:val="22"/>
              </w:rPr>
              <w:t xml:space="preserve"> Published by Animal Science Association of Nigeria</w:t>
            </w:r>
          </w:p>
        </w:tc>
        <w:tc>
          <w:tcPr>
            <w:tcW w:w="2245" w:type="dxa"/>
            <w:vAlign w:val="center"/>
          </w:tcPr>
          <w:p w14:paraId="7EC2C130" w14:textId="3375675A" w:rsidR="009B5253" w:rsidRDefault="009B5253" w:rsidP="008F2B8E">
            <w:pPr>
              <w:spacing w:before="40" w:after="40"/>
              <w:jc w:val="center"/>
            </w:pPr>
          </w:p>
        </w:tc>
      </w:tr>
      <w:tr w:rsidR="009B5253" w14:paraId="52E9B65F" w14:textId="77777777" w:rsidTr="009B5253">
        <w:trPr>
          <w:cantSplit/>
          <w:jc w:val="center"/>
        </w:trPr>
        <w:tc>
          <w:tcPr>
            <w:tcW w:w="576" w:type="dxa"/>
            <w:vAlign w:val="center"/>
          </w:tcPr>
          <w:p w14:paraId="1053B354" w14:textId="1777A27C" w:rsidR="009B5253" w:rsidRDefault="009B5253" w:rsidP="008F2B8E">
            <w:pPr>
              <w:spacing w:before="40" w:after="40"/>
              <w:jc w:val="center"/>
            </w:pPr>
            <w:r>
              <w:rPr>
                <w:sz w:val="22"/>
              </w:rPr>
              <w:t>18</w:t>
            </w:r>
          </w:p>
        </w:tc>
        <w:tc>
          <w:tcPr>
            <w:tcW w:w="3168" w:type="dxa"/>
            <w:vAlign w:val="center"/>
          </w:tcPr>
          <w:p w14:paraId="76136751" w14:textId="77777777" w:rsidR="009B5253" w:rsidRDefault="009B5253" w:rsidP="008F2B8E">
            <w:pPr>
              <w:spacing w:before="40" w:after="40"/>
            </w:pPr>
            <w:r>
              <w:rPr>
                <w:b/>
                <w:sz w:val="22"/>
              </w:rPr>
              <w:t>Sanda M.E.</w:t>
            </w:r>
            <w:r>
              <w:rPr>
                <w:sz w:val="22"/>
              </w:rPr>
              <w:t xml:space="preserve">, </w:t>
            </w:r>
            <w:proofErr w:type="spellStart"/>
            <w:r>
              <w:rPr>
                <w:sz w:val="22"/>
              </w:rPr>
              <w:t>Ukwuteno</w:t>
            </w:r>
            <w:proofErr w:type="spellEnd"/>
            <w:r>
              <w:rPr>
                <w:sz w:val="22"/>
              </w:rPr>
              <w:t xml:space="preserve"> S.O. and </w:t>
            </w:r>
            <w:proofErr w:type="spellStart"/>
            <w:r>
              <w:rPr>
                <w:sz w:val="22"/>
              </w:rPr>
              <w:t>Omeje</w:t>
            </w:r>
            <w:proofErr w:type="spellEnd"/>
            <w:r>
              <w:rPr>
                <w:sz w:val="22"/>
              </w:rPr>
              <w:t xml:space="preserve"> A (2015)</w:t>
            </w:r>
          </w:p>
        </w:tc>
        <w:tc>
          <w:tcPr>
            <w:tcW w:w="6012" w:type="dxa"/>
            <w:vAlign w:val="center"/>
          </w:tcPr>
          <w:p w14:paraId="0F43EDB9" w14:textId="62889AA7" w:rsidR="009B5253" w:rsidRDefault="009B5253" w:rsidP="008F2B8E">
            <w:pPr>
              <w:spacing w:before="40" w:after="40"/>
            </w:pPr>
            <w:r>
              <w:rPr>
                <w:sz w:val="22"/>
              </w:rPr>
              <w:t xml:space="preserve">The Effects of Dried Waterleaf (Talinum </w:t>
            </w:r>
            <w:proofErr w:type="spellStart"/>
            <w:r>
              <w:rPr>
                <w:sz w:val="22"/>
              </w:rPr>
              <w:t>triangulare</w:t>
            </w:r>
            <w:proofErr w:type="spellEnd"/>
            <w:r>
              <w:rPr>
                <w:sz w:val="22"/>
              </w:rPr>
              <w:t xml:space="preserve">) Meal on the Egg Qualities and Economics of Production of Laying Hens. International. Journal of Agricultural. Economics, Management and Development, 5(1): 150-160. </w:t>
            </w:r>
            <w:hyperlink r:id="rId22" w:history="1">
              <w:r w:rsidRPr="00255E43">
                <w:rPr>
                  <w:rStyle w:val="Hyperlink"/>
                  <w:sz w:val="22"/>
                </w:rPr>
                <w:t>https://daeeksu.com/wp-content/uploads/2019/05/Sanda-et-al2.pdf</w:t>
              </w:r>
            </w:hyperlink>
            <w:r>
              <w:rPr>
                <w:sz w:val="22"/>
              </w:rPr>
              <w:t xml:space="preserve"> Publish by Department of Agricultural Economics and Extension, Faculty of Agriculture, Kogi State University, </w:t>
            </w:r>
            <w:proofErr w:type="spellStart"/>
            <w:r>
              <w:rPr>
                <w:sz w:val="22"/>
              </w:rPr>
              <w:t>Anyigba</w:t>
            </w:r>
            <w:proofErr w:type="spellEnd"/>
          </w:p>
        </w:tc>
        <w:tc>
          <w:tcPr>
            <w:tcW w:w="2245" w:type="dxa"/>
            <w:vAlign w:val="center"/>
          </w:tcPr>
          <w:p w14:paraId="3C039CFC" w14:textId="3A0AADAE" w:rsidR="009B5253" w:rsidRDefault="009B5253" w:rsidP="008F2B8E">
            <w:pPr>
              <w:spacing w:before="40" w:after="40"/>
              <w:jc w:val="center"/>
            </w:pPr>
          </w:p>
        </w:tc>
      </w:tr>
      <w:tr w:rsidR="009B5253" w14:paraId="78630B62" w14:textId="77777777" w:rsidTr="009B5253">
        <w:trPr>
          <w:cantSplit/>
          <w:jc w:val="center"/>
        </w:trPr>
        <w:tc>
          <w:tcPr>
            <w:tcW w:w="576" w:type="dxa"/>
            <w:vAlign w:val="center"/>
          </w:tcPr>
          <w:p w14:paraId="13D574F0" w14:textId="77777777" w:rsidR="009B5253" w:rsidRDefault="009B5253" w:rsidP="008F2B8E">
            <w:pPr>
              <w:spacing w:before="40" w:after="40"/>
              <w:jc w:val="center"/>
              <w:rPr>
                <w:sz w:val="22"/>
              </w:rPr>
            </w:pPr>
          </w:p>
        </w:tc>
        <w:tc>
          <w:tcPr>
            <w:tcW w:w="3168" w:type="dxa"/>
            <w:vAlign w:val="center"/>
          </w:tcPr>
          <w:p w14:paraId="7EF3C8AA" w14:textId="77777777" w:rsidR="009B5253" w:rsidRDefault="009B5253" w:rsidP="008F2B8E">
            <w:pPr>
              <w:spacing w:before="40" w:after="40"/>
              <w:rPr>
                <w:b/>
                <w:sz w:val="22"/>
              </w:rPr>
            </w:pPr>
          </w:p>
        </w:tc>
        <w:tc>
          <w:tcPr>
            <w:tcW w:w="6012" w:type="dxa"/>
            <w:vAlign w:val="center"/>
          </w:tcPr>
          <w:p w14:paraId="0FAA3B40" w14:textId="77777777" w:rsidR="009B5253" w:rsidRDefault="009B5253" w:rsidP="008F2B8E">
            <w:pPr>
              <w:spacing w:before="40" w:after="40"/>
              <w:rPr>
                <w:sz w:val="22"/>
              </w:rPr>
            </w:pPr>
          </w:p>
        </w:tc>
        <w:tc>
          <w:tcPr>
            <w:tcW w:w="2245" w:type="dxa"/>
            <w:vAlign w:val="center"/>
          </w:tcPr>
          <w:p w14:paraId="10AFC472" w14:textId="77777777" w:rsidR="009B5253" w:rsidRDefault="009B5253" w:rsidP="008F2B8E">
            <w:pPr>
              <w:spacing w:before="40" w:after="40"/>
              <w:jc w:val="center"/>
              <w:rPr>
                <w:sz w:val="22"/>
              </w:rPr>
            </w:pPr>
          </w:p>
        </w:tc>
      </w:tr>
      <w:tr w:rsidR="009B5253" w14:paraId="63A593CE" w14:textId="77777777" w:rsidTr="009B5253">
        <w:trPr>
          <w:cantSplit/>
          <w:jc w:val="center"/>
        </w:trPr>
        <w:tc>
          <w:tcPr>
            <w:tcW w:w="576" w:type="dxa"/>
            <w:vAlign w:val="center"/>
          </w:tcPr>
          <w:p w14:paraId="6B0638D8" w14:textId="0B0E6137" w:rsidR="009B5253" w:rsidRDefault="009B5253" w:rsidP="008F2B8E">
            <w:pPr>
              <w:spacing w:before="40" w:after="40"/>
              <w:jc w:val="center"/>
            </w:pPr>
            <w:r>
              <w:rPr>
                <w:sz w:val="22"/>
              </w:rPr>
              <w:t>19</w:t>
            </w:r>
          </w:p>
        </w:tc>
        <w:tc>
          <w:tcPr>
            <w:tcW w:w="3168" w:type="dxa"/>
            <w:vAlign w:val="center"/>
          </w:tcPr>
          <w:p w14:paraId="68BFAA9B" w14:textId="77777777" w:rsidR="009B5253" w:rsidRDefault="009B5253" w:rsidP="008F2B8E">
            <w:pPr>
              <w:spacing w:before="40" w:after="40"/>
            </w:pPr>
            <w:r>
              <w:rPr>
                <w:b/>
                <w:sz w:val="22"/>
              </w:rPr>
              <w:t>Sanda M.E.</w:t>
            </w:r>
            <w:r>
              <w:rPr>
                <w:sz w:val="22"/>
              </w:rPr>
              <w:t xml:space="preserve">, Oyewole B.O., </w:t>
            </w:r>
            <w:proofErr w:type="spellStart"/>
            <w:r>
              <w:rPr>
                <w:sz w:val="22"/>
              </w:rPr>
              <w:t>Ukwuteno</w:t>
            </w:r>
            <w:proofErr w:type="spellEnd"/>
            <w:r>
              <w:rPr>
                <w:sz w:val="22"/>
              </w:rPr>
              <w:t xml:space="preserve"> S.O. and Okolo S.E (2015)</w:t>
            </w:r>
          </w:p>
        </w:tc>
        <w:tc>
          <w:tcPr>
            <w:tcW w:w="6012" w:type="dxa"/>
            <w:vAlign w:val="center"/>
          </w:tcPr>
          <w:p w14:paraId="6A491D43" w14:textId="099FAFF3" w:rsidR="009B5253" w:rsidRDefault="009B5253" w:rsidP="008F2B8E">
            <w:pPr>
              <w:spacing w:before="40" w:after="40"/>
            </w:pPr>
            <w:r>
              <w:rPr>
                <w:sz w:val="22"/>
              </w:rPr>
              <w:t xml:space="preserve">Effect of Waterleaf (Talinum </w:t>
            </w:r>
            <w:proofErr w:type="spellStart"/>
            <w:r>
              <w:rPr>
                <w:sz w:val="22"/>
              </w:rPr>
              <w:t>triangulare</w:t>
            </w:r>
            <w:proofErr w:type="spellEnd"/>
            <w:r>
              <w:rPr>
                <w:sz w:val="22"/>
              </w:rPr>
              <w:t xml:space="preserve">) extract on Carcass Characteristics and Economics of Broiler Production. International. Journal of Agricultural. Economics, Management and Development, 5(1): 140-149. </w:t>
            </w:r>
            <w:hyperlink r:id="rId23" w:history="1">
              <w:r w:rsidRPr="00255E43">
                <w:rPr>
                  <w:rStyle w:val="Hyperlink"/>
                  <w:sz w:val="22"/>
                </w:rPr>
                <w:t>https://daeeksu.com/wp-content/uploads/2019/05/Sanda-et-al.pdf</w:t>
              </w:r>
            </w:hyperlink>
            <w:r>
              <w:rPr>
                <w:sz w:val="22"/>
              </w:rPr>
              <w:t xml:space="preserve"> Publish by Department of Agricultural Economics and Extension, Faculty of Agriculture, Kogi State University, </w:t>
            </w:r>
            <w:proofErr w:type="spellStart"/>
            <w:r>
              <w:rPr>
                <w:sz w:val="22"/>
              </w:rPr>
              <w:t>Anyigba</w:t>
            </w:r>
            <w:proofErr w:type="spellEnd"/>
          </w:p>
        </w:tc>
        <w:tc>
          <w:tcPr>
            <w:tcW w:w="2245" w:type="dxa"/>
            <w:vAlign w:val="center"/>
          </w:tcPr>
          <w:p w14:paraId="11F49019" w14:textId="46B5B8B6" w:rsidR="009B5253" w:rsidRDefault="009B5253" w:rsidP="008F2B8E">
            <w:pPr>
              <w:spacing w:before="40" w:after="40"/>
              <w:jc w:val="center"/>
            </w:pPr>
          </w:p>
        </w:tc>
      </w:tr>
      <w:tr w:rsidR="009B5253" w14:paraId="5A4873F5" w14:textId="77777777" w:rsidTr="009B5253">
        <w:trPr>
          <w:cantSplit/>
          <w:jc w:val="center"/>
        </w:trPr>
        <w:tc>
          <w:tcPr>
            <w:tcW w:w="576" w:type="dxa"/>
            <w:vAlign w:val="center"/>
          </w:tcPr>
          <w:p w14:paraId="622441EA" w14:textId="06DA88B8" w:rsidR="009B5253" w:rsidRDefault="009B5253" w:rsidP="008F2B8E">
            <w:pPr>
              <w:spacing w:before="40" w:after="40"/>
              <w:jc w:val="center"/>
            </w:pPr>
            <w:r>
              <w:rPr>
                <w:sz w:val="22"/>
              </w:rPr>
              <w:lastRenderedPageBreak/>
              <w:t>20</w:t>
            </w:r>
          </w:p>
        </w:tc>
        <w:tc>
          <w:tcPr>
            <w:tcW w:w="3168" w:type="dxa"/>
            <w:vAlign w:val="center"/>
          </w:tcPr>
          <w:p w14:paraId="2401A66B" w14:textId="77777777" w:rsidR="009B5253" w:rsidRDefault="009B5253" w:rsidP="008F2B8E">
            <w:pPr>
              <w:spacing w:before="40" w:after="40"/>
            </w:pPr>
            <w:r>
              <w:rPr>
                <w:sz w:val="22"/>
              </w:rPr>
              <w:t xml:space="preserve">Oyewole B.O., </w:t>
            </w:r>
            <w:r>
              <w:rPr>
                <w:b/>
                <w:sz w:val="22"/>
              </w:rPr>
              <w:t>Sanda M.E.</w:t>
            </w:r>
            <w:r>
              <w:rPr>
                <w:sz w:val="22"/>
              </w:rPr>
              <w:t xml:space="preserve">, Amana C.O., </w:t>
            </w:r>
            <w:proofErr w:type="spellStart"/>
            <w:r>
              <w:rPr>
                <w:sz w:val="22"/>
              </w:rPr>
              <w:t>Aribido</w:t>
            </w:r>
            <w:proofErr w:type="spellEnd"/>
            <w:r>
              <w:rPr>
                <w:sz w:val="22"/>
              </w:rPr>
              <w:t xml:space="preserve"> S.O (2015)</w:t>
            </w:r>
          </w:p>
        </w:tc>
        <w:tc>
          <w:tcPr>
            <w:tcW w:w="6012" w:type="dxa"/>
            <w:vAlign w:val="center"/>
          </w:tcPr>
          <w:p w14:paraId="14732EA5" w14:textId="3DD23C2F" w:rsidR="009B5253" w:rsidRDefault="009B5253" w:rsidP="008F2B8E">
            <w:pPr>
              <w:spacing w:before="40" w:after="40"/>
            </w:pPr>
            <w:r>
              <w:rPr>
                <w:sz w:val="22"/>
              </w:rPr>
              <w:t xml:space="preserve">Response in Finishing Broilers Fed on - farm feed to Dietary Enzyme and Vitamin B Supplementation. International Journal of Research Studies in Biosciences, 3(1): 117-121. </w:t>
            </w:r>
            <w:hyperlink r:id="rId24" w:history="1">
              <w:r w:rsidRPr="00255E43">
                <w:rPr>
                  <w:rStyle w:val="Hyperlink"/>
                  <w:sz w:val="22"/>
                </w:rPr>
                <w:t>http://www.arcjournals.org/pdfs/ijrsb/v3-i1/15.pdf</w:t>
              </w:r>
            </w:hyperlink>
            <w:r>
              <w:rPr>
                <w:sz w:val="22"/>
              </w:rPr>
              <w:t xml:space="preserve"> Publish by ARC Journals</w:t>
            </w:r>
          </w:p>
        </w:tc>
        <w:tc>
          <w:tcPr>
            <w:tcW w:w="2245" w:type="dxa"/>
            <w:vAlign w:val="center"/>
          </w:tcPr>
          <w:p w14:paraId="21D13DA5" w14:textId="447C096A" w:rsidR="009B5253" w:rsidRDefault="009B5253" w:rsidP="008F2B8E">
            <w:pPr>
              <w:spacing w:before="40" w:after="40"/>
              <w:jc w:val="center"/>
            </w:pPr>
          </w:p>
        </w:tc>
      </w:tr>
      <w:tr w:rsidR="009B5253" w14:paraId="24CEB71C" w14:textId="77777777" w:rsidTr="009B5253">
        <w:trPr>
          <w:cantSplit/>
          <w:jc w:val="center"/>
        </w:trPr>
        <w:tc>
          <w:tcPr>
            <w:tcW w:w="576" w:type="dxa"/>
            <w:vAlign w:val="center"/>
          </w:tcPr>
          <w:p w14:paraId="28955CA4" w14:textId="45ECBCEF" w:rsidR="009B5253" w:rsidRDefault="009B5253" w:rsidP="008F2B8E">
            <w:pPr>
              <w:spacing w:before="40" w:after="40"/>
              <w:jc w:val="center"/>
            </w:pPr>
            <w:r>
              <w:rPr>
                <w:sz w:val="22"/>
              </w:rPr>
              <w:t>21</w:t>
            </w:r>
          </w:p>
        </w:tc>
        <w:tc>
          <w:tcPr>
            <w:tcW w:w="3168" w:type="dxa"/>
            <w:vAlign w:val="center"/>
          </w:tcPr>
          <w:p w14:paraId="050FC2DE" w14:textId="77777777" w:rsidR="009B5253" w:rsidRDefault="009B5253" w:rsidP="008F2B8E">
            <w:pPr>
              <w:spacing w:before="40" w:after="40"/>
            </w:pPr>
            <w:r>
              <w:rPr>
                <w:b/>
                <w:sz w:val="22"/>
              </w:rPr>
              <w:t>Sanda M.E</w:t>
            </w:r>
            <w:r>
              <w:rPr>
                <w:sz w:val="22"/>
              </w:rPr>
              <w:t xml:space="preserve"> (2015)</w:t>
            </w:r>
          </w:p>
        </w:tc>
        <w:tc>
          <w:tcPr>
            <w:tcW w:w="6012" w:type="dxa"/>
            <w:vAlign w:val="center"/>
          </w:tcPr>
          <w:p w14:paraId="27D4BFCC" w14:textId="131A7987" w:rsidR="009B5253" w:rsidRDefault="009B5253" w:rsidP="008F2B8E">
            <w:pPr>
              <w:spacing w:before="40" w:after="40"/>
            </w:pPr>
            <w:r>
              <w:rPr>
                <w:sz w:val="22"/>
              </w:rPr>
              <w:t xml:space="preserve">Comparative Efficacies of Vitamin C in Water and in Feed on Humoral Immunity of Newcastle Disease Vaccinated Broilers. International Journal of Current Microbiological and Applied Sciences, 4(7): 376-379. </w:t>
            </w:r>
            <w:hyperlink r:id="rId25" w:history="1">
              <w:r w:rsidRPr="00255E43">
                <w:rPr>
                  <w:rStyle w:val="Hyperlink"/>
                  <w:sz w:val="22"/>
                </w:rPr>
                <w:t>http://www.ijcmas.com/vol-4-7/M. E. Sanda.pdf</w:t>
              </w:r>
            </w:hyperlink>
            <w:r>
              <w:rPr>
                <w:sz w:val="22"/>
              </w:rPr>
              <w:t xml:space="preserve"> Published by Excellent Publishers</w:t>
            </w:r>
          </w:p>
        </w:tc>
        <w:tc>
          <w:tcPr>
            <w:tcW w:w="2245" w:type="dxa"/>
            <w:vAlign w:val="center"/>
          </w:tcPr>
          <w:p w14:paraId="27CEC5A9" w14:textId="6582058A" w:rsidR="009B5253" w:rsidRDefault="009B5253" w:rsidP="008F2B8E">
            <w:pPr>
              <w:spacing w:before="40" w:after="40"/>
              <w:jc w:val="center"/>
            </w:pPr>
          </w:p>
        </w:tc>
      </w:tr>
      <w:tr w:rsidR="009B5253" w14:paraId="4B3E0EAD" w14:textId="77777777" w:rsidTr="009B5253">
        <w:trPr>
          <w:cantSplit/>
          <w:jc w:val="center"/>
        </w:trPr>
        <w:tc>
          <w:tcPr>
            <w:tcW w:w="576" w:type="dxa"/>
            <w:vAlign w:val="center"/>
          </w:tcPr>
          <w:p w14:paraId="29537D1F" w14:textId="5A113471" w:rsidR="009B5253" w:rsidRDefault="009B5253" w:rsidP="008F2B8E">
            <w:pPr>
              <w:spacing w:before="40" w:after="40"/>
              <w:jc w:val="center"/>
            </w:pPr>
            <w:r>
              <w:rPr>
                <w:sz w:val="22"/>
              </w:rPr>
              <w:t>22</w:t>
            </w:r>
          </w:p>
        </w:tc>
        <w:tc>
          <w:tcPr>
            <w:tcW w:w="3168" w:type="dxa"/>
            <w:vAlign w:val="center"/>
          </w:tcPr>
          <w:p w14:paraId="02F3E0D6" w14:textId="77777777" w:rsidR="009B5253" w:rsidRDefault="009B5253" w:rsidP="008F2B8E">
            <w:pPr>
              <w:spacing w:before="40" w:after="40"/>
            </w:pPr>
            <w:r>
              <w:rPr>
                <w:b/>
                <w:sz w:val="22"/>
              </w:rPr>
              <w:t>Sanda M.E.</w:t>
            </w:r>
            <w:r>
              <w:rPr>
                <w:sz w:val="22"/>
              </w:rPr>
              <w:t xml:space="preserve">, </w:t>
            </w:r>
            <w:proofErr w:type="spellStart"/>
            <w:r>
              <w:rPr>
                <w:sz w:val="22"/>
              </w:rPr>
              <w:t>Ezeibe</w:t>
            </w:r>
            <w:proofErr w:type="spellEnd"/>
            <w:r>
              <w:rPr>
                <w:sz w:val="22"/>
              </w:rPr>
              <w:t xml:space="preserve"> M.C.O. and Anene B.M (2015)</w:t>
            </w:r>
          </w:p>
        </w:tc>
        <w:tc>
          <w:tcPr>
            <w:tcW w:w="6012" w:type="dxa"/>
            <w:vAlign w:val="center"/>
          </w:tcPr>
          <w:p w14:paraId="1E68DBE6" w14:textId="2B71D9E3" w:rsidR="009B5253" w:rsidRDefault="009B5253" w:rsidP="008F2B8E">
            <w:pPr>
              <w:spacing w:before="40" w:after="40"/>
            </w:pPr>
            <w:r>
              <w:rPr>
                <w:sz w:val="22"/>
              </w:rPr>
              <w:t xml:space="preserve">Effects of Vitamins A, C and E and Selenium on Immune Response of Broilers to Newcastle Disease (ND) Vaccine. Journal of Agriculture and Veterinary Science, 8(7): 13-15. http://www.iosrjournals.org/iosr-javs/papers/vol8-issue7/Version-2/C08721315.pdf DOI: 10.9790/2380-08721315 Published by IOSR </w:t>
            </w:r>
            <w:proofErr w:type="spellStart"/>
            <w:r>
              <w:rPr>
                <w:sz w:val="22"/>
              </w:rPr>
              <w:t>Journels</w:t>
            </w:r>
            <w:proofErr w:type="spellEnd"/>
          </w:p>
        </w:tc>
        <w:tc>
          <w:tcPr>
            <w:tcW w:w="2245" w:type="dxa"/>
            <w:vAlign w:val="center"/>
          </w:tcPr>
          <w:p w14:paraId="37C8C772" w14:textId="481B7DC3" w:rsidR="009B5253" w:rsidRDefault="009B5253" w:rsidP="008F2B8E">
            <w:pPr>
              <w:spacing w:before="40" w:after="40"/>
              <w:jc w:val="center"/>
            </w:pPr>
          </w:p>
        </w:tc>
      </w:tr>
      <w:tr w:rsidR="009B5253" w14:paraId="5455C78D" w14:textId="77777777" w:rsidTr="009B5253">
        <w:trPr>
          <w:cantSplit/>
          <w:jc w:val="center"/>
        </w:trPr>
        <w:tc>
          <w:tcPr>
            <w:tcW w:w="576" w:type="dxa"/>
            <w:vAlign w:val="center"/>
          </w:tcPr>
          <w:p w14:paraId="0857A9AF" w14:textId="77777777" w:rsidR="009B5253" w:rsidRDefault="009B5253" w:rsidP="008F2B8E">
            <w:pPr>
              <w:spacing w:before="40" w:after="40"/>
              <w:jc w:val="center"/>
              <w:rPr>
                <w:sz w:val="22"/>
              </w:rPr>
            </w:pPr>
          </w:p>
          <w:p w14:paraId="646E2671" w14:textId="77777777" w:rsidR="009B5253" w:rsidRDefault="009B5253" w:rsidP="008F2B8E">
            <w:pPr>
              <w:spacing w:before="40" w:after="40"/>
              <w:jc w:val="center"/>
              <w:rPr>
                <w:sz w:val="22"/>
              </w:rPr>
            </w:pPr>
          </w:p>
        </w:tc>
        <w:tc>
          <w:tcPr>
            <w:tcW w:w="3168" w:type="dxa"/>
            <w:vAlign w:val="center"/>
          </w:tcPr>
          <w:p w14:paraId="70C5BC80" w14:textId="77777777" w:rsidR="009B5253" w:rsidRDefault="009B5253" w:rsidP="008F2B8E">
            <w:pPr>
              <w:spacing w:before="40" w:after="40"/>
              <w:rPr>
                <w:b/>
                <w:sz w:val="22"/>
              </w:rPr>
            </w:pPr>
          </w:p>
        </w:tc>
        <w:tc>
          <w:tcPr>
            <w:tcW w:w="6012" w:type="dxa"/>
            <w:vAlign w:val="center"/>
          </w:tcPr>
          <w:p w14:paraId="078DFF02" w14:textId="77777777" w:rsidR="009B5253" w:rsidRDefault="009B5253" w:rsidP="008F2B8E">
            <w:pPr>
              <w:spacing w:before="40" w:after="40"/>
              <w:rPr>
                <w:sz w:val="22"/>
              </w:rPr>
            </w:pPr>
          </w:p>
        </w:tc>
        <w:tc>
          <w:tcPr>
            <w:tcW w:w="2245" w:type="dxa"/>
            <w:vAlign w:val="center"/>
          </w:tcPr>
          <w:p w14:paraId="6D7C93EA" w14:textId="77777777" w:rsidR="009B5253" w:rsidRDefault="009B5253" w:rsidP="008F2B8E">
            <w:pPr>
              <w:spacing w:before="40" w:after="40"/>
              <w:jc w:val="center"/>
              <w:rPr>
                <w:sz w:val="22"/>
              </w:rPr>
            </w:pPr>
          </w:p>
        </w:tc>
      </w:tr>
      <w:tr w:rsidR="009B5253" w14:paraId="26490618" w14:textId="77777777" w:rsidTr="009B5253">
        <w:trPr>
          <w:cantSplit/>
          <w:jc w:val="center"/>
        </w:trPr>
        <w:tc>
          <w:tcPr>
            <w:tcW w:w="576" w:type="dxa"/>
            <w:vAlign w:val="center"/>
          </w:tcPr>
          <w:p w14:paraId="26C5D14D" w14:textId="7504A56F" w:rsidR="009B5253" w:rsidRDefault="009B5253" w:rsidP="008F2B8E">
            <w:pPr>
              <w:spacing w:before="40" w:after="40"/>
              <w:jc w:val="center"/>
            </w:pPr>
            <w:r>
              <w:rPr>
                <w:sz w:val="22"/>
              </w:rPr>
              <w:t>23</w:t>
            </w:r>
          </w:p>
        </w:tc>
        <w:tc>
          <w:tcPr>
            <w:tcW w:w="3168" w:type="dxa"/>
            <w:vAlign w:val="center"/>
          </w:tcPr>
          <w:p w14:paraId="0DFB3145" w14:textId="77777777" w:rsidR="009B5253" w:rsidRDefault="009B5253" w:rsidP="008F2B8E">
            <w:pPr>
              <w:spacing w:before="40" w:after="40"/>
            </w:pPr>
            <w:r>
              <w:rPr>
                <w:b/>
                <w:sz w:val="22"/>
              </w:rPr>
              <w:t>Sanda M.E.</w:t>
            </w:r>
            <w:r>
              <w:rPr>
                <w:sz w:val="22"/>
              </w:rPr>
              <w:t xml:space="preserve"> and </w:t>
            </w:r>
            <w:proofErr w:type="spellStart"/>
            <w:r>
              <w:rPr>
                <w:sz w:val="22"/>
              </w:rPr>
              <w:t>Oyinane</w:t>
            </w:r>
            <w:proofErr w:type="spellEnd"/>
            <w:r>
              <w:rPr>
                <w:sz w:val="22"/>
              </w:rPr>
              <w:t xml:space="preserve"> S.I (2015)</w:t>
            </w:r>
          </w:p>
        </w:tc>
        <w:tc>
          <w:tcPr>
            <w:tcW w:w="6012" w:type="dxa"/>
            <w:vAlign w:val="center"/>
          </w:tcPr>
          <w:p w14:paraId="5C346C37" w14:textId="411963D3" w:rsidR="009B5253" w:rsidRDefault="009B5253" w:rsidP="008F2B8E">
            <w:pPr>
              <w:spacing w:before="40" w:after="40"/>
            </w:pPr>
            <w:r>
              <w:rPr>
                <w:sz w:val="22"/>
              </w:rPr>
              <w:t xml:space="preserve">Evaluation of the performance of laying hens placed on drinking water fortified with waterleaf (Talinum </w:t>
            </w:r>
            <w:proofErr w:type="spellStart"/>
            <w:r>
              <w:rPr>
                <w:sz w:val="22"/>
              </w:rPr>
              <w:t>triangulare</w:t>
            </w:r>
            <w:proofErr w:type="spellEnd"/>
            <w:r>
              <w:rPr>
                <w:sz w:val="22"/>
              </w:rPr>
              <w:t xml:space="preserve"> (Jacq.) Willd) aqueous extract. ISABB Journal of Food and Agricultural Sciences, 5(5): 34-36. http://www.academicjournals.org/journal/ISABB-JFAS/article-abstract/FB7861454047 DOI: 10.1080/09712119.2010.9707132 Published by Academic Journals (Commercials)</w:t>
            </w:r>
          </w:p>
        </w:tc>
        <w:tc>
          <w:tcPr>
            <w:tcW w:w="2245" w:type="dxa"/>
            <w:vAlign w:val="center"/>
          </w:tcPr>
          <w:p w14:paraId="62286A4C" w14:textId="61B47AA1" w:rsidR="009B5253" w:rsidRDefault="009B5253" w:rsidP="008F2B8E">
            <w:pPr>
              <w:spacing w:before="40" w:after="40"/>
              <w:jc w:val="center"/>
            </w:pPr>
          </w:p>
        </w:tc>
      </w:tr>
      <w:tr w:rsidR="009B5253" w14:paraId="28A83E2C" w14:textId="77777777" w:rsidTr="009B5253">
        <w:trPr>
          <w:cantSplit/>
          <w:jc w:val="center"/>
        </w:trPr>
        <w:tc>
          <w:tcPr>
            <w:tcW w:w="576" w:type="dxa"/>
            <w:vAlign w:val="center"/>
          </w:tcPr>
          <w:p w14:paraId="5A7B80A3" w14:textId="5C6AD845" w:rsidR="009B5253" w:rsidRDefault="009B5253" w:rsidP="008F2B8E">
            <w:pPr>
              <w:spacing w:before="40" w:after="40"/>
              <w:jc w:val="center"/>
            </w:pPr>
            <w:r>
              <w:rPr>
                <w:sz w:val="22"/>
              </w:rPr>
              <w:lastRenderedPageBreak/>
              <w:t>24</w:t>
            </w:r>
          </w:p>
        </w:tc>
        <w:tc>
          <w:tcPr>
            <w:tcW w:w="3168" w:type="dxa"/>
            <w:vAlign w:val="center"/>
          </w:tcPr>
          <w:p w14:paraId="4F02D6B7" w14:textId="77777777" w:rsidR="009B5253" w:rsidRDefault="009B5253" w:rsidP="008F2B8E">
            <w:pPr>
              <w:spacing w:before="40" w:after="40"/>
            </w:pPr>
            <w:r>
              <w:rPr>
                <w:b/>
                <w:sz w:val="22"/>
              </w:rPr>
              <w:t>Mary Sanda</w:t>
            </w:r>
            <w:r>
              <w:rPr>
                <w:sz w:val="22"/>
              </w:rPr>
              <w:t xml:space="preserve"> (2015)</w:t>
            </w:r>
          </w:p>
        </w:tc>
        <w:tc>
          <w:tcPr>
            <w:tcW w:w="6012" w:type="dxa"/>
            <w:vAlign w:val="center"/>
          </w:tcPr>
          <w:p w14:paraId="3CE6A004" w14:textId="13AB3487" w:rsidR="009B5253" w:rsidRDefault="009B5253" w:rsidP="008F2B8E">
            <w:pPr>
              <w:spacing w:before="40" w:after="40"/>
            </w:pPr>
            <w:r>
              <w:rPr>
                <w:sz w:val="22"/>
              </w:rPr>
              <w:t xml:space="preserve">Evaluation of Quality and Cholesterol Level of Eggs of Laying Hens Placed on Drinking Water Fortified with Waterleaf (Talinum </w:t>
            </w:r>
            <w:proofErr w:type="spellStart"/>
            <w:r>
              <w:rPr>
                <w:sz w:val="22"/>
              </w:rPr>
              <w:t>triangulare</w:t>
            </w:r>
            <w:proofErr w:type="spellEnd"/>
            <w:r>
              <w:rPr>
                <w:sz w:val="22"/>
              </w:rPr>
              <w:t xml:space="preserve">) Mucilage. American Scientific Research Journal for Engineering, Technology, and Sciences, 13(1): 81-87. </w:t>
            </w:r>
            <w:hyperlink r:id="rId26" w:history="1">
              <w:r w:rsidRPr="00255E43">
                <w:rPr>
                  <w:rStyle w:val="Hyperlink"/>
                  <w:sz w:val="22"/>
                </w:rPr>
                <w:t>https://asrjetsjournal.org/American_Scientific_Journal/article/view/787</w:t>
              </w:r>
            </w:hyperlink>
            <w:r>
              <w:rPr>
                <w:sz w:val="22"/>
              </w:rPr>
              <w:t xml:space="preserve"> Published by Global Society of Scientific Researcher </w:t>
            </w:r>
          </w:p>
        </w:tc>
        <w:tc>
          <w:tcPr>
            <w:tcW w:w="2245" w:type="dxa"/>
            <w:vAlign w:val="center"/>
          </w:tcPr>
          <w:p w14:paraId="76958940" w14:textId="63D155B1" w:rsidR="009B5253" w:rsidRDefault="009B5253" w:rsidP="008F2B8E">
            <w:pPr>
              <w:spacing w:before="40" w:after="40"/>
              <w:jc w:val="center"/>
            </w:pPr>
          </w:p>
        </w:tc>
      </w:tr>
      <w:tr w:rsidR="009B5253" w14:paraId="37000D74" w14:textId="77777777" w:rsidTr="009B5253">
        <w:trPr>
          <w:cantSplit/>
          <w:jc w:val="center"/>
        </w:trPr>
        <w:tc>
          <w:tcPr>
            <w:tcW w:w="576" w:type="dxa"/>
            <w:vAlign w:val="center"/>
          </w:tcPr>
          <w:p w14:paraId="5965E04B" w14:textId="51D67340" w:rsidR="009B5253" w:rsidRDefault="009B5253" w:rsidP="008F2B8E">
            <w:pPr>
              <w:spacing w:before="40" w:after="40"/>
              <w:jc w:val="center"/>
            </w:pPr>
            <w:r>
              <w:rPr>
                <w:sz w:val="22"/>
              </w:rPr>
              <w:t>25</w:t>
            </w:r>
          </w:p>
        </w:tc>
        <w:tc>
          <w:tcPr>
            <w:tcW w:w="3168" w:type="dxa"/>
            <w:vAlign w:val="center"/>
          </w:tcPr>
          <w:p w14:paraId="345A93EF" w14:textId="77777777" w:rsidR="009B5253" w:rsidRDefault="009B5253" w:rsidP="008F2B8E">
            <w:pPr>
              <w:spacing w:before="40" w:after="40"/>
            </w:pPr>
            <w:r>
              <w:rPr>
                <w:b/>
                <w:sz w:val="22"/>
              </w:rPr>
              <w:t>Sanda M.E.</w:t>
            </w:r>
            <w:r>
              <w:rPr>
                <w:sz w:val="22"/>
              </w:rPr>
              <w:t xml:space="preserve"> and Suleiman A (2015)</w:t>
            </w:r>
          </w:p>
        </w:tc>
        <w:tc>
          <w:tcPr>
            <w:tcW w:w="6012" w:type="dxa"/>
            <w:vAlign w:val="center"/>
          </w:tcPr>
          <w:p w14:paraId="5A168B0D" w14:textId="08011E5E" w:rsidR="009B5253" w:rsidRDefault="009B5253" w:rsidP="008F2B8E">
            <w:pPr>
              <w:spacing w:before="40" w:after="40"/>
            </w:pPr>
            <w:r>
              <w:rPr>
                <w:sz w:val="22"/>
              </w:rPr>
              <w:t xml:space="preserve">Evaluation of the Effect of Vitamin C on Egg Yolk and Serum Cholesterol Levels of Layers. International Journal of Agricultural and Veterinary Sciences, 1(1): 3-9. </w:t>
            </w:r>
            <w:hyperlink r:id="rId27" w:history="1">
              <w:r w:rsidRPr="00255E43">
                <w:rPr>
                  <w:rStyle w:val="Hyperlink"/>
                  <w:sz w:val="22"/>
                </w:rPr>
                <w:t>https://ijavs.org/ijavs/index.php/ijavs/article/view/a1541</w:t>
              </w:r>
            </w:hyperlink>
            <w:r>
              <w:rPr>
                <w:sz w:val="22"/>
              </w:rPr>
              <w:t xml:space="preserve"> Published by IJABS (Commercial)</w:t>
            </w:r>
          </w:p>
        </w:tc>
        <w:tc>
          <w:tcPr>
            <w:tcW w:w="2245" w:type="dxa"/>
            <w:vAlign w:val="center"/>
          </w:tcPr>
          <w:p w14:paraId="2DE15D19" w14:textId="70D15405" w:rsidR="009B5253" w:rsidRDefault="009B5253" w:rsidP="008F2B8E">
            <w:pPr>
              <w:spacing w:before="40" w:after="40"/>
              <w:jc w:val="center"/>
            </w:pPr>
          </w:p>
        </w:tc>
      </w:tr>
      <w:tr w:rsidR="009B5253" w14:paraId="4B9AB816" w14:textId="77777777" w:rsidTr="009B5253">
        <w:trPr>
          <w:cantSplit/>
          <w:jc w:val="center"/>
        </w:trPr>
        <w:tc>
          <w:tcPr>
            <w:tcW w:w="576" w:type="dxa"/>
            <w:vAlign w:val="center"/>
          </w:tcPr>
          <w:p w14:paraId="1810E03A" w14:textId="47AB295E" w:rsidR="009B5253" w:rsidRDefault="009B5253" w:rsidP="008F2B8E">
            <w:pPr>
              <w:spacing w:before="40" w:after="40"/>
              <w:jc w:val="center"/>
            </w:pPr>
            <w:r>
              <w:rPr>
                <w:sz w:val="22"/>
              </w:rPr>
              <w:t>26</w:t>
            </w:r>
          </w:p>
        </w:tc>
        <w:tc>
          <w:tcPr>
            <w:tcW w:w="3168" w:type="dxa"/>
            <w:vAlign w:val="center"/>
          </w:tcPr>
          <w:p w14:paraId="5A76D6AD" w14:textId="77777777" w:rsidR="009B5253" w:rsidRDefault="009B5253" w:rsidP="008F2B8E">
            <w:pPr>
              <w:spacing w:before="40" w:after="40"/>
            </w:pPr>
            <w:r>
              <w:rPr>
                <w:b/>
                <w:sz w:val="22"/>
              </w:rPr>
              <w:t>Sanda M.E.</w:t>
            </w:r>
            <w:r>
              <w:rPr>
                <w:sz w:val="22"/>
              </w:rPr>
              <w:t xml:space="preserve">, </w:t>
            </w:r>
            <w:proofErr w:type="spellStart"/>
            <w:r>
              <w:rPr>
                <w:sz w:val="22"/>
              </w:rPr>
              <w:t>Ezeibe</w:t>
            </w:r>
            <w:proofErr w:type="spellEnd"/>
            <w:r>
              <w:rPr>
                <w:sz w:val="22"/>
              </w:rPr>
              <w:t xml:space="preserve"> M.C.O. and Anene B.M (2015)</w:t>
            </w:r>
          </w:p>
        </w:tc>
        <w:tc>
          <w:tcPr>
            <w:tcW w:w="6012" w:type="dxa"/>
            <w:vAlign w:val="center"/>
          </w:tcPr>
          <w:p w14:paraId="2B345456" w14:textId="3A656F5B" w:rsidR="009B5253" w:rsidRDefault="009B5253" w:rsidP="008F2B8E">
            <w:pPr>
              <w:spacing w:before="40" w:after="40"/>
            </w:pPr>
            <w:r>
              <w:rPr>
                <w:sz w:val="22"/>
              </w:rPr>
              <w:t>Effect of Route of Administration on Immune Response of Broiler Chicks to Newcastle Disease Vaccine (</w:t>
            </w:r>
            <w:proofErr w:type="spellStart"/>
            <w:r>
              <w:rPr>
                <w:sz w:val="22"/>
              </w:rPr>
              <w:t>LaSota</w:t>
            </w:r>
            <w:proofErr w:type="spellEnd"/>
            <w:r>
              <w:rPr>
                <w:sz w:val="22"/>
              </w:rPr>
              <w:t xml:space="preserve">). Journal of Applied Life Sciences International, 3(3): 138-142. </w:t>
            </w:r>
            <w:hyperlink r:id="rId28" w:history="1">
              <w:r w:rsidRPr="00255E43">
                <w:rPr>
                  <w:rStyle w:val="Hyperlink"/>
                  <w:sz w:val="22"/>
                </w:rPr>
                <w:t>https://doi.org/10.9734/JALSI/2015/19484</w:t>
              </w:r>
            </w:hyperlink>
            <w:r>
              <w:rPr>
                <w:sz w:val="22"/>
              </w:rPr>
              <w:t xml:space="preserve"> Published by Signs Domain International</w:t>
            </w:r>
          </w:p>
        </w:tc>
        <w:tc>
          <w:tcPr>
            <w:tcW w:w="2245" w:type="dxa"/>
            <w:vAlign w:val="center"/>
          </w:tcPr>
          <w:p w14:paraId="11944368" w14:textId="29913329" w:rsidR="009B5253" w:rsidRDefault="009B5253" w:rsidP="008F2B8E">
            <w:pPr>
              <w:spacing w:before="40" w:after="40"/>
              <w:jc w:val="center"/>
            </w:pPr>
          </w:p>
        </w:tc>
      </w:tr>
      <w:tr w:rsidR="009B5253" w:rsidRPr="00A62241" w14:paraId="6773390B" w14:textId="77777777" w:rsidTr="009B5253">
        <w:trPr>
          <w:cantSplit/>
          <w:jc w:val="center"/>
        </w:trPr>
        <w:tc>
          <w:tcPr>
            <w:tcW w:w="576" w:type="dxa"/>
            <w:vAlign w:val="center"/>
          </w:tcPr>
          <w:p w14:paraId="0994EFC0" w14:textId="736492FD" w:rsidR="009B5253" w:rsidRPr="00A62241" w:rsidRDefault="009B5253" w:rsidP="008F2B8E">
            <w:pPr>
              <w:spacing w:before="40" w:after="40"/>
              <w:jc w:val="center"/>
              <w:rPr>
                <w:sz w:val="20"/>
                <w:szCs w:val="20"/>
              </w:rPr>
            </w:pPr>
            <w:r w:rsidRPr="00A62241">
              <w:rPr>
                <w:sz w:val="20"/>
                <w:szCs w:val="20"/>
              </w:rPr>
              <w:t>27</w:t>
            </w:r>
          </w:p>
        </w:tc>
        <w:tc>
          <w:tcPr>
            <w:tcW w:w="3168" w:type="dxa"/>
            <w:vAlign w:val="center"/>
          </w:tcPr>
          <w:p w14:paraId="31BE3E5D" w14:textId="77777777" w:rsidR="009B5253" w:rsidRPr="00A62241" w:rsidRDefault="009B5253" w:rsidP="008F2B8E">
            <w:pPr>
              <w:spacing w:before="40" w:after="40"/>
              <w:rPr>
                <w:sz w:val="20"/>
                <w:szCs w:val="20"/>
              </w:rPr>
            </w:pPr>
            <w:r w:rsidRPr="00A62241">
              <w:rPr>
                <w:b/>
                <w:sz w:val="20"/>
                <w:szCs w:val="20"/>
              </w:rPr>
              <w:t>Sanda M.E</w:t>
            </w:r>
            <w:r w:rsidRPr="00A62241">
              <w:rPr>
                <w:sz w:val="20"/>
                <w:szCs w:val="20"/>
              </w:rPr>
              <w:t xml:space="preserve"> (2015)</w:t>
            </w:r>
          </w:p>
        </w:tc>
        <w:tc>
          <w:tcPr>
            <w:tcW w:w="6012" w:type="dxa"/>
            <w:vAlign w:val="center"/>
          </w:tcPr>
          <w:p w14:paraId="32E8B2A4" w14:textId="2E6E4080" w:rsidR="009B5253" w:rsidRPr="00A62241" w:rsidRDefault="009B5253" w:rsidP="008F2B8E">
            <w:pPr>
              <w:spacing w:before="40" w:after="40"/>
              <w:rPr>
                <w:sz w:val="20"/>
                <w:szCs w:val="20"/>
              </w:rPr>
            </w:pPr>
            <w:r w:rsidRPr="00A62241">
              <w:rPr>
                <w:sz w:val="20"/>
                <w:szCs w:val="20"/>
              </w:rPr>
              <w:t xml:space="preserve">Effects of Vitamin - Mineral Supplement on the Immune Response of Broilers to Newcastle disease Vaccination. International Journal of Agricultural and Veterinary Sciences, 1(1): 10-13. </w:t>
            </w:r>
            <w:hyperlink r:id="rId29" w:history="1">
              <w:r w:rsidRPr="00A62241">
                <w:rPr>
                  <w:rStyle w:val="Hyperlink"/>
                  <w:sz w:val="20"/>
                  <w:szCs w:val="20"/>
                </w:rPr>
                <w:t>https://ijavs.org/ijavs/index.php/ijavs/article/view/a1542</w:t>
              </w:r>
            </w:hyperlink>
            <w:r w:rsidRPr="00A62241">
              <w:rPr>
                <w:sz w:val="20"/>
                <w:szCs w:val="20"/>
              </w:rPr>
              <w:t xml:space="preserve"> Published by IJABS (Commercial)</w:t>
            </w:r>
          </w:p>
        </w:tc>
        <w:tc>
          <w:tcPr>
            <w:tcW w:w="2245" w:type="dxa"/>
            <w:vAlign w:val="center"/>
          </w:tcPr>
          <w:p w14:paraId="241A1339" w14:textId="426482BD" w:rsidR="009B5253" w:rsidRPr="00A62241" w:rsidRDefault="009B5253" w:rsidP="008F2B8E">
            <w:pPr>
              <w:spacing w:before="40" w:after="40"/>
              <w:jc w:val="center"/>
              <w:rPr>
                <w:sz w:val="20"/>
                <w:szCs w:val="20"/>
              </w:rPr>
            </w:pPr>
          </w:p>
        </w:tc>
      </w:tr>
      <w:tr w:rsidR="009B5253" w:rsidRPr="00A62241" w14:paraId="5F7D6F28" w14:textId="77777777" w:rsidTr="009B5253">
        <w:trPr>
          <w:cantSplit/>
          <w:jc w:val="center"/>
        </w:trPr>
        <w:tc>
          <w:tcPr>
            <w:tcW w:w="576" w:type="dxa"/>
            <w:vAlign w:val="center"/>
          </w:tcPr>
          <w:p w14:paraId="7A18D8ED" w14:textId="77777777" w:rsidR="009B5253" w:rsidRPr="00A62241" w:rsidRDefault="009B5253" w:rsidP="008F2B8E">
            <w:pPr>
              <w:spacing w:before="40" w:after="40"/>
              <w:jc w:val="center"/>
              <w:rPr>
                <w:sz w:val="20"/>
                <w:szCs w:val="20"/>
              </w:rPr>
            </w:pPr>
          </w:p>
        </w:tc>
        <w:tc>
          <w:tcPr>
            <w:tcW w:w="3168" w:type="dxa"/>
            <w:vAlign w:val="center"/>
          </w:tcPr>
          <w:p w14:paraId="2647024C" w14:textId="77777777" w:rsidR="009B5253" w:rsidRPr="00A62241" w:rsidRDefault="009B5253" w:rsidP="008F2B8E">
            <w:pPr>
              <w:spacing w:before="40" w:after="40"/>
              <w:rPr>
                <w:b/>
                <w:sz w:val="20"/>
                <w:szCs w:val="20"/>
              </w:rPr>
            </w:pPr>
          </w:p>
        </w:tc>
        <w:tc>
          <w:tcPr>
            <w:tcW w:w="6012" w:type="dxa"/>
            <w:vAlign w:val="center"/>
          </w:tcPr>
          <w:p w14:paraId="004C7575" w14:textId="77777777" w:rsidR="009B5253" w:rsidRPr="00A62241" w:rsidRDefault="009B5253" w:rsidP="008F2B8E">
            <w:pPr>
              <w:spacing w:before="40" w:after="40"/>
              <w:rPr>
                <w:sz w:val="20"/>
                <w:szCs w:val="20"/>
              </w:rPr>
            </w:pPr>
          </w:p>
        </w:tc>
        <w:tc>
          <w:tcPr>
            <w:tcW w:w="2245" w:type="dxa"/>
            <w:vAlign w:val="center"/>
          </w:tcPr>
          <w:p w14:paraId="1042CB38" w14:textId="77777777" w:rsidR="009B5253" w:rsidRPr="00A62241" w:rsidRDefault="009B5253" w:rsidP="008F2B8E">
            <w:pPr>
              <w:spacing w:before="40" w:after="40"/>
              <w:jc w:val="center"/>
              <w:rPr>
                <w:sz w:val="20"/>
                <w:szCs w:val="20"/>
              </w:rPr>
            </w:pPr>
          </w:p>
        </w:tc>
      </w:tr>
      <w:tr w:rsidR="009B5253" w14:paraId="6066ED3B" w14:textId="77777777" w:rsidTr="009B5253">
        <w:trPr>
          <w:cantSplit/>
          <w:jc w:val="center"/>
        </w:trPr>
        <w:tc>
          <w:tcPr>
            <w:tcW w:w="576" w:type="dxa"/>
            <w:vAlign w:val="center"/>
          </w:tcPr>
          <w:p w14:paraId="4A604A7D" w14:textId="2183E69D" w:rsidR="009B5253" w:rsidRDefault="009B5253" w:rsidP="008F2B8E">
            <w:pPr>
              <w:spacing w:before="40" w:after="40"/>
              <w:jc w:val="center"/>
            </w:pPr>
            <w:r>
              <w:rPr>
                <w:sz w:val="22"/>
              </w:rPr>
              <w:t>28</w:t>
            </w:r>
          </w:p>
        </w:tc>
        <w:tc>
          <w:tcPr>
            <w:tcW w:w="3168" w:type="dxa"/>
            <w:vAlign w:val="center"/>
          </w:tcPr>
          <w:p w14:paraId="6B168209" w14:textId="77777777" w:rsidR="009B5253" w:rsidRDefault="009B5253" w:rsidP="008F2B8E">
            <w:pPr>
              <w:spacing w:before="40" w:after="40"/>
            </w:pPr>
            <w:r>
              <w:rPr>
                <w:b/>
                <w:sz w:val="22"/>
              </w:rPr>
              <w:t>Sanda M.E.</w:t>
            </w:r>
            <w:r>
              <w:rPr>
                <w:sz w:val="22"/>
              </w:rPr>
              <w:t xml:space="preserve"> and Oyewole B.O (2015)</w:t>
            </w:r>
          </w:p>
        </w:tc>
        <w:tc>
          <w:tcPr>
            <w:tcW w:w="6012" w:type="dxa"/>
            <w:vAlign w:val="center"/>
          </w:tcPr>
          <w:p w14:paraId="40DDFE88" w14:textId="6D5CA776" w:rsidR="009B5253" w:rsidRDefault="009B5253" w:rsidP="008F2B8E">
            <w:pPr>
              <w:spacing w:before="40" w:after="40"/>
            </w:pPr>
            <w:r>
              <w:rPr>
                <w:sz w:val="22"/>
              </w:rPr>
              <w:t xml:space="preserve">Effects of Vitamins A and C on Performance, Immune Response and </w:t>
            </w:r>
            <w:proofErr w:type="spellStart"/>
            <w:r>
              <w:rPr>
                <w:sz w:val="22"/>
              </w:rPr>
              <w:t>Haematology</w:t>
            </w:r>
            <w:proofErr w:type="spellEnd"/>
            <w:r>
              <w:rPr>
                <w:sz w:val="22"/>
              </w:rPr>
              <w:t xml:space="preserve"> of Broilers Vaccinated Against Newcastle Disease. International Journal of Research Studies in Biosciences, 3(5): 37-42. </w:t>
            </w:r>
            <w:hyperlink r:id="rId30" w:history="1">
              <w:r w:rsidRPr="00255E43">
                <w:rPr>
                  <w:rStyle w:val="Hyperlink"/>
                  <w:sz w:val="22"/>
                </w:rPr>
                <w:t>https://www.arcjournals.org/pdfs/ijrsb/v3-i5/6.pdf</w:t>
              </w:r>
            </w:hyperlink>
            <w:r>
              <w:rPr>
                <w:sz w:val="22"/>
              </w:rPr>
              <w:t xml:space="preserve"> Published by ARC Journals (Commercial)</w:t>
            </w:r>
          </w:p>
        </w:tc>
        <w:tc>
          <w:tcPr>
            <w:tcW w:w="2245" w:type="dxa"/>
            <w:vAlign w:val="center"/>
          </w:tcPr>
          <w:p w14:paraId="1F7A6CCB" w14:textId="7C53ACF7" w:rsidR="009B5253" w:rsidRDefault="009B5253" w:rsidP="008F2B8E">
            <w:pPr>
              <w:spacing w:before="40" w:after="40"/>
              <w:jc w:val="center"/>
            </w:pPr>
          </w:p>
        </w:tc>
      </w:tr>
      <w:tr w:rsidR="009B5253" w14:paraId="02BD6E02" w14:textId="77777777" w:rsidTr="009B5253">
        <w:trPr>
          <w:cantSplit/>
          <w:jc w:val="center"/>
        </w:trPr>
        <w:tc>
          <w:tcPr>
            <w:tcW w:w="576" w:type="dxa"/>
            <w:vAlign w:val="center"/>
          </w:tcPr>
          <w:p w14:paraId="044615EF" w14:textId="3B07DF9C" w:rsidR="009B5253" w:rsidRDefault="009B5253" w:rsidP="008F2B8E">
            <w:pPr>
              <w:spacing w:before="40" w:after="40"/>
              <w:jc w:val="center"/>
            </w:pPr>
            <w:r>
              <w:rPr>
                <w:sz w:val="22"/>
              </w:rPr>
              <w:lastRenderedPageBreak/>
              <w:t>29</w:t>
            </w:r>
          </w:p>
        </w:tc>
        <w:tc>
          <w:tcPr>
            <w:tcW w:w="3168" w:type="dxa"/>
            <w:vAlign w:val="center"/>
          </w:tcPr>
          <w:p w14:paraId="0FC4350A" w14:textId="77777777" w:rsidR="009B5253" w:rsidRDefault="009B5253" w:rsidP="008F2B8E">
            <w:pPr>
              <w:spacing w:before="40" w:after="40"/>
            </w:pPr>
            <w:r>
              <w:rPr>
                <w:b/>
                <w:sz w:val="22"/>
              </w:rPr>
              <w:t>Sanda M.E.</w:t>
            </w:r>
            <w:r>
              <w:rPr>
                <w:sz w:val="22"/>
              </w:rPr>
              <w:t xml:space="preserve"> and Abu M.H (2015)</w:t>
            </w:r>
          </w:p>
        </w:tc>
        <w:tc>
          <w:tcPr>
            <w:tcW w:w="6012" w:type="dxa"/>
            <w:vAlign w:val="center"/>
          </w:tcPr>
          <w:p w14:paraId="51958C5F" w14:textId="2451B0C2" w:rsidR="009B5253" w:rsidRDefault="009B5253" w:rsidP="008F2B8E">
            <w:pPr>
              <w:spacing w:before="40" w:after="40"/>
            </w:pPr>
            <w:r>
              <w:rPr>
                <w:sz w:val="22"/>
              </w:rPr>
              <w:t xml:space="preserve">Effects of Waterleaf Vegetable (Talinum </w:t>
            </w:r>
            <w:proofErr w:type="spellStart"/>
            <w:r>
              <w:rPr>
                <w:sz w:val="22"/>
              </w:rPr>
              <w:t>triangulare</w:t>
            </w:r>
            <w:proofErr w:type="spellEnd"/>
            <w:r>
              <w:rPr>
                <w:sz w:val="22"/>
              </w:rPr>
              <w:t xml:space="preserve">) Meal on the Performance and Immunity of Newcastle Disease Vaccinated Layers. Nasarawa State University Keffi (NSUK) Journal of Science and Technology, 5(1): 53-58. </w:t>
            </w:r>
            <w:hyperlink r:id="rId31" w:history="1">
              <w:r w:rsidRPr="00255E43">
                <w:rPr>
                  <w:rStyle w:val="Hyperlink"/>
                  <w:sz w:val="22"/>
                </w:rPr>
                <w:t>https://www.nsukjst.org.ng/files/Effectsofwaterleaf........SandaM.E.andAbuM.H\_.pdf</w:t>
              </w:r>
            </w:hyperlink>
            <w:r>
              <w:rPr>
                <w:sz w:val="22"/>
              </w:rPr>
              <w:t xml:space="preserve"> Published by Nasarawa State University Keffi</w:t>
            </w:r>
          </w:p>
        </w:tc>
        <w:tc>
          <w:tcPr>
            <w:tcW w:w="2245" w:type="dxa"/>
            <w:vAlign w:val="center"/>
          </w:tcPr>
          <w:p w14:paraId="7136E8C2" w14:textId="311F7F56" w:rsidR="009B5253" w:rsidRDefault="009B5253" w:rsidP="008F2B8E">
            <w:pPr>
              <w:spacing w:before="40" w:after="40"/>
              <w:jc w:val="center"/>
            </w:pPr>
          </w:p>
        </w:tc>
      </w:tr>
      <w:tr w:rsidR="009B5253" w14:paraId="4B69DFE3" w14:textId="77777777" w:rsidTr="009B5253">
        <w:trPr>
          <w:cantSplit/>
          <w:jc w:val="center"/>
        </w:trPr>
        <w:tc>
          <w:tcPr>
            <w:tcW w:w="576" w:type="dxa"/>
            <w:vAlign w:val="center"/>
          </w:tcPr>
          <w:p w14:paraId="3831E485" w14:textId="36312144" w:rsidR="009B5253" w:rsidRDefault="009B5253" w:rsidP="008F2B8E">
            <w:pPr>
              <w:spacing w:before="40" w:after="40"/>
              <w:jc w:val="center"/>
            </w:pPr>
            <w:r>
              <w:rPr>
                <w:sz w:val="22"/>
              </w:rPr>
              <w:t>30</w:t>
            </w:r>
          </w:p>
        </w:tc>
        <w:tc>
          <w:tcPr>
            <w:tcW w:w="3168" w:type="dxa"/>
            <w:vAlign w:val="center"/>
          </w:tcPr>
          <w:p w14:paraId="6D189915" w14:textId="77777777" w:rsidR="009B5253" w:rsidRDefault="009B5253" w:rsidP="008F2B8E">
            <w:pPr>
              <w:spacing w:before="40" w:after="40"/>
            </w:pPr>
            <w:r>
              <w:rPr>
                <w:b/>
                <w:sz w:val="22"/>
              </w:rPr>
              <w:t>Sanda M.E.</w:t>
            </w:r>
            <w:r>
              <w:rPr>
                <w:sz w:val="22"/>
              </w:rPr>
              <w:t xml:space="preserve"> and Suleiman A (2015)</w:t>
            </w:r>
          </w:p>
        </w:tc>
        <w:tc>
          <w:tcPr>
            <w:tcW w:w="6012" w:type="dxa"/>
            <w:vAlign w:val="center"/>
          </w:tcPr>
          <w:p w14:paraId="4D74330F" w14:textId="5A406A30" w:rsidR="009B5253" w:rsidRDefault="009B5253" w:rsidP="008F2B8E">
            <w:pPr>
              <w:spacing w:before="40" w:after="40"/>
            </w:pPr>
            <w:r>
              <w:rPr>
                <w:sz w:val="22"/>
              </w:rPr>
              <w:t xml:space="preserve">Effects of graded levels of Vitamin C supplemented feed of layers on Serum Concentrations of Vitamin A and Vitamin C. Asian Journal of Medical and Biological Research, 1(2): 158-162. </w:t>
            </w:r>
            <w:hyperlink r:id="rId32" w:history="1">
              <w:r w:rsidRPr="00255E43">
                <w:rPr>
                  <w:rStyle w:val="Hyperlink"/>
                  <w:sz w:val="22"/>
                </w:rPr>
                <w:t>https://doi.org/10.3329/ajmbr.v1i2.25605</w:t>
              </w:r>
            </w:hyperlink>
            <w:r>
              <w:rPr>
                <w:sz w:val="22"/>
              </w:rPr>
              <w:t xml:space="preserve"> Published by EBSCO/Bangladesh Society for Veterinary Medicine</w:t>
            </w:r>
          </w:p>
        </w:tc>
        <w:tc>
          <w:tcPr>
            <w:tcW w:w="2245" w:type="dxa"/>
            <w:vAlign w:val="center"/>
          </w:tcPr>
          <w:p w14:paraId="7DD7AC80" w14:textId="2064C69C" w:rsidR="009B5253" w:rsidRDefault="009B5253" w:rsidP="008F2B8E">
            <w:pPr>
              <w:spacing w:before="40" w:after="40"/>
              <w:jc w:val="center"/>
            </w:pPr>
          </w:p>
        </w:tc>
      </w:tr>
      <w:tr w:rsidR="009B5253" w14:paraId="47DA9D21" w14:textId="77777777" w:rsidTr="009B5253">
        <w:trPr>
          <w:cantSplit/>
          <w:jc w:val="center"/>
        </w:trPr>
        <w:tc>
          <w:tcPr>
            <w:tcW w:w="576" w:type="dxa"/>
            <w:vAlign w:val="center"/>
          </w:tcPr>
          <w:p w14:paraId="37BEF0BD" w14:textId="3B0A2AB0" w:rsidR="009B5253" w:rsidRDefault="009B5253" w:rsidP="008F2B8E">
            <w:pPr>
              <w:spacing w:before="40" w:after="40"/>
              <w:jc w:val="center"/>
            </w:pPr>
            <w:r>
              <w:rPr>
                <w:sz w:val="22"/>
              </w:rPr>
              <w:t>31</w:t>
            </w:r>
          </w:p>
        </w:tc>
        <w:tc>
          <w:tcPr>
            <w:tcW w:w="3168" w:type="dxa"/>
            <w:vAlign w:val="center"/>
          </w:tcPr>
          <w:p w14:paraId="3326645E" w14:textId="77777777" w:rsidR="009B5253" w:rsidRDefault="009B5253" w:rsidP="008F2B8E">
            <w:pPr>
              <w:spacing w:before="40" w:after="40"/>
            </w:pPr>
            <w:r>
              <w:rPr>
                <w:b/>
                <w:sz w:val="22"/>
              </w:rPr>
              <w:t>Sanda M.E.</w:t>
            </w:r>
            <w:r>
              <w:rPr>
                <w:sz w:val="22"/>
              </w:rPr>
              <w:t xml:space="preserve">, </w:t>
            </w:r>
            <w:proofErr w:type="spellStart"/>
            <w:r>
              <w:rPr>
                <w:sz w:val="22"/>
              </w:rPr>
              <w:t>Atabo</w:t>
            </w:r>
            <w:proofErr w:type="spellEnd"/>
            <w:r>
              <w:rPr>
                <w:sz w:val="22"/>
              </w:rPr>
              <w:t xml:space="preserve"> E.E. and </w:t>
            </w:r>
            <w:proofErr w:type="spellStart"/>
            <w:r>
              <w:rPr>
                <w:sz w:val="22"/>
              </w:rPr>
              <w:t>Igoche</w:t>
            </w:r>
            <w:proofErr w:type="spellEnd"/>
            <w:r>
              <w:rPr>
                <w:sz w:val="22"/>
              </w:rPr>
              <w:t xml:space="preserve"> U.Q (2015)</w:t>
            </w:r>
          </w:p>
        </w:tc>
        <w:tc>
          <w:tcPr>
            <w:tcW w:w="6012" w:type="dxa"/>
            <w:vAlign w:val="center"/>
          </w:tcPr>
          <w:p w14:paraId="65FDEF63" w14:textId="57D3E779" w:rsidR="009B5253" w:rsidRDefault="009B5253" w:rsidP="008F2B8E">
            <w:pPr>
              <w:spacing w:before="40" w:after="40"/>
            </w:pPr>
            <w:r>
              <w:rPr>
                <w:sz w:val="22"/>
              </w:rPr>
              <w:t xml:space="preserve">Effects of Moringa (Moringa oleifera) Leaf Meal on the Performance and Immune Response of Broilers Vaccinated with Newcastle Disease Vaccine. </w:t>
            </w:r>
            <w:proofErr w:type="spellStart"/>
            <w:r>
              <w:rPr>
                <w:sz w:val="22"/>
              </w:rPr>
              <w:t>Nassarawa</w:t>
            </w:r>
            <w:proofErr w:type="spellEnd"/>
            <w:r>
              <w:rPr>
                <w:sz w:val="22"/>
              </w:rPr>
              <w:t xml:space="preserve"> State University Keffi (NSUK) Journal of Science and Technology, 5(2): 31-35. </w:t>
            </w:r>
            <w:hyperlink r:id="rId33" w:history="1">
              <w:r w:rsidRPr="00255E43">
                <w:rPr>
                  <w:rStyle w:val="Hyperlink"/>
                  <w:sz w:val="22"/>
                </w:rPr>
                <w:t>https://www.nsukjst.org.ng/files/EffectsofMoringa\_Moringaoleifera.....SandaM.E.etal\_.pdf</w:t>
              </w:r>
            </w:hyperlink>
            <w:r>
              <w:rPr>
                <w:sz w:val="22"/>
              </w:rPr>
              <w:t xml:space="preserve"> Published by Nasarawa State University Keffi</w:t>
            </w:r>
          </w:p>
        </w:tc>
        <w:tc>
          <w:tcPr>
            <w:tcW w:w="2245" w:type="dxa"/>
            <w:vAlign w:val="center"/>
          </w:tcPr>
          <w:p w14:paraId="59D5A8F1" w14:textId="55240345" w:rsidR="009B5253" w:rsidRDefault="009B5253" w:rsidP="008F2B8E">
            <w:pPr>
              <w:spacing w:before="40" w:after="40"/>
              <w:jc w:val="center"/>
            </w:pPr>
          </w:p>
        </w:tc>
      </w:tr>
      <w:tr w:rsidR="009B5253" w14:paraId="68A17600" w14:textId="77777777" w:rsidTr="009B5253">
        <w:trPr>
          <w:cantSplit/>
          <w:jc w:val="center"/>
        </w:trPr>
        <w:tc>
          <w:tcPr>
            <w:tcW w:w="576" w:type="dxa"/>
            <w:vAlign w:val="center"/>
          </w:tcPr>
          <w:p w14:paraId="767C6E76" w14:textId="77777777" w:rsidR="009B5253" w:rsidRDefault="009B5253" w:rsidP="008F2B8E">
            <w:pPr>
              <w:spacing w:before="40" w:after="40"/>
              <w:jc w:val="center"/>
              <w:rPr>
                <w:sz w:val="22"/>
              </w:rPr>
            </w:pPr>
          </w:p>
        </w:tc>
        <w:tc>
          <w:tcPr>
            <w:tcW w:w="3168" w:type="dxa"/>
            <w:vAlign w:val="center"/>
          </w:tcPr>
          <w:p w14:paraId="1EA69CC1" w14:textId="77777777" w:rsidR="009B5253" w:rsidRDefault="009B5253" w:rsidP="008F2B8E">
            <w:pPr>
              <w:spacing w:before="40" w:after="40"/>
              <w:rPr>
                <w:b/>
                <w:sz w:val="22"/>
              </w:rPr>
            </w:pPr>
          </w:p>
        </w:tc>
        <w:tc>
          <w:tcPr>
            <w:tcW w:w="6012" w:type="dxa"/>
            <w:vAlign w:val="center"/>
          </w:tcPr>
          <w:p w14:paraId="20708825" w14:textId="77777777" w:rsidR="009B5253" w:rsidRDefault="009B5253" w:rsidP="008F2B8E">
            <w:pPr>
              <w:spacing w:before="40" w:after="40"/>
              <w:rPr>
                <w:sz w:val="22"/>
              </w:rPr>
            </w:pPr>
          </w:p>
        </w:tc>
        <w:tc>
          <w:tcPr>
            <w:tcW w:w="2245" w:type="dxa"/>
            <w:vAlign w:val="center"/>
          </w:tcPr>
          <w:p w14:paraId="1823BE99" w14:textId="77777777" w:rsidR="009B5253" w:rsidRDefault="009B5253" w:rsidP="008F2B8E">
            <w:pPr>
              <w:spacing w:before="40" w:after="40"/>
              <w:jc w:val="center"/>
              <w:rPr>
                <w:sz w:val="22"/>
              </w:rPr>
            </w:pPr>
          </w:p>
        </w:tc>
      </w:tr>
      <w:tr w:rsidR="009B5253" w14:paraId="7B474F48" w14:textId="77777777" w:rsidTr="009B5253">
        <w:trPr>
          <w:cantSplit/>
          <w:jc w:val="center"/>
        </w:trPr>
        <w:tc>
          <w:tcPr>
            <w:tcW w:w="576" w:type="dxa"/>
            <w:vAlign w:val="center"/>
          </w:tcPr>
          <w:p w14:paraId="28CACEAF" w14:textId="2E679F50" w:rsidR="009B5253" w:rsidRDefault="009B5253" w:rsidP="008F2B8E">
            <w:pPr>
              <w:spacing w:before="40" w:after="40"/>
              <w:jc w:val="center"/>
            </w:pPr>
            <w:r>
              <w:t>32</w:t>
            </w:r>
          </w:p>
        </w:tc>
        <w:tc>
          <w:tcPr>
            <w:tcW w:w="3168" w:type="dxa"/>
            <w:vAlign w:val="center"/>
          </w:tcPr>
          <w:p w14:paraId="0767E54C" w14:textId="77777777" w:rsidR="009B5253" w:rsidRDefault="009B5253" w:rsidP="008F2B8E">
            <w:pPr>
              <w:spacing w:before="40" w:after="40"/>
            </w:pPr>
            <w:r>
              <w:rPr>
                <w:b/>
                <w:sz w:val="22"/>
              </w:rPr>
              <w:t>Sanda M.E</w:t>
            </w:r>
            <w:r>
              <w:rPr>
                <w:sz w:val="22"/>
              </w:rPr>
              <w:t xml:space="preserve"> (2015)</w:t>
            </w:r>
          </w:p>
        </w:tc>
        <w:tc>
          <w:tcPr>
            <w:tcW w:w="6012" w:type="dxa"/>
            <w:vAlign w:val="center"/>
          </w:tcPr>
          <w:p w14:paraId="64B3531D" w14:textId="12E86BB0" w:rsidR="009B5253" w:rsidRDefault="009B5253" w:rsidP="008F2B8E">
            <w:pPr>
              <w:spacing w:before="40" w:after="40"/>
            </w:pPr>
            <w:r>
              <w:rPr>
                <w:sz w:val="22"/>
              </w:rPr>
              <w:t xml:space="preserve">Effects of Waterleaf (Talinum </w:t>
            </w:r>
            <w:proofErr w:type="spellStart"/>
            <w:r>
              <w:rPr>
                <w:sz w:val="22"/>
              </w:rPr>
              <w:t>Triangulare</w:t>
            </w:r>
            <w:proofErr w:type="spellEnd"/>
            <w:r>
              <w:rPr>
                <w:sz w:val="22"/>
              </w:rPr>
              <w:t>) Extract on Performance and Immune Responses of Broilers Vaccinated with Newcastle Disease Vaccine (</w:t>
            </w:r>
            <w:proofErr w:type="spellStart"/>
            <w:r>
              <w:rPr>
                <w:sz w:val="22"/>
              </w:rPr>
              <w:t>LaSota</w:t>
            </w:r>
            <w:proofErr w:type="spellEnd"/>
            <w:r>
              <w:rPr>
                <w:sz w:val="22"/>
              </w:rPr>
              <w:t xml:space="preserve">). International Journal of Food, Agriculture and Veterinary Sciences, 5(2): 60-63. </w:t>
            </w:r>
            <w:hyperlink r:id="rId34" w:history="1">
              <w:r w:rsidRPr="00255E43">
                <w:rPr>
                  <w:rStyle w:val="Hyperlink"/>
                  <w:sz w:val="22"/>
                </w:rPr>
                <w:t>https://www.cibtech.org/J-FOOD-AGRI-VETERINARY-SCIENCES/PUBLICATIONS/2015/Vol\_5\_No\_2/09-JFAV-009-SANDA-WATERLEAF.pdf</w:t>
              </w:r>
            </w:hyperlink>
            <w:r>
              <w:rPr>
                <w:sz w:val="22"/>
              </w:rPr>
              <w:t xml:space="preserve"> Published by IOSR Journals (Commercial)</w:t>
            </w:r>
          </w:p>
        </w:tc>
        <w:tc>
          <w:tcPr>
            <w:tcW w:w="2245" w:type="dxa"/>
            <w:vAlign w:val="center"/>
          </w:tcPr>
          <w:p w14:paraId="4E885F85" w14:textId="6166BEAE" w:rsidR="009B5253" w:rsidRDefault="009B5253" w:rsidP="008F2B8E">
            <w:pPr>
              <w:spacing w:before="40" w:after="40"/>
              <w:jc w:val="center"/>
            </w:pPr>
          </w:p>
        </w:tc>
      </w:tr>
      <w:tr w:rsidR="009B5253" w14:paraId="6017FEC6" w14:textId="77777777" w:rsidTr="009B5253">
        <w:trPr>
          <w:cantSplit/>
          <w:jc w:val="center"/>
        </w:trPr>
        <w:tc>
          <w:tcPr>
            <w:tcW w:w="576" w:type="dxa"/>
            <w:vAlign w:val="center"/>
          </w:tcPr>
          <w:p w14:paraId="79B985F9" w14:textId="336D47F4" w:rsidR="009B5253" w:rsidRDefault="009B5253" w:rsidP="008F2B8E">
            <w:pPr>
              <w:spacing w:before="40" w:after="40"/>
              <w:jc w:val="center"/>
            </w:pPr>
            <w:r>
              <w:lastRenderedPageBreak/>
              <w:t>33</w:t>
            </w:r>
          </w:p>
        </w:tc>
        <w:tc>
          <w:tcPr>
            <w:tcW w:w="3168" w:type="dxa"/>
            <w:vAlign w:val="center"/>
          </w:tcPr>
          <w:p w14:paraId="5D55AC4C" w14:textId="77777777" w:rsidR="009B5253" w:rsidRDefault="009B5253" w:rsidP="008F2B8E">
            <w:pPr>
              <w:spacing w:before="40" w:after="40"/>
            </w:pPr>
            <w:r>
              <w:rPr>
                <w:sz w:val="22"/>
              </w:rPr>
              <w:t xml:space="preserve">Ibitoye S.J, Shaibu M.U., </w:t>
            </w:r>
            <w:r>
              <w:rPr>
                <w:b/>
                <w:sz w:val="22"/>
              </w:rPr>
              <w:t>Sanda M.E.</w:t>
            </w:r>
            <w:r>
              <w:rPr>
                <w:sz w:val="22"/>
              </w:rPr>
              <w:t xml:space="preserve"> and </w:t>
            </w:r>
            <w:proofErr w:type="spellStart"/>
            <w:r>
              <w:rPr>
                <w:sz w:val="22"/>
              </w:rPr>
              <w:t>Oshadare</w:t>
            </w:r>
            <w:proofErr w:type="spellEnd"/>
            <w:r>
              <w:rPr>
                <w:sz w:val="22"/>
              </w:rPr>
              <w:t xml:space="preserve"> D (2016)</w:t>
            </w:r>
          </w:p>
        </w:tc>
        <w:tc>
          <w:tcPr>
            <w:tcW w:w="6012" w:type="dxa"/>
            <w:vAlign w:val="center"/>
          </w:tcPr>
          <w:p w14:paraId="7C0B5295" w14:textId="36242AE1" w:rsidR="009B5253" w:rsidRDefault="009B5253" w:rsidP="008F2B8E">
            <w:pPr>
              <w:spacing w:before="40" w:after="40"/>
            </w:pPr>
            <w:r>
              <w:rPr>
                <w:sz w:val="22"/>
              </w:rPr>
              <w:t>Economic Analysis of Local Swine Production Among Small Scale Farmers in Kabba/</w:t>
            </w:r>
            <w:proofErr w:type="spellStart"/>
            <w:r>
              <w:rPr>
                <w:sz w:val="22"/>
              </w:rPr>
              <w:t>Bunu</w:t>
            </w:r>
            <w:proofErr w:type="spellEnd"/>
            <w:r>
              <w:rPr>
                <w:sz w:val="22"/>
              </w:rPr>
              <w:t xml:space="preserve"> Local Government Area of Kogi State, Nigeria. </w:t>
            </w:r>
            <w:proofErr w:type="spellStart"/>
            <w:r>
              <w:rPr>
                <w:sz w:val="22"/>
              </w:rPr>
              <w:t>Gashua</w:t>
            </w:r>
            <w:proofErr w:type="spellEnd"/>
            <w:r>
              <w:rPr>
                <w:sz w:val="22"/>
              </w:rPr>
              <w:t xml:space="preserve"> Journal of Irrigation and Desertification Studies, 2(2): 1-11. </w:t>
            </w:r>
            <w:hyperlink r:id="rId35" w:history="1">
              <w:r w:rsidRPr="00255E43">
                <w:rPr>
                  <w:rStyle w:val="Hyperlink"/>
                  <w:sz w:val="22"/>
                </w:rPr>
                <w:t>http://www.gjidsfugashua.org.ng/doc/2016\_2/01.pdf</w:t>
              </w:r>
            </w:hyperlink>
            <w:r>
              <w:rPr>
                <w:sz w:val="22"/>
              </w:rPr>
              <w:t xml:space="preserve"> Published by Federal University </w:t>
            </w:r>
            <w:proofErr w:type="spellStart"/>
            <w:r>
              <w:rPr>
                <w:sz w:val="22"/>
              </w:rPr>
              <w:t>Gashua</w:t>
            </w:r>
            <w:proofErr w:type="spellEnd"/>
          </w:p>
        </w:tc>
        <w:tc>
          <w:tcPr>
            <w:tcW w:w="2245" w:type="dxa"/>
            <w:vAlign w:val="center"/>
          </w:tcPr>
          <w:p w14:paraId="596C0F58" w14:textId="3DADF872" w:rsidR="009B5253" w:rsidRDefault="009B5253" w:rsidP="008F2B8E">
            <w:pPr>
              <w:spacing w:before="40" w:after="40"/>
              <w:jc w:val="center"/>
            </w:pPr>
          </w:p>
        </w:tc>
      </w:tr>
      <w:tr w:rsidR="009B5253" w14:paraId="1C9F9B62" w14:textId="77777777" w:rsidTr="009B5253">
        <w:trPr>
          <w:cantSplit/>
          <w:jc w:val="center"/>
        </w:trPr>
        <w:tc>
          <w:tcPr>
            <w:tcW w:w="576" w:type="dxa"/>
            <w:vAlign w:val="center"/>
          </w:tcPr>
          <w:p w14:paraId="1395D630" w14:textId="57C48FD7" w:rsidR="009B5253" w:rsidRDefault="009B5253" w:rsidP="008F2B8E">
            <w:pPr>
              <w:spacing w:before="40" w:after="40"/>
              <w:jc w:val="center"/>
            </w:pPr>
            <w:r>
              <w:t>34</w:t>
            </w:r>
          </w:p>
        </w:tc>
        <w:tc>
          <w:tcPr>
            <w:tcW w:w="3168" w:type="dxa"/>
            <w:vAlign w:val="center"/>
          </w:tcPr>
          <w:p w14:paraId="7646A442" w14:textId="77777777" w:rsidR="009B5253" w:rsidRDefault="009B5253" w:rsidP="008F2B8E">
            <w:pPr>
              <w:spacing w:before="40" w:after="40"/>
            </w:pPr>
            <w:r>
              <w:rPr>
                <w:sz w:val="22"/>
              </w:rPr>
              <w:t xml:space="preserve">Ibitoye S.J, Shaibu M.U., </w:t>
            </w:r>
            <w:r>
              <w:rPr>
                <w:b/>
                <w:sz w:val="22"/>
              </w:rPr>
              <w:t>Sanda M.E.</w:t>
            </w:r>
            <w:r>
              <w:rPr>
                <w:sz w:val="22"/>
              </w:rPr>
              <w:t xml:space="preserve"> and Ajayi B (2016)</w:t>
            </w:r>
          </w:p>
        </w:tc>
        <w:tc>
          <w:tcPr>
            <w:tcW w:w="6012" w:type="dxa"/>
            <w:vAlign w:val="center"/>
          </w:tcPr>
          <w:p w14:paraId="391AAAA2" w14:textId="5DEB818E" w:rsidR="009B5253" w:rsidRDefault="009B5253" w:rsidP="008F2B8E">
            <w:pPr>
              <w:spacing w:before="40" w:after="40"/>
            </w:pPr>
            <w:r>
              <w:rPr>
                <w:sz w:val="22"/>
              </w:rPr>
              <w:t xml:space="preserve">Effect of Malaria on Farmers Household Income in </w:t>
            </w:r>
            <w:proofErr w:type="spellStart"/>
            <w:r>
              <w:rPr>
                <w:sz w:val="22"/>
              </w:rPr>
              <w:t>Ifedore</w:t>
            </w:r>
            <w:proofErr w:type="spellEnd"/>
            <w:r>
              <w:rPr>
                <w:sz w:val="22"/>
              </w:rPr>
              <w:t xml:space="preserve"> Local Government Area of Ondo State, Nigeria. International Journal of Agric. and Rural Dev, 19(1): 2386-2391. Published by Federal University of Technology Owerri</w:t>
            </w:r>
          </w:p>
        </w:tc>
        <w:tc>
          <w:tcPr>
            <w:tcW w:w="2245" w:type="dxa"/>
            <w:vAlign w:val="center"/>
          </w:tcPr>
          <w:p w14:paraId="4F10DDD2" w14:textId="56210215" w:rsidR="009B5253" w:rsidRDefault="009B5253" w:rsidP="008F2B8E">
            <w:pPr>
              <w:spacing w:before="40" w:after="40"/>
              <w:jc w:val="center"/>
            </w:pPr>
          </w:p>
        </w:tc>
      </w:tr>
      <w:tr w:rsidR="009B5253" w14:paraId="59EEDB90" w14:textId="77777777" w:rsidTr="009B5253">
        <w:trPr>
          <w:cantSplit/>
          <w:jc w:val="center"/>
        </w:trPr>
        <w:tc>
          <w:tcPr>
            <w:tcW w:w="576" w:type="dxa"/>
            <w:vAlign w:val="center"/>
          </w:tcPr>
          <w:p w14:paraId="3218CD21" w14:textId="631A5F4B" w:rsidR="009B5253" w:rsidRDefault="009B5253" w:rsidP="008F2B8E">
            <w:pPr>
              <w:spacing w:before="40" w:after="40"/>
              <w:jc w:val="center"/>
            </w:pPr>
            <w:r>
              <w:rPr>
                <w:sz w:val="22"/>
              </w:rPr>
              <w:t>35</w:t>
            </w:r>
          </w:p>
        </w:tc>
        <w:tc>
          <w:tcPr>
            <w:tcW w:w="3168" w:type="dxa"/>
            <w:vAlign w:val="center"/>
          </w:tcPr>
          <w:p w14:paraId="7C822C3F" w14:textId="77777777" w:rsidR="009B5253" w:rsidRDefault="009B5253" w:rsidP="008F2B8E">
            <w:pPr>
              <w:spacing w:before="40" w:after="40"/>
            </w:pPr>
            <w:proofErr w:type="spellStart"/>
            <w:r>
              <w:rPr>
                <w:sz w:val="22"/>
              </w:rPr>
              <w:t>Oshagbemi</w:t>
            </w:r>
            <w:proofErr w:type="spellEnd"/>
            <w:r>
              <w:rPr>
                <w:sz w:val="22"/>
              </w:rPr>
              <w:t xml:space="preserve"> C.O., </w:t>
            </w:r>
            <w:proofErr w:type="spellStart"/>
            <w:r>
              <w:rPr>
                <w:sz w:val="22"/>
              </w:rPr>
              <w:t>Ichado</w:t>
            </w:r>
            <w:proofErr w:type="spellEnd"/>
            <w:r>
              <w:rPr>
                <w:sz w:val="22"/>
              </w:rPr>
              <w:t xml:space="preserve"> I.B. and </w:t>
            </w:r>
            <w:r>
              <w:rPr>
                <w:b/>
                <w:sz w:val="22"/>
              </w:rPr>
              <w:t>Sanda M.E</w:t>
            </w:r>
            <w:r>
              <w:rPr>
                <w:sz w:val="22"/>
              </w:rPr>
              <w:t xml:space="preserve"> (2017)</w:t>
            </w:r>
          </w:p>
        </w:tc>
        <w:tc>
          <w:tcPr>
            <w:tcW w:w="6012" w:type="dxa"/>
            <w:vAlign w:val="center"/>
          </w:tcPr>
          <w:p w14:paraId="78E16F56" w14:textId="547FEB2E" w:rsidR="009B5253" w:rsidRDefault="009B5253" w:rsidP="008F2B8E">
            <w:pPr>
              <w:spacing w:before="40" w:after="40"/>
            </w:pPr>
            <w:r>
              <w:rPr>
                <w:sz w:val="22"/>
              </w:rPr>
              <w:t>Physical, Functional and Sensory Properties of Foam Mat Dehydrated Whole Egg Powder. Journal of Scientific Research \&amp; Reports, 15(3): 1-7. DOI: 10.9734/JSRR/2017/33305 Published by Science Domain International</w:t>
            </w:r>
          </w:p>
        </w:tc>
        <w:tc>
          <w:tcPr>
            <w:tcW w:w="2245" w:type="dxa"/>
            <w:vAlign w:val="center"/>
          </w:tcPr>
          <w:p w14:paraId="7B7930F9" w14:textId="4B59C335" w:rsidR="009B5253" w:rsidRDefault="009B5253" w:rsidP="008F2B8E">
            <w:pPr>
              <w:spacing w:before="40" w:after="40"/>
              <w:jc w:val="center"/>
            </w:pPr>
          </w:p>
        </w:tc>
      </w:tr>
      <w:tr w:rsidR="009B5253" w:rsidRPr="00A62241" w14:paraId="5D13C41D" w14:textId="77777777" w:rsidTr="009B5253">
        <w:trPr>
          <w:cantSplit/>
          <w:jc w:val="center"/>
        </w:trPr>
        <w:tc>
          <w:tcPr>
            <w:tcW w:w="576" w:type="dxa"/>
            <w:vAlign w:val="center"/>
          </w:tcPr>
          <w:p w14:paraId="3B69FDE7" w14:textId="32F782CA" w:rsidR="009B5253" w:rsidRPr="00A62241" w:rsidRDefault="009B5253" w:rsidP="008F2B8E">
            <w:pPr>
              <w:spacing w:before="40" w:after="40"/>
              <w:jc w:val="center"/>
              <w:rPr>
                <w:sz w:val="20"/>
                <w:szCs w:val="20"/>
              </w:rPr>
            </w:pPr>
            <w:r w:rsidRPr="00A62241">
              <w:rPr>
                <w:sz w:val="20"/>
                <w:szCs w:val="20"/>
              </w:rPr>
              <w:t>36</w:t>
            </w:r>
          </w:p>
        </w:tc>
        <w:tc>
          <w:tcPr>
            <w:tcW w:w="3168" w:type="dxa"/>
            <w:vAlign w:val="center"/>
          </w:tcPr>
          <w:p w14:paraId="6C3E518B" w14:textId="77777777" w:rsidR="009B5253" w:rsidRPr="00A62241" w:rsidRDefault="009B5253" w:rsidP="008F2B8E">
            <w:pPr>
              <w:spacing w:before="40" w:after="40"/>
              <w:rPr>
                <w:sz w:val="20"/>
                <w:szCs w:val="20"/>
              </w:rPr>
            </w:pPr>
            <w:proofErr w:type="spellStart"/>
            <w:r w:rsidRPr="00A62241">
              <w:rPr>
                <w:sz w:val="20"/>
                <w:szCs w:val="20"/>
              </w:rPr>
              <w:t>Maduike</w:t>
            </w:r>
            <w:proofErr w:type="spellEnd"/>
            <w:r w:rsidRPr="00A62241">
              <w:rPr>
                <w:sz w:val="20"/>
                <w:szCs w:val="20"/>
              </w:rPr>
              <w:t xml:space="preserve"> C.O. </w:t>
            </w:r>
            <w:proofErr w:type="spellStart"/>
            <w:r w:rsidRPr="00A62241">
              <w:rPr>
                <w:sz w:val="20"/>
                <w:szCs w:val="20"/>
              </w:rPr>
              <w:t>Ezeibe</w:t>
            </w:r>
            <w:proofErr w:type="spellEnd"/>
            <w:r w:rsidRPr="00A62241">
              <w:rPr>
                <w:sz w:val="20"/>
                <w:szCs w:val="20"/>
              </w:rPr>
              <w:t xml:space="preserve">, </w:t>
            </w:r>
            <w:r w:rsidRPr="00A62241">
              <w:rPr>
                <w:b/>
                <w:sz w:val="20"/>
                <w:szCs w:val="20"/>
              </w:rPr>
              <w:t>Mary E. Sanda</w:t>
            </w:r>
            <w:r w:rsidRPr="00A62241">
              <w:rPr>
                <w:sz w:val="20"/>
                <w:szCs w:val="20"/>
              </w:rPr>
              <w:t xml:space="preserve">, Ifeoma J. Ogbonna, </w:t>
            </w:r>
            <w:proofErr w:type="spellStart"/>
            <w:r w:rsidRPr="00A62241">
              <w:rPr>
                <w:sz w:val="20"/>
                <w:szCs w:val="20"/>
              </w:rPr>
              <w:t>Ekenma</w:t>
            </w:r>
            <w:proofErr w:type="spellEnd"/>
            <w:r w:rsidRPr="00A62241">
              <w:rPr>
                <w:sz w:val="20"/>
                <w:szCs w:val="20"/>
              </w:rPr>
              <w:t xml:space="preserve"> Kalu and Njoku U. Njoku (2018)</w:t>
            </w:r>
          </w:p>
        </w:tc>
        <w:tc>
          <w:tcPr>
            <w:tcW w:w="6012" w:type="dxa"/>
            <w:vAlign w:val="center"/>
          </w:tcPr>
          <w:p w14:paraId="6925C776" w14:textId="124512F9" w:rsidR="009B5253" w:rsidRPr="00A62241" w:rsidRDefault="009B5253" w:rsidP="008F2B8E">
            <w:pPr>
              <w:spacing w:before="40" w:after="40"/>
              <w:rPr>
                <w:sz w:val="20"/>
                <w:szCs w:val="20"/>
              </w:rPr>
            </w:pPr>
            <w:r w:rsidRPr="00A62241">
              <w:rPr>
                <w:sz w:val="20"/>
                <w:szCs w:val="20"/>
              </w:rPr>
              <w:t>Electrostatic Attraction: Inhibitory-mechanism of The Medicinal Synthetic Aluminum-magnesium silicate against Electrically Charged Disease - agents (Human Immune deficiency virus / Cancer- cells/ other viruses/ infected cells) and the Medicine's Adjuvant Effects - Review. Current Journal of Applied Science and Technology, 27(4): 1-11. DOI: 10.9734/CJAST/2018/41491 Published by Science Domain International</w:t>
            </w:r>
          </w:p>
        </w:tc>
        <w:tc>
          <w:tcPr>
            <w:tcW w:w="2245" w:type="dxa"/>
            <w:vAlign w:val="center"/>
          </w:tcPr>
          <w:p w14:paraId="6961F619" w14:textId="4DA2B174" w:rsidR="009B5253" w:rsidRPr="00A62241" w:rsidRDefault="009B5253" w:rsidP="008F2B8E">
            <w:pPr>
              <w:spacing w:before="40" w:after="40"/>
              <w:jc w:val="center"/>
              <w:rPr>
                <w:sz w:val="20"/>
                <w:szCs w:val="20"/>
              </w:rPr>
            </w:pPr>
          </w:p>
        </w:tc>
      </w:tr>
      <w:tr w:rsidR="009B5253" w14:paraId="11E4DF7C" w14:textId="77777777" w:rsidTr="009B5253">
        <w:trPr>
          <w:cantSplit/>
          <w:jc w:val="center"/>
        </w:trPr>
        <w:tc>
          <w:tcPr>
            <w:tcW w:w="576" w:type="dxa"/>
            <w:vAlign w:val="center"/>
          </w:tcPr>
          <w:p w14:paraId="74FF3E0B" w14:textId="77777777" w:rsidR="009B5253" w:rsidRDefault="009B5253" w:rsidP="008F2B8E">
            <w:pPr>
              <w:spacing w:before="40" w:after="40"/>
              <w:jc w:val="center"/>
              <w:rPr>
                <w:sz w:val="22"/>
              </w:rPr>
            </w:pPr>
          </w:p>
        </w:tc>
        <w:tc>
          <w:tcPr>
            <w:tcW w:w="3168" w:type="dxa"/>
            <w:vAlign w:val="center"/>
          </w:tcPr>
          <w:p w14:paraId="7EFC31BD" w14:textId="77777777" w:rsidR="009B5253" w:rsidRDefault="009B5253" w:rsidP="008F2B8E">
            <w:pPr>
              <w:spacing w:before="40" w:after="40"/>
              <w:rPr>
                <w:sz w:val="22"/>
              </w:rPr>
            </w:pPr>
          </w:p>
        </w:tc>
        <w:tc>
          <w:tcPr>
            <w:tcW w:w="6012" w:type="dxa"/>
            <w:vAlign w:val="center"/>
          </w:tcPr>
          <w:p w14:paraId="0FDF63C6" w14:textId="77777777" w:rsidR="009B5253" w:rsidRDefault="009B5253" w:rsidP="008F2B8E">
            <w:pPr>
              <w:spacing w:before="40" w:after="40"/>
              <w:rPr>
                <w:sz w:val="22"/>
              </w:rPr>
            </w:pPr>
          </w:p>
        </w:tc>
        <w:tc>
          <w:tcPr>
            <w:tcW w:w="2245" w:type="dxa"/>
            <w:vAlign w:val="center"/>
          </w:tcPr>
          <w:p w14:paraId="0803695E" w14:textId="77777777" w:rsidR="009B5253" w:rsidRDefault="009B5253" w:rsidP="008F2B8E">
            <w:pPr>
              <w:spacing w:before="40" w:after="40"/>
              <w:jc w:val="center"/>
              <w:rPr>
                <w:sz w:val="22"/>
              </w:rPr>
            </w:pPr>
          </w:p>
        </w:tc>
      </w:tr>
      <w:tr w:rsidR="009B5253" w14:paraId="5355D4D2" w14:textId="77777777" w:rsidTr="009B5253">
        <w:trPr>
          <w:cantSplit/>
          <w:jc w:val="center"/>
        </w:trPr>
        <w:tc>
          <w:tcPr>
            <w:tcW w:w="576" w:type="dxa"/>
            <w:vAlign w:val="center"/>
          </w:tcPr>
          <w:p w14:paraId="5A576E77" w14:textId="1C022464" w:rsidR="009B5253" w:rsidRDefault="009B5253" w:rsidP="008F2B8E">
            <w:pPr>
              <w:spacing w:before="40" w:after="40"/>
              <w:jc w:val="center"/>
            </w:pPr>
            <w:r w:rsidRPr="009743F6">
              <w:rPr>
                <w:sz w:val="22"/>
              </w:rPr>
              <w:t>3</w:t>
            </w:r>
            <w:r>
              <w:rPr>
                <w:sz w:val="22"/>
              </w:rPr>
              <w:t>7</w:t>
            </w:r>
          </w:p>
        </w:tc>
        <w:tc>
          <w:tcPr>
            <w:tcW w:w="3168" w:type="dxa"/>
            <w:vAlign w:val="center"/>
          </w:tcPr>
          <w:p w14:paraId="6735B494" w14:textId="77777777" w:rsidR="009B5253" w:rsidRDefault="009B5253" w:rsidP="008F2B8E">
            <w:pPr>
              <w:spacing w:before="40" w:after="40"/>
            </w:pPr>
            <w:r>
              <w:rPr>
                <w:b/>
                <w:sz w:val="22"/>
              </w:rPr>
              <w:t>Sanda M.E.</w:t>
            </w:r>
            <w:r>
              <w:rPr>
                <w:sz w:val="22"/>
              </w:rPr>
              <w:t xml:space="preserve">, </w:t>
            </w:r>
            <w:proofErr w:type="spellStart"/>
            <w:r>
              <w:rPr>
                <w:sz w:val="22"/>
              </w:rPr>
              <w:t>Onunkwu</w:t>
            </w:r>
            <w:proofErr w:type="spellEnd"/>
            <w:r>
              <w:rPr>
                <w:sz w:val="22"/>
              </w:rPr>
              <w:t xml:space="preserve"> J.I, Ezema W.S., </w:t>
            </w:r>
            <w:proofErr w:type="spellStart"/>
            <w:r>
              <w:rPr>
                <w:sz w:val="22"/>
              </w:rPr>
              <w:t>Odekina</w:t>
            </w:r>
            <w:proofErr w:type="spellEnd"/>
            <w:r>
              <w:rPr>
                <w:sz w:val="22"/>
              </w:rPr>
              <w:t xml:space="preserve"> B.O., and Ibrahim S.A (2018)</w:t>
            </w:r>
          </w:p>
        </w:tc>
        <w:tc>
          <w:tcPr>
            <w:tcW w:w="6012" w:type="dxa"/>
            <w:vAlign w:val="center"/>
          </w:tcPr>
          <w:p w14:paraId="272F1160" w14:textId="34CB63A9" w:rsidR="009B5253" w:rsidRDefault="009B5253" w:rsidP="008F2B8E">
            <w:pPr>
              <w:spacing w:before="40" w:after="40"/>
            </w:pPr>
            <w:r>
              <w:rPr>
                <w:sz w:val="22"/>
              </w:rPr>
              <w:t xml:space="preserve">Comparative Seroprevalence of Caprine brucellosis in Dekina and Lokoja Local Government Areas of Kogi State, Nigeria. International Journal of Agricultural and Veterinary Sciences, 4(4): 53-58. </w:t>
            </w:r>
            <w:hyperlink r:id="rId36" w:history="1">
              <w:r w:rsidRPr="00255E43">
                <w:rPr>
                  <w:rStyle w:val="Hyperlink"/>
                  <w:sz w:val="22"/>
                </w:rPr>
                <w:t>https://ijavs.org/ijavs/index.php/ijavs/article/view/a1570</w:t>
              </w:r>
            </w:hyperlink>
            <w:r>
              <w:rPr>
                <w:sz w:val="22"/>
              </w:rPr>
              <w:t xml:space="preserve"> Published by IJAVS </w:t>
            </w:r>
          </w:p>
        </w:tc>
        <w:tc>
          <w:tcPr>
            <w:tcW w:w="2245" w:type="dxa"/>
            <w:vAlign w:val="center"/>
          </w:tcPr>
          <w:p w14:paraId="53BA5EEC" w14:textId="2D583548" w:rsidR="009B5253" w:rsidRDefault="009B5253" w:rsidP="008F2B8E">
            <w:pPr>
              <w:spacing w:before="40" w:after="40"/>
              <w:jc w:val="center"/>
            </w:pPr>
          </w:p>
        </w:tc>
      </w:tr>
      <w:tr w:rsidR="009B5253" w14:paraId="4010AE47" w14:textId="77777777" w:rsidTr="009B5253">
        <w:trPr>
          <w:cantSplit/>
          <w:jc w:val="center"/>
        </w:trPr>
        <w:tc>
          <w:tcPr>
            <w:tcW w:w="576" w:type="dxa"/>
            <w:vAlign w:val="center"/>
          </w:tcPr>
          <w:p w14:paraId="1ED25741" w14:textId="02F173E9" w:rsidR="009B5253" w:rsidRDefault="009B5253" w:rsidP="008F2B8E">
            <w:pPr>
              <w:spacing w:before="40" w:after="40"/>
              <w:jc w:val="center"/>
            </w:pPr>
            <w:r>
              <w:rPr>
                <w:sz w:val="22"/>
              </w:rPr>
              <w:lastRenderedPageBreak/>
              <w:t>38</w:t>
            </w:r>
          </w:p>
        </w:tc>
        <w:tc>
          <w:tcPr>
            <w:tcW w:w="3168" w:type="dxa"/>
            <w:vAlign w:val="center"/>
          </w:tcPr>
          <w:p w14:paraId="066A1FB9" w14:textId="77777777" w:rsidR="009B5253" w:rsidRDefault="009B5253" w:rsidP="008F2B8E">
            <w:pPr>
              <w:spacing w:before="40" w:after="40"/>
            </w:pPr>
            <w:proofErr w:type="spellStart"/>
            <w:r>
              <w:rPr>
                <w:sz w:val="22"/>
              </w:rPr>
              <w:t>Ezeibe</w:t>
            </w:r>
            <w:proofErr w:type="spellEnd"/>
            <w:r>
              <w:rPr>
                <w:sz w:val="22"/>
              </w:rPr>
              <w:t xml:space="preserve"> M.C.O., Olamide Y.U., Aneke N.K., </w:t>
            </w:r>
            <w:proofErr w:type="spellStart"/>
            <w:r>
              <w:rPr>
                <w:sz w:val="22"/>
              </w:rPr>
              <w:t>Obarezi</w:t>
            </w:r>
            <w:proofErr w:type="spellEnd"/>
            <w:r>
              <w:rPr>
                <w:sz w:val="22"/>
              </w:rPr>
              <w:t xml:space="preserve"> T.N., </w:t>
            </w:r>
            <w:r>
              <w:rPr>
                <w:b/>
                <w:sz w:val="22"/>
              </w:rPr>
              <w:t>Sanda M.E.</w:t>
            </w:r>
            <w:r>
              <w:rPr>
                <w:sz w:val="22"/>
              </w:rPr>
              <w:t xml:space="preserve">, Ogbonna I.J., Kalu E., Njoku U.N., </w:t>
            </w:r>
            <w:proofErr w:type="spellStart"/>
            <w:r>
              <w:rPr>
                <w:sz w:val="22"/>
              </w:rPr>
              <w:t>Udobi</w:t>
            </w:r>
            <w:proofErr w:type="spellEnd"/>
            <w:r>
              <w:rPr>
                <w:sz w:val="22"/>
              </w:rPr>
              <w:t xml:space="preserve"> M., Ekundayo O.E., </w:t>
            </w:r>
            <w:proofErr w:type="spellStart"/>
            <w:r>
              <w:rPr>
                <w:sz w:val="22"/>
              </w:rPr>
              <w:t>Ifenkwe</w:t>
            </w:r>
            <w:proofErr w:type="spellEnd"/>
            <w:r>
              <w:rPr>
                <w:sz w:val="22"/>
              </w:rPr>
              <w:t xml:space="preserve"> O.I.O., Igwe M.C. and Ogbodo T.O (2019)</w:t>
            </w:r>
          </w:p>
        </w:tc>
        <w:tc>
          <w:tcPr>
            <w:tcW w:w="6012" w:type="dxa"/>
            <w:vAlign w:val="center"/>
          </w:tcPr>
          <w:p w14:paraId="7E3E6548" w14:textId="183EE6D7" w:rsidR="009B5253" w:rsidRDefault="009B5253" w:rsidP="008F2B8E">
            <w:pPr>
              <w:spacing w:before="40" w:after="40"/>
            </w:pPr>
            <w:r>
              <w:rPr>
                <w:sz w:val="22"/>
              </w:rPr>
              <w:t xml:space="preserve">Medicinal synthetic Aluminum-magnesium silicate {Al4(SiO4)3 + 3Mg2SiO4 → 2Al2Mg3(SiO4)3} normalizes immunity and terminates HIV-infections. Journal of Retro Virology </w:t>
            </w:r>
            <w:proofErr w:type="spellStart"/>
            <w:r>
              <w:rPr>
                <w:sz w:val="22"/>
              </w:rPr>
              <w:t>AntiRetro</w:t>
            </w:r>
            <w:proofErr w:type="spellEnd"/>
            <w:r>
              <w:rPr>
                <w:sz w:val="22"/>
              </w:rPr>
              <w:t xml:space="preserve"> Virology, 1(1): 1-7. </w:t>
            </w:r>
            <w:hyperlink r:id="rId37" w:history="1">
              <w:r w:rsidRPr="00255E43">
                <w:rPr>
                  <w:rStyle w:val="Hyperlink"/>
                  <w:sz w:val="22"/>
                </w:rPr>
                <w:t>https://chembiopublishers.com/JRVAV/JRVAV180001.pdf</w:t>
              </w:r>
            </w:hyperlink>
            <w:r>
              <w:rPr>
                <w:sz w:val="22"/>
              </w:rPr>
              <w:t xml:space="preserve"> Published by </w:t>
            </w:r>
            <w:proofErr w:type="spellStart"/>
            <w:r>
              <w:rPr>
                <w:sz w:val="22"/>
              </w:rPr>
              <w:t>Chembio</w:t>
            </w:r>
            <w:proofErr w:type="spellEnd"/>
            <w:r>
              <w:rPr>
                <w:sz w:val="22"/>
              </w:rPr>
              <w:t xml:space="preserve"> Publishers</w:t>
            </w:r>
          </w:p>
        </w:tc>
        <w:tc>
          <w:tcPr>
            <w:tcW w:w="2245" w:type="dxa"/>
            <w:vAlign w:val="center"/>
          </w:tcPr>
          <w:p w14:paraId="3AC0852D" w14:textId="2C00D077" w:rsidR="009B5253" w:rsidRDefault="009B5253" w:rsidP="008F2B8E">
            <w:pPr>
              <w:spacing w:before="40" w:after="40"/>
              <w:jc w:val="center"/>
            </w:pPr>
          </w:p>
        </w:tc>
      </w:tr>
      <w:tr w:rsidR="009B5253" w14:paraId="2156DF20" w14:textId="77777777" w:rsidTr="009B5253">
        <w:trPr>
          <w:cantSplit/>
          <w:jc w:val="center"/>
        </w:trPr>
        <w:tc>
          <w:tcPr>
            <w:tcW w:w="576" w:type="dxa"/>
            <w:vAlign w:val="center"/>
          </w:tcPr>
          <w:p w14:paraId="5AFAAD30" w14:textId="59A3FA07" w:rsidR="009B5253" w:rsidRDefault="009B5253" w:rsidP="008F2B8E">
            <w:pPr>
              <w:spacing w:before="40" w:after="40"/>
              <w:jc w:val="center"/>
            </w:pPr>
            <w:r>
              <w:rPr>
                <w:sz w:val="22"/>
              </w:rPr>
              <w:t>39</w:t>
            </w:r>
          </w:p>
        </w:tc>
        <w:tc>
          <w:tcPr>
            <w:tcW w:w="3168" w:type="dxa"/>
            <w:vAlign w:val="center"/>
          </w:tcPr>
          <w:p w14:paraId="5DD2EAA5" w14:textId="77777777" w:rsidR="009B5253" w:rsidRDefault="009B5253" w:rsidP="008F2B8E">
            <w:pPr>
              <w:spacing w:before="40" w:after="40"/>
            </w:pPr>
            <w:r>
              <w:rPr>
                <w:b/>
                <w:sz w:val="22"/>
              </w:rPr>
              <w:t>Sanda M.E.</w:t>
            </w:r>
            <w:r>
              <w:rPr>
                <w:sz w:val="22"/>
              </w:rPr>
              <w:t xml:space="preserve"> and </w:t>
            </w:r>
            <w:proofErr w:type="spellStart"/>
            <w:r>
              <w:rPr>
                <w:sz w:val="22"/>
              </w:rPr>
              <w:t>Ezeifeka</w:t>
            </w:r>
            <w:proofErr w:type="spellEnd"/>
            <w:r>
              <w:rPr>
                <w:sz w:val="22"/>
              </w:rPr>
              <w:t xml:space="preserve"> A.C (2019)</w:t>
            </w:r>
          </w:p>
        </w:tc>
        <w:tc>
          <w:tcPr>
            <w:tcW w:w="6012" w:type="dxa"/>
            <w:vAlign w:val="center"/>
          </w:tcPr>
          <w:p w14:paraId="044C5C55" w14:textId="0757C406" w:rsidR="009B5253" w:rsidRDefault="009B5253" w:rsidP="008F2B8E">
            <w:pPr>
              <w:spacing w:before="40" w:after="40"/>
            </w:pPr>
            <w:r>
              <w:rPr>
                <w:sz w:val="22"/>
              </w:rPr>
              <w:t xml:space="preserve">Fatty Liver </w:t>
            </w:r>
            <w:proofErr w:type="spellStart"/>
            <w:r>
              <w:rPr>
                <w:sz w:val="22"/>
              </w:rPr>
              <w:t>Haemorrhagic</w:t>
            </w:r>
            <w:proofErr w:type="spellEnd"/>
            <w:r>
              <w:rPr>
                <w:sz w:val="22"/>
              </w:rPr>
              <w:t xml:space="preserve"> Syndrome (FLHS) in Laying Birds: A Case Report. International Journal of Agricultural and Veterinary Sciences, 5(1): 4-12. </w:t>
            </w:r>
            <w:hyperlink r:id="rId38" w:history="1">
              <w:r w:rsidRPr="00255E43">
                <w:rPr>
                  <w:rStyle w:val="Hyperlink"/>
                  <w:sz w:val="22"/>
                </w:rPr>
                <w:t>https://ijavs.org/ijavs/index.php/ijavs/article/view/a1571</w:t>
              </w:r>
            </w:hyperlink>
            <w:r>
              <w:rPr>
                <w:sz w:val="22"/>
              </w:rPr>
              <w:t xml:space="preserve"> Published by IJAVS (Commercial)</w:t>
            </w:r>
          </w:p>
        </w:tc>
        <w:tc>
          <w:tcPr>
            <w:tcW w:w="2245" w:type="dxa"/>
            <w:vAlign w:val="center"/>
          </w:tcPr>
          <w:p w14:paraId="007ECA60" w14:textId="364A3FBF" w:rsidR="009B5253" w:rsidRDefault="009B5253" w:rsidP="008F2B8E">
            <w:pPr>
              <w:spacing w:before="40" w:after="40"/>
              <w:jc w:val="center"/>
            </w:pPr>
          </w:p>
        </w:tc>
      </w:tr>
      <w:tr w:rsidR="009B5253" w14:paraId="41C1CE1B" w14:textId="77777777" w:rsidTr="009B5253">
        <w:trPr>
          <w:cantSplit/>
          <w:jc w:val="center"/>
        </w:trPr>
        <w:tc>
          <w:tcPr>
            <w:tcW w:w="576" w:type="dxa"/>
            <w:vAlign w:val="center"/>
          </w:tcPr>
          <w:p w14:paraId="1CBA906A" w14:textId="632D80AA" w:rsidR="009B5253" w:rsidRDefault="009B5253" w:rsidP="008F2B8E">
            <w:pPr>
              <w:spacing w:before="40" w:after="40"/>
              <w:jc w:val="center"/>
            </w:pPr>
            <w:r>
              <w:t>40</w:t>
            </w:r>
          </w:p>
        </w:tc>
        <w:tc>
          <w:tcPr>
            <w:tcW w:w="3168" w:type="dxa"/>
            <w:vAlign w:val="center"/>
          </w:tcPr>
          <w:p w14:paraId="3C42F86B" w14:textId="77777777" w:rsidR="009B5253" w:rsidRDefault="009B5253" w:rsidP="008F2B8E">
            <w:pPr>
              <w:spacing w:before="40" w:after="40"/>
            </w:pPr>
            <w:r>
              <w:rPr>
                <w:b/>
                <w:sz w:val="22"/>
              </w:rPr>
              <w:t>Mary E Sanda</w:t>
            </w:r>
            <w:r>
              <w:rPr>
                <w:sz w:val="22"/>
              </w:rPr>
              <w:t>, Emmanuel C Uwalaka, Idika K Idika and Lucy E Agbaji (2019)</w:t>
            </w:r>
          </w:p>
        </w:tc>
        <w:tc>
          <w:tcPr>
            <w:tcW w:w="6012" w:type="dxa"/>
            <w:vAlign w:val="center"/>
          </w:tcPr>
          <w:p w14:paraId="04D3ECD7" w14:textId="74117FFF" w:rsidR="009B5253" w:rsidRDefault="009B5253" w:rsidP="008F2B8E">
            <w:pPr>
              <w:spacing w:before="40" w:after="40"/>
            </w:pPr>
            <w:r>
              <w:rPr>
                <w:sz w:val="22"/>
              </w:rPr>
              <w:t xml:space="preserve">Prevalence of helminths in cattle in </w:t>
            </w:r>
            <w:proofErr w:type="spellStart"/>
            <w:r>
              <w:rPr>
                <w:sz w:val="22"/>
              </w:rPr>
              <w:t>Anyigba</w:t>
            </w:r>
            <w:proofErr w:type="spellEnd"/>
            <w:r>
              <w:rPr>
                <w:sz w:val="22"/>
              </w:rPr>
              <w:t xml:space="preserve">, Kogi state, Nigeria. Journal of Entomology and Zoology Studies, 7(5): 171-174. </w:t>
            </w:r>
            <w:hyperlink r:id="rId39" w:history="1">
              <w:r w:rsidRPr="00255E43">
                <w:rPr>
                  <w:rStyle w:val="Hyperlink"/>
                  <w:sz w:val="22"/>
                </w:rPr>
                <w:t>https://www.entomoljournal.com/archives/2019/vol7issue5/PartC/7-4-77-775.pdf</w:t>
              </w:r>
            </w:hyperlink>
            <w:r>
              <w:rPr>
                <w:sz w:val="22"/>
              </w:rPr>
              <w:t xml:space="preserve"> Published by </w:t>
            </w:r>
            <w:proofErr w:type="gramStart"/>
            <w:r>
              <w:rPr>
                <w:sz w:val="22"/>
              </w:rPr>
              <w:t>Society  of</w:t>
            </w:r>
            <w:proofErr w:type="gramEnd"/>
            <w:r>
              <w:rPr>
                <w:sz w:val="22"/>
              </w:rPr>
              <w:t xml:space="preserve"> agricultural research and social development Rohini, Delhi India.</w:t>
            </w:r>
          </w:p>
        </w:tc>
        <w:tc>
          <w:tcPr>
            <w:tcW w:w="2245" w:type="dxa"/>
            <w:vAlign w:val="center"/>
          </w:tcPr>
          <w:p w14:paraId="5131AB7A" w14:textId="597C460C" w:rsidR="009B5253" w:rsidRDefault="009B5253" w:rsidP="008F2B8E">
            <w:pPr>
              <w:spacing w:before="40" w:after="40"/>
              <w:jc w:val="center"/>
            </w:pPr>
          </w:p>
        </w:tc>
      </w:tr>
      <w:tr w:rsidR="009B5253" w:rsidRPr="00A62241" w14:paraId="273E16DB" w14:textId="77777777" w:rsidTr="009B5253">
        <w:trPr>
          <w:cantSplit/>
          <w:jc w:val="center"/>
        </w:trPr>
        <w:tc>
          <w:tcPr>
            <w:tcW w:w="576" w:type="dxa"/>
            <w:vAlign w:val="center"/>
          </w:tcPr>
          <w:p w14:paraId="430CBEDF" w14:textId="216CE5CC" w:rsidR="009B5253" w:rsidRPr="00A62241" w:rsidRDefault="009B5253" w:rsidP="008F2B8E">
            <w:pPr>
              <w:spacing w:before="40" w:after="40"/>
              <w:rPr>
                <w:sz w:val="20"/>
                <w:szCs w:val="20"/>
              </w:rPr>
            </w:pPr>
            <w:r w:rsidRPr="00A62241">
              <w:rPr>
                <w:sz w:val="20"/>
                <w:szCs w:val="20"/>
              </w:rPr>
              <w:t>41</w:t>
            </w:r>
          </w:p>
        </w:tc>
        <w:tc>
          <w:tcPr>
            <w:tcW w:w="3168" w:type="dxa"/>
            <w:vAlign w:val="center"/>
          </w:tcPr>
          <w:p w14:paraId="5B033B6A" w14:textId="77777777" w:rsidR="009B5253" w:rsidRPr="00A62241" w:rsidRDefault="009B5253" w:rsidP="008F2B8E">
            <w:pPr>
              <w:spacing w:before="40" w:after="40"/>
              <w:rPr>
                <w:sz w:val="20"/>
                <w:szCs w:val="20"/>
              </w:rPr>
            </w:pPr>
            <w:proofErr w:type="spellStart"/>
            <w:r w:rsidRPr="00A62241">
              <w:rPr>
                <w:sz w:val="20"/>
                <w:szCs w:val="20"/>
              </w:rPr>
              <w:t>Ezeibe</w:t>
            </w:r>
            <w:proofErr w:type="spellEnd"/>
            <w:r w:rsidRPr="00A62241">
              <w:rPr>
                <w:sz w:val="20"/>
                <w:szCs w:val="20"/>
              </w:rPr>
              <w:t xml:space="preserve"> M.C.O., Aneke N. K., </w:t>
            </w:r>
            <w:proofErr w:type="spellStart"/>
            <w:r w:rsidRPr="00A62241">
              <w:rPr>
                <w:sz w:val="20"/>
                <w:szCs w:val="20"/>
              </w:rPr>
              <w:t>Obarezi</w:t>
            </w:r>
            <w:proofErr w:type="spellEnd"/>
            <w:r w:rsidRPr="00A62241">
              <w:rPr>
                <w:sz w:val="20"/>
                <w:szCs w:val="20"/>
              </w:rPr>
              <w:t xml:space="preserve"> T. N., </w:t>
            </w:r>
            <w:proofErr w:type="spellStart"/>
            <w:r w:rsidRPr="00A62241">
              <w:rPr>
                <w:sz w:val="20"/>
                <w:szCs w:val="20"/>
              </w:rPr>
              <w:t>Onyeachonam</w:t>
            </w:r>
            <w:proofErr w:type="spellEnd"/>
            <w:r w:rsidRPr="00A62241">
              <w:rPr>
                <w:sz w:val="20"/>
                <w:szCs w:val="20"/>
              </w:rPr>
              <w:t xml:space="preserve"> F., </w:t>
            </w:r>
            <w:r w:rsidRPr="00A62241">
              <w:rPr>
                <w:b/>
                <w:sz w:val="20"/>
                <w:szCs w:val="20"/>
              </w:rPr>
              <w:t>Sanda M. E.</w:t>
            </w:r>
            <w:r w:rsidRPr="00A62241">
              <w:rPr>
                <w:sz w:val="20"/>
                <w:szCs w:val="20"/>
              </w:rPr>
              <w:t xml:space="preserve">, Ogbonna I. J., Kalu E., Njoku U. N., </w:t>
            </w:r>
            <w:proofErr w:type="spellStart"/>
            <w:r w:rsidRPr="00A62241">
              <w:rPr>
                <w:sz w:val="20"/>
                <w:szCs w:val="20"/>
              </w:rPr>
              <w:t>Udobi</w:t>
            </w:r>
            <w:proofErr w:type="spellEnd"/>
            <w:r w:rsidRPr="00A62241">
              <w:rPr>
                <w:sz w:val="20"/>
                <w:szCs w:val="20"/>
              </w:rPr>
              <w:t xml:space="preserve"> M., Ekundayo O. E., </w:t>
            </w:r>
            <w:proofErr w:type="spellStart"/>
            <w:r w:rsidRPr="00A62241">
              <w:rPr>
                <w:sz w:val="20"/>
                <w:szCs w:val="20"/>
              </w:rPr>
              <w:t>Ifenkwe</w:t>
            </w:r>
            <w:proofErr w:type="spellEnd"/>
            <w:r w:rsidRPr="00A62241">
              <w:rPr>
                <w:sz w:val="20"/>
                <w:szCs w:val="20"/>
              </w:rPr>
              <w:t xml:space="preserve"> O. I. O., Igwe M. C., Ogbodo T. O., Agu U. C (2019)</w:t>
            </w:r>
          </w:p>
        </w:tc>
        <w:tc>
          <w:tcPr>
            <w:tcW w:w="6012" w:type="dxa"/>
            <w:vAlign w:val="center"/>
          </w:tcPr>
          <w:p w14:paraId="17AA0E90" w14:textId="16D51464" w:rsidR="009B5253" w:rsidRPr="00A62241" w:rsidRDefault="009B5253" w:rsidP="008F2B8E">
            <w:pPr>
              <w:spacing w:before="40" w:after="40"/>
              <w:rPr>
                <w:sz w:val="20"/>
                <w:szCs w:val="20"/>
              </w:rPr>
            </w:pPr>
            <w:r w:rsidRPr="00A62241">
              <w:rPr>
                <w:sz w:val="20"/>
                <w:szCs w:val="20"/>
              </w:rPr>
              <w:t>Cure for HIV/AIDS with Medicinal Synthetic Aluminum-Magnesium Silicate {Al4(SiO4)3 + 3Mg2SiO4 → 2Al2Mg3(SiO4)3} - A Case Report. World Journal of AIDS, 9(3): 161-166. DOI: 10.4236/wja.2019.93012 Published by Scientific Research Publishing -SCIRP</w:t>
            </w:r>
          </w:p>
        </w:tc>
        <w:tc>
          <w:tcPr>
            <w:tcW w:w="2245" w:type="dxa"/>
            <w:vAlign w:val="center"/>
          </w:tcPr>
          <w:p w14:paraId="71FD7816" w14:textId="0F981507" w:rsidR="009B5253" w:rsidRPr="00A62241" w:rsidRDefault="009B5253" w:rsidP="008F2B8E">
            <w:pPr>
              <w:spacing w:before="40" w:after="40"/>
              <w:jc w:val="center"/>
              <w:rPr>
                <w:sz w:val="20"/>
                <w:szCs w:val="20"/>
              </w:rPr>
            </w:pPr>
          </w:p>
        </w:tc>
      </w:tr>
      <w:tr w:rsidR="009B5253" w14:paraId="252A5B6F" w14:textId="77777777" w:rsidTr="009B5253">
        <w:trPr>
          <w:cantSplit/>
          <w:jc w:val="center"/>
        </w:trPr>
        <w:tc>
          <w:tcPr>
            <w:tcW w:w="576" w:type="dxa"/>
            <w:vAlign w:val="center"/>
          </w:tcPr>
          <w:p w14:paraId="78F371C7" w14:textId="77777777" w:rsidR="009B5253" w:rsidRDefault="009B5253" w:rsidP="008F2B8E">
            <w:pPr>
              <w:spacing w:before="40" w:after="40"/>
            </w:pPr>
          </w:p>
        </w:tc>
        <w:tc>
          <w:tcPr>
            <w:tcW w:w="3168" w:type="dxa"/>
            <w:vAlign w:val="center"/>
          </w:tcPr>
          <w:p w14:paraId="2E60C619" w14:textId="77777777" w:rsidR="009B5253" w:rsidRDefault="009B5253" w:rsidP="008F2B8E">
            <w:pPr>
              <w:spacing w:before="40" w:after="40"/>
              <w:rPr>
                <w:sz w:val="22"/>
              </w:rPr>
            </w:pPr>
          </w:p>
        </w:tc>
        <w:tc>
          <w:tcPr>
            <w:tcW w:w="6012" w:type="dxa"/>
            <w:vAlign w:val="center"/>
          </w:tcPr>
          <w:p w14:paraId="786791A7" w14:textId="77777777" w:rsidR="009B5253" w:rsidRDefault="009B5253" w:rsidP="008F2B8E">
            <w:pPr>
              <w:spacing w:before="40" w:after="40"/>
              <w:rPr>
                <w:sz w:val="22"/>
              </w:rPr>
            </w:pPr>
          </w:p>
        </w:tc>
        <w:tc>
          <w:tcPr>
            <w:tcW w:w="2245" w:type="dxa"/>
            <w:vAlign w:val="center"/>
          </w:tcPr>
          <w:p w14:paraId="384B9C58" w14:textId="77777777" w:rsidR="009B5253" w:rsidRDefault="009B5253" w:rsidP="008F2B8E">
            <w:pPr>
              <w:spacing w:before="40" w:after="40"/>
              <w:jc w:val="center"/>
              <w:rPr>
                <w:sz w:val="22"/>
              </w:rPr>
            </w:pPr>
          </w:p>
        </w:tc>
      </w:tr>
      <w:tr w:rsidR="009B5253" w14:paraId="5655017E" w14:textId="77777777" w:rsidTr="009B5253">
        <w:trPr>
          <w:cantSplit/>
          <w:jc w:val="center"/>
        </w:trPr>
        <w:tc>
          <w:tcPr>
            <w:tcW w:w="576" w:type="dxa"/>
            <w:vAlign w:val="center"/>
          </w:tcPr>
          <w:p w14:paraId="13FF8C54" w14:textId="115D4BA9" w:rsidR="009B5253" w:rsidRDefault="009B5253" w:rsidP="008F2B8E">
            <w:pPr>
              <w:spacing w:before="40" w:after="40"/>
            </w:pPr>
            <w:r>
              <w:t>42</w:t>
            </w:r>
          </w:p>
        </w:tc>
        <w:tc>
          <w:tcPr>
            <w:tcW w:w="3168" w:type="dxa"/>
            <w:vAlign w:val="center"/>
          </w:tcPr>
          <w:p w14:paraId="4DB731E8" w14:textId="77777777" w:rsidR="009B5253" w:rsidRDefault="009B5253" w:rsidP="008F2B8E">
            <w:pPr>
              <w:spacing w:before="40" w:after="40"/>
            </w:pPr>
            <w:proofErr w:type="spellStart"/>
            <w:r>
              <w:rPr>
                <w:sz w:val="22"/>
              </w:rPr>
              <w:t>Ezeibe</w:t>
            </w:r>
            <w:proofErr w:type="spellEnd"/>
            <w:r>
              <w:rPr>
                <w:sz w:val="22"/>
              </w:rPr>
              <w:t xml:space="preserve"> M.C.O., </w:t>
            </w:r>
            <w:proofErr w:type="spellStart"/>
            <w:r>
              <w:rPr>
                <w:sz w:val="22"/>
              </w:rPr>
              <w:t>Ezeja</w:t>
            </w:r>
            <w:proofErr w:type="spellEnd"/>
            <w:r>
              <w:rPr>
                <w:sz w:val="22"/>
              </w:rPr>
              <w:t xml:space="preserve"> M.I., Akpan C.A., </w:t>
            </w:r>
            <w:proofErr w:type="spellStart"/>
            <w:r>
              <w:rPr>
                <w:sz w:val="22"/>
              </w:rPr>
              <w:t>Onyeachonam</w:t>
            </w:r>
            <w:proofErr w:type="spellEnd"/>
            <w:r>
              <w:rPr>
                <w:sz w:val="22"/>
              </w:rPr>
              <w:t xml:space="preserve"> F.I.O., </w:t>
            </w:r>
            <w:r>
              <w:rPr>
                <w:b/>
                <w:sz w:val="22"/>
              </w:rPr>
              <w:t>Sanda M.E.</w:t>
            </w:r>
            <w:r>
              <w:rPr>
                <w:sz w:val="22"/>
              </w:rPr>
              <w:t xml:space="preserve">, Ogbonna I.J., Kalu E., Njoku N.U. and </w:t>
            </w:r>
            <w:proofErr w:type="spellStart"/>
            <w:r>
              <w:rPr>
                <w:sz w:val="22"/>
              </w:rPr>
              <w:t>Udobi</w:t>
            </w:r>
            <w:proofErr w:type="spellEnd"/>
            <w:r>
              <w:rPr>
                <w:sz w:val="22"/>
              </w:rPr>
              <w:t>. M.I (2020)</w:t>
            </w:r>
          </w:p>
        </w:tc>
        <w:tc>
          <w:tcPr>
            <w:tcW w:w="6012" w:type="dxa"/>
            <w:vAlign w:val="center"/>
          </w:tcPr>
          <w:p w14:paraId="5DEBABEB" w14:textId="1B7391C6" w:rsidR="009B5253" w:rsidRDefault="009B5253" w:rsidP="008F2B8E">
            <w:pPr>
              <w:spacing w:before="40" w:after="40"/>
            </w:pPr>
            <w:r>
              <w:rPr>
                <w:sz w:val="22"/>
              </w:rPr>
              <w:t>Regression of Symptoms of Trypanosomosis in Mice Dosed Cotrimoxazole-</w:t>
            </w:r>
            <w:proofErr w:type="spellStart"/>
            <w:r>
              <w:rPr>
                <w:sz w:val="22"/>
              </w:rPr>
              <w:t>Antivirt</w:t>
            </w:r>
            <w:proofErr w:type="spellEnd"/>
            <w:r>
              <w:rPr>
                <w:sz w:val="22"/>
              </w:rPr>
              <w:t xml:space="preserve">® {Al4(SiO4)3 + 3Mg2SiO4 → 2Al2Mg3(SiO4)3} Formulation. Acta Scientific Veterinary Sciences, 2(9): 23-28. </w:t>
            </w:r>
            <w:hyperlink r:id="rId40" w:history="1">
              <w:r w:rsidRPr="00255E43">
                <w:rPr>
                  <w:rStyle w:val="Hyperlink"/>
                  <w:sz w:val="22"/>
                </w:rPr>
                <w:t>https://actascientific.com/ASVS/pdf/ASVS-02-0095.pdf</w:t>
              </w:r>
            </w:hyperlink>
            <w:r>
              <w:rPr>
                <w:sz w:val="22"/>
              </w:rPr>
              <w:t xml:space="preserve"> Published by ACTA Scientific Veterinary Publishing </w:t>
            </w:r>
          </w:p>
        </w:tc>
        <w:tc>
          <w:tcPr>
            <w:tcW w:w="2245" w:type="dxa"/>
            <w:vAlign w:val="center"/>
          </w:tcPr>
          <w:p w14:paraId="352F39CD" w14:textId="2774B78A" w:rsidR="009B5253" w:rsidRDefault="009B5253" w:rsidP="008F2B8E">
            <w:pPr>
              <w:spacing w:before="40" w:after="40"/>
              <w:jc w:val="center"/>
            </w:pPr>
          </w:p>
        </w:tc>
      </w:tr>
      <w:tr w:rsidR="009B5253" w14:paraId="3A529137" w14:textId="77777777" w:rsidTr="009B5253">
        <w:trPr>
          <w:cantSplit/>
          <w:jc w:val="center"/>
        </w:trPr>
        <w:tc>
          <w:tcPr>
            <w:tcW w:w="576" w:type="dxa"/>
            <w:vAlign w:val="center"/>
          </w:tcPr>
          <w:p w14:paraId="1627195D" w14:textId="1375F9B7" w:rsidR="009B5253" w:rsidRDefault="009B5253" w:rsidP="008F2B8E">
            <w:pPr>
              <w:spacing w:before="40" w:after="40"/>
            </w:pPr>
            <w:r>
              <w:lastRenderedPageBreak/>
              <w:t>43</w:t>
            </w:r>
          </w:p>
        </w:tc>
        <w:tc>
          <w:tcPr>
            <w:tcW w:w="3168" w:type="dxa"/>
            <w:vAlign w:val="center"/>
          </w:tcPr>
          <w:p w14:paraId="7504CF69" w14:textId="77777777" w:rsidR="009B5253" w:rsidRDefault="009B5253" w:rsidP="008F2B8E">
            <w:pPr>
              <w:spacing w:before="40" w:after="40"/>
            </w:pPr>
            <w:proofErr w:type="spellStart"/>
            <w:r>
              <w:rPr>
                <w:sz w:val="22"/>
              </w:rPr>
              <w:t>Ezeibe</w:t>
            </w:r>
            <w:proofErr w:type="spellEnd"/>
            <w:r>
              <w:rPr>
                <w:sz w:val="22"/>
              </w:rPr>
              <w:t xml:space="preserve"> M., </w:t>
            </w:r>
            <w:proofErr w:type="spellStart"/>
            <w:r>
              <w:rPr>
                <w:sz w:val="22"/>
              </w:rPr>
              <w:t>Onyea-chonam</w:t>
            </w:r>
            <w:proofErr w:type="spellEnd"/>
            <w:r>
              <w:rPr>
                <w:sz w:val="22"/>
              </w:rPr>
              <w:t xml:space="preserve"> F., Ogbonna I., Akpan C., </w:t>
            </w:r>
            <w:r>
              <w:rPr>
                <w:b/>
                <w:sz w:val="22"/>
              </w:rPr>
              <w:t>Sanda M.</w:t>
            </w:r>
            <w:r>
              <w:rPr>
                <w:sz w:val="22"/>
              </w:rPr>
              <w:t xml:space="preserve">, Kalu E., Njoku N., </w:t>
            </w:r>
            <w:proofErr w:type="spellStart"/>
            <w:r>
              <w:rPr>
                <w:sz w:val="22"/>
              </w:rPr>
              <w:t>Udobi</w:t>
            </w:r>
            <w:proofErr w:type="spellEnd"/>
            <w:r>
              <w:rPr>
                <w:sz w:val="22"/>
              </w:rPr>
              <w:t xml:space="preserve"> M. and Agu U (2020)</w:t>
            </w:r>
          </w:p>
        </w:tc>
        <w:tc>
          <w:tcPr>
            <w:tcW w:w="6012" w:type="dxa"/>
            <w:vAlign w:val="center"/>
          </w:tcPr>
          <w:p w14:paraId="168D80C6" w14:textId="5B5E896D" w:rsidR="009B5253" w:rsidRDefault="009B5253" w:rsidP="008F2B8E">
            <w:pPr>
              <w:spacing w:before="40" w:after="40"/>
            </w:pPr>
            <w:r>
              <w:rPr>
                <w:sz w:val="22"/>
              </w:rPr>
              <w:t xml:space="preserve">Reducing Side Effects of Chloroquine with Medicinal Synthetic Aluminum-Magnesium Silicate® </w:t>
            </w:r>
            <w:proofErr w:type="gramStart"/>
            <w:r>
              <w:rPr>
                <w:sz w:val="22"/>
              </w:rPr>
              <w:t>\[</w:t>
            </w:r>
            <w:proofErr w:type="spellStart"/>
            <w:proofErr w:type="gramEnd"/>
            <w:r>
              <w:rPr>
                <w:sz w:val="22"/>
              </w:rPr>
              <w:t>Msams</w:t>
            </w:r>
            <w:proofErr w:type="spellEnd"/>
            <w:r>
              <w:rPr>
                <w:sz w:val="22"/>
              </w:rPr>
              <w:t xml:space="preserve">: Al4(SiO4)3 + 3Mg2SiO4 →2Al2Mg3(SiO4)3] before Assessing Its Anti-Covid-19 Efficacy. Health, 12(4): 368-377. </w:t>
            </w:r>
            <w:hyperlink r:id="rId41" w:history="1">
              <w:r w:rsidRPr="00255E43">
                <w:rPr>
                  <w:rStyle w:val="Hyperlink"/>
                  <w:sz w:val="22"/>
                </w:rPr>
                <w:t>https://doi.org/10.4236/health.2020.124030</w:t>
              </w:r>
            </w:hyperlink>
            <w:r>
              <w:rPr>
                <w:sz w:val="22"/>
              </w:rPr>
              <w:t xml:space="preserve"> Published by Scientific Research Publishing -SCIRP</w:t>
            </w:r>
          </w:p>
        </w:tc>
        <w:tc>
          <w:tcPr>
            <w:tcW w:w="2245" w:type="dxa"/>
            <w:vAlign w:val="center"/>
          </w:tcPr>
          <w:p w14:paraId="4D91DB6F" w14:textId="43B1ED18" w:rsidR="009B5253" w:rsidRDefault="009B5253" w:rsidP="008F2B8E">
            <w:pPr>
              <w:spacing w:before="40" w:after="40"/>
              <w:jc w:val="center"/>
            </w:pPr>
          </w:p>
        </w:tc>
      </w:tr>
      <w:tr w:rsidR="009B5253" w14:paraId="4BFFE24B" w14:textId="77777777" w:rsidTr="009B5253">
        <w:trPr>
          <w:cantSplit/>
          <w:jc w:val="center"/>
        </w:trPr>
        <w:tc>
          <w:tcPr>
            <w:tcW w:w="576" w:type="dxa"/>
            <w:vAlign w:val="center"/>
          </w:tcPr>
          <w:p w14:paraId="0C99CC04" w14:textId="14B4AE1A" w:rsidR="009B5253" w:rsidRDefault="009B5253" w:rsidP="008F2B8E">
            <w:pPr>
              <w:spacing w:before="40" w:after="40"/>
            </w:pPr>
            <w:r>
              <w:t>44</w:t>
            </w:r>
          </w:p>
        </w:tc>
        <w:tc>
          <w:tcPr>
            <w:tcW w:w="3168" w:type="dxa"/>
            <w:vAlign w:val="center"/>
          </w:tcPr>
          <w:p w14:paraId="0334718D" w14:textId="77777777" w:rsidR="009B5253" w:rsidRDefault="009B5253" w:rsidP="008F2B8E">
            <w:pPr>
              <w:spacing w:before="40" w:after="40"/>
            </w:pPr>
            <w:r>
              <w:rPr>
                <w:sz w:val="22"/>
              </w:rPr>
              <w:t xml:space="preserve">Igwe A.O., </w:t>
            </w:r>
            <w:r>
              <w:rPr>
                <w:b/>
                <w:sz w:val="22"/>
              </w:rPr>
              <w:t>Sanda M.E.</w:t>
            </w:r>
            <w:r>
              <w:rPr>
                <w:sz w:val="22"/>
              </w:rPr>
              <w:t xml:space="preserve">, </w:t>
            </w:r>
            <w:proofErr w:type="spellStart"/>
            <w:r>
              <w:rPr>
                <w:sz w:val="22"/>
              </w:rPr>
              <w:t>Nnsewo</w:t>
            </w:r>
            <w:proofErr w:type="spellEnd"/>
            <w:r>
              <w:rPr>
                <w:sz w:val="22"/>
              </w:rPr>
              <w:t xml:space="preserve"> U.E.I., Okonkwo C.J., and </w:t>
            </w:r>
            <w:proofErr w:type="spellStart"/>
            <w:r>
              <w:rPr>
                <w:sz w:val="22"/>
              </w:rPr>
              <w:t>Onyebgula</w:t>
            </w:r>
            <w:proofErr w:type="spellEnd"/>
            <w:r>
              <w:rPr>
                <w:sz w:val="22"/>
              </w:rPr>
              <w:t xml:space="preserve"> O (2020)</w:t>
            </w:r>
          </w:p>
        </w:tc>
        <w:tc>
          <w:tcPr>
            <w:tcW w:w="6012" w:type="dxa"/>
            <w:vAlign w:val="center"/>
          </w:tcPr>
          <w:p w14:paraId="04A6372C" w14:textId="7E7D412F" w:rsidR="009B5253" w:rsidRDefault="009B5253" w:rsidP="008F2B8E">
            <w:pPr>
              <w:spacing w:before="40" w:after="40"/>
            </w:pPr>
            <w:r>
              <w:rPr>
                <w:sz w:val="22"/>
              </w:rPr>
              <w:t xml:space="preserve">The Pathology of Vaccination of Chickens with Varying Doses of Lentogenic </w:t>
            </w:r>
            <w:proofErr w:type="spellStart"/>
            <w:r>
              <w:rPr>
                <w:sz w:val="22"/>
              </w:rPr>
              <w:t>LaSota</w:t>
            </w:r>
            <w:proofErr w:type="spellEnd"/>
            <w:r>
              <w:rPr>
                <w:sz w:val="22"/>
              </w:rPr>
              <w:t xml:space="preserve"> Strain of Newcastle Disease Virus. Nigerian Veterinary Journal, 41(1): 62-72. </w:t>
            </w:r>
            <w:hyperlink r:id="rId42" w:history="1">
              <w:r w:rsidRPr="00255E43">
                <w:rPr>
                  <w:rStyle w:val="Hyperlink"/>
                  <w:sz w:val="22"/>
                </w:rPr>
                <w:t>https://doi.org/10.4314/nvj.v41i1.8</w:t>
              </w:r>
            </w:hyperlink>
            <w:r>
              <w:rPr>
                <w:sz w:val="22"/>
              </w:rPr>
              <w:t xml:space="preserve"> Published by The Nigerian Veterinary Medical Association</w:t>
            </w:r>
          </w:p>
        </w:tc>
        <w:tc>
          <w:tcPr>
            <w:tcW w:w="2245" w:type="dxa"/>
            <w:vAlign w:val="center"/>
          </w:tcPr>
          <w:p w14:paraId="779F5691" w14:textId="1BE181E5" w:rsidR="009B5253" w:rsidRDefault="009B5253" w:rsidP="008F2B8E">
            <w:pPr>
              <w:spacing w:before="40" w:after="40"/>
              <w:jc w:val="center"/>
            </w:pPr>
          </w:p>
        </w:tc>
      </w:tr>
      <w:tr w:rsidR="009B5253" w14:paraId="320AE50C" w14:textId="77777777" w:rsidTr="009B5253">
        <w:trPr>
          <w:cantSplit/>
          <w:jc w:val="center"/>
        </w:trPr>
        <w:tc>
          <w:tcPr>
            <w:tcW w:w="576" w:type="dxa"/>
            <w:vAlign w:val="center"/>
          </w:tcPr>
          <w:p w14:paraId="32992639" w14:textId="60141A27" w:rsidR="009B5253" w:rsidRDefault="009B5253" w:rsidP="008F2B8E">
            <w:pPr>
              <w:spacing w:before="40" w:after="40"/>
            </w:pPr>
            <w:r>
              <w:t>45</w:t>
            </w:r>
          </w:p>
        </w:tc>
        <w:tc>
          <w:tcPr>
            <w:tcW w:w="3168" w:type="dxa"/>
            <w:vAlign w:val="center"/>
          </w:tcPr>
          <w:p w14:paraId="385C1D6B" w14:textId="77777777" w:rsidR="009B5253" w:rsidRDefault="009B5253" w:rsidP="008F2B8E">
            <w:pPr>
              <w:spacing w:before="40" w:after="40"/>
            </w:pPr>
            <w:proofErr w:type="spellStart"/>
            <w:r>
              <w:rPr>
                <w:sz w:val="22"/>
              </w:rPr>
              <w:t>Ezeibe</w:t>
            </w:r>
            <w:proofErr w:type="spellEnd"/>
            <w:r>
              <w:rPr>
                <w:sz w:val="22"/>
              </w:rPr>
              <w:t xml:space="preserve"> M.C.O., Salako B.L., </w:t>
            </w:r>
            <w:proofErr w:type="spellStart"/>
            <w:r>
              <w:rPr>
                <w:sz w:val="22"/>
              </w:rPr>
              <w:t>Onyeachonam</w:t>
            </w:r>
            <w:proofErr w:type="spellEnd"/>
            <w:r>
              <w:rPr>
                <w:sz w:val="22"/>
              </w:rPr>
              <w:t xml:space="preserve"> F.I.O., David A., Aina O.O., Herbertson E., </w:t>
            </w:r>
            <w:r>
              <w:rPr>
                <w:b/>
                <w:sz w:val="22"/>
              </w:rPr>
              <w:t>Sanda M.E.</w:t>
            </w:r>
            <w:r>
              <w:rPr>
                <w:sz w:val="22"/>
              </w:rPr>
              <w:t xml:space="preserve">, Ogbonna I.J., Kalu E., Njoku N.U., </w:t>
            </w:r>
            <w:proofErr w:type="spellStart"/>
            <w:r>
              <w:rPr>
                <w:sz w:val="22"/>
              </w:rPr>
              <w:t>Udobi</w:t>
            </w:r>
            <w:proofErr w:type="spellEnd"/>
            <w:r>
              <w:rPr>
                <w:sz w:val="22"/>
              </w:rPr>
              <w:t xml:space="preserve"> M.I. and Akpan C.A (2020)</w:t>
            </w:r>
          </w:p>
        </w:tc>
        <w:tc>
          <w:tcPr>
            <w:tcW w:w="6012" w:type="dxa"/>
            <w:vAlign w:val="center"/>
          </w:tcPr>
          <w:p w14:paraId="206CF3A2" w14:textId="421587A0" w:rsidR="009B5253" w:rsidRDefault="009B5253" w:rsidP="008F2B8E">
            <w:pPr>
              <w:spacing w:before="40" w:after="40"/>
            </w:pPr>
            <w:r>
              <w:rPr>
                <w:sz w:val="22"/>
              </w:rPr>
              <w:t>HIV-Infection Reduction-Rates in Patients, On Antiretroviral Efficacy-Trial of a Nigerian Broad-Spectrum Antiviral Medicine (</w:t>
            </w:r>
            <w:proofErr w:type="spellStart"/>
            <w:r>
              <w:rPr>
                <w:sz w:val="22"/>
              </w:rPr>
              <w:t>AntivirtR</w:t>
            </w:r>
            <w:proofErr w:type="spellEnd"/>
            <w:r>
              <w:rPr>
                <w:sz w:val="22"/>
              </w:rPr>
              <w:t xml:space="preserve">). World Journal of AIDS, 10(2): 141-148. </w:t>
            </w:r>
            <w:hyperlink r:id="rId43" w:history="1">
              <w:r w:rsidRPr="00255E43">
                <w:rPr>
                  <w:rStyle w:val="Hyperlink"/>
                  <w:sz w:val="22"/>
                </w:rPr>
                <w:t>https://doi.org/10.4236/wja.2020.102012</w:t>
              </w:r>
            </w:hyperlink>
            <w:r>
              <w:rPr>
                <w:sz w:val="22"/>
              </w:rPr>
              <w:t xml:space="preserve"> </w:t>
            </w:r>
            <w:hyperlink r:id="rId44" w:history="1">
              <w:r w:rsidRPr="00255E43">
                <w:rPr>
                  <w:rStyle w:val="Hyperlink"/>
                  <w:sz w:val="22"/>
                </w:rPr>
                <w:t>https://doi.org/10.4236/health.2020.124030</w:t>
              </w:r>
            </w:hyperlink>
            <w:r>
              <w:rPr>
                <w:sz w:val="22"/>
              </w:rPr>
              <w:t xml:space="preserve"> Published by Scientific Research Publishing -SCIRP</w:t>
            </w:r>
          </w:p>
        </w:tc>
        <w:tc>
          <w:tcPr>
            <w:tcW w:w="2245" w:type="dxa"/>
            <w:vAlign w:val="center"/>
          </w:tcPr>
          <w:p w14:paraId="0ECB3F28" w14:textId="3540EF4E" w:rsidR="009B5253" w:rsidRDefault="009B5253" w:rsidP="008F2B8E">
            <w:pPr>
              <w:spacing w:before="40" w:after="40"/>
              <w:jc w:val="center"/>
            </w:pPr>
          </w:p>
        </w:tc>
      </w:tr>
      <w:tr w:rsidR="009B5253" w14:paraId="678DE2B8" w14:textId="77777777" w:rsidTr="009B5253">
        <w:trPr>
          <w:cantSplit/>
          <w:jc w:val="center"/>
        </w:trPr>
        <w:tc>
          <w:tcPr>
            <w:tcW w:w="576" w:type="dxa"/>
            <w:vAlign w:val="center"/>
          </w:tcPr>
          <w:p w14:paraId="6701BE65" w14:textId="67E4CC5C" w:rsidR="009B5253" w:rsidRDefault="009B5253" w:rsidP="008F2B8E">
            <w:pPr>
              <w:spacing w:before="40" w:after="40"/>
            </w:pPr>
            <w:r>
              <w:rPr>
                <w:sz w:val="22"/>
              </w:rPr>
              <w:t>46</w:t>
            </w:r>
          </w:p>
        </w:tc>
        <w:tc>
          <w:tcPr>
            <w:tcW w:w="3168" w:type="dxa"/>
            <w:vAlign w:val="center"/>
          </w:tcPr>
          <w:p w14:paraId="48F21C01" w14:textId="77777777" w:rsidR="009B5253" w:rsidRDefault="009B5253" w:rsidP="008F2B8E">
            <w:pPr>
              <w:spacing w:before="40" w:after="40"/>
            </w:pPr>
            <w:proofErr w:type="spellStart"/>
            <w:r>
              <w:rPr>
                <w:sz w:val="22"/>
              </w:rPr>
              <w:t>Ezeibe</w:t>
            </w:r>
            <w:proofErr w:type="spellEnd"/>
            <w:r>
              <w:rPr>
                <w:sz w:val="22"/>
              </w:rPr>
              <w:t xml:space="preserve"> M.C.O., </w:t>
            </w:r>
            <w:proofErr w:type="spellStart"/>
            <w:r>
              <w:rPr>
                <w:sz w:val="22"/>
              </w:rPr>
              <w:t>Ezeja</w:t>
            </w:r>
            <w:proofErr w:type="spellEnd"/>
            <w:r>
              <w:rPr>
                <w:sz w:val="22"/>
              </w:rPr>
              <w:t xml:space="preserve"> M.I., Akpan C.A., </w:t>
            </w:r>
            <w:proofErr w:type="spellStart"/>
            <w:r>
              <w:rPr>
                <w:sz w:val="22"/>
              </w:rPr>
              <w:t>Onyeachonam</w:t>
            </w:r>
            <w:proofErr w:type="spellEnd"/>
            <w:r>
              <w:rPr>
                <w:sz w:val="22"/>
              </w:rPr>
              <w:t xml:space="preserve"> F.I.O., </w:t>
            </w:r>
            <w:r>
              <w:rPr>
                <w:b/>
                <w:sz w:val="22"/>
              </w:rPr>
              <w:t>Sanda M. E.</w:t>
            </w:r>
            <w:r>
              <w:rPr>
                <w:sz w:val="22"/>
              </w:rPr>
              <w:t xml:space="preserve">, Ogbonna I. J., Kalu E., Njoku N. U., and </w:t>
            </w:r>
            <w:proofErr w:type="spellStart"/>
            <w:r>
              <w:rPr>
                <w:sz w:val="22"/>
              </w:rPr>
              <w:t>Udobi</w:t>
            </w:r>
            <w:proofErr w:type="spellEnd"/>
            <w:r>
              <w:rPr>
                <w:sz w:val="22"/>
              </w:rPr>
              <w:t xml:space="preserve"> M.I (2020)</w:t>
            </w:r>
          </w:p>
        </w:tc>
        <w:tc>
          <w:tcPr>
            <w:tcW w:w="6012" w:type="dxa"/>
            <w:vAlign w:val="center"/>
          </w:tcPr>
          <w:p w14:paraId="48B3947B" w14:textId="45D538DF" w:rsidR="009B5253" w:rsidRDefault="009B5253" w:rsidP="008F2B8E">
            <w:pPr>
              <w:spacing w:before="40" w:after="40"/>
            </w:pPr>
            <w:proofErr w:type="spellStart"/>
            <w:r>
              <w:rPr>
                <w:sz w:val="22"/>
              </w:rPr>
              <w:t>Antivirt</w:t>
            </w:r>
            <w:proofErr w:type="spellEnd"/>
            <w:r>
              <w:rPr>
                <w:sz w:val="22"/>
              </w:rPr>
              <w:t>® {Al4(SiO4)3 + 3Mg2SiO4 → 2Al2Mg3 (SiO4)3}. Enhances efficacy of Co-trimoxazole to Terminate Experimental Trypanosome-Infections in Mice. Global Journal of Medical Research, 20(3): 19-23. Published by Global Journal Publishing Group</w:t>
            </w:r>
          </w:p>
        </w:tc>
        <w:tc>
          <w:tcPr>
            <w:tcW w:w="2245" w:type="dxa"/>
            <w:vAlign w:val="center"/>
          </w:tcPr>
          <w:p w14:paraId="2C540D33" w14:textId="17295742" w:rsidR="009B5253" w:rsidRDefault="009B5253" w:rsidP="008F2B8E">
            <w:pPr>
              <w:spacing w:before="40" w:after="40"/>
              <w:jc w:val="center"/>
            </w:pPr>
          </w:p>
        </w:tc>
      </w:tr>
      <w:tr w:rsidR="009B5253" w14:paraId="77F8BB8B" w14:textId="77777777" w:rsidTr="009B5253">
        <w:trPr>
          <w:cantSplit/>
          <w:jc w:val="center"/>
        </w:trPr>
        <w:tc>
          <w:tcPr>
            <w:tcW w:w="576" w:type="dxa"/>
            <w:vAlign w:val="center"/>
          </w:tcPr>
          <w:p w14:paraId="4A1B79AF" w14:textId="77777777" w:rsidR="009B5253" w:rsidRDefault="009B5253" w:rsidP="008F2B8E">
            <w:pPr>
              <w:spacing w:before="40" w:after="40"/>
              <w:rPr>
                <w:sz w:val="22"/>
              </w:rPr>
            </w:pPr>
          </w:p>
        </w:tc>
        <w:tc>
          <w:tcPr>
            <w:tcW w:w="3168" w:type="dxa"/>
            <w:vAlign w:val="center"/>
          </w:tcPr>
          <w:p w14:paraId="1B18014C" w14:textId="77777777" w:rsidR="009B5253" w:rsidRDefault="009B5253" w:rsidP="008F2B8E">
            <w:pPr>
              <w:spacing w:before="40" w:after="40"/>
              <w:rPr>
                <w:sz w:val="22"/>
              </w:rPr>
            </w:pPr>
          </w:p>
        </w:tc>
        <w:tc>
          <w:tcPr>
            <w:tcW w:w="6012" w:type="dxa"/>
            <w:vAlign w:val="center"/>
          </w:tcPr>
          <w:p w14:paraId="46DE1E7D" w14:textId="77777777" w:rsidR="009B5253" w:rsidRDefault="009B5253" w:rsidP="008F2B8E">
            <w:pPr>
              <w:spacing w:before="40" w:after="40"/>
              <w:rPr>
                <w:sz w:val="22"/>
              </w:rPr>
            </w:pPr>
          </w:p>
        </w:tc>
        <w:tc>
          <w:tcPr>
            <w:tcW w:w="2245" w:type="dxa"/>
            <w:vAlign w:val="center"/>
          </w:tcPr>
          <w:p w14:paraId="52447269" w14:textId="77777777" w:rsidR="009B5253" w:rsidRDefault="009B5253" w:rsidP="008F2B8E">
            <w:pPr>
              <w:spacing w:before="40" w:after="40"/>
              <w:jc w:val="center"/>
              <w:rPr>
                <w:sz w:val="22"/>
              </w:rPr>
            </w:pPr>
          </w:p>
        </w:tc>
      </w:tr>
      <w:tr w:rsidR="009B5253" w14:paraId="52E1B08F" w14:textId="77777777" w:rsidTr="009B5253">
        <w:trPr>
          <w:cantSplit/>
          <w:jc w:val="center"/>
        </w:trPr>
        <w:tc>
          <w:tcPr>
            <w:tcW w:w="576" w:type="dxa"/>
            <w:vAlign w:val="center"/>
          </w:tcPr>
          <w:p w14:paraId="493FA2B5" w14:textId="3AB152F7" w:rsidR="009B5253" w:rsidRDefault="009B5253" w:rsidP="008F2B8E">
            <w:pPr>
              <w:spacing w:before="40" w:after="40"/>
            </w:pPr>
            <w:r>
              <w:t>47</w:t>
            </w:r>
          </w:p>
        </w:tc>
        <w:tc>
          <w:tcPr>
            <w:tcW w:w="3168" w:type="dxa"/>
            <w:vAlign w:val="center"/>
          </w:tcPr>
          <w:p w14:paraId="2951C8E1" w14:textId="77777777" w:rsidR="009B5253" w:rsidRDefault="009B5253" w:rsidP="008F2B8E">
            <w:pPr>
              <w:spacing w:before="40" w:after="40"/>
            </w:pPr>
            <w:proofErr w:type="spellStart"/>
            <w:r>
              <w:rPr>
                <w:sz w:val="22"/>
              </w:rPr>
              <w:t>Ezeibe</w:t>
            </w:r>
            <w:proofErr w:type="spellEnd"/>
            <w:r>
              <w:rPr>
                <w:sz w:val="22"/>
              </w:rPr>
              <w:t xml:space="preserve"> M., </w:t>
            </w:r>
            <w:proofErr w:type="spellStart"/>
            <w:r>
              <w:rPr>
                <w:sz w:val="22"/>
              </w:rPr>
              <w:t>Onyeachonam</w:t>
            </w:r>
            <w:proofErr w:type="spellEnd"/>
            <w:r>
              <w:rPr>
                <w:sz w:val="22"/>
              </w:rPr>
              <w:t xml:space="preserve"> F., </w:t>
            </w:r>
            <w:r>
              <w:rPr>
                <w:b/>
                <w:sz w:val="22"/>
              </w:rPr>
              <w:t>Sanda M.</w:t>
            </w:r>
            <w:r>
              <w:rPr>
                <w:sz w:val="22"/>
              </w:rPr>
              <w:t xml:space="preserve">, Ogbonna I., Kalu E., Njoku N. and </w:t>
            </w:r>
            <w:proofErr w:type="spellStart"/>
            <w:r>
              <w:rPr>
                <w:sz w:val="22"/>
              </w:rPr>
              <w:t>Udobi</w:t>
            </w:r>
            <w:proofErr w:type="spellEnd"/>
            <w:r>
              <w:rPr>
                <w:sz w:val="22"/>
              </w:rPr>
              <w:t xml:space="preserve"> M (2021)</w:t>
            </w:r>
          </w:p>
        </w:tc>
        <w:tc>
          <w:tcPr>
            <w:tcW w:w="6012" w:type="dxa"/>
            <w:vAlign w:val="center"/>
          </w:tcPr>
          <w:p w14:paraId="6D5DC0DA" w14:textId="5EC3715D" w:rsidR="009B5253" w:rsidRDefault="009B5253" w:rsidP="008F2B8E">
            <w:pPr>
              <w:spacing w:before="40" w:after="40"/>
            </w:pPr>
            <w:r>
              <w:rPr>
                <w:sz w:val="22"/>
              </w:rPr>
              <w:t xml:space="preserve">Electrostatic Mopping of Viruses with Medicinal Synthetic Aluminum-Magnesium Silicate {Al4(SiO4)3 + 3Mg2SiO4 → 2Al2Mg3(SiO4)3}, for Quick Cure of COVID-19: A Better Control Measure. Open Journal of Epidemiology, 11(3): 278-283. </w:t>
            </w:r>
            <w:hyperlink r:id="rId45" w:history="1">
              <w:r w:rsidRPr="00255E43">
                <w:rPr>
                  <w:rStyle w:val="Hyperlink"/>
                  <w:sz w:val="22"/>
                </w:rPr>
                <w:t>https://doi.org/10.4236/ojepi.2021.113024</w:t>
              </w:r>
            </w:hyperlink>
            <w:r>
              <w:rPr>
                <w:sz w:val="22"/>
              </w:rPr>
              <w:t xml:space="preserve"> Published by Scientific Research Publishing -SCIRP</w:t>
            </w:r>
          </w:p>
        </w:tc>
        <w:tc>
          <w:tcPr>
            <w:tcW w:w="2245" w:type="dxa"/>
            <w:vAlign w:val="center"/>
          </w:tcPr>
          <w:p w14:paraId="40BC5093" w14:textId="138ED275" w:rsidR="009B5253" w:rsidRDefault="009B5253" w:rsidP="008F2B8E">
            <w:pPr>
              <w:spacing w:before="40" w:after="40"/>
              <w:jc w:val="center"/>
            </w:pPr>
          </w:p>
        </w:tc>
      </w:tr>
      <w:tr w:rsidR="009B5253" w14:paraId="78AA00B9" w14:textId="77777777" w:rsidTr="009B5253">
        <w:trPr>
          <w:cantSplit/>
          <w:jc w:val="center"/>
        </w:trPr>
        <w:tc>
          <w:tcPr>
            <w:tcW w:w="576" w:type="dxa"/>
            <w:vAlign w:val="center"/>
          </w:tcPr>
          <w:p w14:paraId="373F383D" w14:textId="10DCB1B0" w:rsidR="009B5253" w:rsidRDefault="009B5253" w:rsidP="008F2B8E">
            <w:pPr>
              <w:spacing w:before="40" w:after="40"/>
              <w:jc w:val="center"/>
            </w:pPr>
            <w:r>
              <w:lastRenderedPageBreak/>
              <w:t>48</w:t>
            </w:r>
          </w:p>
        </w:tc>
        <w:tc>
          <w:tcPr>
            <w:tcW w:w="3168" w:type="dxa"/>
            <w:vAlign w:val="center"/>
          </w:tcPr>
          <w:p w14:paraId="0F5D5148" w14:textId="77777777" w:rsidR="009B5253" w:rsidRDefault="009B5253" w:rsidP="008F2B8E">
            <w:pPr>
              <w:spacing w:before="40" w:after="40"/>
            </w:pPr>
            <w:r>
              <w:rPr>
                <w:sz w:val="22"/>
              </w:rPr>
              <w:t xml:space="preserve">Okonkwo C.J., </w:t>
            </w:r>
            <w:proofErr w:type="spellStart"/>
            <w:r>
              <w:rPr>
                <w:sz w:val="22"/>
              </w:rPr>
              <w:t>Iwuamadi</w:t>
            </w:r>
            <w:proofErr w:type="spellEnd"/>
            <w:r>
              <w:rPr>
                <w:sz w:val="22"/>
              </w:rPr>
              <w:t xml:space="preserve"> F., </w:t>
            </w:r>
            <w:r>
              <w:rPr>
                <w:b/>
                <w:sz w:val="22"/>
              </w:rPr>
              <w:t>Sanda M.</w:t>
            </w:r>
            <w:r>
              <w:rPr>
                <w:sz w:val="22"/>
              </w:rPr>
              <w:t xml:space="preserve"> and Igwe A.O (2022)</w:t>
            </w:r>
          </w:p>
        </w:tc>
        <w:tc>
          <w:tcPr>
            <w:tcW w:w="6012" w:type="dxa"/>
            <w:vAlign w:val="center"/>
          </w:tcPr>
          <w:p w14:paraId="554703C3" w14:textId="68AA5BC7" w:rsidR="009B5253" w:rsidRDefault="009B5253" w:rsidP="008F2B8E">
            <w:pPr>
              <w:spacing w:before="40" w:after="40"/>
            </w:pPr>
            <w:r>
              <w:rPr>
                <w:sz w:val="22"/>
              </w:rPr>
              <w:t xml:space="preserve">Vaccination indices and concomitant serological status of Newcastle disease in chickens in Aba and Umuahia of Abia State. Sokoto Journal of Veterinary Sciences, 20(1): 35-41. </w:t>
            </w:r>
            <w:hyperlink r:id="rId46" w:history="1">
              <w:r w:rsidRPr="00255E43">
                <w:rPr>
                  <w:rStyle w:val="Hyperlink"/>
                  <w:sz w:val="22"/>
                </w:rPr>
                <w:t>http://dx.doi.org/10.4314/sokjvs.v20i1.5</w:t>
              </w:r>
            </w:hyperlink>
            <w:r>
              <w:rPr>
                <w:sz w:val="22"/>
              </w:rPr>
              <w:t xml:space="preserve"> Published by Faculty of Veterinary Medicine </w:t>
            </w:r>
            <w:proofErr w:type="spellStart"/>
            <w:r>
              <w:rPr>
                <w:sz w:val="22"/>
              </w:rPr>
              <w:t>Usmanu</w:t>
            </w:r>
            <w:proofErr w:type="spellEnd"/>
            <w:r>
              <w:rPr>
                <w:sz w:val="22"/>
              </w:rPr>
              <w:t xml:space="preserve"> </w:t>
            </w:r>
            <w:proofErr w:type="spellStart"/>
            <w:r>
              <w:rPr>
                <w:sz w:val="22"/>
              </w:rPr>
              <w:t>Danfodiyo</w:t>
            </w:r>
            <w:proofErr w:type="spellEnd"/>
            <w:r>
              <w:rPr>
                <w:sz w:val="22"/>
              </w:rPr>
              <w:t xml:space="preserve"> University Sokoto</w:t>
            </w:r>
          </w:p>
        </w:tc>
        <w:tc>
          <w:tcPr>
            <w:tcW w:w="2245" w:type="dxa"/>
            <w:vAlign w:val="center"/>
          </w:tcPr>
          <w:p w14:paraId="20682CD4" w14:textId="692C9D81" w:rsidR="009B5253" w:rsidRDefault="009B5253" w:rsidP="008F2B8E">
            <w:pPr>
              <w:spacing w:before="40" w:after="40"/>
              <w:jc w:val="center"/>
            </w:pPr>
          </w:p>
        </w:tc>
      </w:tr>
      <w:tr w:rsidR="009B5253" w14:paraId="496C4555" w14:textId="77777777" w:rsidTr="009B5253">
        <w:trPr>
          <w:cantSplit/>
          <w:jc w:val="center"/>
        </w:trPr>
        <w:tc>
          <w:tcPr>
            <w:tcW w:w="576" w:type="dxa"/>
            <w:vAlign w:val="center"/>
          </w:tcPr>
          <w:p w14:paraId="2CEAA973" w14:textId="0011B450" w:rsidR="009B5253" w:rsidRDefault="009B5253" w:rsidP="008F2B8E">
            <w:pPr>
              <w:spacing w:before="40" w:after="40"/>
              <w:jc w:val="center"/>
            </w:pPr>
            <w:r>
              <w:t>49</w:t>
            </w:r>
          </w:p>
        </w:tc>
        <w:tc>
          <w:tcPr>
            <w:tcW w:w="3168" w:type="dxa"/>
            <w:vAlign w:val="center"/>
          </w:tcPr>
          <w:p w14:paraId="41737E83" w14:textId="77777777" w:rsidR="009B5253" w:rsidRDefault="009B5253" w:rsidP="008F2B8E">
            <w:pPr>
              <w:spacing w:before="40" w:after="40"/>
            </w:pPr>
            <w:proofErr w:type="spellStart"/>
            <w:r>
              <w:rPr>
                <w:sz w:val="22"/>
              </w:rPr>
              <w:t>Ezeibe</w:t>
            </w:r>
            <w:proofErr w:type="spellEnd"/>
            <w:r>
              <w:rPr>
                <w:sz w:val="22"/>
              </w:rPr>
              <w:t xml:space="preserve"> M.C.O., </w:t>
            </w:r>
            <w:proofErr w:type="spellStart"/>
            <w:r>
              <w:rPr>
                <w:sz w:val="22"/>
              </w:rPr>
              <w:t>Onyeachonam</w:t>
            </w:r>
            <w:proofErr w:type="spellEnd"/>
            <w:r>
              <w:rPr>
                <w:sz w:val="22"/>
              </w:rPr>
              <w:t xml:space="preserve"> F., </w:t>
            </w:r>
            <w:r>
              <w:rPr>
                <w:b/>
                <w:sz w:val="22"/>
              </w:rPr>
              <w:t>Sanda M.E.</w:t>
            </w:r>
            <w:r>
              <w:rPr>
                <w:sz w:val="22"/>
              </w:rPr>
              <w:t xml:space="preserve">, Ogbonna, I.J., Kalu, E., Njoku, N.U., </w:t>
            </w:r>
            <w:proofErr w:type="spellStart"/>
            <w:r>
              <w:rPr>
                <w:sz w:val="22"/>
              </w:rPr>
              <w:t>Udobi</w:t>
            </w:r>
            <w:proofErr w:type="spellEnd"/>
            <w:r>
              <w:rPr>
                <w:sz w:val="22"/>
              </w:rPr>
              <w:t>, M. and Akpan, C.A (2022)</w:t>
            </w:r>
          </w:p>
        </w:tc>
        <w:tc>
          <w:tcPr>
            <w:tcW w:w="6012" w:type="dxa"/>
            <w:vAlign w:val="center"/>
          </w:tcPr>
          <w:p w14:paraId="7335FB3D" w14:textId="5C67365E" w:rsidR="009B5253" w:rsidRDefault="009B5253" w:rsidP="008F2B8E">
            <w:pPr>
              <w:spacing w:before="40" w:after="40"/>
            </w:pPr>
            <w:proofErr w:type="spellStart"/>
            <w:r>
              <w:rPr>
                <w:sz w:val="22"/>
              </w:rPr>
              <w:t>Antivirt</w:t>
            </w:r>
            <w:proofErr w:type="spellEnd"/>
            <w:r>
              <w:rPr>
                <w:sz w:val="22"/>
              </w:rPr>
              <w:t xml:space="preserve">® {Al4(SiO4)3 + 3Mg2SiO4 → 2Al2 Mg3 (SiO4)3} Cures COVID-19 by Opposite Charges' Electrostatic Attraction. Open Journal of Epidemiology, 12(3): 240-244. </w:t>
            </w:r>
            <w:hyperlink r:id="rId47" w:history="1">
              <w:r w:rsidRPr="00255E43">
                <w:rPr>
                  <w:rStyle w:val="Hyperlink"/>
                  <w:sz w:val="22"/>
                </w:rPr>
                <w:t>https://doi.org/10.4236/ojepi.2022.123020</w:t>
              </w:r>
            </w:hyperlink>
            <w:r>
              <w:rPr>
                <w:sz w:val="22"/>
              </w:rPr>
              <w:t xml:space="preserve"> Published by Scientific Research Publishing -SCIRP</w:t>
            </w:r>
          </w:p>
        </w:tc>
        <w:tc>
          <w:tcPr>
            <w:tcW w:w="2245" w:type="dxa"/>
            <w:vAlign w:val="center"/>
          </w:tcPr>
          <w:p w14:paraId="78F45B3A" w14:textId="6FA3573F" w:rsidR="009B5253" w:rsidRDefault="009B5253" w:rsidP="008F2B8E">
            <w:pPr>
              <w:spacing w:before="40" w:after="40"/>
              <w:jc w:val="center"/>
            </w:pPr>
          </w:p>
        </w:tc>
      </w:tr>
      <w:tr w:rsidR="009B5253" w14:paraId="7FBD012D" w14:textId="77777777" w:rsidTr="009B5253">
        <w:trPr>
          <w:cantSplit/>
          <w:jc w:val="center"/>
        </w:trPr>
        <w:tc>
          <w:tcPr>
            <w:tcW w:w="576" w:type="dxa"/>
            <w:vAlign w:val="center"/>
          </w:tcPr>
          <w:p w14:paraId="18BB0C66" w14:textId="09937D58" w:rsidR="009B5253" w:rsidRDefault="009B5253" w:rsidP="008F2B8E">
            <w:pPr>
              <w:spacing w:before="40" w:after="40"/>
              <w:jc w:val="center"/>
              <w:rPr>
                <w:sz w:val="22"/>
              </w:rPr>
            </w:pPr>
            <w:r>
              <w:rPr>
                <w:sz w:val="22"/>
              </w:rPr>
              <w:t>50</w:t>
            </w:r>
          </w:p>
        </w:tc>
        <w:tc>
          <w:tcPr>
            <w:tcW w:w="3168" w:type="dxa"/>
            <w:vAlign w:val="center"/>
          </w:tcPr>
          <w:p w14:paraId="5AD76A83" w14:textId="5229484E" w:rsidR="009B5253" w:rsidRDefault="009B5253" w:rsidP="008F2B8E">
            <w:pPr>
              <w:spacing w:before="40" w:after="40"/>
              <w:rPr>
                <w:sz w:val="22"/>
              </w:rPr>
            </w:pPr>
            <w:proofErr w:type="spellStart"/>
            <w:r>
              <w:rPr>
                <w:sz w:val="22"/>
              </w:rPr>
              <w:t>Ezeibe</w:t>
            </w:r>
            <w:proofErr w:type="spellEnd"/>
            <w:r>
              <w:rPr>
                <w:sz w:val="22"/>
              </w:rPr>
              <w:t xml:space="preserve"> M.C.O., Aneke N.K, </w:t>
            </w:r>
            <w:proofErr w:type="spellStart"/>
            <w:r>
              <w:rPr>
                <w:sz w:val="22"/>
              </w:rPr>
              <w:t>Ezeibe</w:t>
            </w:r>
            <w:proofErr w:type="spellEnd"/>
            <w:r>
              <w:rPr>
                <w:sz w:val="22"/>
              </w:rPr>
              <w:t xml:space="preserve"> F, </w:t>
            </w:r>
            <w:r>
              <w:rPr>
                <w:b/>
                <w:sz w:val="22"/>
              </w:rPr>
              <w:t>Sanda M.E</w:t>
            </w:r>
            <w:r>
              <w:rPr>
                <w:sz w:val="22"/>
              </w:rPr>
              <w:t xml:space="preserve">, Ogbonna I.J, Kalus E, Njoku U.N, </w:t>
            </w:r>
            <w:proofErr w:type="spellStart"/>
            <w:r>
              <w:rPr>
                <w:sz w:val="22"/>
              </w:rPr>
              <w:t>Udobi</w:t>
            </w:r>
            <w:proofErr w:type="spellEnd"/>
            <w:r>
              <w:rPr>
                <w:sz w:val="22"/>
              </w:rPr>
              <w:t xml:space="preserve"> M., Akpan C.A.N (2023)</w:t>
            </w:r>
          </w:p>
        </w:tc>
        <w:tc>
          <w:tcPr>
            <w:tcW w:w="6012" w:type="dxa"/>
            <w:vAlign w:val="center"/>
          </w:tcPr>
          <w:p w14:paraId="3CC0BD6A" w14:textId="025F86D1" w:rsidR="009B5253" w:rsidRDefault="009B5253" w:rsidP="008F2B8E">
            <w:pPr>
              <w:spacing w:before="40" w:after="40"/>
              <w:rPr>
                <w:sz w:val="22"/>
              </w:rPr>
            </w:pPr>
            <w:r>
              <w:rPr>
                <w:sz w:val="22"/>
              </w:rPr>
              <w:t xml:space="preserve">Transformation of Antibody Status in HIV/AIDS Patients Treated with Medicinal Synthetic Aluminum-Magnesium Silicate \[AL4(SIO4)3, + 3Mg2SiO4 - 2Al2Mg3, (SiO4)3]. London Journal of Medical and Health Research, 23(8): 27-30. </w:t>
            </w:r>
            <w:hyperlink r:id="rId48" w:history="1">
              <w:r w:rsidRPr="00255E43">
                <w:rPr>
                  <w:rStyle w:val="Hyperlink"/>
                  <w:sz w:val="22"/>
                </w:rPr>
                <w:t>https://journalspress.com/journal-issue/ljmhr-volume-23-issue-8/</w:t>
              </w:r>
            </w:hyperlink>
            <w:r>
              <w:rPr>
                <w:sz w:val="22"/>
              </w:rPr>
              <w:t xml:space="preserve"> Published by Great Britian Journal Press</w:t>
            </w:r>
          </w:p>
        </w:tc>
        <w:tc>
          <w:tcPr>
            <w:tcW w:w="2245" w:type="dxa"/>
            <w:vAlign w:val="center"/>
          </w:tcPr>
          <w:p w14:paraId="492F66EC" w14:textId="6856EF9D" w:rsidR="009B5253" w:rsidRDefault="009B5253" w:rsidP="008F2B8E">
            <w:pPr>
              <w:spacing w:before="40" w:after="40"/>
              <w:jc w:val="center"/>
              <w:rPr>
                <w:sz w:val="22"/>
              </w:rPr>
            </w:pPr>
          </w:p>
        </w:tc>
      </w:tr>
      <w:tr w:rsidR="009B5253" w14:paraId="0E0FE339" w14:textId="77777777" w:rsidTr="009B5253">
        <w:trPr>
          <w:cantSplit/>
          <w:jc w:val="center"/>
        </w:trPr>
        <w:tc>
          <w:tcPr>
            <w:tcW w:w="576" w:type="dxa"/>
            <w:vAlign w:val="center"/>
          </w:tcPr>
          <w:p w14:paraId="1C61DDEC" w14:textId="0ED0F1EA" w:rsidR="009B5253" w:rsidRDefault="009B5253" w:rsidP="008F2B8E">
            <w:pPr>
              <w:spacing w:before="40" w:after="40"/>
              <w:jc w:val="center"/>
              <w:rPr>
                <w:sz w:val="22"/>
              </w:rPr>
            </w:pPr>
            <w:r>
              <w:rPr>
                <w:sz w:val="22"/>
              </w:rPr>
              <w:t>51</w:t>
            </w:r>
          </w:p>
        </w:tc>
        <w:tc>
          <w:tcPr>
            <w:tcW w:w="3168" w:type="dxa"/>
            <w:vAlign w:val="center"/>
          </w:tcPr>
          <w:p w14:paraId="718B64C6" w14:textId="5089470D" w:rsidR="009B5253" w:rsidRDefault="009B5253" w:rsidP="008F2B8E">
            <w:pPr>
              <w:spacing w:before="40" w:after="40"/>
              <w:rPr>
                <w:sz w:val="22"/>
              </w:rPr>
            </w:pPr>
            <w:proofErr w:type="spellStart"/>
            <w:r>
              <w:rPr>
                <w:sz w:val="22"/>
              </w:rPr>
              <w:t>Aronu</w:t>
            </w:r>
            <w:proofErr w:type="spellEnd"/>
            <w:r>
              <w:rPr>
                <w:sz w:val="22"/>
              </w:rPr>
              <w:t xml:space="preserve"> C.J, </w:t>
            </w:r>
            <w:proofErr w:type="spellStart"/>
            <w:r>
              <w:rPr>
                <w:sz w:val="22"/>
              </w:rPr>
              <w:t>Akubueze</w:t>
            </w:r>
            <w:proofErr w:type="spellEnd"/>
            <w:r>
              <w:rPr>
                <w:sz w:val="22"/>
              </w:rPr>
              <w:t xml:space="preserve"> H.U, </w:t>
            </w:r>
            <w:proofErr w:type="spellStart"/>
            <w:r>
              <w:rPr>
                <w:sz w:val="22"/>
              </w:rPr>
              <w:t>Aronu</w:t>
            </w:r>
            <w:proofErr w:type="spellEnd"/>
            <w:r>
              <w:rPr>
                <w:sz w:val="22"/>
              </w:rPr>
              <w:t xml:space="preserve"> C.G.C., </w:t>
            </w:r>
            <w:proofErr w:type="spellStart"/>
            <w:r>
              <w:rPr>
                <w:sz w:val="22"/>
              </w:rPr>
              <w:t>Agbowo</w:t>
            </w:r>
            <w:proofErr w:type="spellEnd"/>
            <w:r>
              <w:rPr>
                <w:sz w:val="22"/>
              </w:rPr>
              <w:t xml:space="preserve"> G.C and </w:t>
            </w:r>
            <w:r>
              <w:rPr>
                <w:b/>
                <w:sz w:val="22"/>
              </w:rPr>
              <w:t>Sanda M.E</w:t>
            </w:r>
            <w:r>
              <w:rPr>
                <w:sz w:val="22"/>
              </w:rPr>
              <w:t xml:space="preserve"> (2023)</w:t>
            </w:r>
          </w:p>
        </w:tc>
        <w:tc>
          <w:tcPr>
            <w:tcW w:w="6012" w:type="dxa"/>
            <w:vAlign w:val="center"/>
          </w:tcPr>
          <w:p w14:paraId="76EA91ED" w14:textId="4E5E309E" w:rsidR="009B5253" w:rsidRDefault="009B5253" w:rsidP="008F2B8E">
            <w:pPr>
              <w:spacing w:before="40" w:after="40"/>
              <w:rPr>
                <w:sz w:val="22"/>
              </w:rPr>
            </w:pPr>
            <w:r>
              <w:rPr>
                <w:sz w:val="22"/>
              </w:rPr>
              <w:t xml:space="preserve">Supplementation of pullet diet with Talinum </w:t>
            </w:r>
            <w:proofErr w:type="spellStart"/>
            <w:r>
              <w:rPr>
                <w:sz w:val="22"/>
              </w:rPr>
              <w:t>Triangulare</w:t>
            </w:r>
            <w:proofErr w:type="spellEnd"/>
            <w:r>
              <w:rPr>
                <w:sz w:val="22"/>
              </w:rPr>
              <w:t xml:space="preserve"> and its Effects on Serum Levels of Thyroid Stimulating Hormone and Egg Hatchability. Tropical Vet, 41(1): 41-50. Published by Faculty of Veterinary Medicine University of Ibadan</w:t>
            </w:r>
          </w:p>
        </w:tc>
        <w:tc>
          <w:tcPr>
            <w:tcW w:w="2245" w:type="dxa"/>
            <w:vAlign w:val="center"/>
          </w:tcPr>
          <w:p w14:paraId="1FED3B1E" w14:textId="6A33513E" w:rsidR="009B5253" w:rsidRDefault="009B5253" w:rsidP="008F2B8E">
            <w:pPr>
              <w:spacing w:before="40" w:after="40"/>
              <w:jc w:val="center"/>
              <w:rPr>
                <w:sz w:val="22"/>
              </w:rPr>
            </w:pPr>
          </w:p>
        </w:tc>
      </w:tr>
      <w:tr w:rsidR="009B5253" w14:paraId="24C2F348" w14:textId="77777777" w:rsidTr="009B5253">
        <w:trPr>
          <w:cantSplit/>
          <w:jc w:val="center"/>
        </w:trPr>
        <w:tc>
          <w:tcPr>
            <w:tcW w:w="576" w:type="dxa"/>
            <w:vAlign w:val="center"/>
          </w:tcPr>
          <w:p w14:paraId="6C34C8D2" w14:textId="77777777" w:rsidR="009B5253" w:rsidRDefault="009B5253" w:rsidP="008F2B8E">
            <w:pPr>
              <w:spacing w:before="40" w:after="40"/>
              <w:jc w:val="center"/>
              <w:rPr>
                <w:sz w:val="22"/>
              </w:rPr>
            </w:pPr>
          </w:p>
        </w:tc>
        <w:tc>
          <w:tcPr>
            <w:tcW w:w="3168" w:type="dxa"/>
            <w:vAlign w:val="center"/>
          </w:tcPr>
          <w:p w14:paraId="4009224A" w14:textId="77777777" w:rsidR="009B5253" w:rsidRDefault="009B5253" w:rsidP="008F2B8E">
            <w:pPr>
              <w:spacing w:before="40" w:after="40"/>
              <w:rPr>
                <w:sz w:val="22"/>
              </w:rPr>
            </w:pPr>
          </w:p>
        </w:tc>
        <w:tc>
          <w:tcPr>
            <w:tcW w:w="6012" w:type="dxa"/>
            <w:vAlign w:val="center"/>
          </w:tcPr>
          <w:p w14:paraId="649AE30C" w14:textId="77777777" w:rsidR="009B5253" w:rsidRDefault="009B5253" w:rsidP="008F2B8E">
            <w:pPr>
              <w:spacing w:before="40" w:after="40"/>
              <w:rPr>
                <w:sz w:val="22"/>
              </w:rPr>
            </w:pPr>
          </w:p>
        </w:tc>
        <w:tc>
          <w:tcPr>
            <w:tcW w:w="2245" w:type="dxa"/>
            <w:vAlign w:val="center"/>
          </w:tcPr>
          <w:p w14:paraId="25053CD2" w14:textId="77777777" w:rsidR="009B5253" w:rsidRDefault="009B5253" w:rsidP="008F2B8E">
            <w:pPr>
              <w:spacing w:before="40" w:after="40"/>
              <w:jc w:val="center"/>
              <w:rPr>
                <w:sz w:val="22"/>
              </w:rPr>
            </w:pPr>
          </w:p>
        </w:tc>
      </w:tr>
      <w:tr w:rsidR="009B5253" w14:paraId="766CAE16" w14:textId="77777777" w:rsidTr="009B5253">
        <w:trPr>
          <w:cantSplit/>
          <w:jc w:val="center"/>
        </w:trPr>
        <w:tc>
          <w:tcPr>
            <w:tcW w:w="576" w:type="dxa"/>
            <w:vAlign w:val="center"/>
          </w:tcPr>
          <w:p w14:paraId="2522A303" w14:textId="6B800320" w:rsidR="009B5253" w:rsidRDefault="009B5253" w:rsidP="008F2B8E">
            <w:pPr>
              <w:spacing w:before="40" w:after="40"/>
              <w:jc w:val="center"/>
              <w:rPr>
                <w:sz w:val="22"/>
              </w:rPr>
            </w:pPr>
            <w:r>
              <w:rPr>
                <w:sz w:val="22"/>
              </w:rPr>
              <w:t>52</w:t>
            </w:r>
          </w:p>
        </w:tc>
        <w:tc>
          <w:tcPr>
            <w:tcW w:w="3168" w:type="dxa"/>
            <w:vAlign w:val="center"/>
          </w:tcPr>
          <w:p w14:paraId="3CD46309" w14:textId="47E323A5" w:rsidR="009B5253" w:rsidRDefault="009B5253" w:rsidP="008F2B8E">
            <w:pPr>
              <w:spacing w:before="40" w:after="40"/>
              <w:rPr>
                <w:sz w:val="22"/>
              </w:rPr>
            </w:pPr>
            <w:r>
              <w:rPr>
                <w:b/>
                <w:sz w:val="22"/>
              </w:rPr>
              <w:t>Sanda M.E.</w:t>
            </w:r>
            <w:r>
              <w:rPr>
                <w:sz w:val="22"/>
              </w:rPr>
              <w:t xml:space="preserve">, A.C. Ngene, P.I. </w:t>
            </w:r>
            <w:proofErr w:type="spellStart"/>
            <w:r>
              <w:rPr>
                <w:sz w:val="22"/>
              </w:rPr>
              <w:t>Otuh</w:t>
            </w:r>
            <w:proofErr w:type="spellEnd"/>
            <w:r>
              <w:rPr>
                <w:sz w:val="22"/>
              </w:rPr>
              <w:t xml:space="preserve">, F.A. </w:t>
            </w:r>
            <w:proofErr w:type="spellStart"/>
            <w:r>
              <w:rPr>
                <w:sz w:val="22"/>
              </w:rPr>
              <w:t>Oyeleye</w:t>
            </w:r>
            <w:proofErr w:type="spellEnd"/>
            <w:r>
              <w:rPr>
                <w:sz w:val="22"/>
              </w:rPr>
              <w:t xml:space="preserve">, B.N. </w:t>
            </w:r>
            <w:proofErr w:type="spellStart"/>
            <w:r>
              <w:rPr>
                <w:sz w:val="22"/>
              </w:rPr>
              <w:t>Ogunro</w:t>
            </w:r>
            <w:proofErr w:type="spellEnd"/>
            <w:r>
              <w:rPr>
                <w:sz w:val="22"/>
              </w:rPr>
              <w:t xml:space="preserve">, S.O. </w:t>
            </w:r>
            <w:proofErr w:type="spellStart"/>
            <w:r>
              <w:rPr>
                <w:sz w:val="22"/>
              </w:rPr>
              <w:t>Olorunleke</w:t>
            </w:r>
            <w:proofErr w:type="spellEnd"/>
            <w:r>
              <w:rPr>
                <w:sz w:val="22"/>
              </w:rPr>
              <w:t xml:space="preserve">, E.A. Nwokeoji, E. Kalu, N.U. Njoku, I.J. Ogbonna, C.J. </w:t>
            </w:r>
            <w:proofErr w:type="spellStart"/>
            <w:r>
              <w:rPr>
                <w:sz w:val="22"/>
              </w:rPr>
              <w:t>Aronu</w:t>
            </w:r>
            <w:proofErr w:type="spellEnd"/>
            <w:r>
              <w:rPr>
                <w:sz w:val="22"/>
              </w:rPr>
              <w:t xml:space="preserve">, A.A. </w:t>
            </w:r>
            <w:proofErr w:type="spellStart"/>
            <w:r>
              <w:rPr>
                <w:sz w:val="22"/>
              </w:rPr>
              <w:t>Okokon</w:t>
            </w:r>
            <w:proofErr w:type="spellEnd"/>
            <w:r>
              <w:rPr>
                <w:sz w:val="22"/>
              </w:rPr>
              <w:t>, J.C. Amadi, and C.A.N. Akpan (2023)</w:t>
            </w:r>
          </w:p>
        </w:tc>
        <w:tc>
          <w:tcPr>
            <w:tcW w:w="6012" w:type="dxa"/>
            <w:vAlign w:val="center"/>
          </w:tcPr>
          <w:p w14:paraId="77E942BD" w14:textId="2155B617" w:rsidR="009B5253" w:rsidRDefault="009B5253" w:rsidP="008F2B8E">
            <w:pPr>
              <w:spacing w:before="40" w:after="40"/>
              <w:rPr>
                <w:sz w:val="22"/>
              </w:rPr>
            </w:pPr>
            <w:r>
              <w:rPr>
                <w:sz w:val="22"/>
              </w:rPr>
              <w:t xml:space="preserve">Cross-Sectional Study on COVID-19 Prevention and Vaccination Status of Veterinary Colleges in Southeast Nigeria. Advances in Public Health, 2023: 1-14. </w:t>
            </w:r>
            <w:hyperlink r:id="rId49" w:history="1">
              <w:r w:rsidRPr="00255E43">
                <w:rPr>
                  <w:rStyle w:val="Hyperlink"/>
                  <w:sz w:val="22"/>
                </w:rPr>
                <w:t>https://doi.org/10.1155/2023/8455852</w:t>
              </w:r>
            </w:hyperlink>
            <w:r>
              <w:rPr>
                <w:sz w:val="22"/>
              </w:rPr>
              <w:t xml:space="preserve"> Published and posted on the Wiley Online library </w:t>
            </w:r>
          </w:p>
        </w:tc>
        <w:tc>
          <w:tcPr>
            <w:tcW w:w="2245" w:type="dxa"/>
            <w:vAlign w:val="center"/>
          </w:tcPr>
          <w:p w14:paraId="4AB2363C" w14:textId="6E597B9E" w:rsidR="009B5253" w:rsidRDefault="009B5253" w:rsidP="008F2B8E">
            <w:pPr>
              <w:spacing w:before="40" w:after="40"/>
              <w:jc w:val="center"/>
              <w:rPr>
                <w:sz w:val="22"/>
              </w:rPr>
            </w:pPr>
          </w:p>
        </w:tc>
      </w:tr>
      <w:tr w:rsidR="009B5253" w14:paraId="4082C32C" w14:textId="77777777" w:rsidTr="009B5253">
        <w:trPr>
          <w:cantSplit/>
          <w:jc w:val="center"/>
        </w:trPr>
        <w:tc>
          <w:tcPr>
            <w:tcW w:w="576" w:type="dxa"/>
            <w:vAlign w:val="center"/>
          </w:tcPr>
          <w:p w14:paraId="0C14DE7B" w14:textId="3A00620A" w:rsidR="009B5253" w:rsidRDefault="009B5253" w:rsidP="008F2B8E">
            <w:pPr>
              <w:spacing w:before="40" w:after="40"/>
              <w:jc w:val="center"/>
              <w:rPr>
                <w:sz w:val="22"/>
              </w:rPr>
            </w:pPr>
            <w:r>
              <w:rPr>
                <w:sz w:val="22"/>
              </w:rPr>
              <w:lastRenderedPageBreak/>
              <w:t>53</w:t>
            </w:r>
          </w:p>
        </w:tc>
        <w:tc>
          <w:tcPr>
            <w:tcW w:w="3168" w:type="dxa"/>
            <w:vAlign w:val="center"/>
          </w:tcPr>
          <w:p w14:paraId="17A7BF19" w14:textId="5E345A3E" w:rsidR="009B5253" w:rsidRDefault="009B5253" w:rsidP="008F2B8E">
            <w:pPr>
              <w:spacing w:before="40" w:after="40"/>
              <w:rPr>
                <w:sz w:val="22"/>
              </w:rPr>
            </w:pPr>
            <w:r>
              <w:rPr>
                <w:sz w:val="22"/>
              </w:rPr>
              <w:t xml:space="preserve">Akpan C.A.N, Okey S.N, Ogbonna I.J, </w:t>
            </w:r>
            <w:proofErr w:type="spellStart"/>
            <w:r>
              <w:rPr>
                <w:sz w:val="22"/>
              </w:rPr>
              <w:t>Ezeibe</w:t>
            </w:r>
            <w:proofErr w:type="spellEnd"/>
            <w:r>
              <w:rPr>
                <w:sz w:val="22"/>
              </w:rPr>
              <w:t xml:space="preserve"> F.O, </w:t>
            </w:r>
            <w:r>
              <w:rPr>
                <w:b/>
                <w:sz w:val="22"/>
              </w:rPr>
              <w:t>Sanda M.E</w:t>
            </w:r>
            <w:r>
              <w:rPr>
                <w:sz w:val="22"/>
              </w:rPr>
              <w:t xml:space="preserve">, and </w:t>
            </w:r>
            <w:proofErr w:type="spellStart"/>
            <w:r>
              <w:rPr>
                <w:sz w:val="22"/>
              </w:rPr>
              <w:t>Ezeibe</w:t>
            </w:r>
            <w:proofErr w:type="spellEnd"/>
            <w:r>
              <w:rPr>
                <w:sz w:val="22"/>
              </w:rPr>
              <w:t xml:space="preserve"> M.C.O (2023)</w:t>
            </w:r>
          </w:p>
        </w:tc>
        <w:tc>
          <w:tcPr>
            <w:tcW w:w="6012" w:type="dxa"/>
            <w:vAlign w:val="center"/>
          </w:tcPr>
          <w:p w14:paraId="4BA5ED4B" w14:textId="24C4DD37" w:rsidR="009B5253" w:rsidRDefault="009B5253" w:rsidP="008F2B8E">
            <w:pPr>
              <w:spacing w:before="40" w:after="40"/>
              <w:rPr>
                <w:sz w:val="22"/>
              </w:rPr>
            </w:pPr>
            <w:r>
              <w:rPr>
                <w:sz w:val="22"/>
              </w:rPr>
              <w:t xml:space="preserve">Self-cure of Trypanosoma brucei </w:t>
            </w:r>
            <w:proofErr w:type="spellStart"/>
            <w:r>
              <w:rPr>
                <w:sz w:val="22"/>
              </w:rPr>
              <w:t>brucei</w:t>
            </w:r>
            <w:proofErr w:type="spellEnd"/>
            <w:r>
              <w:rPr>
                <w:sz w:val="22"/>
              </w:rPr>
              <w:t xml:space="preserve"> infection in West African Dwarf sheep. Journal of Sustainable Veterinary and Allied Sciences, 5(2): 92-98. </w:t>
            </w:r>
            <w:hyperlink r:id="rId50" w:history="1">
              <w:r w:rsidRPr="00255E43">
                <w:rPr>
                  <w:rStyle w:val="Hyperlink"/>
                  <w:sz w:val="22"/>
                </w:rPr>
                <w:t>http://doi.org/10.54328/covm.josvas.2023.136</w:t>
              </w:r>
            </w:hyperlink>
            <w:r>
              <w:rPr>
                <w:sz w:val="22"/>
              </w:rPr>
              <w:t xml:space="preserve"> Published by College of Veterinary Medicine, MOUAU</w:t>
            </w:r>
          </w:p>
        </w:tc>
        <w:tc>
          <w:tcPr>
            <w:tcW w:w="2245" w:type="dxa"/>
            <w:vAlign w:val="center"/>
          </w:tcPr>
          <w:p w14:paraId="378D43DE" w14:textId="79E854A8" w:rsidR="009B5253" w:rsidRDefault="009B5253" w:rsidP="008F2B8E">
            <w:pPr>
              <w:spacing w:before="40" w:after="40"/>
              <w:jc w:val="center"/>
              <w:rPr>
                <w:sz w:val="22"/>
              </w:rPr>
            </w:pPr>
          </w:p>
        </w:tc>
      </w:tr>
      <w:tr w:rsidR="009B5253" w14:paraId="3FE84853" w14:textId="77777777" w:rsidTr="009B5253">
        <w:trPr>
          <w:cantSplit/>
          <w:jc w:val="center"/>
        </w:trPr>
        <w:tc>
          <w:tcPr>
            <w:tcW w:w="576" w:type="dxa"/>
            <w:vAlign w:val="center"/>
          </w:tcPr>
          <w:p w14:paraId="52A7BD20" w14:textId="7F1E728D" w:rsidR="009B5253" w:rsidRDefault="009B5253" w:rsidP="008F2B8E">
            <w:pPr>
              <w:spacing w:before="40" w:after="40"/>
              <w:jc w:val="center"/>
              <w:rPr>
                <w:sz w:val="22"/>
              </w:rPr>
            </w:pPr>
            <w:r>
              <w:rPr>
                <w:sz w:val="22"/>
              </w:rPr>
              <w:t>54</w:t>
            </w:r>
          </w:p>
        </w:tc>
        <w:tc>
          <w:tcPr>
            <w:tcW w:w="3168" w:type="dxa"/>
            <w:vAlign w:val="center"/>
          </w:tcPr>
          <w:p w14:paraId="080F43AE" w14:textId="5095EC8F" w:rsidR="009B5253" w:rsidRDefault="009B5253" w:rsidP="008F2B8E">
            <w:pPr>
              <w:spacing w:before="40" w:after="40"/>
              <w:rPr>
                <w:sz w:val="22"/>
              </w:rPr>
            </w:pPr>
            <w:r>
              <w:rPr>
                <w:sz w:val="22"/>
              </w:rPr>
              <w:t xml:space="preserve">Akpan C.A.N, </w:t>
            </w:r>
            <w:proofErr w:type="spellStart"/>
            <w:r>
              <w:rPr>
                <w:sz w:val="22"/>
              </w:rPr>
              <w:t>Ezeibe</w:t>
            </w:r>
            <w:proofErr w:type="spellEnd"/>
            <w:r>
              <w:rPr>
                <w:sz w:val="22"/>
              </w:rPr>
              <w:t xml:space="preserve"> M.C.O, </w:t>
            </w:r>
            <w:r>
              <w:rPr>
                <w:b/>
                <w:sz w:val="22"/>
              </w:rPr>
              <w:t>Sanda M.E.</w:t>
            </w:r>
            <w:r>
              <w:rPr>
                <w:sz w:val="22"/>
              </w:rPr>
              <w:t xml:space="preserve">, Okey S.N, Ogbonna I.J. and </w:t>
            </w:r>
            <w:proofErr w:type="spellStart"/>
            <w:r>
              <w:rPr>
                <w:sz w:val="22"/>
              </w:rPr>
              <w:t>Ezeibe</w:t>
            </w:r>
            <w:proofErr w:type="spellEnd"/>
            <w:r>
              <w:rPr>
                <w:sz w:val="22"/>
              </w:rPr>
              <w:t xml:space="preserve"> F.I (2023)</w:t>
            </w:r>
          </w:p>
        </w:tc>
        <w:tc>
          <w:tcPr>
            <w:tcW w:w="6012" w:type="dxa"/>
            <w:vAlign w:val="center"/>
          </w:tcPr>
          <w:p w14:paraId="4CF4730D" w14:textId="094B04D8" w:rsidR="009B5253" w:rsidRDefault="009B5253" w:rsidP="008F2B8E">
            <w:pPr>
              <w:spacing w:before="40" w:after="40"/>
              <w:rPr>
                <w:sz w:val="22"/>
              </w:rPr>
            </w:pPr>
            <w:r>
              <w:rPr>
                <w:sz w:val="22"/>
              </w:rPr>
              <w:t xml:space="preserve">Improved Efficacy of Cotrimoxazole with Medicinal Synthetic Aluminum-Magnesium Silicate for Effective Treatment of Trypanosomosis. Asian Journal of Research in Animal and Veterinary Sciences, 6(4): 472-482. </w:t>
            </w:r>
            <w:hyperlink r:id="rId51" w:history="1">
              <w:r w:rsidRPr="00255E43">
                <w:rPr>
                  <w:rStyle w:val="Hyperlink"/>
                  <w:sz w:val="22"/>
                </w:rPr>
                <w:t>https://doi.org/10.9734/AJRAVS/2023/v6i4275</w:t>
              </w:r>
            </w:hyperlink>
            <w:r>
              <w:rPr>
                <w:sz w:val="22"/>
              </w:rPr>
              <w:t xml:space="preserve"> Published by Science Domain</w:t>
            </w:r>
          </w:p>
        </w:tc>
        <w:tc>
          <w:tcPr>
            <w:tcW w:w="2245" w:type="dxa"/>
            <w:vAlign w:val="center"/>
          </w:tcPr>
          <w:p w14:paraId="58EE9EBA" w14:textId="61049F66" w:rsidR="009B5253" w:rsidRDefault="009B5253" w:rsidP="008F2B8E">
            <w:pPr>
              <w:spacing w:before="40" w:after="40"/>
              <w:jc w:val="center"/>
              <w:rPr>
                <w:sz w:val="22"/>
              </w:rPr>
            </w:pPr>
          </w:p>
        </w:tc>
      </w:tr>
      <w:tr w:rsidR="009B5253" w:rsidRPr="00A62241" w14:paraId="5A21C670" w14:textId="77777777" w:rsidTr="009B5253">
        <w:trPr>
          <w:cantSplit/>
          <w:jc w:val="center"/>
        </w:trPr>
        <w:tc>
          <w:tcPr>
            <w:tcW w:w="576" w:type="dxa"/>
            <w:vAlign w:val="center"/>
          </w:tcPr>
          <w:p w14:paraId="2951465C" w14:textId="5DAE8F73" w:rsidR="009B5253" w:rsidRPr="00A62241" w:rsidRDefault="009B5253" w:rsidP="008F2B8E">
            <w:pPr>
              <w:spacing w:before="40" w:after="40"/>
              <w:jc w:val="center"/>
              <w:rPr>
                <w:sz w:val="20"/>
                <w:szCs w:val="20"/>
              </w:rPr>
            </w:pPr>
            <w:r w:rsidRPr="00A62241">
              <w:rPr>
                <w:sz w:val="20"/>
                <w:szCs w:val="20"/>
              </w:rPr>
              <w:t>55</w:t>
            </w:r>
          </w:p>
        </w:tc>
        <w:tc>
          <w:tcPr>
            <w:tcW w:w="3168" w:type="dxa"/>
            <w:vAlign w:val="center"/>
          </w:tcPr>
          <w:p w14:paraId="2E050367" w14:textId="2B72668D" w:rsidR="009B5253" w:rsidRPr="00A62241" w:rsidRDefault="009B5253" w:rsidP="008F2B8E">
            <w:pPr>
              <w:spacing w:before="40" w:after="40"/>
              <w:rPr>
                <w:sz w:val="20"/>
                <w:szCs w:val="20"/>
              </w:rPr>
            </w:pPr>
            <w:proofErr w:type="spellStart"/>
            <w:r w:rsidRPr="00A62241">
              <w:rPr>
                <w:sz w:val="20"/>
                <w:szCs w:val="20"/>
              </w:rPr>
              <w:t>Ezeibe</w:t>
            </w:r>
            <w:proofErr w:type="spellEnd"/>
            <w:r w:rsidRPr="00A62241">
              <w:rPr>
                <w:sz w:val="20"/>
                <w:szCs w:val="20"/>
              </w:rPr>
              <w:t xml:space="preserve"> M.C.O, Ogbu C.C, Ogbonna I.J, </w:t>
            </w:r>
            <w:proofErr w:type="spellStart"/>
            <w:r w:rsidRPr="00A62241">
              <w:rPr>
                <w:sz w:val="20"/>
                <w:szCs w:val="20"/>
              </w:rPr>
              <w:t>Ezeibe</w:t>
            </w:r>
            <w:proofErr w:type="spellEnd"/>
            <w:r w:rsidRPr="00A62241">
              <w:rPr>
                <w:sz w:val="20"/>
                <w:szCs w:val="20"/>
              </w:rPr>
              <w:t xml:space="preserve"> F.I, Alex-Okoroafor C., </w:t>
            </w:r>
            <w:proofErr w:type="spellStart"/>
            <w:r w:rsidRPr="00A62241">
              <w:rPr>
                <w:sz w:val="20"/>
                <w:szCs w:val="20"/>
              </w:rPr>
              <w:t>Agbakwuru</w:t>
            </w:r>
            <w:proofErr w:type="spellEnd"/>
            <w:r w:rsidRPr="00A62241">
              <w:rPr>
                <w:sz w:val="20"/>
                <w:szCs w:val="20"/>
              </w:rPr>
              <w:t xml:space="preserve"> O, Akpan C.A, </w:t>
            </w:r>
            <w:r w:rsidRPr="00A62241">
              <w:rPr>
                <w:b/>
                <w:sz w:val="20"/>
                <w:szCs w:val="20"/>
              </w:rPr>
              <w:t>Sanda M.E</w:t>
            </w:r>
            <w:r w:rsidRPr="00A62241">
              <w:rPr>
                <w:sz w:val="20"/>
                <w:szCs w:val="20"/>
              </w:rPr>
              <w:t xml:space="preserve">, Kalu E, Njoku N.U. and </w:t>
            </w:r>
            <w:proofErr w:type="spellStart"/>
            <w:r w:rsidRPr="00A62241">
              <w:rPr>
                <w:sz w:val="20"/>
                <w:szCs w:val="20"/>
              </w:rPr>
              <w:t>Udobi</w:t>
            </w:r>
            <w:proofErr w:type="spellEnd"/>
            <w:r w:rsidRPr="00A62241">
              <w:rPr>
                <w:sz w:val="20"/>
                <w:szCs w:val="20"/>
              </w:rPr>
              <w:t xml:space="preserve"> M.I (2023)</w:t>
            </w:r>
          </w:p>
        </w:tc>
        <w:tc>
          <w:tcPr>
            <w:tcW w:w="6012" w:type="dxa"/>
            <w:vAlign w:val="center"/>
          </w:tcPr>
          <w:p w14:paraId="34A80BB5" w14:textId="272E83CF" w:rsidR="009B5253" w:rsidRPr="00A62241" w:rsidRDefault="009B5253" w:rsidP="008F2B8E">
            <w:pPr>
              <w:spacing w:before="40" w:after="40"/>
              <w:rPr>
                <w:sz w:val="20"/>
                <w:szCs w:val="20"/>
              </w:rPr>
            </w:pPr>
            <w:r w:rsidRPr="00A62241">
              <w:rPr>
                <w:sz w:val="20"/>
                <w:szCs w:val="20"/>
              </w:rPr>
              <w:t xml:space="preserve">Overcoming Resistant Infections (Salmonella </w:t>
            </w:r>
            <w:proofErr w:type="spellStart"/>
            <w:r w:rsidRPr="00A62241">
              <w:rPr>
                <w:sz w:val="20"/>
                <w:szCs w:val="20"/>
              </w:rPr>
              <w:t>Tiphymurim</w:t>
            </w:r>
            <w:proofErr w:type="spellEnd"/>
            <w:r w:rsidRPr="00A62241">
              <w:rPr>
                <w:sz w:val="20"/>
                <w:szCs w:val="20"/>
              </w:rPr>
              <w:t xml:space="preserve">) by formulating Antimicrobials (Streptomycin) with Medicinal Synthetic Aluminum Magnesium Silicate {Al4(SiO4)3 + 3Mg2SiO4 → 2Al2Mg3 (SiO4)3}. London Journal of Medical and Health Research, 23(9): 27-33. </w:t>
            </w:r>
            <w:hyperlink r:id="rId52" w:history="1">
              <w:r w:rsidRPr="00A62241">
                <w:rPr>
                  <w:rStyle w:val="Hyperlink"/>
                  <w:sz w:val="20"/>
                  <w:szCs w:val="20"/>
                </w:rPr>
                <w:t>https://journalspress.com/journal-issue/ljmhr-volume-23-issue-9/</w:t>
              </w:r>
            </w:hyperlink>
            <w:r w:rsidRPr="00A62241">
              <w:rPr>
                <w:sz w:val="20"/>
                <w:szCs w:val="20"/>
              </w:rPr>
              <w:t xml:space="preserve"> Published by Great Britain Journal Press</w:t>
            </w:r>
          </w:p>
        </w:tc>
        <w:tc>
          <w:tcPr>
            <w:tcW w:w="2245" w:type="dxa"/>
            <w:vAlign w:val="center"/>
          </w:tcPr>
          <w:p w14:paraId="2DD5F466" w14:textId="0963FB54" w:rsidR="009B5253" w:rsidRPr="00A62241" w:rsidRDefault="009B5253" w:rsidP="008F2B8E">
            <w:pPr>
              <w:spacing w:before="40" w:after="40"/>
              <w:jc w:val="center"/>
              <w:rPr>
                <w:sz w:val="20"/>
                <w:szCs w:val="20"/>
              </w:rPr>
            </w:pPr>
          </w:p>
        </w:tc>
      </w:tr>
      <w:tr w:rsidR="009B5253" w14:paraId="4868DBAA" w14:textId="77777777" w:rsidTr="009B5253">
        <w:trPr>
          <w:cantSplit/>
          <w:jc w:val="center"/>
        </w:trPr>
        <w:tc>
          <w:tcPr>
            <w:tcW w:w="576" w:type="dxa"/>
            <w:vAlign w:val="center"/>
          </w:tcPr>
          <w:p w14:paraId="776431FB" w14:textId="4F10427D" w:rsidR="009B5253" w:rsidRDefault="009B5253" w:rsidP="008F2B8E">
            <w:pPr>
              <w:spacing w:before="40" w:after="40"/>
              <w:jc w:val="center"/>
              <w:rPr>
                <w:sz w:val="22"/>
              </w:rPr>
            </w:pPr>
            <w:r>
              <w:rPr>
                <w:sz w:val="22"/>
              </w:rPr>
              <w:t>56</w:t>
            </w:r>
          </w:p>
        </w:tc>
        <w:tc>
          <w:tcPr>
            <w:tcW w:w="3168" w:type="dxa"/>
            <w:vAlign w:val="center"/>
          </w:tcPr>
          <w:p w14:paraId="59DE588D" w14:textId="1FB4CE22" w:rsidR="009B5253" w:rsidRDefault="009B5253" w:rsidP="008F2B8E">
            <w:pPr>
              <w:spacing w:before="40" w:after="40"/>
              <w:rPr>
                <w:sz w:val="22"/>
              </w:rPr>
            </w:pPr>
            <w:r>
              <w:rPr>
                <w:b/>
                <w:sz w:val="22"/>
              </w:rPr>
              <w:t>Sanda M.E</w:t>
            </w:r>
            <w:r>
              <w:rPr>
                <w:sz w:val="22"/>
              </w:rPr>
              <w:t xml:space="preserve">, </w:t>
            </w:r>
            <w:proofErr w:type="spellStart"/>
            <w:r>
              <w:rPr>
                <w:sz w:val="22"/>
              </w:rPr>
              <w:t>Ngene</w:t>
            </w:r>
            <w:proofErr w:type="spellEnd"/>
            <w:r>
              <w:rPr>
                <w:sz w:val="22"/>
              </w:rPr>
              <w:t xml:space="preserve"> A.C, </w:t>
            </w:r>
            <w:proofErr w:type="spellStart"/>
            <w:r>
              <w:rPr>
                <w:sz w:val="22"/>
              </w:rPr>
              <w:t>Ikpendu</w:t>
            </w:r>
            <w:proofErr w:type="spellEnd"/>
            <w:r>
              <w:rPr>
                <w:sz w:val="22"/>
              </w:rPr>
              <w:t xml:space="preserve"> C, </w:t>
            </w:r>
            <w:proofErr w:type="spellStart"/>
            <w:r>
              <w:rPr>
                <w:sz w:val="22"/>
              </w:rPr>
              <w:t>Tchokote</w:t>
            </w:r>
            <w:proofErr w:type="spellEnd"/>
            <w:r>
              <w:rPr>
                <w:sz w:val="22"/>
              </w:rPr>
              <w:t xml:space="preserve"> E.Y. and </w:t>
            </w:r>
            <w:proofErr w:type="spellStart"/>
            <w:r>
              <w:rPr>
                <w:sz w:val="22"/>
              </w:rPr>
              <w:t>Aronu</w:t>
            </w:r>
            <w:proofErr w:type="spellEnd"/>
            <w:r>
              <w:rPr>
                <w:sz w:val="22"/>
              </w:rPr>
              <w:t xml:space="preserve"> C.J (2024)</w:t>
            </w:r>
          </w:p>
        </w:tc>
        <w:tc>
          <w:tcPr>
            <w:tcW w:w="6012" w:type="dxa"/>
            <w:vAlign w:val="center"/>
          </w:tcPr>
          <w:p w14:paraId="636A997F" w14:textId="2EEFC577" w:rsidR="009B5253" w:rsidRDefault="009B5253" w:rsidP="008F2B8E">
            <w:pPr>
              <w:spacing w:before="40" w:after="40"/>
              <w:rPr>
                <w:sz w:val="22"/>
              </w:rPr>
            </w:pPr>
            <w:r>
              <w:rPr>
                <w:sz w:val="22"/>
              </w:rPr>
              <w:t xml:space="preserve">Newcastle Disease (ND) in laying birds in Asaba, Delta State - A Case Report. Journal of Sustainable Veterinary and Allied Sciences, 6(3): 1-4. </w:t>
            </w:r>
            <w:hyperlink r:id="rId53" w:history="1">
              <w:r w:rsidRPr="00255E43">
                <w:rPr>
                  <w:rStyle w:val="Hyperlink"/>
                  <w:sz w:val="22"/>
                </w:rPr>
                <w:t>http://doi.org/10.54328/covm.josvas.2024.191</w:t>
              </w:r>
            </w:hyperlink>
            <w:r>
              <w:rPr>
                <w:sz w:val="22"/>
              </w:rPr>
              <w:t xml:space="preserve"> Published by College of Veterinary Medicine, MOUAU</w:t>
            </w:r>
          </w:p>
        </w:tc>
        <w:tc>
          <w:tcPr>
            <w:tcW w:w="2245" w:type="dxa"/>
            <w:vAlign w:val="center"/>
          </w:tcPr>
          <w:p w14:paraId="0B8F812B" w14:textId="5BAD6EE0" w:rsidR="009B5253" w:rsidRDefault="009B5253" w:rsidP="008F2B8E">
            <w:pPr>
              <w:spacing w:before="40" w:after="40"/>
              <w:jc w:val="center"/>
              <w:rPr>
                <w:sz w:val="22"/>
              </w:rPr>
            </w:pPr>
          </w:p>
        </w:tc>
      </w:tr>
      <w:tr w:rsidR="009B5253" w14:paraId="004AEF77" w14:textId="77777777" w:rsidTr="009B5253">
        <w:trPr>
          <w:cantSplit/>
          <w:jc w:val="center"/>
        </w:trPr>
        <w:tc>
          <w:tcPr>
            <w:tcW w:w="576" w:type="dxa"/>
            <w:vAlign w:val="center"/>
          </w:tcPr>
          <w:p w14:paraId="60F12D7E" w14:textId="77777777" w:rsidR="009B5253" w:rsidRDefault="009B5253" w:rsidP="008F2B8E">
            <w:pPr>
              <w:spacing w:before="40" w:after="40"/>
              <w:jc w:val="center"/>
              <w:rPr>
                <w:sz w:val="22"/>
              </w:rPr>
            </w:pPr>
          </w:p>
        </w:tc>
        <w:tc>
          <w:tcPr>
            <w:tcW w:w="3168" w:type="dxa"/>
            <w:vAlign w:val="center"/>
          </w:tcPr>
          <w:p w14:paraId="1F6B2699" w14:textId="77777777" w:rsidR="009B5253" w:rsidRDefault="009B5253" w:rsidP="008F2B8E">
            <w:pPr>
              <w:spacing w:before="40" w:after="40"/>
              <w:rPr>
                <w:b/>
                <w:sz w:val="22"/>
              </w:rPr>
            </w:pPr>
          </w:p>
        </w:tc>
        <w:tc>
          <w:tcPr>
            <w:tcW w:w="6012" w:type="dxa"/>
            <w:vAlign w:val="center"/>
          </w:tcPr>
          <w:p w14:paraId="6345EAE7" w14:textId="77777777" w:rsidR="009B5253" w:rsidRDefault="009B5253" w:rsidP="008F2B8E">
            <w:pPr>
              <w:spacing w:before="40" w:after="40"/>
              <w:rPr>
                <w:sz w:val="22"/>
              </w:rPr>
            </w:pPr>
          </w:p>
        </w:tc>
        <w:tc>
          <w:tcPr>
            <w:tcW w:w="2245" w:type="dxa"/>
            <w:vAlign w:val="center"/>
          </w:tcPr>
          <w:p w14:paraId="0C517B69" w14:textId="77777777" w:rsidR="009B5253" w:rsidRDefault="009B5253" w:rsidP="008F2B8E">
            <w:pPr>
              <w:spacing w:before="40" w:after="40"/>
              <w:jc w:val="center"/>
              <w:rPr>
                <w:sz w:val="22"/>
              </w:rPr>
            </w:pPr>
          </w:p>
        </w:tc>
      </w:tr>
      <w:tr w:rsidR="009B5253" w14:paraId="61E0D1C0" w14:textId="77777777" w:rsidTr="009B5253">
        <w:trPr>
          <w:cantSplit/>
          <w:jc w:val="center"/>
        </w:trPr>
        <w:tc>
          <w:tcPr>
            <w:tcW w:w="576" w:type="dxa"/>
            <w:vAlign w:val="center"/>
          </w:tcPr>
          <w:p w14:paraId="1DE0FA52" w14:textId="34DAAC00" w:rsidR="009B5253" w:rsidRDefault="009B5253" w:rsidP="008F2B8E">
            <w:pPr>
              <w:spacing w:before="40" w:after="40"/>
              <w:jc w:val="center"/>
              <w:rPr>
                <w:sz w:val="22"/>
              </w:rPr>
            </w:pPr>
            <w:r>
              <w:rPr>
                <w:sz w:val="22"/>
              </w:rPr>
              <w:t>57</w:t>
            </w:r>
          </w:p>
        </w:tc>
        <w:tc>
          <w:tcPr>
            <w:tcW w:w="3168" w:type="dxa"/>
            <w:vAlign w:val="center"/>
          </w:tcPr>
          <w:p w14:paraId="5AEFD568" w14:textId="304781C0" w:rsidR="009B5253" w:rsidRDefault="009B5253" w:rsidP="008F2B8E">
            <w:pPr>
              <w:spacing w:before="40" w:after="40"/>
              <w:rPr>
                <w:sz w:val="22"/>
              </w:rPr>
            </w:pPr>
            <w:r>
              <w:rPr>
                <w:b/>
                <w:sz w:val="22"/>
              </w:rPr>
              <w:t>Sanda M.E</w:t>
            </w:r>
            <w:r>
              <w:rPr>
                <w:sz w:val="22"/>
              </w:rPr>
              <w:t xml:space="preserve">, </w:t>
            </w:r>
            <w:proofErr w:type="spellStart"/>
            <w:r>
              <w:rPr>
                <w:sz w:val="22"/>
              </w:rPr>
              <w:t>Ikpendu</w:t>
            </w:r>
            <w:proofErr w:type="spellEnd"/>
            <w:r>
              <w:rPr>
                <w:sz w:val="22"/>
              </w:rPr>
              <w:t xml:space="preserve"> C., </w:t>
            </w:r>
            <w:proofErr w:type="spellStart"/>
            <w:r>
              <w:rPr>
                <w:sz w:val="22"/>
              </w:rPr>
              <w:t>Ngene</w:t>
            </w:r>
            <w:proofErr w:type="spellEnd"/>
            <w:r>
              <w:rPr>
                <w:sz w:val="22"/>
              </w:rPr>
              <w:t xml:space="preserve"> C.A, </w:t>
            </w:r>
            <w:proofErr w:type="spellStart"/>
            <w:r>
              <w:rPr>
                <w:sz w:val="22"/>
              </w:rPr>
              <w:t>Aronu</w:t>
            </w:r>
            <w:proofErr w:type="spellEnd"/>
            <w:r>
              <w:rPr>
                <w:sz w:val="22"/>
              </w:rPr>
              <w:t xml:space="preserve"> C.J and </w:t>
            </w:r>
            <w:proofErr w:type="spellStart"/>
            <w:r>
              <w:rPr>
                <w:sz w:val="22"/>
              </w:rPr>
              <w:t>Tchokote</w:t>
            </w:r>
            <w:proofErr w:type="spellEnd"/>
            <w:r>
              <w:rPr>
                <w:sz w:val="22"/>
              </w:rPr>
              <w:t xml:space="preserve"> E.Y (2024)</w:t>
            </w:r>
          </w:p>
        </w:tc>
        <w:tc>
          <w:tcPr>
            <w:tcW w:w="6012" w:type="dxa"/>
            <w:vAlign w:val="center"/>
          </w:tcPr>
          <w:p w14:paraId="126D684D" w14:textId="02DFCE5A" w:rsidR="009B5253" w:rsidRDefault="009B5253" w:rsidP="008F2B8E">
            <w:pPr>
              <w:spacing w:before="40" w:after="40"/>
              <w:rPr>
                <w:sz w:val="22"/>
              </w:rPr>
            </w:pPr>
            <w:r>
              <w:rPr>
                <w:sz w:val="22"/>
              </w:rPr>
              <w:t>Colibacillosis in a 5- week-old broiler flock - case report. Journal of Sustainable Veterinary \&amp; Allied Sciences, 6(4): 272-274. Published by College of Veterinary Medicine, MOUAU</w:t>
            </w:r>
          </w:p>
        </w:tc>
        <w:tc>
          <w:tcPr>
            <w:tcW w:w="2245" w:type="dxa"/>
            <w:vAlign w:val="center"/>
          </w:tcPr>
          <w:p w14:paraId="0A47188F" w14:textId="4578CF1B" w:rsidR="009B5253" w:rsidRDefault="009B5253" w:rsidP="008F2B8E">
            <w:pPr>
              <w:spacing w:before="40" w:after="40"/>
              <w:jc w:val="center"/>
              <w:rPr>
                <w:sz w:val="22"/>
              </w:rPr>
            </w:pPr>
          </w:p>
        </w:tc>
      </w:tr>
      <w:tr w:rsidR="009B5253" w14:paraId="2112215F" w14:textId="77777777" w:rsidTr="009B5253">
        <w:trPr>
          <w:cantSplit/>
          <w:jc w:val="center"/>
        </w:trPr>
        <w:tc>
          <w:tcPr>
            <w:tcW w:w="576" w:type="dxa"/>
            <w:vAlign w:val="center"/>
          </w:tcPr>
          <w:p w14:paraId="426B3BB5" w14:textId="190629F3" w:rsidR="009B5253" w:rsidRDefault="009B5253" w:rsidP="008F2B8E">
            <w:pPr>
              <w:spacing w:before="40" w:after="40"/>
              <w:jc w:val="center"/>
              <w:rPr>
                <w:sz w:val="22"/>
              </w:rPr>
            </w:pPr>
            <w:r>
              <w:rPr>
                <w:sz w:val="22"/>
              </w:rPr>
              <w:lastRenderedPageBreak/>
              <w:t>58</w:t>
            </w:r>
          </w:p>
        </w:tc>
        <w:tc>
          <w:tcPr>
            <w:tcW w:w="3168" w:type="dxa"/>
            <w:vAlign w:val="center"/>
          </w:tcPr>
          <w:p w14:paraId="26DE757C" w14:textId="542E0D37" w:rsidR="009B5253" w:rsidRDefault="009B5253" w:rsidP="008F2B8E">
            <w:pPr>
              <w:spacing w:before="40" w:after="40"/>
              <w:rPr>
                <w:sz w:val="22"/>
              </w:rPr>
            </w:pPr>
            <w:proofErr w:type="spellStart"/>
            <w:r>
              <w:rPr>
                <w:sz w:val="22"/>
              </w:rPr>
              <w:t>Daminabo</w:t>
            </w:r>
            <w:proofErr w:type="spellEnd"/>
            <w:r>
              <w:rPr>
                <w:sz w:val="22"/>
              </w:rPr>
              <w:t xml:space="preserve">, G., Ezema, A.S., </w:t>
            </w:r>
            <w:proofErr w:type="spellStart"/>
            <w:r>
              <w:rPr>
                <w:sz w:val="22"/>
              </w:rPr>
              <w:t>Akporeha</w:t>
            </w:r>
            <w:proofErr w:type="spellEnd"/>
            <w:r>
              <w:rPr>
                <w:sz w:val="22"/>
              </w:rPr>
              <w:t xml:space="preserve">, F., </w:t>
            </w:r>
            <w:r>
              <w:rPr>
                <w:b/>
                <w:sz w:val="22"/>
              </w:rPr>
              <w:t>Sanda, M.</w:t>
            </w:r>
            <w:r>
              <w:rPr>
                <w:sz w:val="22"/>
              </w:rPr>
              <w:t xml:space="preserve">, Okwara, N.K., Daniel, J. \&amp; </w:t>
            </w:r>
            <w:proofErr w:type="spellStart"/>
            <w:r>
              <w:rPr>
                <w:sz w:val="22"/>
              </w:rPr>
              <w:t>Aronu</w:t>
            </w:r>
            <w:proofErr w:type="spellEnd"/>
            <w:r>
              <w:rPr>
                <w:sz w:val="22"/>
              </w:rPr>
              <w:t>, C.J (2025)</w:t>
            </w:r>
          </w:p>
        </w:tc>
        <w:tc>
          <w:tcPr>
            <w:tcW w:w="6012" w:type="dxa"/>
            <w:vAlign w:val="center"/>
          </w:tcPr>
          <w:p w14:paraId="2664096A" w14:textId="195F204F" w:rsidR="009B5253" w:rsidRDefault="009B5253" w:rsidP="008F2B8E">
            <w:pPr>
              <w:spacing w:before="40" w:after="40"/>
              <w:rPr>
                <w:sz w:val="22"/>
              </w:rPr>
            </w:pPr>
            <w:r>
              <w:rPr>
                <w:sz w:val="22"/>
              </w:rPr>
              <w:t xml:space="preserve">Newcastle disease outbreak in poultry farm in Zaria, Kaduna State, Nigeria: A case report. Journal of Sustainable Veterinary \&amp; Allied Sciences, 7(1): 45-49. </w:t>
            </w:r>
            <w:hyperlink r:id="rId54" w:history="1">
              <w:r w:rsidRPr="00255E43">
                <w:rPr>
                  <w:rStyle w:val="Hyperlink"/>
                  <w:sz w:val="22"/>
                </w:rPr>
                <w:t>http://doi.org/10.54328/covm.josvas.2025.214</w:t>
              </w:r>
            </w:hyperlink>
            <w:r>
              <w:rPr>
                <w:sz w:val="22"/>
              </w:rPr>
              <w:t xml:space="preserve"> Published by College of Veterinary Medicine, MOUAU</w:t>
            </w:r>
          </w:p>
        </w:tc>
        <w:tc>
          <w:tcPr>
            <w:tcW w:w="2245" w:type="dxa"/>
            <w:vAlign w:val="center"/>
          </w:tcPr>
          <w:p w14:paraId="66C9E971" w14:textId="46AE0B76" w:rsidR="009B5253" w:rsidRDefault="009B5253" w:rsidP="008F2B8E">
            <w:pPr>
              <w:spacing w:before="40" w:after="40"/>
              <w:jc w:val="center"/>
              <w:rPr>
                <w:sz w:val="22"/>
              </w:rPr>
            </w:pPr>
          </w:p>
        </w:tc>
      </w:tr>
      <w:tr w:rsidR="009B5253" w14:paraId="454DBEC9" w14:textId="77777777" w:rsidTr="009B5253">
        <w:trPr>
          <w:cantSplit/>
          <w:jc w:val="center"/>
        </w:trPr>
        <w:tc>
          <w:tcPr>
            <w:tcW w:w="576" w:type="dxa"/>
            <w:vAlign w:val="center"/>
          </w:tcPr>
          <w:p w14:paraId="59A0E946" w14:textId="0EB55FF0" w:rsidR="009B5253" w:rsidRDefault="009B5253" w:rsidP="008F2B8E">
            <w:pPr>
              <w:spacing w:before="40" w:after="40"/>
              <w:jc w:val="center"/>
              <w:rPr>
                <w:sz w:val="22"/>
              </w:rPr>
            </w:pPr>
            <w:r>
              <w:rPr>
                <w:sz w:val="22"/>
              </w:rPr>
              <w:t>59</w:t>
            </w:r>
          </w:p>
        </w:tc>
        <w:tc>
          <w:tcPr>
            <w:tcW w:w="3168" w:type="dxa"/>
            <w:vAlign w:val="center"/>
          </w:tcPr>
          <w:p w14:paraId="0D21F561" w14:textId="4C883817" w:rsidR="009B5253" w:rsidRDefault="009B5253" w:rsidP="008F2B8E">
            <w:pPr>
              <w:spacing w:before="40" w:after="40"/>
              <w:rPr>
                <w:sz w:val="22"/>
              </w:rPr>
            </w:pPr>
            <w:proofErr w:type="spellStart"/>
            <w:r>
              <w:rPr>
                <w:sz w:val="22"/>
              </w:rPr>
              <w:t>Ezeibe</w:t>
            </w:r>
            <w:proofErr w:type="spellEnd"/>
            <w:r>
              <w:rPr>
                <w:sz w:val="22"/>
              </w:rPr>
              <w:t xml:space="preserve">, M., Aneke, K., </w:t>
            </w:r>
            <w:proofErr w:type="spellStart"/>
            <w:r>
              <w:rPr>
                <w:sz w:val="22"/>
              </w:rPr>
              <w:t>Ezeibe</w:t>
            </w:r>
            <w:proofErr w:type="spellEnd"/>
            <w:r>
              <w:rPr>
                <w:sz w:val="22"/>
              </w:rPr>
              <w:t xml:space="preserve">, F., </w:t>
            </w:r>
            <w:r>
              <w:rPr>
                <w:b/>
                <w:sz w:val="22"/>
              </w:rPr>
              <w:t>Sanda, M.</w:t>
            </w:r>
            <w:r>
              <w:rPr>
                <w:sz w:val="22"/>
              </w:rPr>
              <w:t xml:space="preserve">, Ogbonna, I., Akpan, C., Kalu, E., Njoku, N., </w:t>
            </w:r>
            <w:proofErr w:type="spellStart"/>
            <w:r>
              <w:rPr>
                <w:sz w:val="22"/>
              </w:rPr>
              <w:t>Udobi</w:t>
            </w:r>
            <w:proofErr w:type="spellEnd"/>
            <w:r>
              <w:rPr>
                <w:sz w:val="22"/>
              </w:rPr>
              <w:t>, M. \&amp; Herbert, D (2025)</w:t>
            </w:r>
          </w:p>
        </w:tc>
        <w:tc>
          <w:tcPr>
            <w:tcW w:w="6012" w:type="dxa"/>
            <w:vAlign w:val="center"/>
          </w:tcPr>
          <w:p w14:paraId="2BEF821C" w14:textId="73518984" w:rsidR="009B5253" w:rsidRDefault="009B5253" w:rsidP="008F2B8E">
            <w:pPr>
              <w:spacing w:before="40" w:after="40"/>
              <w:rPr>
                <w:sz w:val="22"/>
              </w:rPr>
            </w:pPr>
            <w:r>
              <w:rPr>
                <w:sz w:val="22"/>
              </w:rPr>
              <w:t xml:space="preserve">Reports on prostate-tumor cases, placed on medicinal synthetic aluminum magnesium silicate {Al4 (SiO4)3+3Mg2SiO4 → 2Al2Mg3 (SiO4)3}. Journal of Sustainable Veterinary \&amp; Allied Sciences, 7(2): 218-220. </w:t>
            </w:r>
            <w:hyperlink r:id="rId55" w:history="1">
              <w:r w:rsidRPr="00255E43">
                <w:rPr>
                  <w:rStyle w:val="Hyperlink"/>
                  <w:sz w:val="22"/>
                </w:rPr>
                <w:t>http://doi.org/10.54328/covm.josvas.2025.261</w:t>
              </w:r>
            </w:hyperlink>
            <w:r>
              <w:rPr>
                <w:sz w:val="22"/>
              </w:rPr>
              <w:t xml:space="preserve"> Published by College of Veterinary Medicine, MOUAU</w:t>
            </w:r>
          </w:p>
        </w:tc>
        <w:tc>
          <w:tcPr>
            <w:tcW w:w="2245" w:type="dxa"/>
            <w:vAlign w:val="center"/>
          </w:tcPr>
          <w:p w14:paraId="1E5F3E5F" w14:textId="1DFA80BE" w:rsidR="009B5253" w:rsidRDefault="009B5253" w:rsidP="008F2B8E">
            <w:pPr>
              <w:spacing w:before="40" w:after="40"/>
              <w:jc w:val="center"/>
              <w:rPr>
                <w:sz w:val="22"/>
              </w:rPr>
            </w:pPr>
          </w:p>
        </w:tc>
      </w:tr>
      <w:tr w:rsidR="009B5253" w14:paraId="5C88CD48" w14:textId="77777777" w:rsidTr="009B5253">
        <w:trPr>
          <w:cantSplit/>
          <w:jc w:val="center"/>
        </w:trPr>
        <w:tc>
          <w:tcPr>
            <w:tcW w:w="576" w:type="dxa"/>
            <w:vAlign w:val="center"/>
          </w:tcPr>
          <w:p w14:paraId="3EADA237" w14:textId="08335499" w:rsidR="009B5253" w:rsidRDefault="009B5253" w:rsidP="008F2B8E">
            <w:pPr>
              <w:spacing w:before="40" w:after="40"/>
              <w:jc w:val="center"/>
              <w:rPr>
                <w:sz w:val="22"/>
              </w:rPr>
            </w:pPr>
            <w:r>
              <w:rPr>
                <w:sz w:val="22"/>
              </w:rPr>
              <w:t>60</w:t>
            </w:r>
          </w:p>
        </w:tc>
        <w:tc>
          <w:tcPr>
            <w:tcW w:w="3168" w:type="dxa"/>
            <w:vAlign w:val="center"/>
          </w:tcPr>
          <w:p w14:paraId="2634E4DC" w14:textId="1DCF422F" w:rsidR="009B5253" w:rsidRDefault="009B5253" w:rsidP="008F2B8E">
            <w:pPr>
              <w:spacing w:before="40" w:after="40"/>
              <w:rPr>
                <w:sz w:val="22"/>
              </w:rPr>
            </w:pPr>
            <w:r>
              <w:rPr>
                <w:b/>
                <w:sz w:val="22"/>
              </w:rPr>
              <w:t>Sanda, M.E.</w:t>
            </w:r>
            <w:r>
              <w:rPr>
                <w:sz w:val="22"/>
              </w:rPr>
              <w:t xml:space="preserve">, Ogbonna, I.J., </w:t>
            </w:r>
            <w:proofErr w:type="spellStart"/>
            <w:r>
              <w:rPr>
                <w:sz w:val="22"/>
              </w:rPr>
              <w:t>Ikpendu</w:t>
            </w:r>
            <w:proofErr w:type="spellEnd"/>
            <w:r>
              <w:rPr>
                <w:sz w:val="22"/>
              </w:rPr>
              <w:t xml:space="preserve">, C.N., Kalu, E., Anyanwu, O., Okonkwo, C.J.B., Okwara, N.K., Okechukwu, S., Onoja, S., Onyeka, L.O, </w:t>
            </w:r>
            <w:proofErr w:type="spellStart"/>
            <w:r>
              <w:rPr>
                <w:sz w:val="22"/>
              </w:rPr>
              <w:t>Uwadia</w:t>
            </w:r>
            <w:proofErr w:type="spellEnd"/>
            <w:r>
              <w:rPr>
                <w:sz w:val="22"/>
              </w:rPr>
              <w:t>, L. \&amp; Alex Okoroafor, C (2025)</w:t>
            </w:r>
          </w:p>
        </w:tc>
        <w:tc>
          <w:tcPr>
            <w:tcW w:w="6012" w:type="dxa"/>
            <w:vAlign w:val="center"/>
          </w:tcPr>
          <w:p w14:paraId="6C06E5AB" w14:textId="473F9001" w:rsidR="009B5253" w:rsidRDefault="009B5253" w:rsidP="008F2B8E">
            <w:pPr>
              <w:spacing w:before="40" w:after="40"/>
              <w:rPr>
                <w:sz w:val="22"/>
              </w:rPr>
            </w:pPr>
            <w:r>
              <w:rPr>
                <w:sz w:val="22"/>
              </w:rPr>
              <w:t xml:space="preserve">Evaluation of antibacterial activity of garlic (Allium sativum), </w:t>
            </w:r>
            <w:proofErr w:type="spellStart"/>
            <w:r>
              <w:rPr>
                <w:sz w:val="22"/>
              </w:rPr>
              <w:t>utazi</w:t>
            </w:r>
            <w:proofErr w:type="spellEnd"/>
            <w:r>
              <w:rPr>
                <w:sz w:val="22"/>
              </w:rPr>
              <w:t xml:space="preserve"> (</w:t>
            </w:r>
            <w:proofErr w:type="spellStart"/>
            <w:r>
              <w:rPr>
                <w:sz w:val="22"/>
              </w:rPr>
              <w:t>Gongronema</w:t>
            </w:r>
            <w:proofErr w:type="spellEnd"/>
            <w:r>
              <w:rPr>
                <w:sz w:val="22"/>
              </w:rPr>
              <w:t xml:space="preserve"> </w:t>
            </w:r>
            <w:proofErr w:type="spellStart"/>
            <w:r>
              <w:rPr>
                <w:sz w:val="22"/>
              </w:rPr>
              <w:t>latifolium</w:t>
            </w:r>
            <w:proofErr w:type="spellEnd"/>
            <w:r>
              <w:rPr>
                <w:sz w:val="22"/>
              </w:rPr>
              <w:t>) and ginger (</w:t>
            </w:r>
            <w:proofErr w:type="spellStart"/>
            <w:r>
              <w:rPr>
                <w:sz w:val="22"/>
              </w:rPr>
              <w:t>Zingiberof</w:t>
            </w:r>
            <w:proofErr w:type="spellEnd"/>
            <w:r>
              <w:rPr>
                <w:sz w:val="22"/>
              </w:rPr>
              <w:t xml:space="preserve"> </w:t>
            </w:r>
            <w:proofErr w:type="spellStart"/>
            <w:r>
              <w:rPr>
                <w:sz w:val="22"/>
              </w:rPr>
              <w:t>ficinale</w:t>
            </w:r>
            <w:proofErr w:type="spellEnd"/>
            <w:r>
              <w:rPr>
                <w:sz w:val="22"/>
              </w:rPr>
              <w:t>) against multi-</w:t>
            </w:r>
            <w:proofErr w:type="gramStart"/>
            <w:r>
              <w:rPr>
                <w:sz w:val="22"/>
              </w:rPr>
              <w:t>drug resistant</w:t>
            </w:r>
            <w:proofErr w:type="gramEnd"/>
            <w:r>
              <w:rPr>
                <w:sz w:val="22"/>
              </w:rPr>
              <w:t xml:space="preserve"> Escherichia coli and Salmonella spp. Journal of Sustainable Veterinary and Allied Sciences, 7(1): 87-91. Published by College of Veterinary Medicine, MOUAU</w:t>
            </w:r>
          </w:p>
        </w:tc>
        <w:tc>
          <w:tcPr>
            <w:tcW w:w="2245" w:type="dxa"/>
            <w:vAlign w:val="center"/>
          </w:tcPr>
          <w:p w14:paraId="5FA5D19F" w14:textId="2E29A874" w:rsidR="009B5253" w:rsidRDefault="009B5253" w:rsidP="008F2B8E">
            <w:pPr>
              <w:spacing w:before="40" w:after="40"/>
              <w:jc w:val="center"/>
              <w:rPr>
                <w:sz w:val="22"/>
              </w:rPr>
            </w:pPr>
          </w:p>
        </w:tc>
      </w:tr>
      <w:tr w:rsidR="009B5253" w14:paraId="21243BE2" w14:textId="77777777" w:rsidTr="009B5253">
        <w:trPr>
          <w:cantSplit/>
          <w:jc w:val="center"/>
        </w:trPr>
        <w:tc>
          <w:tcPr>
            <w:tcW w:w="576" w:type="dxa"/>
            <w:vAlign w:val="center"/>
          </w:tcPr>
          <w:p w14:paraId="4BC00710" w14:textId="271DD35D" w:rsidR="009B5253" w:rsidRDefault="009B5253" w:rsidP="008F2B8E">
            <w:pPr>
              <w:spacing w:before="40" w:after="40"/>
              <w:jc w:val="center"/>
              <w:rPr>
                <w:sz w:val="22"/>
              </w:rPr>
            </w:pPr>
            <w:r>
              <w:rPr>
                <w:sz w:val="22"/>
              </w:rPr>
              <w:t>61</w:t>
            </w:r>
          </w:p>
        </w:tc>
        <w:tc>
          <w:tcPr>
            <w:tcW w:w="3168" w:type="dxa"/>
            <w:vAlign w:val="center"/>
          </w:tcPr>
          <w:p w14:paraId="20DBD78B" w14:textId="6FA86E2B" w:rsidR="009B5253" w:rsidRDefault="009B5253" w:rsidP="008F2B8E">
            <w:pPr>
              <w:spacing w:before="40" w:after="40"/>
              <w:rPr>
                <w:sz w:val="22"/>
              </w:rPr>
            </w:pPr>
            <w:r>
              <w:rPr>
                <w:sz w:val="22"/>
              </w:rPr>
              <w:t xml:space="preserve">Ejembi D.O., Daniel B.C., </w:t>
            </w:r>
            <w:proofErr w:type="spellStart"/>
            <w:r>
              <w:rPr>
                <w:sz w:val="22"/>
              </w:rPr>
              <w:t>Adejoh</w:t>
            </w:r>
            <w:proofErr w:type="spellEnd"/>
            <w:r>
              <w:rPr>
                <w:sz w:val="22"/>
              </w:rPr>
              <w:t xml:space="preserve"> O., Stephen D.T., </w:t>
            </w:r>
            <w:r>
              <w:rPr>
                <w:b/>
                <w:sz w:val="22"/>
              </w:rPr>
              <w:t>Sanda M.E.</w:t>
            </w:r>
            <w:r>
              <w:rPr>
                <w:sz w:val="22"/>
              </w:rPr>
              <w:t xml:space="preserve">, </w:t>
            </w:r>
            <w:proofErr w:type="spellStart"/>
            <w:r>
              <w:rPr>
                <w:sz w:val="22"/>
              </w:rPr>
              <w:t>Odiba</w:t>
            </w:r>
            <w:proofErr w:type="spellEnd"/>
            <w:r>
              <w:rPr>
                <w:sz w:val="22"/>
              </w:rPr>
              <w:t xml:space="preserve"> J.C. and </w:t>
            </w:r>
            <w:proofErr w:type="spellStart"/>
            <w:r>
              <w:rPr>
                <w:sz w:val="22"/>
              </w:rPr>
              <w:t>Ezeanyika</w:t>
            </w:r>
            <w:proofErr w:type="spellEnd"/>
            <w:r>
              <w:rPr>
                <w:sz w:val="22"/>
              </w:rPr>
              <w:t>, L.U.S (2025)</w:t>
            </w:r>
          </w:p>
        </w:tc>
        <w:tc>
          <w:tcPr>
            <w:tcW w:w="6012" w:type="dxa"/>
            <w:vAlign w:val="center"/>
          </w:tcPr>
          <w:p w14:paraId="73EC1A30" w14:textId="37C8C5EF" w:rsidR="009B5253" w:rsidRDefault="009B5253" w:rsidP="008F2B8E">
            <w:pPr>
              <w:spacing w:before="40" w:after="40"/>
              <w:rPr>
                <w:sz w:val="22"/>
              </w:rPr>
            </w:pPr>
            <w:r>
              <w:rPr>
                <w:sz w:val="22"/>
              </w:rPr>
              <w:t xml:space="preserve">Comparative Study on the Effect of Aqueous Extract of Moringa Oleifera and Vernonia Amygdalina Leaves on Some Biochemical Indices of Male Wistar Rats. International Journal of Research and Scientific Innovation, 12(6): 220-226. DOI: </w:t>
            </w:r>
            <w:hyperlink r:id="rId56" w:history="1">
              <w:r w:rsidRPr="00255E43">
                <w:rPr>
                  <w:rStyle w:val="Hyperlink"/>
                  <w:sz w:val="22"/>
                </w:rPr>
                <w:t>https://doi.org/10.51244/IJRSI.2025.12060019</w:t>
              </w:r>
            </w:hyperlink>
            <w:r>
              <w:rPr>
                <w:sz w:val="22"/>
              </w:rPr>
              <w:t xml:space="preserve"> Published by Research and Scientific Innovation Society</w:t>
            </w:r>
          </w:p>
        </w:tc>
        <w:tc>
          <w:tcPr>
            <w:tcW w:w="2245" w:type="dxa"/>
            <w:vAlign w:val="center"/>
          </w:tcPr>
          <w:p w14:paraId="43B58BBD" w14:textId="0F304329" w:rsidR="009B5253" w:rsidRDefault="009B5253" w:rsidP="008F2B8E">
            <w:pPr>
              <w:spacing w:before="40" w:after="40"/>
              <w:jc w:val="center"/>
              <w:rPr>
                <w:sz w:val="22"/>
              </w:rPr>
            </w:pPr>
          </w:p>
        </w:tc>
      </w:tr>
      <w:tr w:rsidR="009B5253" w14:paraId="4D5375FB" w14:textId="77777777" w:rsidTr="009B5253">
        <w:trPr>
          <w:cantSplit/>
          <w:jc w:val="center"/>
        </w:trPr>
        <w:tc>
          <w:tcPr>
            <w:tcW w:w="576" w:type="dxa"/>
            <w:vAlign w:val="center"/>
          </w:tcPr>
          <w:p w14:paraId="0C916F27" w14:textId="77777777" w:rsidR="009B5253" w:rsidRDefault="009B5253" w:rsidP="008F2B8E">
            <w:pPr>
              <w:spacing w:before="40" w:after="40"/>
              <w:jc w:val="center"/>
              <w:rPr>
                <w:sz w:val="22"/>
              </w:rPr>
            </w:pPr>
          </w:p>
        </w:tc>
        <w:tc>
          <w:tcPr>
            <w:tcW w:w="3168" w:type="dxa"/>
            <w:vAlign w:val="center"/>
          </w:tcPr>
          <w:p w14:paraId="4261D461" w14:textId="77777777" w:rsidR="009B5253" w:rsidRDefault="009B5253" w:rsidP="008F2B8E">
            <w:pPr>
              <w:spacing w:before="40" w:after="40"/>
              <w:rPr>
                <w:sz w:val="22"/>
              </w:rPr>
            </w:pPr>
          </w:p>
        </w:tc>
        <w:tc>
          <w:tcPr>
            <w:tcW w:w="6012" w:type="dxa"/>
            <w:vAlign w:val="center"/>
          </w:tcPr>
          <w:p w14:paraId="08788268" w14:textId="77777777" w:rsidR="009B5253" w:rsidRDefault="009B5253" w:rsidP="008F2B8E">
            <w:pPr>
              <w:spacing w:before="40" w:after="40"/>
              <w:rPr>
                <w:sz w:val="22"/>
              </w:rPr>
            </w:pPr>
          </w:p>
        </w:tc>
        <w:tc>
          <w:tcPr>
            <w:tcW w:w="2245" w:type="dxa"/>
            <w:vAlign w:val="center"/>
          </w:tcPr>
          <w:p w14:paraId="122F910C" w14:textId="77777777" w:rsidR="009B5253" w:rsidRDefault="009B5253" w:rsidP="008F2B8E">
            <w:pPr>
              <w:spacing w:before="40" w:after="40"/>
              <w:jc w:val="center"/>
              <w:rPr>
                <w:sz w:val="22"/>
              </w:rPr>
            </w:pPr>
          </w:p>
        </w:tc>
      </w:tr>
      <w:tr w:rsidR="009B5253" w14:paraId="4404409A" w14:textId="77777777" w:rsidTr="009B5253">
        <w:trPr>
          <w:cantSplit/>
          <w:jc w:val="center"/>
        </w:trPr>
        <w:tc>
          <w:tcPr>
            <w:tcW w:w="576" w:type="dxa"/>
            <w:vAlign w:val="center"/>
          </w:tcPr>
          <w:p w14:paraId="2D4DBF78" w14:textId="3AC9EDCC" w:rsidR="009B5253" w:rsidRDefault="009B5253" w:rsidP="008F2B8E">
            <w:pPr>
              <w:spacing w:before="40" w:after="40"/>
              <w:jc w:val="center"/>
              <w:rPr>
                <w:sz w:val="22"/>
              </w:rPr>
            </w:pPr>
            <w:r>
              <w:rPr>
                <w:sz w:val="22"/>
              </w:rPr>
              <w:t>62</w:t>
            </w:r>
          </w:p>
        </w:tc>
        <w:tc>
          <w:tcPr>
            <w:tcW w:w="3168" w:type="dxa"/>
            <w:vAlign w:val="center"/>
          </w:tcPr>
          <w:p w14:paraId="1AB72D32" w14:textId="63F1EDDD" w:rsidR="009B5253" w:rsidRDefault="009B5253" w:rsidP="008F2B8E">
            <w:pPr>
              <w:spacing w:before="40" w:after="40"/>
              <w:rPr>
                <w:sz w:val="22"/>
              </w:rPr>
            </w:pPr>
            <w:proofErr w:type="spellStart"/>
            <w:r>
              <w:rPr>
                <w:sz w:val="22"/>
              </w:rPr>
              <w:t>Ezeibe</w:t>
            </w:r>
            <w:proofErr w:type="spellEnd"/>
            <w:r>
              <w:rPr>
                <w:sz w:val="22"/>
              </w:rPr>
              <w:t xml:space="preserve"> F.I., Akpan C.A., Ogbonna I.J., </w:t>
            </w:r>
            <w:r>
              <w:rPr>
                <w:b/>
                <w:sz w:val="22"/>
              </w:rPr>
              <w:t>Sanda M.E.</w:t>
            </w:r>
            <w:r>
              <w:rPr>
                <w:sz w:val="22"/>
              </w:rPr>
              <w:t xml:space="preserve">, Kalu E., Njoku N.U., </w:t>
            </w:r>
            <w:proofErr w:type="spellStart"/>
            <w:r>
              <w:rPr>
                <w:sz w:val="22"/>
              </w:rPr>
              <w:t>Udobi</w:t>
            </w:r>
            <w:proofErr w:type="spellEnd"/>
            <w:r>
              <w:rPr>
                <w:sz w:val="22"/>
              </w:rPr>
              <w:t xml:space="preserve"> M.I., Herbert D. and </w:t>
            </w:r>
            <w:proofErr w:type="spellStart"/>
            <w:r>
              <w:rPr>
                <w:sz w:val="22"/>
              </w:rPr>
              <w:t>Ezeibe</w:t>
            </w:r>
            <w:proofErr w:type="spellEnd"/>
            <w:r>
              <w:rPr>
                <w:sz w:val="22"/>
              </w:rPr>
              <w:t xml:space="preserve"> M.C.O (2025)</w:t>
            </w:r>
          </w:p>
        </w:tc>
        <w:tc>
          <w:tcPr>
            <w:tcW w:w="6012" w:type="dxa"/>
            <w:vAlign w:val="center"/>
          </w:tcPr>
          <w:p w14:paraId="3CE8C36D" w14:textId="2F2ABC05" w:rsidR="009B5253" w:rsidRDefault="009B5253" w:rsidP="008F2B8E">
            <w:pPr>
              <w:spacing w:before="40" w:after="40"/>
              <w:rPr>
                <w:sz w:val="22"/>
              </w:rPr>
            </w:pPr>
            <w:r>
              <w:rPr>
                <w:sz w:val="22"/>
              </w:rPr>
              <w:t xml:space="preserve">Using Pharmaceutical nano-stabilizers to overcome Antimicrobial Resistance. Acta Scientific Pharmaceutical Sciences, 9(10): 12-16. </w:t>
            </w:r>
            <w:hyperlink r:id="rId57" w:history="1">
              <w:r w:rsidRPr="00255E43">
                <w:rPr>
                  <w:rStyle w:val="Hyperlink"/>
                  <w:sz w:val="22"/>
                </w:rPr>
                <w:t>https://actascientific.com/ASPS/pdf/ASPS-09-1222.pdf</w:t>
              </w:r>
            </w:hyperlink>
            <w:r>
              <w:rPr>
                <w:sz w:val="22"/>
              </w:rPr>
              <w:t xml:space="preserve"> Published by ACTA Scientific Publishing</w:t>
            </w:r>
          </w:p>
        </w:tc>
        <w:tc>
          <w:tcPr>
            <w:tcW w:w="2245" w:type="dxa"/>
            <w:vAlign w:val="center"/>
          </w:tcPr>
          <w:p w14:paraId="489E0F5B" w14:textId="46A32BA6" w:rsidR="009B5253" w:rsidRDefault="009B5253" w:rsidP="008F2B8E">
            <w:pPr>
              <w:spacing w:before="40" w:after="40"/>
              <w:jc w:val="center"/>
              <w:rPr>
                <w:sz w:val="22"/>
              </w:rPr>
            </w:pPr>
          </w:p>
        </w:tc>
      </w:tr>
      <w:tr w:rsidR="009B5253" w14:paraId="6371CCD2" w14:textId="77777777" w:rsidTr="009B5253">
        <w:trPr>
          <w:cantSplit/>
          <w:jc w:val="center"/>
        </w:trPr>
        <w:tc>
          <w:tcPr>
            <w:tcW w:w="576" w:type="dxa"/>
            <w:vAlign w:val="center"/>
          </w:tcPr>
          <w:p w14:paraId="4D448F46" w14:textId="7929C94B" w:rsidR="009B5253" w:rsidRDefault="009B5253" w:rsidP="008F2B8E">
            <w:pPr>
              <w:spacing w:before="40" w:after="40"/>
              <w:jc w:val="center"/>
              <w:rPr>
                <w:sz w:val="22"/>
              </w:rPr>
            </w:pPr>
            <w:r>
              <w:rPr>
                <w:sz w:val="22"/>
              </w:rPr>
              <w:lastRenderedPageBreak/>
              <w:t>63</w:t>
            </w:r>
          </w:p>
        </w:tc>
        <w:tc>
          <w:tcPr>
            <w:tcW w:w="3168" w:type="dxa"/>
            <w:vAlign w:val="center"/>
          </w:tcPr>
          <w:p w14:paraId="5A3949BE" w14:textId="2B722DA2" w:rsidR="009B5253" w:rsidRDefault="009B5253" w:rsidP="008F2B8E">
            <w:pPr>
              <w:spacing w:before="40" w:after="40"/>
              <w:rPr>
                <w:sz w:val="22"/>
              </w:rPr>
            </w:pPr>
            <w:proofErr w:type="spellStart"/>
            <w:r>
              <w:rPr>
                <w:sz w:val="22"/>
              </w:rPr>
              <w:t>Ezeibe</w:t>
            </w:r>
            <w:proofErr w:type="spellEnd"/>
            <w:r>
              <w:rPr>
                <w:sz w:val="22"/>
              </w:rPr>
              <w:t xml:space="preserve"> F.I, Akpan C.A., </w:t>
            </w:r>
            <w:r>
              <w:rPr>
                <w:b/>
                <w:sz w:val="22"/>
              </w:rPr>
              <w:t>Sanda M.E.</w:t>
            </w:r>
            <w:r>
              <w:rPr>
                <w:sz w:val="22"/>
              </w:rPr>
              <w:t xml:space="preserve">, Ogbonna I.J., Kalu E., Njoku, N.U., </w:t>
            </w:r>
            <w:proofErr w:type="spellStart"/>
            <w:r>
              <w:rPr>
                <w:sz w:val="22"/>
              </w:rPr>
              <w:t>Udobi</w:t>
            </w:r>
            <w:proofErr w:type="spellEnd"/>
            <w:r>
              <w:rPr>
                <w:sz w:val="22"/>
              </w:rPr>
              <w:t xml:space="preserve"> M.I., Herbert D. and </w:t>
            </w:r>
            <w:proofErr w:type="spellStart"/>
            <w:r>
              <w:rPr>
                <w:sz w:val="22"/>
              </w:rPr>
              <w:t>Ezeibe</w:t>
            </w:r>
            <w:proofErr w:type="spellEnd"/>
            <w:r>
              <w:rPr>
                <w:sz w:val="22"/>
              </w:rPr>
              <w:t xml:space="preserve"> M.C.O (2025)</w:t>
            </w:r>
          </w:p>
        </w:tc>
        <w:tc>
          <w:tcPr>
            <w:tcW w:w="6012" w:type="dxa"/>
            <w:vAlign w:val="center"/>
          </w:tcPr>
          <w:p w14:paraId="3732E8D1" w14:textId="5F7C81CC" w:rsidR="009B5253" w:rsidRDefault="009B5253" w:rsidP="008F2B8E">
            <w:pPr>
              <w:spacing w:before="40" w:after="40"/>
              <w:rPr>
                <w:sz w:val="22"/>
              </w:rPr>
            </w:pPr>
            <w:r>
              <w:rPr>
                <w:sz w:val="22"/>
              </w:rPr>
              <w:t xml:space="preserve">Formulating Medicinal Synthetic Aluminum Magnesium Silicate® to Cotrimoxazole®. Acta Scientific Pharmaceutical Sciences, 9(8): 21-28. </w:t>
            </w:r>
            <w:hyperlink r:id="rId58" w:history="1">
              <w:r w:rsidRPr="00255E43">
                <w:rPr>
                  <w:rStyle w:val="Hyperlink"/>
                  <w:sz w:val="22"/>
                </w:rPr>
                <w:t>https://actascientific.com/ASPS/pdf/ASPS-09-1210.pdf</w:t>
              </w:r>
            </w:hyperlink>
            <w:r>
              <w:rPr>
                <w:sz w:val="22"/>
              </w:rPr>
              <w:t xml:space="preserve"> Published by ACTA Scientific Publishing</w:t>
            </w:r>
          </w:p>
        </w:tc>
        <w:tc>
          <w:tcPr>
            <w:tcW w:w="2245" w:type="dxa"/>
            <w:vAlign w:val="center"/>
          </w:tcPr>
          <w:p w14:paraId="371A6588" w14:textId="7CCE60B5" w:rsidR="009B5253" w:rsidRDefault="009B5253" w:rsidP="008F2B8E">
            <w:pPr>
              <w:spacing w:before="40" w:after="40"/>
              <w:jc w:val="center"/>
              <w:rPr>
                <w:sz w:val="22"/>
              </w:rPr>
            </w:pPr>
          </w:p>
        </w:tc>
      </w:tr>
      <w:tr w:rsidR="009B5253" w14:paraId="3DFAF7FF" w14:textId="77777777" w:rsidTr="009B5253">
        <w:trPr>
          <w:cantSplit/>
          <w:jc w:val="center"/>
        </w:trPr>
        <w:tc>
          <w:tcPr>
            <w:tcW w:w="576" w:type="dxa"/>
            <w:vAlign w:val="center"/>
          </w:tcPr>
          <w:p w14:paraId="5F3B6EA6" w14:textId="7E73046B" w:rsidR="009B5253" w:rsidRDefault="009B5253" w:rsidP="008F2B8E">
            <w:pPr>
              <w:spacing w:before="40" w:after="40"/>
              <w:jc w:val="center"/>
              <w:rPr>
                <w:sz w:val="22"/>
              </w:rPr>
            </w:pPr>
            <w:r>
              <w:rPr>
                <w:sz w:val="22"/>
              </w:rPr>
              <w:t>64</w:t>
            </w:r>
          </w:p>
        </w:tc>
        <w:tc>
          <w:tcPr>
            <w:tcW w:w="3168" w:type="dxa"/>
            <w:vAlign w:val="center"/>
          </w:tcPr>
          <w:p w14:paraId="0610AC8D" w14:textId="3290BA86" w:rsidR="009B5253" w:rsidRDefault="009B5253" w:rsidP="008F2B8E">
            <w:pPr>
              <w:spacing w:before="40" w:after="40"/>
              <w:rPr>
                <w:sz w:val="22"/>
              </w:rPr>
            </w:pPr>
            <w:proofErr w:type="spellStart"/>
            <w:r>
              <w:rPr>
                <w:sz w:val="22"/>
              </w:rPr>
              <w:t>Okokon</w:t>
            </w:r>
            <w:proofErr w:type="spellEnd"/>
            <w:r>
              <w:rPr>
                <w:sz w:val="22"/>
              </w:rPr>
              <w:t xml:space="preserve"> A.A., </w:t>
            </w:r>
            <w:proofErr w:type="spellStart"/>
            <w:r>
              <w:rPr>
                <w:sz w:val="22"/>
              </w:rPr>
              <w:t>Ezeibe</w:t>
            </w:r>
            <w:proofErr w:type="spellEnd"/>
            <w:r>
              <w:rPr>
                <w:sz w:val="22"/>
              </w:rPr>
              <w:t xml:space="preserve"> M.C.O. and </w:t>
            </w:r>
            <w:r>
              <w:rPr>
                <w:b/>
                <w:sz w:val="22"/>
              </w:rPr>
              <w:t>Sanda M.E</w:t>
            </w:r>
            <w:r>
              <w:rPr>
                <w:sz w:val="22"/>
              </w:rPr>
              <w:t xml:space="preserve"> (2025)</w:t>
            </w:r>
          </w:p>
        </w:tc>
        <w:tc>
          <w:tcPr>
            <w:tcW w:w="6012" w:type="dxa"/>
            <w:vAlign w:val="center"/>
          </w:tcPr>
          <w:p w14:paraId="6261502C" w14:textId="1A20E6F1" w:rsidR="009B5253" w:rsidRDefault="009B5253" w:rsidP="008F2B8E">
            <w:pPr>
              <w:spacing w:before="40" w:after="40"/>
              <w:rPr>
                <w:sz w:val="22"/>
              </w:rPr>
            </w:pPr>
            <w:r>
              <w:rPr>
                <w:sz w:val="22"/>
              </w:rPr>
              <w:t xml:space="preserve">Infection-Reduction Rates in Ampicillin-Resistant Escherichia coli - infected Chicks treated with a Formulation of Ampicillin-Medicinal Synthetic </w:t>
            </w:r>
            <w:proofErr w:type="spellStart"/>
            <w:r>
              <w:rPr>
                <w:sz w:val="22"/>
              </w:rPr>
              <w:t>Aluminium</w:t>
            </w:r>
            <w:proofErr w:type="spellEnd"/>
            <w:r>
              <w:rPr>
                <w:sz w:val="22"/>
              </w:rPr>
              <w:t xml:space="preserve"> Magnesium Silicate (Nano - Stabilizing Agent). International Journal of Global Affairs, Research and Development, 3(1): 119-130. </w:t>
            </w:r>
            <w:hyperlink r:id="rId59" w:history="1">
              <w:r w:rsidRPr="00255E43">
                <w:rPr>
                  <w:rStyle w:val="Hyperlink"/>
                  <w:sz w:val="22"/>
                </w:rPr>
                <w:t>https://ijgard.com/index.php/ijgard/article/view/78</w:t>
              </w:r>
            </w:hyperlink>
            <w:r>
              <w:rPr>
                <w:sz w:val="22"/>
              </w:rPr>
              <w:t xml:space="preserve"> Published by Independent Academics</w:t>
            </w:r>
          </w:p>
        </w:tc>
        <w:tc>
          <w:tcPr>
            <w:tcW w:w="2245" w:type="dxa"/>
            <w:vAlign w:val="center"/>
          </w:tcPr>
          <w:p w14:paraId="4A4D8A97" w14:textId="1461050E" w:rsidR="009B5253" w:rsidRDefault="009B5253" w:rsidP="008F2B8E">
            <w:pPr>
              <w:spacing w:before="40" w:after="40"/>
              <w:jc w:val="center"/>
              <w:rPr>
                <w:sz w:val="22"/>
              </w:rPr>
            </w:pPr>
          </w:p>
        </w:tc>
      </w:tr>
      <w:tr w:rsidR="009B5253" w14:paraId="3C5316A0" w14:textId="77777777" w:rsidTr="009B5253">
        <w:trPr>
          <w:cantSplit/>
          <w:jc w:val="center"/>
        </w:trPr>
        <w:tc>
          <w:tcPr>
            <w:tcW w:w="576" w:type="dxa"/>
            <w:vAlign w:val="center"/>
          </w:tcPr>
          <w:p w14:paraId="5F2E24EA" w14:textId="6FDB4EC0" w:rsidR="009B5253" w:rsidRDefault="009B5253" w:rsidP="008F2B8E">
            <w:pPr>
              <w:spacing w:before="40" w:after="40"/>
              <w:jc w:val="center"/>
              <w:rPr>
                <w:sz w:val="22"/>
              </w:rPr>
            </w:pPr>
            <w:r>
              <w:rPr>
                <w:sz w:val="22"/>
              </w:rPr>
              <w:t>65</w:t>
            </w:r>
          </w:p>
        </w:tc>
        <w:tc>
          <w:tcPr>
            <w:tcW w:w="3168" w:type="dxa"/>
            <w:vAlign w:val="center"/>
          </w:tcPr>
          <w:p w14:paraId="084B0106" w14:textId="1C7D12FC" w:rsidR="009B5253" w:rsidRDefault="009B5253" w:rsidP="008F2B8E">
            <w:pPr>
              <w:spacing w:before="40" w:after="40"/>
              <w:rPr>
                <w:sz w:val="22"/>
              </w:rPr>
            </w:pPr>
            <w:r>
              <w:rPr>
                <w:sz w:val="22"/>
              </w:rPr>
              <w:t xml:space="preserve">Daniel J., Agang I.D., </w:t>
            </w:r>
            <w:r w:rsidRPr="00BB648B">
              <w:rPr>
                <w:b/>
                <w:bCs/>
                <w:sz w:val="22"/>
              </w:rPr>
              <w:t>Sanda M. E</w:t>
            </w:r>
            <w:r>
              <w:rPr>
                <w:sz w:val="22"/>
              </w:rPr>
              <w:t>., Musa I. W (2025)</w:t>
            </w:r>
          </w:p>
        </w:tc>
        <w:tc>
          <w:tcPr>
            <w:tcW w:w="6012" w:type="dxa"/>
            <w:vAlign w:val="center"/>
          </w:tcPr>
          <w:p w14:paraId="0E7B57A3" w14:textId="78B85A2D" w:rsidR="009B5253" w:rsidRDefault="009B5253" w:rsidP="008F2B8E">
            <w:pPr>
              <w:spacing w:before="40" w:after="40"/>
              <w:rPr>
                <w:sz w:val="22"/>
              </w:rPr>
            </w:pPr>
            <w:r>
              <w:rPr>
                <w:sz w:val="22"/>
              </w:rPr>
              <w:t xml:space="preserve">A case of Marek’s Disease in 20-Week-old ISA WHITE pullets in a flock of 500 birds in </w:t>
            </w:r>
            <w:proofErr w:type="spellStart"/>
            <w:r>
              <w:rPr>
                <w:sz w:val="22"/>
              </w:rPr>
              <w:t>Jalingo</w:t>
            </w:r>
            <w:proofErr w:type="spellEnd"/>
            <w:r>
              <w:rPr>
                <w:sz w:val="22"/>
              </w:rPr>
              <w:t xml:space="preserve">, Taraba State, Nigeria. </w:t>
            </w:r>
          </w:p>
          <w:p w14:paraId="15BDD916" w14:textId="2297BF89" w:rsidR="009B5253" w:rsidRDefault="009B5253" w:rsidP="008F2B8E">
            <w:pPr>
              <w:spacing w:before="40" w:after="40"/>
              <w:rPr>
                <w:sz w:val="22"/>
              </w:rPr>
            </w:pPr>
            <w:r>
              <w:rPr>
                <w:sz w:val="22"/>
              </w:rPr>
              <w:t>Journal of Sustainable Veterinary and Allied Sciences, 7(4): 480-483. Published by: College of Veterinary Medicine MOUAU</w:t>
            </w:r>
          </w:p>
        </w:tc>
        <w:tc>
          <w:tcPr>
            <w:tcW w:w="2245" w:type="dxa"/>
            <w:vAlign w:val="center"/>
          </w:tcPr>
          <w:p w14:paraId="2F3DD3B8" w14:textId="690BA2F4" w:rsidR="009B5253" w:rsidRDefault="009B5253" w:rsidP="008F2B8E">
            <w:pPr>
              <w:spacing w:before="40" w:after="40"/>
              <w:jc w:val="center"/>
              <w:rPr>
                <w:sz w:val="22"/>
              </w:rPr>
            </w:pPr>
          </w:p>
        </w:tc>
      </w:tr>
    </w:tbl>
    <w:p w14:paraId="04484A67" w14:textId="77777777" w:rsidR="004C6CCB" w:rsidRDefault="004C6CCB" w:rsidP="004C6CCB">
      <w:pPr>
        <w:spacing w:line="240" w:lineRule="auto"/>
      </w:pPr>
    </w:p>
    <w:p w14:paraId="10115063" w14:textId="77777777" w:rsidR="004C6CCB" w:rsidRDefault="004C6CCB" w:rsidP="004C6CCB">
      <w:pPr>
        <w:spacing w:line="240" w:lineRule="auto"/>
      </w:pPr>
    </w:p>
    <w:p w14:paraId="117EA663" w14:textId="77777777" w:rsidR="004C6CCB" w:rsidRDefault="004C6CCB" w:rsidP="004C6CCB">
      <w:pPr>
        <w:spacing w:line="240" w:lineRule="auto"/>
      </w:pPr>
    </w:p>
    <w:sectPr w:rsidR="004C6CCB" w:rsidSect="00A32D88">
      <w:footerReference w:type="default" r:id="rId60"/>
      <w:pgSz w:w="16838" w:h="11906" w:orient="landscape"/>
      <w:pgMar w:top="630" w:right="720" w:bottom="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BFC1" w14:textId="77777777" w:rsidR="00727194" w:rsidRDefault="00727194">
      <w:pPr>
        <w:spacing w:after="0" w:line="240" w:lineRule="auto"/>
      </w:pPr>
      <w:r>
        <w:separator/>
      </w:r>
    </w:p>
  </w:endnote>
  <w:endnote w:type="continuationSeparator" w:id="0">
    <w:p w14:paraId="76B29216" w14:textId="77777777" w:rsidR="00727194" w:rsidRDefault="00727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8561" w14:textId="03120A12" w:rsidR="00D61E3F" w:rsidRDefault="00D61E3F">
    <w:pPr>
      <w:pStyle w:val="Footer"/>
      <w:spacing w:before="8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BB12" w14:textId="77777777" w:rsidR="00727194" w:rsidRDefault="00727194">
      <w:pPr>
        <w:spacing w:after="0" w:line="240" w:lineRule="auto"/>
      </w:pPr>
      <w:r>
        <w:separator/>
      </w:r>
    </w:p>
  </w:footnote>
  <w:footnote w:type="continuationSeparator" w:id="0">
    <w:p w14:paraId="41816F9A" w14:textId="77777777" w:rsidR="00727194" w:rsidRDefault="007271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618298">
    <w:abstractNumId w:val="8"/>
  </w:num>
  <w:num w:numId="2" w16cid:durableId="602611369">
    <w:abstractNumId w:val="6"/>
  </w:num>
  <w:num w:numId="3" w16cid:durableId="977958494">
    <w:abstractNumId w:val="5"/>
  </w:num>
  <w:num w:numId="4" w16cid:durableId="478765576">
    <w:abstractNumId w:val="4"/>
  </w:num>
  <w:num w:numId="5" w16cid:durableId="1093472193">
    <w:abstractNumId w:val="7"/>
  </w:num>
  <w:num w:numId="6" w16cid:durableId="1315722869">
    <w:abstractNumId w:val="3"/>
  </w:num>
  <w:num w:numId="7" w16cid:durableId="839856199">
    <w:abstractNumId w:val="2"/>
  </w:num>
  <w:num w:numId="8" w16cid:durableId="1361473409">
    <w:abstractNumId w:val="1"/>
  </w:num>
  <w:num w:numId="9" w16cid:durableId="1473401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E7A"/>
    <w:rsid w:val="000F50A6"/>
    <w:rsid w:val="00105BA6"/>
    <w:rsid w:val="00120D06"/>
    <w:rsid w:val="00124743"/>
    <w:rsid w:val="00127D0F"/>
    <w:rsid w:val="00147B81"/>
    <w:rsid w:val="0015074B"/>
    <w:rsid w:val="00196E40"/>
    <w:rsid w:val="001C08B9"/>
    <w:rsid w:val="00230B5C"/>
    <w:rsid w:val="00255B22"/>
    <w:rsid w:val="00270EAC"/>
    <w:rsid w:val="00283B87"/>
    <w:rsid w:val="00286C27"/>
    <w:rsid w:val="0029639D"/>
    <w:rsid w:val="00326F90"/>
    <w:rsid w:val="00345DF2"/>
    <w:rsid w:val="00355FF1"/>
    <w:rsid w:val="003A0C4E"/>
    <w:rsid w:val="003A3B2A"/>
    <w:rsid w:val="003A7810"/>
    <w:rsid w:val="003E5EDC"/>
    <w:rsid w:val="00425453"/>
    <w:rsid w:val="00434A7E"/>
    <w:rsid w:val="00451A82"/>
    <w:rsid w:val="00475857"/>
    <w:rsid w:val="00481776"/>
    <w:rsid w:val="00495097"/>
    <w:rsid w:val="004B6858"/>
    <w:rsid w:val="004C6CCB"/>
    <w:rsid w:val="00543E47"/>
    <w:rsid w:val="005910DF"/>
    <w:rsid w:val="006D0ECC"/>
    <w:rsid w:val="006D7CA3"/>
    <w:rsid w:val="006F2BF6"/>
    <w:rsid w:val="00706ABA"/>
    <w:rsid w:val="00727194"/>
    <w:rsid w:val="0076753F"/>
    <w:rsid w:val="007C272B"/>
    <w:rsid w:val="007D48EE"/>
    <w:rsid w:val="00804484"/>
    <w:rsid w:val="0081068C"/>
    <w:rsid w:val="00826D94"/>
    <w:rsid w:val="008F2B8E"/>
    <w:rsid w:val="0092085E"/>
    <w:rsid w:val="009601AE"/>
    <w:rsid w:val="009725B3"/>
    <w:rsid w:val="009743F6"/>
    <w:rsid w:val="009B5253"/>
    <w:rsid w:val="00A32D88"/>
    <w:rsid w:val="00A62241"/>
    <w:rsid w:val="00A66207"/>
    <w:rsid w:val="00A979DA"/>
    <w:rsid w:val="00AA1D8D"/>
    <w:rsid w:val="00AB5C23"/>
    <w:rsid w:val="00AD41F4"/>
    <w:rsid w:val="00B20C77"/>
    <w:rsid w:val="00B47730"/>
    <w:rsid w:val="00B846F4"/>
    <w:rsid w:val="00BB588A"/>
    <w:rsid w:val="00BB648B"/>
    <w:rsid w:val="00BC01F1"/>
    <w:rsid w:val="00BE221C"/>
    <w:rsid w:val="00BF694B"/>
    <w:rsid w:val="00C20961"/>
    <w:rsid w:val="00C626BF"/>
    <w:rsid w:val="00C9413C"/>
    <w:rsid w:val="00CB0664"/>
    <w:rsid w:val="00CB3EAF"/>
    <w:rsid w:val="00CC5520"/>
    <w:rsid w:val="00D46824"/>
    <w:rsid w:val="00D61E3F"/>
    <w:rsid w:val="00D75392"/>
    <w:rsid w:val="00E206E9"/>
    <w:rsid w:val="00E53404"/>
    <w:rsid w:val="00E71F3B"/>
    <w:rsid w:val="00EA3371"/>
    <w:rsid w:val="00F277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96A47"/>
  <w14:defaultImageDpi w14:val="300"/>
  <w15:docId w15:val="{486A7E40-95A9-4171-B308-08A5F0C2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1A82"/>
    <w:rPr>
      <w:color w:val="0000FF" w:themeColor="hyperlink"/>
      <w:u w:val="single"/>
    </w:rPr>
  </w:style>
  <w:style w:type="character" w:styleId="UnresolvedMention">
    <w:name w:val="Unresolved Mention"/>
    <w:basedOn w:val="DefaultParagraphFont"/>
    <w:uiPriority w:val="99"/>
    <w:semiHidden/>
    <w:unhideWhenUsed/>
    <w:rsid w:val="00451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abs/10.1080/09712119.2010.9707168" TargetMode="External"/><Relationship Id="rId18" Type="http://schemas.openxmlformats.org/officeDocument/2006/relationships/hyperlink" Target="http://doi.org/10.4236/health.2012.47067" TargetMode="External"/><Relationship Id="rId26" Type="http://schemas.openxmlformats.org/officeDocument/2006/relationships/hyperlink" Target="https://asrjetsjournal.org/American_Scientific_Journal/article/view/787" TargetMode="External"/><Relationship Id="rId39" Type="http://schemas.openxmlformats.org/officeDocument/2006/relationships/hyperlink" Target="https://www.entomoljournal.com/archives/2019/vol7issue5/PartC/7-4-77-775.pdf" TargetMode="External"/><Relationship Id="rId21" Type="http://schemas.openxmlformats.org/officeDocument/2006/relationships/hyperlink" Target="https://www.njas.org.ng/index.php/php/article/view/740" TargetMode="External"/><Relationship Id="rId34" Type="http://schemas.openxmlformats.org/officeDocument/2006/relationships/hyperlink" Target="https://www.cibtech.org/J-FOOD-AGRI-VETERINARY-SCIENCES/PUBLICATIONS/2015/Vol\_5\_No\_2/09-JFAV-009-SANDA-WATERLEAF.pdf" TargetMode="External"/><Relationship Id="rId42" Type="http://schemas.openxmlformats.org/officeDocument/2006/relationships/hyperlink" Target="https://doi.org/10.4314/nvj.v41i1.8" TargetMode="External"/><Relationship Id="rId47" Type="http://schemas.openxmlformats.org/officeDocument/2006/relationships/hyperlink" Target="https://doi.org/10.4236/ojepi.2022.123020" TargetMode="External"/><Relationship Id="rId50" Type="http://schemas.openxmlformats.org/officeDocument/2006/relationships/hyperlink" Target="http://doi.org/10.54328/covm.josvas.2023.136" TargetMode="External"/><Relationship Id="rId55" Type="http://schemas.openxmlformats.org/officeDocument/2006/relationships/hyperlink" Target="http://doi.org/10.54328/covm.josvas.2025.26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oi.org/10.4314/ijbcs.v5i2.72160" TargetMode="External"/><Relationship Id="rId29" Type="http://schemas.openxmlformats.org/officeDocument/2006/relationships/hyperlink" Target="https://ijavs.org/ijavs/index.php/ijavs/article/view/a1542" TargetMode="External"/><Relationship Id="rId11" Type="http://schemas.openxmlformats.org/officeDocument/2006/relationships/hyperlink" Target="https://www.doi.org/10.3923/ijps.2009.500.503" TargetMode="External"/><Relationship Id="rId24" Type="http://schemas.openxmlformats.org/officeDocument/2006/relationships/hyperlink" Target="http://www.arcjournals.org/pdfs/ijrsb/v3-i1/15.pdf" TargetMode="External"/><Relationship Id="rId32" Type="http://schemas.openxmlformats.org/officeDocument/2006/relationships/hyperlink" Target="https://doi.org/10.3329/ajmbr.v1i2.25605" TargetMode="External"/><Relationship Id="rId37" Type="http://schemas.openxmlformats.org/officeDocument/2006/relationships/hyperlink" Target="https://chembiopublishers.com/JRVAV/JRVAV180001.pdf" TargetMode="External"/><Relationship Id="rId40" Type="http://schemas.openxmlformats.org/officeDocument/2006/relationships/hyperlink" Target="https://actascientific.com/ASVS/pdf/ASVS-02-0095.pdf" TargetMode="External"/><Relationship Id="rId45" Type="http://schemas.openxmlformats.org/officeDocument/2006/relationships/hyperlink" Target="https://doi.org/10.4236/ojepi.2021.113024" TargetMode="External"/><Relationship Id="rId53" Type="http://schemas.openxmlformats.org/officeDocument/2006/relationships/hyperlink" Target="http://doi.org/10.54328/covm.josvas.2024.191" TargetMode="External"/><Relationship Id="rId58" Type="http://schemas.openxmlformats.org/officeDocument/2006/relationships/hyperlink" Target="https://actascientific.com/ASPS/pdf/ASPS-09-1210.pdf"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cienceandnature.org/IJSN\_Vol3(3)S2012/IJSN-VOL3(3)12-21.pdf" TargetMode="External"/><Relationship Id="rId14" Type="http://schemas.openxmlformats.org/officeDocument/2006/relationships/hyperlink" Target="https://daeeksu.com/wp-content/uploads/2019/05/paper-14.pdf" TargetMode="External"/><Relationship Id="rId22" Type="http://schemas.openxmlformats.org/officeDocument/2006/relationships/hyperlink" Target="https://daeeksu.com/wp-content/uploads/2019/05/Sanda-et-al2.pdf" TargetMode="External"/><Relationship Id="rId27" Type="http://schemas.openxmlformats.org/officeDocument/2006/relationships/hyperlink" Target="https://ijavs.org/ijavs/index.php/ijavs/article/view/a1541" TargetMode="External"/><Relationship Id="rId30" Type="http://schemas.openxmlformats.org/officeDocument/2006/relationships/hyperlink" Target="https://www.arcjournals.org/pdfs/ijrsb/v3-i5/6.pdf" TargetMode="External"/><Relationship Id="rId35" Type="http://schemas.openxmlformats.org/officeDocument/2006/relationships/hyperlink" Target="http://www.gjidsfugashua.org.ng/doc/2016\_2/01.pdf" TargetMode="External"/><Relationship Id="rId43" Type="http://schemas.openxmlformats.org/officeDocument/2006/relationships/hyperlink" Target="https://doi.org/10.4236/wja.2020.102012" TargetMode="External"/><Relationship Id="rId48" Type="http://schemas.openxmlformats.org/officeDocument/2006/relationships/hyperlink" Target="https://journalspress.com/journal-issue/ljmhr-volume-23-issue-8/" TargetMode="External"/><Relationship Id="rId56" Type="http://schemas.openxmlformats.org/officeDocument/2006/relationships/hyperlink" Target="https://doi.org/10.51244/IJRSI.2025.12060019" TargetMode="External"/><Relationship Id="rId8" Type="http://schemas.openxmlformats.org/officeDocument/2006/relationships/hyperlink" Target="https://docsdrive.com/?pdf=medwelljournals/javaa/2008/1171-1173.pdf" TargetMode="External"/><Relationship Id="rId51" Type="http://schemas.openxmlformats.org/officeDocument/2006/relationships/hyperlink" Target="https://doi.org/10.9734/AJRAVS/2023/v6i4275" TargetMode="External"/><Relationship Id="rId3" Type="http://schemas.openxmlformats.org/officeDocument/2006/relationships/styles" Target="styles.xml"/><Relationship Id="rId12" Type="http://schemas.openxmlformats.org/officeDocument/2006/relationships/hyperlink" Target="https://doi.org/10.5897/ISABB-JFAS2015.0025" TargetMode="External"/><Relationship Id="rId17" Type="http://schemas.openxmlformats.org/officeDocument/2006/relationships/hyperlink" Target="https://jvasonline.com/6%20JVAS%202011%20003%20Print.pdf" TargetMode="External"/><Relationship Id="rId25" Type="http://schemas.openxmlformats.org/officeDocument/2006/relationships/hyperlink" Target="http://www.ijcmas.com/vol-4-7/M.%20E.%20Sanda.pdf" TargetMode="External"/><Relationship Id="rId33" Type="http://schemas.openxmlformats.org/officeDocument/2006/relationships/hyperlink" Target="https://www.nsukjst.org.ng/files/EffectsofMoringa\_Moringaoleifera.....SandaM.E.etal\_.pdf" TargetMode="External"/><Relationship Id="rId38" Type="http://schemas.openxmlformats.org/officeDocument/2006/relationships/hyperlink" Target="https://ijavs.org/ijavs/index.php/ijavs/article/view/a1571" TargetMode="External"/><Relationship Id="rId46" Type="http://schemas.openxmlformats.org/officeDocument/2006/relationships/hyperlink" Target="http://dx.doi.org/10.4314/sokjvs.v20i1.5" TargetMode="External"/><Relationship Id="rId59" Type="http://schemas.openxmlformats.org/officeDocument/2006/relationships/hyperlink" Target="https://ijgard.com/index.php/ijgard/article/view/78" TargetMode="External"/><Relationship Id="rId20" Type="http://schemas.openxmlformats.org/officeDocument/2006/relationships/hyperlink" Target="https://jvasonline.com/JVAS%202012%20012%20P.pdf" TargetMode="External"/><Relationship Id="rId41" Type="http://schemas.openxmlformats.org/officeDocument/2006/relationships/hyperlink" Target="https://doi.org/10.4236/health.2020.124030" TargetMode="External"/><Relationship Id="rId54" Type="http://schemas.openxmlformats.org/officeDocument/2006/relationships/hyperlink" Target="http://doi.org/10.54328/covm.josvas.2025.214"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andfonline.com/doi/abs/10.1080/09712119.2010.9707132" TargetMode="External"/><Relationship Id="rId23" Type="http://schemas.openxmlformats.org/officeDocument/2006/relationships/hyperlink" Target="https://daeeksu.com/wp-content/uploads/2019/05/Sanda-et-al.pdf" TargetMode="External"/><Relationship Id="rId28" Type="http://schemas.openxmlformats.org/officeDocument/2006/relationships/hyperlink" Target="https://doi.org/10.9734/JALSI/2015/19484" TargetMode="External"/><Relationship Id="rId36" Type="http://schemas.openxmlformats.org/officeDocument/2006/relationships/hyperlink" Target="https://ijavs.org/ijavs/index.php/ijavs/article/view/a1570" TargetMode="External"/><Relationship Id="rId49" Type="http://schemas.openxmlformats.org/officeDocument/2006/relationships/hyperlink" Target="https://doi.org/10.1155/2023/8455852" TargetMode="External"/><Relationship Id="rId57" Type="http://schemas.openxmlformats.org/officeDocument/2006/relationships/hyperlink" Target="https://actascientific.com/ASPS/pdf/ASPS-09-1222.pdf" TargetMode="External"/><Relationship Id="rId10" Type="http://schemas.openxmlformats.org/officeDocument/2006/relationships/hyperlink" Target="http://www.docsdrive.com/pdfs/ansinet/ijps/2008/1042-1044.pdf" TargetMode="External"/><Relationship Id="rId31" Type="http://schemas.openxmlformats.org/officeDocument/2006/relationships/hyperlink" Target="https://www.nsukjst.org.ng/files/Effectsofwaterleaf........SandaM.E.andAbuM.H\_.pdf" TargetMode="External"/><Relationship Id="rId44" Type="http://schemas.openxmlformats.org/officeDocument/2006/relationships/hyperlink" Target="https://doi.org/10.4236/health.2020.124030" TargetMode="External"/><Relationship Id="rId52" Type="http://schemas.openxmlformats.org/officeDocument/2006/relationships/hyperlink" Target="https://journalspress.com/journal-issue/ljmhr-volume-23-issue-9/"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medwelljournals.com/abstract/?doi=aj.2008.404.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Sanda</cp:lastModifiedBy>
  <cp:revision>2</cp:revision>
  <dcterms:created xsi:type="dcterms:W3CDTF">2026-07-05T02:20:00Z</dcterms:created>
  <dcterms:modified xsi:type="dcterms:W3CDTF">2026-07-05T02:20:00Z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f3fb9196-fe6f-4c6e-977f-1af884b87561</vt:lpwstr>
  </property>
</Properties>
</file>