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3244" w14:textId="4A5984FD" w:rsidR="008B78F9" w:rsidRPr="005953DD" w:rsidRDefault="00BA3CA5" w:rsidP="008B78F9">
      <w:pPr>
        <w:pStyle w:val="Heading1"/>
        <w:jc w:val="center"/>
      </w:pPr>
      <w:r>
        <w:t xml:space="preserve"> </w:t>
      </w:r>
      <w:r w:rsidR="00AF7367">
        <w:t xml:space="preserve"> </w:t>
      </w:r>
      <w:r w:rsidR="002F00FB">
        <w:t xml:space="preserve"> </w:t>
      </w:r>
      <w:proofErr w:type="spellStart"/>
      <w:r w:rsidR="008B78F9" w:rsidRPr="008B78F9">
        <w:t>Murach</w:t>
      </w:r>
      <w:proofErr w:type="spellEnd"/>
      <w:r w:rsidR="008B78F9" w:rsidRPr="008B78F9">
        <w:t xml:space="preserve"> Chapter 15 How to Code User Defined Functions</w:t>
      </w:r>
    </w:p>
    <w:p w14:paraId="25A3141A" w14:textId="77777777" w:rsidR="008B78F9" w:rsidRPr="008B78F9" w:rsidRDefault="008B78F9" w:rsidP="008B78F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>The purpose of a user-defined function (UDF) is to encapsulate logic that calculates something, possibly based on input parameters, and return a result.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UDFs are not allowed to have any side effects. This obviously means that UDFs are not allowed to apply any schema or data changes in the database.</w:t>
      </w:r>
      <w:r>
        <w:rPr>
          <w:rFonts w:ascii="Times New Roman" w:hAnsi="Times New Roman" w:cs="Times New Roman"/>
          <w:sz w:val="24"/>
          <w:szCs w:val="24"/>
        </w:rPr>
        <w:t xml:space="preserve"> This includes </w:t>
      </w:r>
      <w:r w:rsidRPr="008B78F9">
        <w:rPr>
          <w:rFonts w:ascii="Times New Roman" w:hAnsi="Times New Roman" w:cs="Times New Roman"/>
          <w:sz w:val="24"/>
          <w:szCs w:val="24"/>
        </w:rPr>
        <w:t>TRY. . .CATCH</w:t>
      </w:r>
      <w:r>
        <w:rPr>
          <w:rFonts w:ascii="Times New Roman" w:hAnsi="Times New Roman" w:cs="Times New Roman"/>
          <w:sz w:val="24"/>
          <w:szCs w:val="24"/>
        </w:rPr>
        <w:t xml:space="preserve"> error catching.</w:t>
      </w:r>
    </w:p>
    <w:p w14:paraId="7C46E22A" w14:textId="77777777" w:rsidR="00E03BF5" w:rsidRDefault="008B78F9" w:rsidP="008B78F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>SQL Server provides you with tools to handle errors in your T-SQL code. The main tool used for 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handling is a construct called TRY. . .CATCH. SQL Server also provides a set of functions that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 xml:space="preserve">invoke to get information about the error. </w:t>
      </w:r>
      <w:r w:rsidR="00E03BF5">
        <w:rPr>
          <w:rFonts w:ascii="Times New Roman" w:hAnsi="Times New Roman" w:cs="Times New Roman"/>
          <w:sz w:val="24"/>
          <w:szCs w:val="24"/>
        </w:rPr>
        <w:t>I</w:t>
      </w:r>
      <w:r w:rsidRPr="008B78F9">
        <w:rPr>
          <w:rFonts w:ascii="Times New Roman" w:hAnsi="Times New Roman" w:cs="Times New Roman"/>
          <w:sz w:val="24"/>
          <w:szCs w:val="24"/>
        </w:rPr>
        <w:t>f a TRY. . .CATCH block captures and handles an error, as far as the caller is concerned,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there was no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Typically, error handling involves some work in the CATCH block investigating the cause of the 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and taking a course of action. SQL Server gives you information about the error via a set of functions.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The ERROR_NUMBER function returns an integer with the number of the error and is probably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most important of the error functions. The CATCH block usually includes flow code that inspects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error number to determine what course of action to take. The ERROR_MESSAGE function returns 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message text. To get the list of error numbers and messages, query the sys.messages catalog view.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ERROR_SEVERITY and ERROR_STATE functions return the error severity and state. The ERROR_LINE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function returns the line number where the error happened. Finally, the ERROR_PROCEDURE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returns the name of the procedure in which the error happened and returns NULL if the error did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happen within a procedure.</w:t>
      </w:r>
    </w:p>
    <w:p w14:paraId="465F695B" w14:textId="77777777" w:rsidR="00E03BF5" w:rsidRDefault="00E03BF5" w:rsidP="008B78F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B78F9" w:rsidRPr="008B78F9">
        <w:rPr>
          <w:rFonts w:ascii="Times New Roman" w:hAnsi="Times New Roman" w:cs="Times New Roman"/>
          <w:sz w:val="24"/>
          <w:szCs w:val="24"/>
        </w:rPr>
        <w:t xml:space="preserve">irst run the following code, which creates a </w:t>
      </w:r>
      <w:r>
        <w:rPr>
          <w:rFonts w:ascii="Times New Roman" w:hAnsi="Times New Roman" w:cs="Times New Roman"/>
          <w:sz w:val="24"/>
          <w:szCs w:val="24"/>
        </w:rPr>
        <w:t xml:space="preserve">database named "tc" and create a </w:t>
      </w:r>
      <w:r w:rsidR="008B78F9" w:rsidRPr="008B78F9">
        <w:rPr>
          <w:rFonts w:ascii="Times New Roman" w:hAnsi="Times New Roman" w:cs="Times New Roman"/>
          <w:sz w:val="24"/>
          <w:szCs w:val="24"/>
        </w:rPr>
        <w:t>table called dbo.Employees in the database</w:t>
      </w:r>
      <w:r>
        <w:rPr>
          <w:rFonts w:ascii="Times New Roman" w:hAnsi="Times New Roman" w:cs="Times New Roman"/>
          <w:sz w:val="24"/>
          <w:szCs w:val="24"/>
        </w:rPr>
        <w:t xml:space="preserve"> "tc"</w:t>
      </w:r>
      <w:r w:rsidR="008B78F9" w:rsidRPr="008B78F9">
        <w:rPr>
          <w:rFonts w:ascii="Times New Roman" w:hAnsi="Times New Roman" w:cs="Times New Roman"/>
          <w:sz w:val="24"/>
          <w:szCs w:val="24"/>
        </w:rPr>
        <w:t>.</w:t>
      </w:r>
    </w:p>
    <w:p w14:paraId="5559AAE3" w14:textId="77777777" w:rsidR="007E3DF6" w:rsidRPr="007E3DF6" w:rsidRDefault="007E3DF6" w:rsidP="007E3DF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E3DF6">
        <w:rPr>
          <w:rFonts w:ascii="Times New Roman" w:hAnsi="Times New Roman" w:cs="Times New Roman"/>
          <w:sz w:val="24"/>
          <w:szCs w:val="24"/>
        </w:rPr>
        <w:t>Create a procedure that will inserts a new row into the Employees table you just created (</w:t>
      </w:r>
      <w:r w:rsidRPr="007E3DF6">
        <w:rPr>
          <w:rFonts w:ascii="Consolas" w:hAnsi="Consolas" w:cs="Consolas"/>
          <w:color w:val="0000FF"/>
          <w:sz w:val="19"/>
          <w:szCs w:val="19"/>
        </w:rPr>
        <w:t>create or alter procedure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7E3D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7E3DF6">
        <w:rPr>
          <w:rFonts w:ascii="Consolas" w:hAnsi="Consolas" w:cs="Consolas"/>
          <w:color w:val="000000"/>
          <w:sz w:val="19"/>
          <w:szCs w:val="19"/>
        </w:rPr>
        <w:t>]</w:t>
      </w:r>
      <w:r w:rsidRPr="007E3DF6">
        <w:rPr>
          <w:rFonts w:ascii="Consolas" w:hAnsi="Consolas" w:cs="Consolas"/>
          <w:color w:val="808080"/>
          <w:sz w:val="19"/>
          <w:szCs w:val="19"/>
        </w:rPr>
        <w:t>.</w:t>
      </w:r>
      <w:r w:rsidRPr="007E3D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E3DF6">
        <w:rPr>
          <w:rFonts w:ascii="Consolas" w:hAnsi="Consolas" w:cs="Consolas"/>
          <w:color w:val="000000"/>
          <w:sz w:val="19"/>
          <w:szCs w:val="19"/>
        </w:rPr>
        <w:t>error_procedur]</w:t>
      </w:r>
      <w:r w:rsidRPr="007E3DF6">
        <w:rPr>
          <w:rFonts w:ascii="Consolas" w:hAnsi="Consolas" w:cs="Consolas"/>
          <w:color w:val="808080"/>
          <w:sz w:val="19"/>
          <w:szCs w:val="19"/>
        </w:rPr>
        <w:t>(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@id </w:t>
      </w:r>
      <w:r w:rsidRPr="007E3DF6">
        <w:rPr>
          <w:rFonts w:ascii="Consolas" w:hAnsi="Consolas" w:cs="Consolas"/>
          <w:color w:val="0000FF"/>
          <w:sz w:val="19"/>
          <w:szCs w:val="19"/>
        </w:rPr>
        <w:t>int</w:t>
      </w:r>
      <w:r w:rsidRPr="007E3DF6">
        <w:rPr>
          <w:rFonts w:ascii="Consolas" w:hAnsi="Consolas" w:cs="Consolas"/>
          <w:color w:val="808080"/>
          <w:sz w:val="19"/>
          <w:szCs w:val="19"/>
        </w:rPr>
        <w:t>,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@name </w:t>
      </w:r>
      <w:r w:rsidRPr="007E3DF6">
        <w:rPr>
          <w:rFonts w:ascii="Consolas" w:hAnsi="Consolas" w:cs="Consolas"/>
          <w:color w:val="0000FF"/>
          <w:sz w:val="19"/>
          <w:szCs w:val="19"/>
        </w:rPr>
        <w:t>VARCHAR</w:t>
      </w:r>
      <w:r w:rsidRPr="007E3DF6">
        <w:rPr>
          <w:rFonts w:ascii="Consolas" w:hAnsi="Consolas" w:cs="Consolas"/>
          <w:color w:val="808080"/>
          <w:sz w:val="19"/>
          <w:szCs w:val="19"/>
        </w:rPr>
        <w:t>(</w:t>
      </w:r>
      <w:r w:rsidRPr="007E3DF6">
        <w:rPr>
          <w:rFonts w:ascii="Consolas" w:hAnsi="Consolas" w:cs="Consolas"/>
          <w:color w:val="000000"/>
          <w:sz w:val="19"/>
          <w:szCs w:val="19"/>
        </w:rPr>
        <w:t>25</w:t>
      </w:r>
      <w:r w:rsidRPr="007E3DF6">
        <w:rPr>
          <w:rFonts w:ascii="Consolas" w:hAnsi="Consolas" w:cs="Consolas"/>
          <w:color w:val="808080"/>
          <w:sz w:val="19"/>
          <w:szCs w:val="19"/>
        </w:rPr>
        <w:t>),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 w:rsidRPr="007E3DF6">
        <w:rPr>
          <w:rFonts w:ascii="Consolas" w:hAnsi="Consolas" w:cs="Consolas"/>
          <w:color w:val="0000FF"/>
          <w:sz w:val="19"/>
          <w:szCs w:val="19"/>
        </w:rPr>
        <w:t>int</w:t>
      </w:r>
      <w:r w:rsidRPr="007E3DF6">
        <w:rPr>
          <w:rFonts w:ascii="Consolas" w:hAnsi="Consolas" w:cs="Consolas"/>
          <w:color w:val="808080"/>
          <w:sz w:val="19"/>
          <w:szCs w:val="19"/>
        </w:rPr>
        <w:t>).</w:t>
      </w:r>
      <w:r w:rsidRPr="007E3DF6">
        <w:rPr>
          <w:rFonts w:ascii="Times New Roman" w:hAnsi="Times New Roman" w:cs="Times New Roman"/>
          <w:sz w:val="24"/>
          <w:szCs w:val="24"/>
        </w:rPr>
        <w:t xml:space="preserve"> The procedure has three input parameters as show above, to be used in the DML insert statement (</w:t>
      </w:r>
      <w:r w:rsidRPr="007E3DF6">
        <w:rPr>
          <w:rFonts w:ascii="Consolas" w:hAnsi="Consolas" w:cs="Consolas"/>
          <w:color w:val="0000FF"/>
          <w:sz w:val="19"/>
          <w:szCs w:val="19"/>
        </w:rPr>
        <w:t>INSERT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3DF6">
        <w:rPr>
          <w:rFonts w:ascii="Consolas" w:hAnsi="Consolas" w:cs="Consolas"/>
          <w:color w:val="0000FF"/>
          <w:sz w:val="19"/>
          <w:szCs w:val="19"/>
        </w:rPr>
        <w:t>INTO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3DF6">
        <w:rPr>
          <w:rFonts w:ascii="Consolas" w:hAnsi="Consolas" w:cs="Consolas"/>
          <w:color w:val="000000"/>
          <w:sz w:val="19"/>
          <w:szCs w:val="19"/>
        </w:rPr>
        <w:t>tc</w:t>
      </w:r>
      <w:r w:rsidRPr="007E3DF6">
        <w:rPr>
          <w:rFonts w:ascii="Consolas" w:hAnsi="Consolas" w:cs="Consolas"/>
          <w:color w:val="808080"/>
          <w:sz w:val="19"/>
          <w:szCs w:val="19"/>
        </w:rPr>
        <w:t>.</w:t>
      </w:r>
      <w:r w:rsidRPr="007E3DF6">
        <w:rPr>
          <w:rFonts w:ascii="Consolas" w:hAnsi="Consolas" w:cs="Consolas"/>
          <w:color w:val="000000"/>
          <w:sz w:val="19"/>
          <w:szCs w:val="19"/>
        </w:rPr>
        <w:t>dbo</w:t>
      </w:r>
      <w:r w:rsidRPr="007E3DF6">
        <w:rPr>
          <w:rFonts w:ascii="Consolas" w:hAnsi="Consolas" w:cs="Consolas"/>
          <w:color w:val="808080"/>
          <w:sz w:val="19"/>
          <w:szCs w:val="19"/>
        </w:rPr>
        <w:t>.</w:t>
      </w:r>
      <w:r w:rsidRPr="007E3DF6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proofErr w:type="gramEnd"/>
      <w:r w:rsidRPr="007E3D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3DF6">
        <w:rPr>
          <w:rFonts w:ascii="Consolas" w:hAnsi="Consolas" w:cs="Consolas"/>
          <w:color w:val="0000FF"/>
          <w:sz w:val="19"/>
          <w:szCs w:val="19"/>
        </w:rPr>
        <w:t>VALUES</w:t>
      </w:r>
      <w:r w:rsidRPr="007E3DF6">
        <w:rPr>
          <w:rFonts w:ascii="Consolas" w:hAnsi="Consolas" w:cs="Consolas"/>
          <w:color w:val="808080"/>
          <w:sz w:val="19"/>
          <w:szCs w:val="19"/>
        </w:rPr>
        <w:t>(</w:t>
      </w:r>
      <w:r w:rsidRPr="007E3DF6">
        <w:rPr>
          <w:rFonts w:ascii="Consolas" w:hAnsi="Consolas" w:cs="Consolas"/>
          <w:color w:val="000000"/>
          <w:sz w:val="19"/>
          <w:szCs w:val="19"/>
        </w:rPr>
        <w:t>@id</w:t>
      </w:r>
      <w:r w:rsidRPr="007E3DF6">
        <w:rPr>
          <w:rFonts w:ascii="Consolas" w:hAnsi="Consolas" w:cs="Consolas"/>
          <w:color w:val="808080"/>
          <w:sz w:val="19"/>
          <w:szCs w:val="19"/>
        </w:rPr>
        <w:t>,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@name</w:t>
      </w:r>
      <w:r w:rsidRPr="007E3DF6">
        <w:rPr>
          <w:rFonts w:ascii="Consolas" w:hAnsi="Consolas" w:cs="Consolas"/>
          <w:color w:val="808080"/>
          <w:sz w:val="19"/>
          <w:szCs w:val="19"/>
        </w:rPr>
        <w:t>,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@manager</w:t>
      </w:r>
      <w:r w:rsidRPr="007E3DF6">
        <w:rPr>
          <w:rFonts w:ascii="Consolas" w:hAnsi="Consolas" w:cs="Consolas"/>
          <w:color w:val="808080"/>
          <w:sz w:val="19"/>
          <w:szCs w:val="19"/>
        </w:rPr>
        <w:t>);)</w:t>
      </w:r>
      <w:r w:rsidRPr="007E3DF6">
        <w:rPr>
          <w:rFonts w:ascii="Times New Roman" w:hAnsi="Times New Roman" w:cs="Times New Roman"/>
          <w:sz w:val="24"/>
          <w:szCs w:val="24"/>
        </w:rPr>
        <w:t xml:space="preserve">. Wrap the insert statement in a TRY block, and if an error occurs, shows how to identify the error by inspecting the ERROR_NUMBER function in the CATCH block. The code </w:t>
      </w:r>
      <w:r w:rsidR="00874CE3">
        <w:rPr>
          <w:rFonts w:ascii="Times New Roman" w:hAnsi="Times New Roman" w:cs="Times New Roman"/>
          <w:sz w:val="24"/>
          <w:szCs w:val="24"/>
        </w:rPr>
        <w:t>will also call a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874CE3">
        <w:rPr>
          <w:rFonts w:ascii="Times New Roman" w:hAnsi="Times New Roman" w:cs="Times New Roman"/>
          <w:sz w:val="24"/>
          <w:szCs w:val="24"/>
        </w:rPr>
        <w:t xml:space="preserve">that you create (see #2) and pass as a parameter the error code. The procedure will then print out the text string returned by the function, </w:t>
      </w:r>
      <w:r w:rsidRPr="007E3DF6">
        <w:rPr>
          <w:rFonts w:ascii="Times New Roman" w:hAnsi="Times New Roman" w:cs="Times New Roman"/>
          <w:sz w:val="24"/>
          <w:szCs w:val="24"/>
        </w:rPr>
        <w:t>and re-throws the error.</w:t>
      </w:r>
    </w:p>
    <w:p w14:paraId="6BFDB6B4" w14:textId="77777777" w:rsidR="007E3DF6" w:rsidRDefault="007E3DF6" w:rsidP="007E3DF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74CE3">
        <w:rPr>
          <w:rFonts w:ascii="Times New Roman" w:hAnsi="Times New Roman" w:cs="Times New Roman"/>
          <w:sz w:val="24"/>
          <w:szCs w:val="24"/>
        </w:rPr>
        <w:t>reate a function that will receive the input parameter of the error generated by the above procedure you created in #1. The function will then return the appropriate error message: See below.</w:t>
      </w:r>
    </w:p>
    <w:p w14:paraId="7F571B56" w14:textId="77777777" w:rsidR="00874CE3" w:rsidRPr="00874CE3" w:rsidRDefault="00DC6D31" w:rsidP="0087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Error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 2627 returns: </w:t>
      </w:r>
      <w:r w:rsidR="00874CE3">
        <w:rPr>
          <w:rFonts w:ascii="Consolas" w:hAnsi="Consolas" w:cs="Consolas"/>
          <w:color w:val="FF0000"/>
          <w:sz w:val="19"/>
          <w:szCs w:val="19"/>
        </w:rPr>
        <w:t>'Handling PK violation'</w:t>
      </w:r>
    </w:p>
    <w:p w14:paraId="4BC0AD80" w14:textId="77777777" w:rsidR="00874CE3" w:rsidRDefault="00DC6D31" w:rsidP="0087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Error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 547</w:t>
      </w:r>
      <w:r w:rsidR="00874CE3" w:rsidRPr="00874C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returns: </w:t>
      </w:r>
      <w:r w:rsidR="00874CE3">
        <w:rPr>
          <w:rFonts w:ascii="Consolas" w:hAnsi="Consolas" w:cs="Consolas"/>
          <w:color w:val="FF0000"/>
          <w:sz w:val="19"/>
          <w:szCs w:val="19"/>
        </w:rPr>
        <w:t>'Handling CHECK/FK constraint violation'</w:t>
      </w:r>
    </w:p>
    <w:p w14:paraId="39CCD9B2" w14:textId="77777777" w:rsidR="00874CE3" w:rsidRDefault="00DC6D31" w:rsidP="0087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Error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 515</w:t>
      </w:r>
      <w:r w:rsidR="00874CE3" w:rsidRPr="00874C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returns: </w:t>
      </w:r>
      <w:r w:rsidR="00874CE3">
        <w:rPr>
          <w:rFonts w:ascii="Consolas" w:hAnsi="Consolas" w:cs="Consolas"/>
          <w:color w:val="FF0000"/>
          <w:sz w:val="19"/>
          <w:szCs w:val="19"/>
        </w:rPr>
        <w:t>'Handling NULL violation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2C86579" w14:textId="77777777" w:rsidR="00874CE3" w:rsidRDefault="00DC6D31" w:rsidP="0087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 w:rsidR="00874CE3">
        <w:rPr>
          <w:rFonts w:ascii="Consolas" w:hAnsi="Consolas" w:cs="Consolas"/>
          <w:color w:val="0000FF"/>
          <w:sz w:val="19"/>
          <w:szCs w:val="19"/>
        </w:rPr>
        <w:t>rror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 245</w:t>
      </w:r>
      <w:r w:rsidR="00874CE3" w:rsidRPr="00874C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returns: </w:t>
      </w:r>
      <w:r w:rsidR="00874CE3">
        <w:rPr>
          <w:rFonts w:ascii="Consolas" w:hAnsi="Consolas" w:cs="Consolas"/>
          <w:color w:val="FF0000"/>
          <w:sz w:val="19"/>
          <w:szCs w:val="19"/>
        </w:rPr>
        <w:t>'Handling conversion error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CE98455" w14:textId="77777777" w:rsidR="007E3DF6" w:rsidRDefault="00DC6D31" w:rsidP="007E3DF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7E3DF6" w:rsidRPr="00DC6D31">
        <w:rPr>
          <w:rFonts w:ascii="Consolas" w:hAnsi="Consolas" w:cs="Consolas"/>
          <w:color w:val="0000FF"/>
          <w:sz w:val="19"/>
          <w:szCs w:val="19"/>
        </w:rPr>
        <w:t>exec dbo.error_procedur @id =</w:t>
      </w:r>
      <w:r>
        <w:rPr>
          <w:rFonts w:ascii="Consolas" w:hAnsi="Consolas" w:cs="Consolas"/>
          <w:color w:val="0000FF"/>
          <w:sz w:val="19"/>
          <w:szCs w:val="19"/>
        </w:rPr>
        <w:t xml:space="preserve"> 1, @name = 'Emp1', @manager = </w:t>
      </w:r>
      <w:r w:rsidR="007E3DF6" w:rsidRPr="00DC6D31">
        <w:rPr>
          <w:rFonts w:ascii="Consolas" w:hAnsi="Consolas" w:cs="Consolas"/>
          <w:color w:val="0000FF"/>
          <w:sz w:val="19"/>
          <w:szCs w:val="19"/>
        </w:rPr>
        <w:t>NULL;</w:t>
      </w:r>
      <w:r w:rsidR="007E3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test your function and procedure. </w:t>
      </w:r>
      <w:r w:rsidR="007E3DF6" w:rsidRPr="008B78F9">
        <w:rPr>
          <w:rFonts w:ascii="Times New Roman" w:hAnsi="Times New Roman" w:cs="Times New Roman"/>
          <w:sz w:val="24"/>
          <w:szCs w:val="24"/>
        </w:rPr>
        <w:t>When you run this code for the first time, the new row is inserted into the Employees table successfully,</w:t>
      </w:r>
      <w:r w:rsidR="007E3DF6">
        <w:rPr>
          <w:rFonts w:ascii="Times New Roman" w:hAnsi="Times New Roman" w:cs="Times New Roman"/>
          <w:sz w:val="24"/>
          <w:szCs w:val="24"/>
        </w:rPr>
        <w:t xml:space="preserve"> </w:t>
      </w:r>
      <w:r w:rsidR="007E3DF6" w:rsidRPr="008B78F9">
        <w:rPr>
          <w:rFonts w:ascii="Times New Roman" w:hAnsi="Times New Roman" w:cs="Times New Roman"/>
          <w:sz w:val="24"/>
          <w:szCs w:val="24"/>
        </w:rPr>
        <w:t>and therefore the CATCH block is skipped. You get the following output.</w:t>
      </w:r>
      <w:r w:rsidR="007E3DF6">
        <w:rPr>
          <w:rFonts w:ascii="Times New Roman" w:hAnsi="Times New Roman" w:cs="Times New Roman"/>
          <w:sz w:val="24"/>
          <w:szCs w:val="24"/>
        </w:rPr>
        <w:t xml:space="preserve"> </w:t>
      </w:r>
      <w:r w:rsidR="007E3DF6" w:rsidRPr="008B78F9">
        <w:rPr>
          <w:rFonts w:ascii="Times New Roman" w:hAnsi="Times New Roman" w:cs="Times New Roman"/>
          <w:sz w:val="24"/>
          <w:szCs w:val="24"/>
        </w:rPr>
        <w:t>(1 row(s) affected)</w:t>
      </w:r>
      <w:r w:rsidR="007E3DF6">
        <w:rPr>
          <w:rFonts w:ascii="Times New Roman" w:hAnsi="Times New Roman" w:cs="Times New Roman"/>
          <w:sz w:val="24"/>
          <w:szCs w:val="24"/>
        </w:rPr>
        <w:t xml:space="preserve"> </w:t>
      </w:r>
      <w:r w:rsidR="007E3DF6" w:rsidRPr="008B78F9">
        <w:rPr>
          <w:rFonts w:ascii="Times New Roman" w:hAnsi="Times New Roman" w:cs="Times New Roman"/>
          <w:sz w:val="24"/>
          <w:szCs w:val="24"/>
        </w:rPr>
        <w:t xml:space="preserve">When you run the same code a second time, the INSERT statement </w:t>
      </w:r>
      <w:r w:rsidR="007E3DF6" w:rsidRPr="008B78F9">
        <w:rPr>
          <w:rFonts w:ascii="Times New Roman" w:hAnsi="Times New Roman" w:cs="Times New Roman"/>
          <w:sz w:val="24"/>
          <w:szCs w:val="24"/>
        </w:rPr>
        <w:lastRenderedPageBreak/>
        <w:t>fails, control is passed to the</w:t>
      </w:r>
      <w:r w:rsidR="007E3DF6">
        <w:rPr>
          <w:rFonts w:ascii="Times New Roman" w:hAnsi="Times New Roman" w:cs="Times New Roman"/>
          <w:sz w:val="24"/>
          <w:szCs w:val="24"/>
        </w:rPr>
        <w:t xml:space="preserve"> </w:t>
      </w:r>
      <w:r w:rsidR="007E3DF6" w:rsidRPr="008B78F9">
        <w:rPr>
          <w:rFonts w:ascii="Times New Roman" w:hAnsi="Times New Roman" w:cs="Times New Roman"/>
          <w:sz w:val="24"/>
          <w:szCs w:val="24"/>
        </w:rPr>
        <w:t>CATCH block, and a primary key violation error is identified. You get the following output.</w:t>
      </w:r>
      <w:r w:rsidR="007E3DF6">
        <w:rPr>
          <w:rFonts w:ascii="Times New Roman" w:hAnsi="Times New Roman" w:cs="Times New Roman"/>
          <w:sz w:val="24"/>
          <w:szCs w:val="24"/>
        </w:rPr>
        <w:t xml:space="preserve"> </w:t>
      </w:r>
      <w:r w:rsidR="007E3DF6" w:rsidRPr="008B78F9">
        <w:rPr>
          <w:rFonts w:ascii="Times New Roman" w:hAnsi="Times New Roman" w:cs="Times New Roman"/>
          <w:sz w:val="24"/>
          <w:szCs w:val="24"/>
        </w:rPr>
        <w:t>To see other errors, run the code with the values 0, ‘</w:t>
      </w:r>
      <w:r>
        <w:rPr>
          <w:rFonts w:ascii="Times New Roman" w:hAnsi="Times New Roman" w:cs="Times New Roman"/>
          <w:sz w:val="24"/>
          <w:szCs w:val="24"/>
        </w:rPr>
        <w:t>A’, and NULL as the employee ID (see below);</w:t>
      </w:r>
    </w:p>
    <w:p w14:paraId="0586A5A0" w14:textId="77777777" w:rsidR="007E3DF6" w:rsidRDefault="00DC6D31" w:rsidP="008B78F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 there are far easier ways of doing this but this assignment will allow you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creating procedures, functions, and error handling without a lot of coding. In the attached example document, the black text is from you procedure that you code, and the red is the error handling (see above description).</w:t>
      </w:r>
    </w:p>
    <w:p w14:paraId="198C8F18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[tc]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5A4663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4B266B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[tc]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0DCAA2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239B0B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</w:p>
    <w:p w14:paraId="24FFC7F2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A64551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BDE2F5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B8A320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mgrid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56DF76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PK_Employees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C78DBA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CHK_Employees_empid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950CEF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FK_Employees_Employees</w:t>
      </w:r>
    </w:p>
    <w:p w14:paraId="0B1E0A0A" w14:textId="77777777" w:rsidR="00E03BF5" w:rsidRDefault="00E03BF5" w:rsidP="00E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73D39D" w14:textId="77777777" w:rsidR="00E03BF5" w:rsidRDefault="00E03BF5" w:rsidP="00E03BF5">
      <w:pPr>
        <w:spacing w:before="120" w:after="12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89E76E" w14:textId="77777777" w:rsidR="00E03BF5" w:rsidRDefault="00E03BF5" w:rsidP="00E03BF5">
      <w:pPr>
        <w:spacing w:before="120" w:after="12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80460C" w14:textId="77777777" w:rsidR="001A57F6" w:rsidRDefault="001A57F6" w:rsidP="001A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[tc]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0C0118" w14:textId="77777777" w:rsidR="001A57F6" w:rsidRDefault="001A57F6" w:rsidP="001A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92BB2E" w14:textId="77777777" w:rsidR="001A57F6" w:rsidRPr="00904F6F" w:rsidRDefault="001A57F6" w:rsidP="001A57F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82395CC" w14:textId="77777777" w:rsidR="002E1418" w:rsidRDefault="002E1418" w:rsidP="002E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[tc]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3694E4" w14:textId="77777777" w:rsidR="00BE21E9" w:rsidRPr="002E1418" w:rsidRDefault="002E1418" w:rsidP="002E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FACA3D" w14:textId="77777777" w:rsidR="00BE21E9" w:rsidRDefault="00FB18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02D7713" w14:textId="77777777" w:rsidR="002E1418" w:rsidRDefault="002E1418" w:rsidP="002E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[tc]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3E09EA" w14:textId="77777777" w:rsidR="00FB18CD" w:rsidRPr="002E1418" w:rsidRDefault="002E1418" w:rsidP="002E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0F3312" w14:textId="77777777" w:rsidR="00FB18CD" w:rsidRDefault="00FB18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02703F2" w14:textId="77777777" w:rsidR="002E1418" w:rsidRDefault="002E1418" w:rsidP="002E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[tc]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CF1C8D" w14:textId="77777777" w:rsidR="00FB18CD" w:rsidRPr="002E1418" w:rsidRDefault="002E1418" w:rsidP="002E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872B8F" w14:textId="77777777" w:rsidR="00FB18CD" w:rsidRDefault="00FB18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B9EDABA" w14:textId="77777777" w:rsidR="00FB18CD" w:rsidRDefault="00FB18CD"/>
    <w:sectPr w:rsidR="00FB18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B4C8" w14:textId="77777777" w:rsidR="005F6460" w:rsidRDefault="005F6460" w:rsidP="008B78F9">
      <w:pPr>
        <w:spacing w:after="0" w:line="240" w:lineRule="auto"/>
      </w:pPr>
      <w:r>
        <w:separator/>
      </w:r>
    </w:p>
  </w:endnote>
  <w:endnote w:type="continuationSeparator" w:id="0">
    <w:p w14:paraId="39112B14" w14:textId="77777777" w:rsidR="005F6460" w:rsidRDefault="005F6460" w:rsidP="008B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F20D" w14:textId="77777777" w:rsidR="008B78F9" w:rsidRDefault="008B78F9">
    <w:pPr>
      <w:pStyle w:val="Foo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2E1418" w:rsidRPr="002E1418"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C0AA" w14:textId="77777777" w:rsidR="005F6460" w:rsidRDefault="005F6460" w:rsidP="008B78F9">
      <w:pPr>
        <w:spacing w:after="0" w:line="240" w:lineRule="auto"/>
      </w:pPr>
      <w:r>
        <w:separator/>
      </w:r>
    </w:p>
  </w:footnote>
  <w:footnote w:type="continuationSeparator" w:id="0">
    <w:p w14:paraId="70251DAA" w14:textId="77777777" w:rsidR="005F6460" w:rsidRDefault="005F6460" w:rsidP="008B7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116F8" w14:textId="77777777" w:rsidR="008B78F9" w:rsidRDefault="008B78F9" w:rsidP="008B78F9">
    <w:pPr>
      <w:pStyle w:val="Header"/>
      <w:tabs>
        <w:tab w:val="right" w:pos="9180"/>
        <w:tab w:val="right" w:pos="11160"/>
      </w:tabs>
    </w:pPr>
    <w:r>
      <w:t>Professor Gabor</w:t>
    </w:r>
    <w:r>
      <w:tab/>
      <w:t>Database II</w:t>
    </w:r>
    <w:r>
      <w:tab/>
    </w:r>
    <w:r>
      <w:fldChar w:fldCharType="begin"/>
    </w:r>
    <w:r>
      <w:instrText xml:space="preserve"> TIME \@ "MMMM d, y" </w:instrText>
    </w:r>
    <w:r>
      <w:fldChar w:fldCharType="separate"/>
    </w:r>
    <w:r w:rsidR="00BA3CA5">
      <w:rPr>
        <w:noProof/>
      </w:rPr>
      <w:t>October 25, 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620C"/>
    <w:multiLevelType w:val="hybridMultilevel"/>
    <w:tmpl w:val="AFBA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86429"/>
    <w:multiLevelType w:val="hybridMultilevel"/>
    <w:tmpl w:val="AFBA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1E9"/>
    <w:rsid w:val="0014045A"/>
    <w:rsid w:val="00183905"/>
    <w:rsid w:val="001A57F6"/>
    <w:rsid w:val="001B627E"/>
    <w:rsid w:val="002E1418"/>
    <w:rsid w:val="002F00FB"/>
    <w:rsid w:val="005F6460"/>
    <w:rsid w:val="00755868"/>
    <w:rsid w:val="007E3DF6"/>
    <w:rsid w:val="00874CE3"/>
    <w:rsid w:val="008B78F9"/>
    <w:rsid w:val="009965F5"/>
    <w:rsid w:val="00AF7367"/>
    <w:rsid w:val="00B23F9B"/>
    <w:rsid w:val="00BA3CA5"/>
    <w:rsid w:val="00BE21E9"/>
    <w:rsid w:val="00C02C3D"/>
    <w:rsid w:val="00CF34B1"/>
    <w:rsid w:val="00DC6D31"/>
    <w:rsid w:val="00DF5605"/>
    <w:rsid w:val="00E03BF5"/>
    <w:rsid w:val="00FB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11F1"/>
  <w15:chartTrackingRefBased/>
  <w15:docId w15:val="{DC35FB49-C7B2-4C93-8A1F-363F9EA9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F9"/>
    <w:pPr>
      <w:keepNext/>
      <w:keepLines/>
      <w:widowControl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8F9"/>
  </w:style>
  <w:style w:type="paragraph" w:styleId="Footer">
    <w:name w:val="footer"/>
    <w:basedOn w:val="Normal"/>
    <w:link w:val="FooterChar"/>
    <w:uiPriority w:val="99"/>
    <w:unhideWhenUsed/>
    <w:rsid w:val="008B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8F9"/>
  </w:style>
  <w:style w:type="character" w:customStyle="1" w:styleId="Heading1Char">
    <w:name w:val="Heading 1 Char"/>
    <w:basedOn w:val="DefaultParagraphFont"/>
    <w:link w:val="Heading1"/>
    <w:uiPriority w:val="9"/>
    <w:rsid w:val="008B78F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1068A-FA21-4938-975F-0AEC1A74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Gabor</dc:creator>
  <cp:keywords/>
  <dc:description/>
  <cp:lastModifiedBy>ijamy vincent</cp:lastModifiedBy>
  <cp:revision>6</cp:revision>
  <dcterms:created xsi:type="dcterms:W3CDTF">2020-10-02T16:57:00Z</dcterms:created>
  <dcterms:modified xsi:type="dcterms:W3CDTF">2022-10-26T09:30:00Z</dcterms:modified>
</cp:coreProperties>
</file>