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887" w:rsidRPr="00110887" w:rsidRDefault="00110887" w:rsidP="00110887">
      <w:pPr>
        <w:rPr>
          <w:rFonts w:ascii="Book Antiqua" w:hAnsi="Book Antiqua"/>
          <w:b/>
          <w:color w:val="4F81BD" w:themeColor="accent1"/>
          <w:sz w:val="20"/>
          <w:szCs w:val="20"/>
        </w:rPr>
      </w:pPr>
      <w:r w:rsidRPr="00110887">
        <w:rPr>
          <w:rFonts w:ascii="Book Antiqua" w:hAnsi="Book Antiqua"/>
          <w:b/>
          <w:color w:val="4F81BD" w:themeColor="accent1"/>
          <w:sz w:val="20"/>
          <w:szCs w:val="20"/>
        </w:rPr>
        <w:t xml:space="preserve">Service Now </w:t>
      </w:r>
      <w:proofErr w:type="gramStart"/>
      <w:r w:rsidRPr="00110887">
        <w:rPr>
          <w:rFonts w:ascii="Book Antiqua" w:hAnsi="Book Antiqua"/>
          <w:b/>
          <w:color w:val="4F81BD" w:themeColor="accent1"/>
          <w:sz w:val="20"/>
          <w:szCs w:val="20"/>
        </w:rPr>
        <w:t>Admin :-</w:t>
      </w:r>
      <w:proofErr w:type="gramEnd"/>
      <w:r w:rsidRPr="00110887">
        <w:rPr>
          <w:rFonts w:ascii="Book Antiqua" w:hAnsi="Book Antiqua"/>
          <w:b/>
          <w:color w:val="4F81BD" w:themeColor="accent1"/>
          <w:sz w:val="20"/>
          <w:szCs w:val="20"/>
        </w:rPr>
        <w:t xml:space="preserve"> 30 Days 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Functional, Administrators and Implementers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Any Programmers 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Database Developers/Administrators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Testing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Enterprise Resource Planning Professionals</w:t>
      </w:r>
      <w:bookmarkStart w:id="0" w:name="_GoBack"/>
      <w:bookmarkEnd w:id="0"/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Customer Relationship Management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Business Intelligence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Business Process Management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Middleware TL consultants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Any degree Fresher’s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HP Service managers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BMC Remedy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Computer Associates Service Desk Managers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IBM Smart Cloud Desk Engineers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ITSM/ITIL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 xml:space="preserve"> Ticketing </w:t>
      </w:r>
      <w:proofErr w:type="spellStart"/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tl</w:t>
      </w:r>
      <w:proofErr w:type="spellEnd"/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 xml:space="preserve"> Professionals</w:t>
      </w:r>
    </w:p>
    <w:p w:rsidR="00110887" w:rsidRPr="00E10422" w:rsidRDefault="00110887" w:rsidP="000C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Business Analyst/System analyst</w:t>
      </w:r>
    </w:p>
    <w:p w:rsidR="00110887" w:rsidRPr="00E10422" w:rsidRDefault="00110887" w:rsidP="00110887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11088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Introduction to Service Now</w:t>
      </w:r>
    </w:p>
    <w:p w:rsidR="00110887" w:rsidRPr="00E10422" w:rsidRDefault="00110887" w:rsidP="000C29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What is Service Now</w:t>
      </w:r>
    </w:p>
    <w:p w:rsidR="00110887" w:rsidRPr="00E10422" w:rsidRDefault="00110887" w:rsidP="000C29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Why and who can use Service Now</w:t>
      </w:r>
    </w:p>
    <w:p w:rsidR="00110887" w:rsidRPr="00E10422" w:rsidRDefault="00110887" w:rsidP="000C29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Concept of cloud computing in Service Now</w:t>
      </w:r>
    </w:p>
    <w:p w:rsidR="00110887" w:rsidRPr="00E10422" w:rsidRDefault="00110887" w:rsidP="000C29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Introduction to ITIL foundation </w:t>
      </w:r>
    </w:p>
    <w:p w:rsidR="00110887" w:rsidRPr="00E10422" w:rsidRDefault="00110887" w:rsidP="000C29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Navigation and users</w:t>
      </w:r>
    </w:p>
    <w:p w:rsidR="00110887" w:rsidRPr="00E10422" w:rsidRDefault="00110887" w:rsidP="000C29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Helpful portals, releases </w:t>
      </w:r>
    </w:p>
    <w:p w:rsidR="00110887" w:rsidRPr="00E10422" w:rsidRDefault="00110887" w:rsidP="00110887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11088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Incident Management </w:t>
      </w:r>
    </w:p>
    <w:p w:rsidR="00110887" w:rsidRPr="00E10422" w:rsidRDefault="00110887" w:rsidP="000C29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lastRenderedPageBreak/>
        <w:t> Overview</w:t>
      </w:r>
    </w:p>
    <w:p w:rsidR="00110887" w:rsidRPr="00E10422" w:rsidRDefault="00110887" w:rsidP="000C29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Incident management process</w:t>
      </w:r>
    </w:p>
    <w:p w:rsidR="00110887" w:rsidRPr="00E10422" w:rsidRDefault="00110887" w:rsidP="000C29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Continual service improvement to incident management</w:t>
      </w:r>
    </w:p>
    <w:p w:rsidR="00110887" w:rsidRPr="00E10422" w:rsidRDefault="00110887" w:rsidP="00110887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11088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Change Management </w:t>
      </w:r>
    </w:p>
    <w:p w:rsidR="00110887" w:rsidRPr="00E10422" w:rsidRDefault="00110887" w:rsidP="000C29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Overview </w:t>
      </w:r>
    </w:p>
    <w:p w:rsidR="00110887" w:rsidRPr="00E10422" w:rsidRDefault="00110887" w:rsidP="000C29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Change management process (Raising, planning and Authorize)</w:t>
      </w:r>
    </w:p>
    <w:p w:rsidR="00110887" w:rsidRPr="00E10422" w:rsidRDefault="00110887" w:rsidP="000C29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Change management workflow and change task</w:t>
      </w:r>
    </w:p>
    <w:p w:rsidR="00110887" w:rsidRPr="00E10422" w:rsidRDefault="00110887" w:rsidP="000C29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Continual service improvement to change management</w:t>
      </w:r>
    </w:p>
    <w:p w:rsidR="00110887" w:rsidRPr="00E10422" w:rsidRDefault="00110887" w:rsidP="00110887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11088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Problem Management</w:t>
      </w:r>
    </w:p>
    <w:p w:rsidR="00110887" w:rsidRPr="00E10422" w:rsidRDefault="00110887" w:rsidP="000C29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Overview</w:t>
      </w:r>
    </w:p>
    <w:p w:rsidR="00110887" w:rsidRPr="00E10422" w:rsidRDefault="00110887" w:rsidP="000C29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Problem management process (identify, Investigate, Resolve)</w:t>
      </w:r>
    </w:p>
    <w:p w:rsidR="00110887" w:rsidRPr="00E10422" w:rsidRDefault="00110887" w:rsidP="000C29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Problem management workflow and problem task types</w:t>
      </w:r>
    </w:p>
    <w:p w:rsidR="00110887" w:rsidRPr="00E10422" w:rsidRDefault="00110887" w:rsidP="000C29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Continual Service improvement to problem management</w:t>
      </w:r>
    </w:p>
    <w:p w:rsidR="00110887" w:rsidRPr="00E10422" w:rsidRDefault="00110887" w:rsidP="000C29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Context menu</w:t>
      </w:r>
    </w:p>
    <w:p w:rsidR="00110887" w:rsidRPr="00E10422" w:rsidRDefault="00110887" w:rsidP="00110887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11088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Asset and Configuration management</w:t>
      </w:r>
    </w:p>
    <w:p w:rsidR="00110887" w:rsidRPr="00E10422" w:rsidRDefault="00110887" w:rsidP="000C29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Introduction to CI and Asset</w:t>
      </w:r>
    </w:p>
    <w:p w:rsidR="00110887" w:rsidRPr="00E10422" w:rsidRDefault="00110887" w:rsidP="000C29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Class and category CI</w:t>
      </w:r>
    </w:p>
    <w:p w:rsidR="00110887" w:rsidRPr="00E10422" w:rsidRDefault="00110887" w:rsidP="000C29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Model and type of assets</w:t>
      </w:r>
    </w:p>
    <w:p w:rsidR="00110887" w:rsidRPr="00E10422" w:rsidRDefault="00110887" w:rsidP="000C29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CMDB Plug-in and CI Relationships</w:t>
      </w:r>
    </w:p>
    <w:p w:rsidR="00110887" w:rsidRPr="00E10422" w:rsidRDefault="00110887" w:rsidP="00110887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11088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Knowledge Management</w:t>
      </w:r>
    </w:p>
    <w:p w:rsidR="00110887" w:rsidRPr="00E10422" w:rsidRDefault="00110887" w:rsidP="000C29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Overview</w:t>
      </w:r>
    </w:p>
    <w:p w:rsidR="00110887" w:rsidRPr="00E10422" w:rsidRDefault="00110887" w:rsidP="000C29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Knowledge Management Roles</w:t>
      </w:r>
    </w:p>
    <w:p w:rsidR="00110887" w:rsidRPr="00E10422" w:rsidRDefault="00110887" w:rsidP="000C29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Application and Modules</w:t>
      </w:r>
    </w:p>
    <w:p w:rsidR="00110887" w:rsidRPr="00E10422" w:rsidRDefault="00110887" w:rsidP="000C29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Using Knowledge</w:t>
      </w:r>
    </w:p>
    <w:p w:rsidR="00110887" w:rsidRPr="00E10422" w:rsidRDefault="00110887" w:rsidP="000C29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lastRenderedPageBreak/>
        <w:t> Creating Knowledge</w:t>
      </w:r>
    </w:p>
    <w:p w:rsidR="00110887" w:rsidRPr="00E10422" w:rsidRDefault="00110887" w:rsidP="000C29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Translating Knowledge</w:t>
      </w:r>
    </w:p>
    <w:p w:rsidR="00110887" w:rsidRPr="00E10422" w:rsidRDefault="00110887" w:rsidP="000C29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Tracking and Reporting on Knowledge</w:t>
      </w:r>
    </w:p>
    <w:p w:rsidR="00110887" w:rsidRPr="00E10422" w:rsidRDefault="00110887" w:rsidP="00110887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11088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SLA &amp; SDLC</w:t>
      </w:r>
    </w:p>
    <w:p w:rsidR="00110887" w:rsidRPr="00E10422" w:rsidRDefault="00110887" w:rsidP="000C29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Introduction to SLA,OLA and UPC</w:t>
      </w:r>
    </w:p>
    <w:p w:rsidR="00110887" w:rsidRPr="00E10422" w:rsidRDefault="00110887" w:rsidP="000C29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SLA Workflow</w:t>
      </w:r>
    </w:p>
    <w:p w:rsidR="00110887" w:rsidRPr="00E10422" w:rsidRDefault="00110887" w:rsidP="000C29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Service Level Agreement</w:t>
      </w:r>
    </w:p>
    <w:p w:rsidR="00110887" w:rsidRPr="00E10422" w:rsidRDefault="00110887" w:rsidP="000C29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</w:pPr>
      <w:r w:rsidRPr="00E10422">
        <w:rPr>
          <w:rFonts w:ascii="Book Antiqua" w:eastAsia="Times New Roman" w:hAnsi="Book Antiqua" w:cs="Arial"/>
          <w:b/>
          <w:color w:val="4F81BD" w:themeColor="accent1"/>
          <w:sz w:val="20"/>
          <w:szCs w:val="20"/>
        </w:rPr>
        <w:t> SDLC In Service now</w:t>
      </w:r>
    </w:p>
    <w:p w:rsidR="00110887" w:rsidRPr="00110887" w:rsidRDefault="00110887" w:rsidP="00110887">
      <w:pPr>
        <w:rPr>
          <w:rFonts w:ascii="Book Antiqua" w:hAnsi="Book Antiqua"/>
          <w:b/>
          <w:color w:val="4F81BD" w:themeColor="accent1"/>
          <w:sz w:val="20"/>
          <w:szCs w:val="20"/>
        </w:rPr>
      </w:pPr>
    </w:p>
    <w:p w:rsidR="00DD583E" w:rsidRPr="00EE60F6" w:rsidRDefault="00DD583E" w:rsidP="00110887">
      <w:pPr>
        <w:rPr>
          <w:rFonts w:ascii="Book Antiqua" w:hAnsi="Book Antiqua"/>
          <w:b/>
          <w:color w:val="4F81BD" w:themeColor="accent1"/>
          <w:sz w:val="20"/>
          <w:szCs w:val="20"/>
        </w:rPr>
      </w:pPr>
    </w:p>
    <w:sectPr w:rsidR="00DD583E" w:rsidRPr="00EE60F6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9DB" w:rsidRDefault="000C29DB" w:rsidP="007468CE">
      <w:pPr>
        <w:spacing w:after="0" w:line="240" w:lineRule="auto"/>
      </w:pPr>
      <w:r>
        <w:separator/>
      </w:r>
    </w:p>
  </w:endnote>
  <w:endnote w:type="continuationSeparator" w:id="0">
    <w:p w:rsidR="000C29DB" w:rsidRDefault="000C29DB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9DB" w:rsidRDefault="000C29DB" w:rsidP="007468CE">
      <w:pPr>
        <w:spacing w:after="0" w:line="240" w:lineRule="auto"/>
      </w:pPr>
      <w:r>
        <w:separator/>
      </w:r>
    </w:p>
  </w:footnote>
  <w:footnote w:type="continuationSeparator" w:id="0">
    <w:p w:rsidR="000C29DB" w:rsidRDefault="000C29DB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5483"/>
    <w:multiLevelType w:val="multilevel"/>
    <w:tmpl w:val="EDAC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2297E"/>
    <w:multiLevelType w:val="multilevel"/>
    <w:tmpl w:val="F4B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261A5"/>
    <w:multiLevelType w:val="multilevel"/>
    <w:tmpl w:val="68D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928DA"/>
    <w:multiLevelType w:val="multilevel"/>
    <w:tmpl w:val="F09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C521B1"/>
    <w:multiLevelType w:val="multilevel"/>
    <w:tmpl w:val="5DEE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77F38"/>
    <w:multiLevelType w:val="multilevel"/>
    <w:tmpl w:val="945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243A4E"/>
    <w:multiLevelType w:val="multilevel"/>
    <w:tmpl w:val="EA48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20A23"/>
    <w:multiLevelType w:val="multilevel"/>
    <w:tmpl w:val="138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B16C3"/>
    <w:rsid w:val="000C29DB"/>
    <w:rsid w:val="000E5F6A"/>
    <w:rsid w:val="00110887"/>
    <w:rsid w:val="002F59BB"/>
    <w:rsid w:val="0038018C"/>
    <w:rsid w:val="00453AA4"/>
    <w:rsid w:val="004B2F1E"/>
    <w:rsid w:val="006F015D"/>
    <w:rsid w:val="007468CE"/>
    <w:rsid w:val="00797CC4"/>
    <w:rsid w:val="0094170C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87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87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2018-10-20T10:40:00Z</dcterms:created>
  <dcterms:modified xsi:type="dcterms:W3CDTF">2018-10-20T10:40:00Z</dcterms:modified>
</cp:coreProperties>
</file>