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Why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Installation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Get deep insights into the functioning of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Execute Pattern Matching in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Functional Programming in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– Closures, Currying, Expressions, Anonymous Functions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Know the concepts of classes in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Object Orientation in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– Primary, Auxiliary Constructors, Singleton &amp; Companion Objects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Traits and Abstract classes in </w:t>
      </w: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Scala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Simple Build Tool – SBT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Building with Maven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Basics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What is Apache Spark?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Installation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Configuration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Context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Using Spark Shell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Resilient Distributed Datasets (RDDs) – Features, Partitions, Tuning Parallelism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Functional Programming with Spark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Working with RDDs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RDD Operations - Transformations and Actions</w:t>
      </w:r>
    </w:p>
    <w:p w:rsidR="00FF6E94" w:rsidRDefault="00FF6E94" w:rsidP="00FF6E94">
      <w:pPr>
        <w:pStyle w:val="Heading2"/>
        <w:ind w:left="720"/>
        <w:rPr>
          <w:rFonts w:ascii="Book Antiqua" w:hAnsi="Book Antiqua"/>
          <w:sz w:val="22"/>
          <w:szCs w:val="22"/>
        </w:rPr>
      </w:pP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Types of RDDs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Key-Value Pair RDDs – Transformations and Actions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MapReduce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and Pair RDD Operations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Serialization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on a cluster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Overview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A Spark Standalone Cluster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The Spark Standalone Web UI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Executors &amp; Cluster Manager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on YARN Framework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Writing Spark Applications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Applications vs. Spark Shell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Creating the </w:t>
      </w:r>
      <w:proofErr w:type="spellStart"/>
      <w:r w:rsidRPr="00FF6E94">
        <w:rPr>
          <w:rFonts w:ascii="Book Antiqua" w:hAnsi="Book Antiqua"/>
          <w:sz w:val="22"/>
          <w:szCs w:val="22"/>
        </w:rPr>
        <w:t>SparkContext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Configuring Spark Properties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Building and Running a Spark Application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Logging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Job Anatomy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Caching and Persistence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RDD Lineage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Caching Overview</w:t>
      </w:r>
    </w:p>
    <w:p w:rsidR="00FF6E94" w:rsidRDefault="00FF6E94" w:rsidP="00FF6E94">
      <w:pPr>
        <w:pStyle w:val="Heading2"/>
        <w:ind w:left="720"/>
        <w:rPr>
          <w:rFonts w:ascii="Book Antiqua" w:hAnsi="Book Antiqua"/>
          <w:sz w:val="22"/>
          <w:szCs w:val="22"/>
        </w:rPr>
      </w:pP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Distributed Persistence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Improving Spark Performance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Shared Variables: Broadcast Variables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Shared Variables: Accumulators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Per Partition Processing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Common Performance Issues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API for different File Formats &amp; Compression Codecs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Text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CSV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Sequence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Parquet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ORC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Compression Techniques – Snappy, </w:t>
      </w:r>
      <w:proofErr w:type="spellStart"/>
      <w:r w:rsidRPr="00FF6E94">
        <w:rPr>
          <w:rFonts w:ascii="Book Antiqua" w:hAnsi="Book Antiqua"/>
          <w:sz w:val="22"/>
          <w:szCs w:val="22"/>
        </w:rPr>
        <w:t>Zlib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F6E94">
        <w:rPr>
          <w:rFonts w:ascii="Book Antiqua" w:hAnsi="Book Antiqua"/>
          <w:sz w:val="22"/>
          <w:szCs w:val="22"/>
        </w:rPr>
        <w:t>Gzip</w:t>
      </w:r>
      <w:proofErr w:type="spellEnd"/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SQL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SQL Overview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HiveContext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SQL </w:t>
      </w:r>
      <w:proofErr w:type="spellStart"/>
      <w:r w:rsidRPr="00FF6E94">
        <w:rPr>
          <w:rFonts w:ascii="Book Antiqua" w:hAnsi="Book Antiqua"/>
          <w:sz w:val="22"/>
          <w:szCs w:val="22"/>
        </w:rPr>
        <w:t>Datatypes</w:t>
      </w:r>
      <w:proofErr w:type="spellEnd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Dataframes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F6E94">
        <w:rPr>
          <w:rFonts w:ascii="Book Antiqua" w:hAnsi="Book Antiqua"/>
          <w:sz w:val="22"/>
          <w:szCs w:val="22"/>
        </w:rPr>
        <w:t>vs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RDDs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Operations on DFs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Parquet Files with Spark </w:t>
      </w:r>
      <w:proofErr w:type="spellStart"/>
      <w:r w:rsidRPr="00FF6E94">
        <w:rPr>
          <w:rFonts w:ascii="Book Antiqua" w:hAnsi="Book Antiqua"/>
          <w:sz w:val="22"/>
          <w:szCs w:val="22"/>
        </w:rPr>
        <w:t>Sql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– Read, Write, Partitioning, Merging Schema</w:t>
      </w:r>
    </w:p>
    <w:p w:rsidR="00FF6E94" w:rsidRDefault="00FF6E94" w:rsidP="00FF6E94">
      <w:pPr>
        <w:pStyle w:val="Heading2"/>
        <w:ind w:left="720"/>
        <w:rPr>
          <w:rFonts w:ascii="Book Antiqua" w:hAnsi="Book Antiqua"/>
          <w:sz w:val="22"/>
          <w:szCs w:val="22"/>
        </w:rPr>
      </w:pP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ORC Files</w:t>
      </w:r>
      <w:bookmarkStart w:id="0" w:name="_GoBack"/>
      <w:bookmarkEnd w:id="0"/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JSON Files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Inferring Schema programmatically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Custom Case Classes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Temp Tables </w:t>
      </w:r>
      <w:proofErr w:type="spellStart"/>
      <w:r w:rsidRPr="00FF6E94">
        <w:rPr>
          <w:rFonts w:ascii="Book Antiqua" w:hAnsi="Book Antiqua"/>
          <w:sz w:val="22"/>
          <w:szCs w:val="22"/>
        </w:rPr>
        <w:t>vs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Persistent Tables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Writing UDFs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Hive Support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JDBC Support - Examples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proofErr w:type="spellStart"/>
      <w:r w:rsidRPr="00FF6E94">
        <w:rPr>
          <w:rFonts w:ascii="Book Antiqua" w:hAnsi="Book Antiqua"/>
          <w:sz w:val="22"/>
          <w:szCs w:val="22"/>
        </w:rPr>
        <w:t>HBase</w:t>
      </w:r>
      <w:proofErr w:type="spellEnd"/>
      <w:r w:rsidRPr="00FF6E94">
        <w:rPr>
          <w:rFonts w:ascii="Book Antiqua" w:hAnsi="Book Antiqua"/>
          <w:sz w:val="22"/>
          <w:szCs w:val="22"/>
        </w:rPr>
        <w:t xml:space="preserve"> Support - Examples</w:t>
      </w:r>
    </w:p>
    <w:p w:rsidR="00FF6E94" w:rsidRPr="00FF6E94" w:rsidRDefault="00FF6E94" w:rsidP="00EF5056">
      <w:pPr>
        <w:pStyle w:val="Heading2"/>
        <w:numPr>
          <w:ilvl w:val="1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Streaming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Spark Streaming Overview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Example: Streaming Word Count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Other Streaming Operations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>Sliding Window Operations</w:t>
      </w:r>
    </w:p>
    <w:p w:rsidR="00FF6E94" w:rsidRPr="00FF6E94" w:rsidRDefault="00FF6E94" w:rsidP="00EF5056">
      <w:pPr>
        <w:pStyle w:val="Heading2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FF6E94">
        <w:rPr>
          <w:rFonts w:ascii="Book Antiqua" w:hAnsi="Book Antiqua"/>
          <w:sz w:val="22"/>
          <w:szCs w:val="22"/>
        </w:rPr>
        <w:t xml:space="preserve">Developing Spark Streaming Applications – Integration with Kafka and </w:t>
      </w:r>
      <w:proofErr w:type="spellStart"/>
      <w:r w:rsidRPr="00FF6E94">
        <w:rPr>
          <w:rFonts w:ascii="Book Antiqua" w:hAnsi="Book Antiqua"/>
          <w:sz w:val="22"/>
          <w:szCs w:val="22"/>
        </w:rPr>
        <w:t>Hbase</w:t>
      </w:r>
      <w:proofErr w:type="spellEnd"/>
    </w:p>
    <w:p w:rsidR="00FF6E94" w:rsidRPr="00FF6E94" w:rsidRDefault="00FF6E94" w:rsidP="00FF6E94">
      <w:pPr>
        <w:pStyle w:val="Heading2"/>
        <w:rPr>
          <w:rFonts w:ascii="Book Antiqua" w:hAnsi="Book Antiqua"/>
          <w:sz w:val="22"/>
          <w:szCs w:val="22"/>
        </w:rPr>
      </w:pPr>
    </w:p>
    <w:p w:rsidR="00DD583E" w:rsidRPr="00FF6E94" w:rsidRDefault="00DD583E" w:rsidP="00FF6E94">
      <w:pPr>
        <w:pStyle w:val="Heading2"/>
        <w:rPr>
          <w:rFonts w:ascii="Book Antiqua" w:hAnsi="Book Antiqua"/>
          <w:sz w:val="22"/>
          <w:szCs w:val="22"/>
        </w:rPr>
      </w:pPr>
    </w:p>
    <w:sectPr w:rsidR="00DD583E" w:rsidRPr="00FF6E94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056" w:rsidRDefault="00EF5056" w:rsidP="007468CE">
      <w:pPr>
        <w:spacing w:after="0" w:line="240" w:lineRule="auto"/>
      </w:pPr>
      <w:r>
        <w:separator/>
      </w:r>
    </w:p>
  </w:endnote>
  <w:endnote w:type="continuationSeparator" w:id="0">
    <w:p w:rsidR="00EF5056" w:rsidRDefault="00EF5056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056" w:rsidRDefault="00EF5056" w:rsidP="007468CE">
      <w:pPr>
        <w:spacing w:after="0" w:line="240" w:lineRule="auto"/>
      </w:pPr>
      <w:r>
        <w:separator/>
      </w:r>
    </w:p>
  </w:footnote>
  <w:footnote w:type="continuationSeparator" w:id="0">
    <w:p w:rsidR="00EF5056" w:rsidRDefault="00EF5056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4109"/>
    <w:multiLevelType w:val="hybridMultilevel"/>
    <w:tmpl w:val="C720937A"/>
    <w:lvl w:ilvl="0" w:tplc="052E12CC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E22CC3E">
      <w:start w:val="2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2F59BB"/>
    <w:rsid w:val="0038018C"/>
    <w:rsid w:val="00453AA4"/>
    <w:rsid w:val="006F015D"/>
    <w:rsid w:val="007468CE"/>
    <w:rsid w:val="00797CC4"/>
    <w:rsid w:val="0094170C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F505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9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9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2018-10-20T10:34:00Z</dcterms:created>
  <dcterms:modified xsi:type="dcterms:W3CDTF">2018-10-20T10:34:00Z</dcterms:modified>
</cp:coreProperties>
</file>