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7FD" w:rsidRDefault="00B60A8A" w:rsidP="00B60A8A">
      <w:pPr>
        <w:pStyle w:val="Title"/>
      </w:pPr>
      <w:r>
        <w:t>Comprehensive Multi Level POS Tag Set for Sinhala</w:t>
      </w:r>
    </w:p>
    <w:p w:rsidR="003705F8" w:rsidRPr="003705F8" w:rsidRDefault="003705F8" w:rsidP="003705F8">
      <w:r>
        <w:t xml:space="preserve">This document presents a comprehensive, multi-level POS tag set for Sinhala. Examples are given for each tag with their (most suitable) English translation whenever possible. </w:t>
      </w:r>
    </w:p>
    <w:p w:rsidR="00B60A8A" w:rsidRDefault="00B60A8A" w:rsidP="00B60A8A">
      <w:pPr>
        <w:pStyle w:val="Heading1"/>
        <w:numPr>
          <w:ilvl w:val="0"/>
          <w:numId w:val="1"/>
        </w:numPr>
      </w:pPr>
      <w:r>
        <w:t>Level 1</w:t>
      </w:r>
    </w:p>
    <w:p w:rsidR="00CA3904" w:rsidRPr="00CA3904" w:rsidRDefault="00CA3904" w:rsidP="00CA3904">
      <w:r>
        <w:t>Sinhala words are broadly categorized in to five part of speech at level 1</w:t>
      </w:r>
    </w:p>
    <w:p w:rsidR="00B1510A" w:rsidRDefault="00B60A8A" w:rsidP="00CA3904">
      <w:pPr>
        <w:pStyle w:val="ListParagraph"/>
        <w:numPr>
          <w:ilvl w:val="0"/>
          <w:numId w:val="7"/>
        </w:numPr>
      </w:pPr>
      <w:r>
        <w:t>Nouns</w:t>
      </w:r>
    </w:p>
    <w:p w:rsidR="00B60A8A" w:rsidRDefault="00B60A8A" w:rsidP="00CA3904">
      <w:pPr>
        <w:pStyle w:val="ListParagraph"/>
        <w:numPr>
          <w:ilvl w:val="0"/>
          <w:numId w:val="7"/>
        </w:numPr>
      </w:pPr>
      <w:r>
        <w:t>Verbs</w:t>
      </w:r>
    </w:p>
    <w:p w:rsidR="00B60A8A" w:rsidRDefault="00B60A8A" w:rsidP="00CA3904">
      <w:pPr>
        <w:pStyle w:val="ListParagraph"/>
        <w:numPr>
          <w:ilvl w:val="0"/>
          <w:numId w:val="7"/>
        </w:numPr>
      </w:pPr>
      <w:r>
        <w:t>Adjectives</w:t>
      </w:r>
    </w:p>
    <w:p w:rsidR="00B60A8A" w:rsidRDefault="00B60A8A" w:rsidP="00CA3904">
      <w:pPr>
        <w:pStyle w:val="ListParagraph"/>
        <w:numPr>
          <w:ilvl w:val="0"/>
          <w:numId w:val="7"/>
        </w:numPr>
      </w:pPr>
      <w:r>
        <w:t>Adverbs</w:t>
      </w:r>
    </w:p>
    <w:p w:rsidR="00B60A8A" w:rsidRDefault="00CA3904" w:rsidP="00CA3904">
      <w:pPr>
        <w:pStyle w:val="ListParagraph"/>
        <w:numPr>
          <w:ilvl w:val="0"/>
          <w:numId w:val="7"/>
        </w:numPr>
      </w:pPr>
      <w:proofErr w:type="spellStart"/>
      <w:r>
        <w:t>Nipāta</w:t>
      </w:r>
      <w:proofErr w:type="spellEnd"/>
    </w:p>
    <w:p w:rsidR="00B60A8A" w:rsidRDefault="00B60A8A" w:rsidP="00B60A8A"/>
    <w:p w:rsidR="00B60A8A" w:rsidRDefault="00B60A8A" w:rsidP="00B60A8A">
      <w:pPr>
        <w:pStyle w:val="Heading1"/>
        <w:numPr>
          <w:ilvl w:val="0"/>
          <w:numId w:val="1"/>
        </w:numPr>
      </w:pPr>
      <w:r>
        <w:t>Level 2</w:t>
      </w:r>
    </w:p>
    <w:p w:rsidR="003705F8" w:rsidRPr="003705F8" w:rsidRDefault="003705F8" w:rsidP="003705F8">
      <w:r>
        <w:t>At level 2, each tag at level 1 is further categorized based on context definitions.</w:t>
      </w:r>
    </w:p>
    <w:p w:rsidR="00B60A8A" w:rsidRPr="00B60A8A" w:rsidRDefault="00B60A8A" w:rsidP="00B60A8A">
      <w:pPr>
        <w:pStyle w:val="Heading2"/>
        <w:numPr>
          <w:ilvl w:val="1"/>
          <w:numId w:val="3"/>
        </w:numPr>
      </w:pPr>
      <w:r w:rsidRPr="00B60A8A">
        <w:t>Categories</w:t>
      </w:r>
      <w:r>
        <w:t xml:space="preserve"> of Nouns</w:t>
      </w:r>
    </w:p>
    <w:p w:rsidR="00B60A8A" w:rsidRDefault="00B60A8A" w:rsidP="00B1510A">
      <w:pPr>
        <w:pStyle w:val="Heading3"/>
        <w:numPr>
          <w:ilvl w:val="2"/>
          <w:numId w:val="3"/>
        </w:numPr>
      </w:pPr>
      <w:r w:rsidRPr="00B60A8A">
        <w:t>Common Nouns</w:t>
      </w:r>
    </w:p>
    <w:p w:rsidR="00B1510A" w:rsidRDefault="00B1510A" w:rsidP="00B1510A">
      <w:r>
        <w:t xml:space="preserve">Common Noun </w:t>
      </w:r>
      <w:r w:rsidRPr="003D2F03">
        <w:t>denote a class of objects or a concept</w:t>
      </w:r>
      <w:r>
        <w:t>. At second level of tag set, both animate and inanimate common nouns and their inflections belongs to the same category.</w:t>
      </w:r>
    </w:p>
    <w:p w:rsidR="003705F8" w:rsidRDefault="003705F8" w:rsidP="00B1510A"/>
    <w:tbl>
      <w:tblPr>
        <w:tblStyle w:val="GridTable1Light-Accent5"/>
        <w:tblW w:w="0" w:type="auto"/>
        <w:tblLook w:val="04A0" w:firstRow="1" w:lastRow="0" w:firstColumn="1" w:lastColumn="0" w:noHBand="0" w:noVBand="1"/>
      </w:tblPr>
      <w:tblGrid>
        <w:gridCol w:w="1247"/>
        <w:gridCol w:w="1219"/>
        <w:gridCol w:w="1342"/>
        <w:gridCol w:w="1219"/>
        <w:gridCol w:w="888"/>
        <w:gridCol w:w="1219"/>
        <w:gridCol w:w="997"/>
        <w:gridCol w:w="1219"/>
      </w:tblGrid>
      <w:tr w:rsidR="003705F8" w:rsidTr="0037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3705F8" w:rsidRPr="003705F8" w:rsidRDefault="003705F8" w:rsidP="003705F8">
            <w:pPr>
              <w:rPr>
                <w:b w:val="0"/>
                <w:bCs w:val="0"/>
                <w:cs/>
              </w:rPr>
            </w:pPr>
            <w:r w:rsidRPr="003705F8">
              <w:rPr>
                <w:b w:val="0"/>
                <w:bCs w:val="0"/>
              </w:rPr>
              <w:t>Sinhala Word</w:t>
            </w:r>
          </w:p>
        </w:tc>
        <w:tc>
          <w:tcPr>
            <w:tcW w:w="1219"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342"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1219"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000"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1219"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052"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945"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r>
      <w:tr w:rsidR="003705F8" w:rsidTr="003705F8">
        <w:tc>
          <w:tcPr>
            <w:cnfStyle w:val="001000000000" w:firstRow="0" w:lastRow="0" w:firstColumn="1" w:lastColumn="0" w:oddVBand="0" w:evenVBand="0" w:oddHBand="0" w:evenHBand="0" w:firstRowFirstColumn="0" w:firstRowLastColumn="0" w:lastRowFirstColumn="0" w:lastRowLastColumn="0"/>
            <w:tcW w:w="1354" w:type="dxa"/>
          </w:tcPr>
          <w:p w:rsidR="003705F8" w:rsidRPr="003705F8" w:rsidRDefault="003705F8" w:rsidP="003705F8">
            <w:pPr>
              <w:rPr>
                <w:b w:val="0"/>
                <w:bCs w:val="0"/>
                <w:cs/>
              </w:rPr>
            </w:pPr>
            <w:r w:rsidRPr="003705F8">
              <w:rPr>
                <w:rFonts w:hint="cs"/>
                <w:b w:val="0"/>
                <w:bCs w:val="0"/>
                <w:cs/>
              </w:rPr>
              <w:t>මිනිසා</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the man</w:t>
            </w:r>
          </w:p>
        </w:tc>
        <w:tc>
          <w:tcPr>
            <w:tcW w:w="134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මිනිස්සු</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men</w:t>
            </w:r>
          </w:p>
        </w:tc>
        <w:tc>
          <w:tcPr>
            <w:tcW w:w="100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The tree</w:t>
            </w:r>
          </w:p>
        </w:tc>
        <w:tc>
          <w:tcPr>
            <w:tcW w:w="105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w:t>
            </w:r>
          </w:p>
        </w:tc>
        <w:tc>
          <w:tcPr>
            <w:tcW w:w="94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trees</w:t>
            </w:r>
          </w:p>
        </w:tc>
      </w:tr>
      <w:tr w:rsidR="003705F8" w:rsidTr="003705F8">
        <w:tc>
          <w:tcPr>
            <w:cnfStyle w:val="001000000000" w:firstRow="0" w:lastRow="0" w:firstColumn="1" w:lastColumn="0" w:oddVBand="0" w:evenVBand="0" w:oddHBand="0" w:evenHBand="0" w:firstRowFirstColumn="0" w:firstRowLastColumn="0" w:lastRowFirstColumn="0" w:lastRowLastColumn="0"/>
            <w:tcW w:w="1354" w:type="dxa"/>
          </w:tcPr>
          <w:p w:rsidR="003705F8" w:rsidRPr="003705F8" w:rsidRDefault="003705F8" w:rsidP="003705F8">
            <w:pPr>
              <w:rPr>
                <w:b w:val="0"/>
                <w:bCs w:val="0"/>
              </w:rPr>
            </w:pPr>
            <w:r w:rsidRPr="003705F8">
              <w:rPr>
                <w:rFonts w:hint="cs"/>
                <w:b w:val="0"/>
                <w:bCs w:val="0"/>
                <w:cs/>
              </w:rPr>
              <w:t>මිනිසෙක්</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A man</w:t>
            </w:r>
          </w:p>
        </w:tc>
        <w:tc>
          <w:tcPr>
            <w:tcW w:w="134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මිනිසුන්</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men</w:t>
            </w:r>
          </w:p>
        </w:tc>
        <w:tc>
          <w:tcPr>
            <w:tcW w:w="100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ගසක්</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A tree</w:t>
            </w:r>
          </w:p>
        </w:tc>
        <w:tc>
          <w:tcPr>
            <w:tcW w:w="105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ගස්වල</w:t>
            </w:r>
          </w:p>
        </w:tc>
        <w:tc>
          <w:tcPr>
            <w:tcW w:w="94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In/on trees</w:t>
            </w:r>
          </w:p>
        </w:tc>
      </w:tr>
      <w:tr w:rsidR="003705F8" w:rsidTr="003705F8">
        <w:tc>
          <w:tcPr>
            <w:cnfStyle w:val="001000000000" w:firstRow="0" w:lastRow="0" w:firstColumn="1" w:lastColumn="0" w:oddVBand="0" w:evenVBand="0" w:oddHBand="0" w:evenHBand="0" w:firstRowFirstColumn="0" w:firstRowLastColumn="0" w:lastRowFirstColumn="0" w:lastRowLastColumn="0"/>
            <w:tcW w:w="1354" w:type="dxa"/>
          </w:tcPr>
          <w:p w:rsidR="003705F8" w:rsidRPr="003705F8" w:rsidRDefault="003705F8" w:rsidP="003705F8">
            <w:pPr>
              <w:rPr>
                <w:b w:val="0"/>
                <w:bCs w:val="0"/>
              </w:rPr>
            </w:pPr>
            <w:r w:rsidRPr="003705F8">
              <w:rPr>
                <w:rFonts w:hint="cs"/>
                <w:b w:val="0"/>
                <w:bCs w:val="0"/>
                <w:cs/>
              </w:rPr>
              <w:t>මිනිසාගේ</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Mans</w:t>
            </w:r>
          </w:p>
        </w:tc>
        <w:tc>
          <w:tcPr>
            <w:tcW w:w="134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මිනිසුන්ගේ</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Men’s</w:t>
            </w:r>
          </w:p>
        </w:tc>
        <w:tc>
          <w:tcPr>
            <w:tcW w:w="100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ගසෙහි</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In/on the tree</w:t>
            </w:r>
          </w:p>
        </w:tc>
        <w:tc>
          <w:tcPr>
            <w:tcW w:w="105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ගස්වලින්</w:t>
            </w:r>
          </w:p>
        </w:tc>
        <w:tc>
          <w:tcPr>
            <w:tcW w:w="94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trees</w:t>
            </w:r>
          </w:p>
        </w:tc>
      </w:tr>
      <w:tr w:rsidR="003705F8" w:rsidTr="003705F8">
        <w:tc>
          <w:tcPr>
            <w:cnfStyle w:val="001000000000" w:firstRow="0" w:lastRow="0" w:firstColumn="1" w:lastColumn="0" w:oddVBand="0" w:evenVBand="0" w:oddHBand="0" w:evenHBand="0" w:firstRowFirstColumn="0" w:firstRowLastColumn="0" w:lastRowFirstColumn="0" w:lastRowLastColumn="0"/>
            <w:tcW w:w="1354" w:type="dxa"/>
          </w:tcPr>
          <w:p w:rsidR="003705F8" w:rsidRPr="003705F8" w:rsidRDefault="003705F8" w:rsidP="003705F8">
            <w:pPr>
              <w:rPr>
                <w:b w:val="0"/>
                <w:bCs w:val="0"/>
              </w:rPr>
            </w:pPr>
            <w:r w:rsidRPr="003705F8">
              <w:rPr>
                <w:rFonts w:hint="cs"/>
                <w:b w:val="0"/>
                <w:bCs w:val="0"/>
                <w:cs/>
              </w:rPr>
              <w:t>මිනිසාගෙන්</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the man</w:t>
            </w:r>
          </w:p>
        </w:tc>
        <w:tc>
          <w:tcPr>
            <w:tcW w:w="134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මිනිසුන්ගෙන්</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men</w:t>
            </w:r>
          </w:p>
        </w:tc>
        <w:tc>
          <w:tcPr>
            <w:tcW w:w="100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ගසෙන්</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the tree</w:t>
            </w:r>
          </w:p>
        </w:tc>
        <w:tc>
          <w:tcPr>
            <w:tcW w:w="105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ගස්වලට</w:t>
            </w:r>
          </w:p>
        </w:tc>
        <w:tc>
          <w:tcPr>
            <w:tcW w:w="94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trees</w:t>
            </w:r>
          </w:p>
        </w:tc>
      </w:tr>
      <w:tr w:rsidR="003705F8" w:rsidTr="003705F8">
        <w:tc>
          <w:tcPr>
            <w:cnfStyle w:val="001000000000" w:firstRow="0" w:lastRow="0" w:firstColumn="1" w:lastColumn="0" w:oddVBand="0" w:evenVBand="0" w:oddHBand="0" w:evenHBand="0" w:firstRowFirstColumn="0" w:firstRowLastColumn="0" w:lastRowFirstColumn="0" w:lastRowLastColumn="0"/>
            <w:tcW w:w="1354" w:type="dxa"/>
          </w:tcPr>
          <w:p w:rsidR="003705F8" w:rsidRPr="003705F8" w:rsidRDefault="003705F8" w:rsidP="003705F8">
            <w:pPr>
              <w:rPr>
                <w:b w:val="0"/>
                <w:bCs w:val="0"/>
              </w:rPr>
            </w:pPr>
            <w:r w:rsidRPr="003705F8">
              <w:rPr>
                <w:rFonts w:hint="cs"/>
                <w:b w:val="0"/>
                <w:bCs w:val="0"/>
                <w:cs/>
              </w:rPr>
              <w:t>මිනිසාට</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the man</w:t>
            </w:r>
          </w:p>
        </w:tc>
        <w:tc>
          <w:tcPr>
            <w:tcW w:w="134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මිනිසුන්ට</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men</w:t>
            </w:r>
          </w:p>
        </w:tc>
        <w:tc>
          <w:tcPr>
            <w:tcW w:w="100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ගසට</w:t>
            </w:r>
          </w:p>
        </w:tc>
        <w:tc>
          <w:tcPr>
            <w:tcW w:w="1219"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the tree</w:t>
            </w:r>
          </w:p>
        </w:tc>
        <w:tc>
          <w:tcPr>
            <w:tcW w:w="1052"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94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r>
    </w:tbl>
    <w:p w:rsidR="00B1510A" w:rsidRPr="00B1510A" w:rsidRDefault="00B1510A" w:rsidP="00B1510A"/>
    <w:p w:rsidR="00B60A8A" w:rsidRDefault="00B60A8A" w:rsidP="00B1510A">
      <w:pPr>
        <w:pStyle w:val="Heading3"/>
        <w:numPr>
          <w:ilvl w:val="2"/>
          <w:numId w:val="3"/>
        </w:numPr>
      </w:pPr>
      <w:r w:rsidRPr="00B60A8A">
        <w:t>Proper Nouns</w:t>
      </w:r>
    </w:p>
    <w:p w:rsidR="0040335A" w:rsidRPr="0040335A" w:rsidRDefault="0040335A" w:rsidP="0040335A">
      <w:r>
        <w:t xml:space="preserve">Proper noun </w:t>
      </w:r>
      <w:r w:rsidRPr="003D2F03">
        <w:t>identif</w:t>
      </w:r>
      <w:r>
        <w:t>ies</w:t>
      </w:r>
      <w:r w:rsidRPr="003D2F03">
        <w:t xml:space="preserve"> an exact entity (person, place or thing)</w:t>
      </w:r>
      <w:r>
        <w:t>.Since it refers to an exact known entity, proper nouns c</w:t>
      </w:r>
      <w:r w:rsidRPr="003D2F03">
        <w:t>annot have an indefinite form</w:t>
      </w:r>
      <w:r>
        <w:t>.</w:t>
      </w:r>
    </w:p>
    <w:tbl>
      <w:tblPr>
        <w:tblStyle w:val="GridTable1Light-Accent5"/>
        <w:tblW w:w="5000" w:type="pct"/>
        <w:tblLook w:val="04A0" w:firstRow="1" w:lastRow="0" w:firstColumn="1" w:lastColumn="0" w:noHBand="0" w:noVBand="1"/>
      </w:tblPr>
      <w:tblGrid>
        <w:gridCol w:w="2418"/>
        <w:gridCol w:w="2287"/>
        <w:gridCol w:w="2358"/>
        <w:gridCol w:w="2287"/>
      </w:tblGrid>
      <w:tr w:rsidR="003705F8" w:rsidTr="0037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pct"/>
          </w:tcPr>
          <w:p w:rsidR="003705F8" w:rsidRPr="003705F8" w:rsidRDefault="003705F8" w:rsidP="003705F8">
            <w:pPr>
              <w:rPr>
                <w:b w:val="0"/>
                <w:bCs w:val="0"/>
                <w:cs/>
              </w:rPr>
            </w:pPr>
            <w:r w:rsidRPr="003705F8">
              <w:rPr>
                <w:b w:val="0"/>
                <w:bCs w:val="0"/>
              </w:rPr>
              <w:t>Sinhala Word</w:t>
            </w:r>
          </w:p>
        </w:tc>
        <w:tc>
          <w:tcPr>
            <w:tcW w:w="1223" w:type="pct"/>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261" w:type="pct"/>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1223" w:type="pct"/>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r>
      <w:tr w:rsidR="003705F8" w:rsidTr="003705F8">
        <w:tc>
          <w:tcPr>
            <w:cnfStyle w:val="001000000000" w:firstRow="0" w:lastRow="0" w:firstColumn="1" w:lastColumn="0" w:oddVBand="0" w:evenVBand="0" w:oddHBand="0" w:evenHBand="0" w:firstRowFirstColumn="0" w:firstRowLastColumn="0" w:lastRowFirstColumn="0" w:lastRowLastColumn="0"/>
            <w:tcW w:w="1293" w:type="pct"/>
          </w:tcPr>
          <w:p w:rsidR="003705F8" w:rsidRDefault="003705F8" w:rsidP="003705F8">
            <w:pPr>
              <w:rPr>
                <w:cs/>
              </w:rPr>
            </w:pPr>
            <w:r>
              <w:rPr>
                <w:rFonts w:hint="cs"/>
                <w:cs/>
              </w:rPr>
              <w:t>ජෝන්</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John</w:t>
            </w:r>
          </w:p>
        </w:tc>
        <w:tc>
          <w:tcPr>
            <w:tcW w:w="1261"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ජපානය</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Japan</w:t>
            </w:r>
          </w:p>
        </w:tc>
      </w:tr>
      <w:tr w:rsidR="003705F8" w:rsidTr="003705F8">
        <w:tc>
          <w:tcPr>
            <w:cnfStyle w:val="001000000000" w:firstRow="0" w:lastRow="0" w:firstColumn="1" w:lastColumn="0" w:oddVBand="0" w:evenVBand="0" w:oddHBand="0" w:evenHBand="0" w:firstRowFirstColumn="0" w:firstRowLastColumn="0" w:lastRowFirstColumn="0" w:lastRowLastColumn="0"/>
            <w:tcW w:w="1293" w:type="pct"/>
          </w:tcPr>
          <w:p w:rsidR="003705F8" w:rsidRDefault="003705F8" w:rsidP="003705F8">
            <w:r>
              <w:rPr>
                <w:rFonts w:hint="cs"/>
                <w:cs/>
              </w:rPr>
              <w:lastRenderedPageBreak/>
              <w:t>ජෝන්ට</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John</w:t>
            </w:r>
          </w:p>
        </w:tc>
        <w:tc>
          <w:tcPr>
            <w:tcW w:w="1261"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ජපානයට</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Japan</w:t>
            </w:r>
          </w:p>
        </w:tc>
      </w:tr>
      <w:tr w:rsidR="003705F8" w:rsidTr="003705F8">
        <w:tc>
          <w:tcPr>
            <w:cnfStyle w:val="001000000000" w:firstRow="0" w:lastRow="0" w:firstColumn="1" w:lastColumn="0" w:oddVBand="0" w:evenVBand="0" w:oddHBand="0" w:evenHBand="0" w:firstRowFirstColumn="0" w:firstRowLastColumn="0" w:lastRowFirstColumn="0" w:lastRowLastColumn="0"/>
            <w:tcW w:w="1293" w:type="pct"/>
          </w:tcPr>
          <w:p w:rsidR="003705F8" w:rsidRDefault="003705F8" w:rsidP="003705F8">
            <w:r>
              <w:rPr>
                <w:rFonts w:hint="cs"/>
                <w:cs/>
              </w:rPr>
              <w:t>ජෝන්ගේ</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John’s</w:t>
            </w:r>
          </w:p>
        </w:tc>
        <w:tc>
          <w:tcPr>
            <w:tcW w:w="1261"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ජපානයේ</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In Japan</w:t>
            </w:r>
          </w:p>
        </w:tc>
      </w:tr>
      <w:tr w:rsidR="003705F8" w:rsidTr="003705F8">
        <w:tc>
          <w:tcPr>
            <w:cnfStyle w:val="001000000000" w:firstRow="0" w:lastRow="0" w:firstColumn="1" w:lastColumn="0" w:oddVBand="0" w:evenVBand="0" w:oddHBand="0" w:evenHBand="0" w:firstRowFirstColumn="0" w:firstRowLastColumn="0" w:lastRowFirstColumn="0" w:lastRowLastColumn="0"/>
            <w:tcW w:w="1293" w:type="pct"/>
          </w:tcPr>
          <w:p w:rsidR="003705F8" w:rsidRDefault="003705F8" w:rsidP="003705F8">
            <w:r>
              <w:rPr>
                <w:rFonts w:hint="cs"/>
                <w:cs/>
              </w:rPr>
              <w:t>ජෝන්ගෙන්</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John</w:t>
            </w:r>
          </w:p>
        </w:tc>
        <w:tc>
          <w:tcPr>
            <w:tcW w:w="1261"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ජපානයෙන්</w:t>
            </w:r>
          </w:p>
        </w:tc>
        <w:tc>
          <w:tcPr>
            <w:tcW w:w="1223" w:type="pct"/>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Japan</w:t>
            </w:r>
          </w:p>
        </w:tc>
      </w:tr>
    </w:tbl>
    <w:p w:rsidR="00115405" w:rsidRPr="00115405" w:rsidRDefault="00115405" w:rsidP="00115405"/>
    <w:p w:rsidR="00B60A8A" w:rsidRDefault="00B60A8A" w:rsidP="00B1510A">
      <w:pPr>
        <w:pStyle w:val="Heading3"/>
        <w:numPr>
          <w:ilvl w:val="2"/>
          <w:numId w:val="3"/>
        </w:numPr>
      </w:pPr>
      <w:r w:rsidRPr="00B60A8A">
        <w:t>Pronouns</w:t>
      </w:r>
    </w:p>
    <w:p w:rsidR="0040335A" w:rsidRDefault="0040335A" w:rsidP="0040335A">
      <w:r>
        <w:t xml:space="preserve">Pronouns are words </w:t>
      </w:r>
      <w:r w:rsidRPr="003D2F03">
        <w:t>that can be substituted for a noun or a noun phrase</w:t>
      </w:r>
      <w:r>
        <w:t>.</w:t>
      </w:r>
    </w:p>
    <w:tbl>
      <w:tblPr>
        <w:tblStyle w:val="GridTable1Light-Accent5"/>
        <w:tblW w:w="0" w:type="auto"/>
        <w:tblLook w:val="04A0" w:firstRow="1" w:lastRow="0" w:firstColumn="1" w:lastColumn="0" w:noHBand="0" w:noVBand="1"/>
      </w:tblPr>
      <w:tblGrid>
        <w:gridCol w:w="1061"/>
        <w:gridCol w:w="1242"/>
        <w:gridCol w:w="1086"/>
        <w:gridCol w:w="1241"/>
        <w:gridCol w:w="1098"/>
        <w:gridCol w:w="1241"/>
        <w:gridCol w:w="1162"/>
        <w:gridCol w:w="1219"/>
      </w:tblGrid>
      <w:tr w:rsidR="003705F8" w:rsidTr="0037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cs/>
              </w:rPr>
            </w:pPr>
            <w:r w:rsidRPr="003705F8">
              <w:rPr>
                <w:b w:val="0"/>
                <w:bCs w:val="0"/>
              </w:rPr>
              <w:t>Sinhala Word</w:t>
            </w:r>
          </w:p>
        </w:tc>
        <w:tc>
          <w:tcPr>
            <w:tcW w:w="1247"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123"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1247"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130"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1247"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c>
          <w:tcPr>
            <w:tcW w:w="1165"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cs/>
              </w:rPr>
            </w:pPr>
            <w:r w:rsidRPr="003705F8">
              <w:rPr>
                <w:b w:val="0"/>
                <w:bCs w:val="0"/>
              </w:rPr>
              <w:t>Sinhala Word</w:t>
            </w:r>
          </w:p>
        </w:tc>
        <w:tc>
          <w:tcPr>
            <w:tcW w:w="1080" w:type="dxa"/>
          </w:tcPr>
          <w:p w:rsidR="003705F8" w:rsidRPr="003705F8" w:rsidRDefault="003705F8" w:rsidP="003705F8">
            <w:pPr>
              <w:cnfStyle w:val="100000000000" w:firstRow="1" w:lastRow="0" w:firstColumn="0" w:lastColumn="0" w:oddVBand="0" w:evenVBand="0" w:oddHBand="0" w:evenHBand="0" w:firstRowFirstColumn="0" w:firstRowLastColumn="0" w:lastRowFirstColumn="0" w:lastRowLastColumn="0"/>
              <w:rPr>
                <w:b w:val="0"/>
                <w:bCs w:val="0"/>
              </w:rPr>
            </w:pPr>
            <w:r w:rsidRPr="003705F8">
              <w:rPr>
                <w:b w:val="0"/>
                <w:bCs w:val="0"/>
              </w:rPr>
              <w:t>English Translation</w:t>
            </w: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cs/>
              </w:rPr>
            </w:pPr>
            <w:r w:rsidRPr="003705F8">
              <w:rPr>
                <w:rFonts w:hint="cs"/>
                <w:b w:val="0"/>
                <w:bCs w:val="0"/>
                <w:cs/>
              </w:rPr>
              <w:t>මම</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I</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අපි</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we</w:t>
            </w: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ඔහු</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he</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ඔවුන්</w:t>
            </w: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them</w:t>
            </w: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rPr>
            </w:pPr>
            <w:r w:rsidRPr="003705F8">
              <w:rPr>
                <w:rFonts w:hint="cs"/>
                <w:b w:val="0"/>
                <w:bCs w:val="0"/>
                <w:cs/>
              </w:rPr>
              <w:t>මට</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me</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අපිට</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For us</w:t>
            </w: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ඔහුට</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him</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ඔවුන්ට</w:t>
            </w: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them</w:t>
            </w: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rPr>
            </w:pPr>
            <w:r w:rsidRPr="003705F8">
              <w:rPr>
                <w:rFonts w:hint="cs"/>
                <w:b w:val="0"/>
                <w:bCs w:val="0"/>
                <w:cs/>
              </w:rPr>
              <w:t>මගේ</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mine</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අප/අපේ</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our</w:t>
            </w: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ඔහුගේ</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his</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ඔවුන්ගේ</w:t>
            </w: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theirs</w:t>
            </w: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rPr>
            </w:pPr>
            <w:r w:rsidRPr="003705F8">
              <w:rPr>
                <w:rFonts w:hint="cs"/>
                <w:b w:val="0"/>
                <w:bCs w:val="0"/>
                <w:cs/>
              </w:rPr>
              <w:t>මගෙන්</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me</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අපෙන්</w:t>
            </w:r>
            <w:r>
              <w:rPr>
                <w:cs/>
              </w:rPr>
              <w:t xml:space="preserve"> </w:t>
            </w:r>
            <w:r>
              <w:rPr>
                <w:rFonts w:hint="cs"/>
                <w:cs/>
              </w:rPr>
              <w:t>/ අපගෙන්</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us</w:t>
            </w: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ඔහුගෙන්</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him</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ඔවුන්ගෙන්</w:t>
            </w: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them</w:t>
            </w: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rPr>
            </w:pPr>
            <w:r w:rsidRPr="003705F8">
              <w:rPr>
                <w:rFonts w:hint="cs"/>
                <w:b w:val="0"/>
                <w:bCs w:val="0"/>
                <w:cs/>
              </w:rPr>
              <w:t>එය</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that</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එහි</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In/on that</w:t>
            </w: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ඒවා</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those</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ඒවායේ</w:t>
            </w: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In those</w:t>
            </w: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rPr>
            </w:pPr>
            <w:r w:rsidRPr="003705F8">
              <w:rPr>
                <w:rFonts w:hint="cs"/>
                <w:b w:val="0"/>
                <w:bCs w:val="0"/>
                <w:cs/>
              </w:rPr>
              <w:t>එයින්</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that</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ඒවායින්</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From those</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r>
      <w:tr w:rsidR="003705F8" w:rsidTr="003705F8">
        <w:tc>
          <w:tcPr>
            <w:cnfStyle w:val="001000000000" w:firstRow="0" w:lastRow="0" w:firstColumn="1" w:lastColumn="0" w:oddVBand="0" w:evenVBand="0" w:oddHBand="0" w:evenHBand="0" w:firstRowFirstColumn="0" w:firstRowLastColumn="0" w:lastRowFirstColumn="0" w:lastRowLastColumn="0"/>
            <w:tcW w:w="1111" w:type="dxa"/>
          </w:tcPr>
          <w:p w:rsidR="003705F8" w:rsidRPr="003705F8" w:rsidRDefault="003705F8" w:rsidP="003705F8">
            <w:pPr>
              <w:rPr>
                <w:b w:val="0"/>
                <w:bCs w:val="0"/>
              </w:rPr>
            </w:pPr>
            <w:r w:rsidRPr="003705F8">
              <w:rPr>
                <w:rFonts w:hint="cs"/>
                <w:b w:val="0"/>
                <w:bCs w:val="0"/>
                <w:cs/>
              </w:rPr>
              <w:t>එයට</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that</w:t>
            </w:r>
          </w:p>
        </w:tc>
        <w:tc>
          <w:tcPr>
            <w:tcW w:w="1123"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113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rPr>
                <w:rFonts w:hint="cs"/>
                <w:cs/>
              </w:rPr>
              <w:t>ඒවාට</w:t>
            </w:r>
          </w:p>
        </w:tc>
        <w:tc>
          <w:tcPr>
            <w:tcW w:w="1247"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r>
              <w:t>To those</w:t>
            </w:r>
          </w:p>
        </w:tc>
        <w:tc>
          <w:tcPr>
            <w:tcW w:w="1165"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c>
          <w:tcPr>
            <w:tcW w:w="1080" w:type="dxa"/>
          </w:tcPr>
          <w:p w:rsidR="003705F8" w:rsidRDefault="003705F8" w:rsidP="003705F8">
            <w:pPr>
              <w:cnfStyle w:val="000000000000" w:firstRow="0" w:lastRow="0" w:firstColumn="0" w:lastColumn="0" w:oddVBand="0" w:evenVBand="0" w:oddHBand="0" w:evenHBand="0" w:firstRowFirstColumn="0" w:firstRowLastColumn="0" w:lastRowFirstColumn="0" w:lastRowLastColumn="0"/>
            </w:pPr>
          </w:p>
        </w:tc>
      </w:tr>
    </w:tbl>
    <w:p w:rsidR="0040335A" w:rsidRPr="0040335A" w:rsidRDefault="0040335A" w:rsidP="0040335A"/>
    <w:p w:rsidR="00B60A8A" w:rsidRDefault="00B60A8A" w:rsidP="00B1510A">
      <w:pPr>
        <w:pStyle w:val="Heading3"/>
        <w:numPr>
          <w:ilvl w:val="2"/>
          <w:numId w:val="3"/>
        </w:numPr>
      </w:pPr>
      <w:r w:rsidRPr="00B60A8A">
        <w:t>Nouns in Compound Verb</w:t>
      </w:r>
    </w:p>
    <w:p w:rsidR="0004763F" w:rsidRDefault="0004763F" w:rsidP="0004763F">
      <w:r>
        <w:t>If a compound verb is a combination of Noun + Verb, such nouns are identified as Noun in Compound verbs. Noun in compound verb is always the base, plural form of the particular noun.</w:t>
      </w:r>
      <w:r>
        <w:rPr>
          <w:rFonts w:hint="cs"/>
          <w:cs/>
        </w:rPr>
        <w:t xml:space="preserve"> </w:t>
      </w:r>
      <w:r>
        <w:t xml:space="preserve"> There is no corresponding translation in English, since all compound verbs in Sinhala is a normal verb in English</w:t>
      </w:r>
    </w:p>
    <w:p w:rsidR="0004763F" w:rsidRDefault="0004763F" w:rsidP="0004763F">
      <w:r>
        <w:t>Examples of compound verbs</w:t>
      </w:r>
      <w:r w:rsidR="003705F8">
        <w:t>. First word of following compound verbs are identified as ‘Noun in Compound Verb’</w:t>
      </w:r>
    </w:p>
    <w:tbl>
      <w:tblPr>
        <w:tblStyle w:val="GridTable1Light-Accent6"/>
        <w:tblW w:w="0" w:type="auto"/>
        <w:tblLook w:val="04A0" w:firstRow="1" w:lastRow="0" w:firstColumn="1" w:lastColumn="0" w:noHBand="0" w:noVBand="1"/>
      </w:tblPr>
      <w:tblGrid>
        <w:gridCol w:w="2337"/>
        <w:gridCol w:w="2337"/>
        <w:gridCol w:w="2338"/>
        <w:gridCol w:w="2338"/>
      </w:tblGrid>
      <w:tr w:rsidR="0004763F" w:rsidTr="00771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4763F" w:rsidRPr="0077103A" w:rsidRDefault="0004763F" w:rsidP="0004763F">
            <w:pPr>
              <w:rPr>
                <w:b w:val="0"/>
                <w:bCs w:val="0"/>
                <w:cs/>
              </w:rPr>
            </w:pPr>
            <w:r w:rsidRPr="0077103A">
              <w:rPr>
                <w:rFonts w:hint="cs"/>
                <w:b w:val="0"/>
                <w:bCs w:val="0"/>
                <w:cs/>
              </w:rPr>
              <w:t>පාඩම්</w:t>
            </w:r>
            <w:r w:rsidRPr="0077103A">
              <w:rPr>
                <w:b w:val="0"/>
                <w:bCs w:val="0"/>
                <w:cs/>
              </w:rPr>
              <w:t xml:space="preserve"> කරනවා</w:t>
            </w:r>
          </w:p>
        </w:tc>
        <w:tc>
          <w:tcPr>
            <w:tcW w:w="2337" w:type="dxa"/>
          </w:tcPr>
          <w:p w:rsidR="0004763F" w:rsidRPr="0077103A" w:rsidRDefault="0004763F" w:rsidP="0004763F">
            <w:pPr>
              <w:cnfStyle w:val="100000000000" w:firstRow="1" w:lastRow="0" w:firstColumn="0" w:lastColumn="0" w:oddVBand="0" w:evenVBand="0" w:oddHBand="0" w:evenHBand="0" w:firstRowFirstColumn="0" w:firstRowLastColumn="0" w:lastRowFirstColumn="0" w:lastRowLastColumn="0"/>
              <w:rPr>
                <w:b w:val="0"/>
                <w:bCs w:val="0"/>
              </w:rPr>
            </w:pPr>
            <w:r w:rsidRPr="0077103A">
              <w:rPr>
                <w:b w:val="0"/>
                <w:bCs w:val="0"/>
              </w:rPr>
              <w:t>studying</w:t>
            </w:r>
          </w:p>
        </w:tc>
        <w:tc>
          <w:tcPr>
            <w:tcW w:w="2338" w:type="dxa"/>
          </w:tcPr>
          <w:p w:rsidR="0004763F" w:rsidRPr="0077103A" w:rsidRDefault="0004763F" w:rsidP="0004763F">
            <w:pPr>
              <w:cnfStyle w:val="100000000000" w:firstRow="1" w:lastRow="0" w:firstColumn="0" w:lastColumn="0" w:oddVBand="0" w:evenVBand="0" w:oddHBand="0" w:evenHBand="0" w:firstRowFirstColumn="0" w:firstRowLastColumn="0" w:lastRowFirstColumn="0" w:lastRowLastColumn="0"/>
              <w:rPr>
                <w:b w:val="0"/>
                <w:bCs w:val="0"/>
              </w:rPr>
            </w:pPr>
            <w:r w:rsidRPr="0077103A">
              <w:rPr>
                <w:rFonts w:hint="cs"/>
                <w:b w:val="0"/>
                <w:bCs w:val="0"/>
                <w:cs/>
              </w:rPr>
              <w:t>සෙල්ලම්</w:t>
            </w:r>
            <w:r w:rsidRPr="0077103A">
              <w:rPr>
                <w:b w:val="0"/>
                <w:bCs w:val="0"/>
                <w:cs/>
              </w:rPr>
              <w:t xml:space="preserve"> කරනවා</w:t>
            </w:r>
          </w:p>
        </w:tc>
        <w:tc>
          <w:tcPr>
            <w:tcW w:w="2338" w:type="dxa"/>
          </w:tcPr>
          <w:p w:rsidR="0004763F" w:rsidRPr="0077103A" w:rsidRDefault="0004763F" w:rsidP="0004763F">
            <w:pPr>
              <w:cnfStyle w:val="100000000000" w:firstRow="1" w:lastRow="0" w:firstColumn="0" w:lastColumn="0" w:oddVBand="0" w:evenVBand="0" w:oddHBand="0" w:evenHBand="0" w:firstRowFirstColumn="0" w:firstRowLastColumn="0" w:lastRowFirstColumn="0" w:lastRowLastColumn="0"/>
              <w:rPr>
                <w:b w:val="0"/>
                <w:bCs w:val="0"/>
              </w:rPr>
            </w:pPr>
            <w:r w:rsidRPr="0077103A">
              <w:rPr>
                <w:b w:val="0"/>
                <w:bCs w:val="0"/>
              </w:rPr>
              <w:t>playing</w:t>
            </w:r>
          </w:p>
        </w:tc>
      </w:tr>
      <w:tr w:rsidR="0004763F" w:rsidTr="0077103A">
        <w:tc>
          <w:tcPr>
            <w:cnfStyle w:val="001000000000" w:firstRow="0" w:lastRow="0" w:firstColumn="1" w:lastColumn="0" w:oddVBand="0" w:evenVBand="0" w:oddHBand="0" w:evenHBand="0" w:firstRowFirstColumn="0" w:firstRowLastColumn="0" w:lastRowFirstColumn="0" w:lastRowLastColumn="0"/>
            <w:tcW w:w="2337" w:type="dxa"/>
          </w:tcPr>
          <w:p w:rsidR="0004763F" w:rsidRPr="0077103A" w:rsidRDefault="0004763F" w:rsidP="0077103A">
            <w:pPr>
              <w:tabs>
                <w:tab w:val="right" w:pos="2121"/>
              </w:tabs>
              <w:rPr>
                <w:b w:val="0"/>
                <w:bCs w:val="0"/>
              </w:rPr>
            </w:pPr>
            <w:r w:rsidRPr="0077103A">
              <w:rPr>
                <w:rFonts w:hint="cs"/>
                <w:b w:val="0"/>
                <w:bCs w:val="0"/>
                <w:cs/>
              </w:rPr>
              <w:t>ක්‍රියා</w:t>
            </w:r>
            <w:r w:rsidRPr="0077103A">
              <w:rPr>
                <w:b w:val="0"/>
                <w:bCs w:val="0"/>
                <w:cs/>
              </w:rPr>
              <w:t xml:space="preserve"> කරනවා</w:t>
            </w:r>
            <w:r w:rsidR="0077103A" w:rsidRPr="0077103A">
              <w:rPr>
                <w:b w:val="0"/>
                <w:bCs w:val="0"/>
                <w:cs/>
              </w:rPr>
              <w:tab/>
            </w:r>
          </w:p>
        </w:tc>
        <w:tc>
          <w:tcPr>
            <w:tcW w:w="2337" w:type="dxa"/>
          </w:tcPr>
          <w:p w:rsidR="0004763F" w:rsidRDefault="0004763F" w:rsidP="0004763F">
            <w:pPr>
              <w:cnfStyle w:val="000000000000" w:firstRow="0" w:lastRow="0" w:firstColumn="0" w:lastColumn="0" w:oddVBand="0" w:evenVBand="0" w:oddHBand="0" w:evenHBand="0" w:firstRowFirstColumn="0" w:firstRowLastColumn="0" w:lastRowFirstColumn="0" w:lastRowLastColumn="0"/>
            </w:pPr>
            <w:r>
              <w:t>Acting / doing</w:t>
            </w:r>
          </w:p>
        </w:tc>
        <w:tc>
          <w:tcPr>
            <w:tcW w:w="2338" w:type="dxa"/>
          </w:tcPr>
          <w:p w:rsidR="0004763F" w:rsidRDefault="0004763F" w:rsidP="0004763F">
            <w:pPr>
              <w:cnfStyle w:val="000000000000" w:firstRow="0" w:lastRow="0" w:firstColumn="0" w:lastColumn="0" w:oddVBand="0" w:evenVBand="0" w:oddHBand="0" w:evenHBand="0" w:firstRowFirstColumn="0" w:firstRowLastColumn="0" w:lastRowFirstColumn="0" w:lastRowLastColumn="0"/>
            </w:pPr>
          </w:p>
        </w:tc>
        <w:tc>
          <w:tcPr>
            <w:tcW w:w="2338" w:type="dxa"/>
          </w:tcPr>
          <w:p w:rsidR="0004763F" w:rsidRDefault="0004763F" w:rsidP="0004763F">
            <w:pPr>
              <w:cnfStyle w:val="000000000000" w:firstRow="0" w:lastRow="0" w:firstColumn="0" w:lastColumn="0" w:oddVBand="0" w:evenVBand="0" w:oddHBand="0" w:evenHBand="0" w:firstRowFirstColumn="0" w:firstRowLastColumn="0" w:lastRowFirstColumn="0" w:lastRowLastColumn="0"/>
            </w:pPr>
          </w:p>
        </w:tc>
      </w:tr>
    </w:tbl>
    <w:p w:rsidR="0004763F" w:rsidRDefault="0004763F" w:rsidP="0004763F"/>
    <w:p w:rsidR="0004763F" w:rsidRDefault="0004763F" w:rsidP="0004763F">
      <w:r>
        <w:t>Examples of Noun in compound verb</w:t>
      </w:r>
    </w:p>
    <w:tbl>
      <w:tblPr>
        <w:tblStyle w:val="GridTable6Colorful-Accent5"/>
        <w:tblW w:w="0" w:type="auto"/>
        <w:tblLook w:val="04A0" w:firstRow="1" w:lastRow="0" w:firstColumn="1" w:lastColumn="0" w:noHBand="0" w:noVBand="1"/>
      </w:tblPr>
      <w:tblGrid>
        <w:gridCol w:w="2337"/>
        <w:gridCol w:w="2337"/>
        <w:gridCol w:w="2338"/>
        <w:gridCol w:w="2338"/>
      </w:tblGrid>
      <w:tr w:rsidR="0004763F" w:rsidTr="0037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4763F" w:rsidRPr="0077103A" w:rsidRDefault="0004763F" w:rsidP="001C17FD">
            <w:pPr>
              <w:rPr>
                <w:b w:val="0"/>
                <w:bCs w:val="0"/>
                <w:color w:val="000000" w:themeColor="text1"/>
                <w:cs/>
              </w:rPr>
            </w:pPr>
            <w:r w:rsidRPr="0077103A">
              <w:rPr>
                <w:rFonts w:hint="cs"/>
                <w:b w:val="0"/>
                <w:bCs w:val="0"/>
                <w:color w:val="000000" w:themeColor="text1"/>
                <w:cs/>
              </w:rPr>
              <w:t>පාඩම්</w:t>
            </w:r>
          </w:p>
        </w:tc>
        <w:tc>
          <w:tcPr>
            <w:tcW w:w="2337" w:type="dxa"/>
          </w:tcPr>
          <w:p w:rsidR="0004763F" w:rsidRPr="0077103A" w:rsidRDefault="008374C3" w:rsidP="001C17F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77103A">
              <w:rPr>
                <w:rFonts w:hint="cs"/>
                <w:b w:val="0"/>
                <w:bCs w:val="0"/>
                <w:color w:val="000000" w:themeColor="text1"/>
                <w:cs/>
              </w:rPr>
              <w:t>සෙල්ලම්</w:t>
            </w:r>
          </w:p>
        </w:tc>
        <w:tc>
          <w:tcPr>
            <w:tcW w:w="2338" w:type="dxa"/>
          </w:tcPr>
          <w:p w:rsidR="0004763F" w:rsidRPr="0077103A" w:rsidRDefault="008374C3" w:rsidP="008374C3">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77103A">
              <w:rPr>
                <w:rFonts w:hint="cs"/>
                <w:b w:val="0"/>
                <w:bCs w:val="0"/>
                <w:color w:val="000000" w:themeColor="text1"/>
                <w:cs/>
              </w:rPr>
              <w:t>ක්‍රියා</w:t>
            </w:r>
          </w:p>
        </w:tc>
        <w:tc>
          <w:tcPr>
            <w:tcW w:w="2338" w:type="dxa"/>
          </w:tcPr>
          <w:p w:rsidR="0004763F" w:rsidRDefault="0004763F" w:rsidP="001C17FD">
            <w:pPr>
              <w:cnfStyle w:val="100000000000" w:firstRow="1" w:lastRow="0" w:firstColumn="0" w:lastColumn="0" w:oddVBand="0" w:evenVBand="0" w:oddHBand="0" w:evenHBand="0" w:firstRowFirstColumn="0" w:firstRowLastColumn="0" w:lastRowFirstColumn="0" w:lastRowLastColumn="0"/>
            </w:pPr>
          </w:p>
        </w:tc>
      </w:tr>
    </w:tbl>
    <w:p w:rsidR="0004763F" w:rsidRPr="0004763F" w:rsidRDefault="0004763F" w:rsidP="0004763F"/>
    <w:p w:rsidR="00B60A8A" w:rsidRDefault="00B60A8A" w:rsidP="00B1510A">
      <w:pPr>
        <w:pStyle w:val="Heading3"/>
        <w:numPr>
          <w:ilvl w:val="2"/>
          <w:numId w:val="3"/>
        </w:numPr>
      </w:pPr>
      <w:r w:rsidRPr="00B60A8A">
        <w:t>Questioning Pronouns</w:t>
      </w:r>
    </w:p>
    <w:p w:rsidR="008374C3" w:rsidRDefault="008374C3" w:rsidP="008374C3">
      <w:r>
        <w:t>Questioning Pronouns are w</w:t>
      </w:r>
      <w:r w:rsidRPr="003D2F03">
        <w:t>ords used to ask a question</w:t>
      </w:r>
      <w:r>
        <w:t>.</w:t>
      </w:r>
    </w:p>
    <w:tbl>
      <w:tblPr>
        <w:tblStyle w:val="GridTable1Light-Accent5"/>
        <w:tblW w:w="0" w:type="auto"/>
        <w:tblLook w:val="04A0" w:firstRow="1" w:lastRow="0" w:firstColumn="1" w:lastColumn="0" w:noHBand="0" w:noVBand="1"/>
      </w:tblPr>
      <w:tblGrid>
        <w:gridCol w:w="1683"/>
        <w:gridCol w:w="1497"/>
        <w:gridCol w:w="1861"/>
        <w:gridCol w:w="1426"/>
        <w:gridCol w:w="1469"/>
        <w:gridCol w:w="1414"/>
      </w:tblGrid>
      <w:tr w:rsidR="0077103A" w:rsidTr="00771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77103A" w:rsidRDefault="0077103A" w:rsidP="0077103A">
            <w:r>
              <w:t>Sinhala Word</w:t>
            </w:r>
          </w:p>
        </w:tc>
        <w:tc>
          <w:tcPr>
            <w:tcW w:w="1497"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c>
          <w:tcPr>
            <w:tcW w:w="1861"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Sinhala Word</w:t>
            </w:r>
          </w:p>
        </w:tc>
        <w:tc>
          <w:tcPr>
            <w:tcW w:w="1426"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c>
          <w:tcPr>
            <w:tcW w:w="1469"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Sinhala Word</w:t>
            </w:r>
          </w:p>
        </w:tc>
        <w:tc>
          <w:tcPr>
            <w:tcW w:w="1414"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r>
      <w:tr w:rsidR="0077103A" w:rsidTr="0077103A">
        <w:tc>
          <w:tcPr>
            <w:cnfStyle w:val="001000000000" w:firstRow="0" w:lastRow="0" w:firstColumn="1" w:lastColumn="0" w:oddVBand="0" w:evenVBand="0" w:oddHBand="0" w:evenHBand="0" w:firstRowFirstColumn="0" w:firstRowLastColumn="0" w:lastRowFirstColumn="0" w:lastRowLastColumn="0"/>
            <w:tcW w:w="1683" w:type="dxa"/>
          </w:tcPr>
          <w:p w:rsidR="0077103A" w:rsidRDefault="0077103A" w:rsidP="0077103A">
            <w:r>
              <w:rPr>
                <w:rFonts w:hint="cs"/>
                <w:cs/>
              </w:rPr>
              <w:t>කුමක්ද</w:t>
            </w:r>
            <w:r>
              <w:rPr>
                <w:cs/>
              </w:rPr>
              <w:t>/කුමක්දැයි</w:t>
            </w:r>
          </w:p>
        </w:tc>
        <w:tc>
          <w:tcPr>
            <w:tcW w:w="1497"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What</w:t>
            </w:r>
          </w:p>
        </w:tc>
        <w:tc>
          <w:tcPr>
            <w:tcW w:w="1861"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කෙසේද</w:t>
            </w:r>
            <w:r>
              <w:rPr>
                <w:cs/>
              </w:rPr>
              <w:t>/කෙසේදැයි</w:t>
            </w:r>
          </w:p>
        </w:tc>
        <w:tc>
          <w:tcPr>
            <w:tcW w:w="1426"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How</w:t>
            </w:r>
          </w:p>
        </w:tc>
        <w:tc>
          <w:tcPr>
            <w:tcW w:w="146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කවදාද</w:t>
            </w:r>
            <w:r>
              <w:rPr>
                <w:cs/>
              </w:rPr>
              <w:t>/</w:t>
            </w:r>
            <w:r>
              <w:rPr>
                <w:rFonts w:hint="cs"/>
                <w:cs/>
              </w:rPr>
              <w:t xml:space="preserve"> කවදාදැයි</w:t>
            </w:r>
          </w:p>
        </w:tc>
        <w:tc>
          <w:tcPr>
            <w:tcW w:w="1414"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When</w:t>
            </w:r>
          </w:p>
        </w:tc>
      </w:tr>
      <w:tr w:rsidR="0077103A" w:rsidTr="0077103A">
        <w:tc>
          <w:tcPr>
            <w:cnfStyle w:val="001000000000" w:firstRow="0" w:lastRow="0" w:firstColumn="1" w:lastColumn="0" w:oddVBand="0" w:evenVBand="0" w:oddHBand="0" w:evenHBand="0" w:firstRowFirstColumn="0" w:firstRowLastColumn="0" w:lastRowFirstColumn="0" w:lastRowLastColumn="0"/>
            <w:tcW w:w="1683" w:type="dxa"/>
          </w:tcPr>
          <w:p w:rsidR="0077103A" w:rsidRDefault="0077103A" w:rsidP="0077103A">
            <w:r>
              <w:rPr>
                <w:rFonts w:hint="cs"/>
                <w:cs/>
              </w:rPr>
              <w:t>කොහෙදීද</w:t>
            </w:r>
          </w:p>
        </w:tc>
        <w:tc>
          <w:tcPr>
            <w:tcW w:w="1497"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Where</w:t>
            </w:r>
          </w:p>
        </w:tc>
        <w:tc>
          <w:tcPr>
            <w:tcW w:w="1861"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කොතනදීද</w:t>
            </w:r>
          </w:p>
        </w:tc>
        <w:tc>
          <w:tcPr>
            <w:tcW w:w="1426"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Where</w:t>
            </w:r>
          </w:p>
        </w:tc>
        <w:tc>
          <w:tcPr>
            <w:tcW w:w="146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කවරෙක්ද</w:t>
            </w:r>
          </w:p>
        </w:tc>
        <w:tc>
          <w:tcPr>
            <w:tcW w:w="1414"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Who</w:t>
            </w:r>
          </w:p>
        </w:tc>
      </w:tr>
      <w:tr w:rsidR="0077103A" w:rsidTr="0077103A">
        <w:tc>
          <w:tcPr>
            <w:cnfStyle w:val="001000000000" w:firstRow="0" w:lastRow="0" w:firstColumn="1" w:lastColumn="0" w:oddVBand="0" w:evenVBand="0" w:oddHBand="0" w:evenHBand="0" w:firstRowFirstColumn="0" w:firstRowLastColumn="0" w:lastRowFirstColumn="0" w:lastRowLastColumn="0"/>
            <w:tcW w:w="1683" w:type="dxa"/>
          </w:tcPr>
          <w:p w:rsidR="0077103A" w:rsidRDefault="0077103A" w:rsidP="0077103A">
            <w:r>
              <w:rPr>
                <w:rFonts w:hint="cs"/>
                <w:cs/>
              </w:rPr>
              <w:t>කවරක්ද</w:t>
            </w:r>
          </w:p>
        </w:tc>
        <w:tc>
          <w:tcPr>
            <w:tcW w:w="1497"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What</w:t>
            </w:r>
          </w:p>
        </w:tc>
        <w:tc>
          <w:tcPr>
            <w:tcW w:w="1861"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426"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46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414"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r>
      <w:tr w:rsidR="0077103A" w:rsidTr="0077103A">
        <w:tc>
          <w:tcPr>
            <w:cnfStyle w:val="001000000000" w:firstRow="0" w:lastRow="0" w:firstColumn="1" w:lastColumn="0" w:oddVBand="0" w:evenVBand="0" w:oddHBand="0" w:evenHBand="0" w:firstRowFirstColumn="0" w:firstRowLastColumn="0" w:lastRowFirstColumn="0" w:lastRowLastColumn="0"/>
            <w:tcW w:w="1683" w:type="dxa"/>
          </w:tcPr>
          <w:p w:rsidR="0077103A" w:rsidRDefault="0077103A" w:rsidP="0077103A"/>
        </w:tc>
        <w:tc>
          <w:tcPr>
            <w:tcW w:w="1497"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861"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426"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46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414"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r>
    </w:tbl>
    <w:p w:rsidR="008374C3" w:rsidRPr="008374C3" w:rsidRDefault="008374C3" w:rsidP="008374C3"/>
    <w:p w:rsidR="00B60A8A" w:rsidRDefault="00B60A8A" w:rsidP="00B1510A">
      <w:pPr>
        <w:pStyle w:val="Heading3"/>
        <w:numPr>
          <w:ilvl w:val="2"/>
          <w:numId w:val="3"/>
        </w:numPr>
      </w:pPr>
      <w:r w:rsidRPr="00B60A8A">
        <w:lastRenderedPageBreak/>
        <w:t>Deterministic Pronouns</w:t>
      </w:r>
    </w:p>
    <w:p w:rsidR="008374C3" w:rsidRDefault="008374C3" w:rsidP="008374C3">
      <w:r w:rsidRPr="006A2CFD">
        <w:rPr>
          <w:i/>
          <w:iCs/>
        </w:rPr>
        <w:t>Deterministic pronouns</w:t>
      </w:r>
      <w:r w:rsidRPr="003D2F03">
        <w:t xml:space="preserve"> are words built up from a combination of a determiner (discussed below) and a pronoun. For example </w:t>
      </w:r>
      <w:r w:rsidRPr="003D2F03">
        <w:rPr>
          <w:rFonts w:ascii="Iskoola Pota" w:hAnsi="Iskoola Pota" w:cs="Iskoola Pota" w:hint="cs"/>
          <w:cs/>
        </w:rPr>
        <w:t>සමහරෙක්</w:t>
      </w:r>
      <w:r w:rsidRPr="003D2F03">
        <w:rPr>
          <w:rtl/>
          <w:cs/>
        </w:rPr>
        <w:t xml:space="preserve"> </w:t>
      </w:r>
      <w:r>
        <w:t>(some of them)</w:t>
      </w:r>
      <w:r w:rsidRPr="003D2F03">
        <w:t xml:space="preserve"> is a word in Sinhala derived from </w:t>
      </w:r>
      <w:r w:rsidRPr="003D2F03">
        <w:rPr>
          <w:rFonts w:ascii="Iskoola Pota" w:hAnsi="Iskoola Pota" w:cs="Iskoola Pota" w:hint="cs"/>
          <w:cs/>
        </w:rPr>
        <w:t>සමහර</w:t>
      </w:r>
      <w:r>
        <w:t xml:space="preserve"> (</w:t>
      </w:r>
      <w:r w:rsidRPr="003D2F03">
        <w:t>s</w:t>
      </w:r>
      <w:r>
        <w:t>ome)</w:t>
      </w:r>
      <w:r w:rsidRPr="003D2F03">
        <w:t>, which is a determiner and</w:t>
      </w:r>
      <w:r w:rsidRPr="003D2F03">
        <w:rPr>
          <w:rtl/>
          <w:cs/>
        </w:rPr>
        <w:t xml:space="preserve"> </w:t>
      </w:r>
      <w:r w:rsidRPr="003D2F03">
        <w:rPr>
          <w:rFonts w:ascii="Iskoola Pota" w:hAnsi="Iskoola Pota" w:cs="Iskoola Pota" w:hint="cs"/>
          <w:cs/>
        </w:rPr>
        <w:t>දෙනෙක්</w:t>
      </w:r>
      <w:r>
        <w:t xml:space="preserve"> (them)</w:t>
      </w:r>
      <w:r w:rsidRPr="003D2F03">
        <w:t>, which is a pronoun.</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77103A" w:rsidTr="00771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7103A" w:rsidRDefault="0077103A" w:rsidP="0077103A">
            <w:r>
              <w:t>Sinhala Word</w:t>
            </w:r>
          </w:p>
        </w:tc>
        <w:tc>
          <w:tcPr>
            <w:tcW w:w="1558"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r>
      <w:tr w:rsidR="0077103A" w:rsidTr="0077103A">
        <w:tc>
          <w:tcPr>
            <w:cnfStyle w:val="001000000000" w:firstRow="0" w:lastRow="0" w:firstColumn="1" w:lastColumn="0" w:oddVBand="0" w:evenVBand="0" w:oddHBand="0" w:evenHBand="0" w:firstRowFirstColumn="0" w:firstRowLastColumn="0" w:lastRowFirstColumn="0" w:lastRowLastColumn="0"/>
            <w:tcW w:w="1558" w:type="dxa"/>
          </w:tcPr>
          <w:p w:rsidR="0077103A" w:rsidRDefault="0077103A" w:rsidP="0077103A">
            <w:pPr>
              <w:rPr>
                <w:cs/>
              </w:rPr>
            </w:pPr>
            <w:r>
              <w:rPr>
                <w:rFonts w:hint="cs"/>
                <w:cs/>
              </w:rPr>
              <w:t>සමහරෙක්</w:t>
            </w:r>
            <w:r>
              <w:t xml:space="preserve"> / </w:t>
            </w:r>
            <w:r>
              <w:rPr>
                <w:rFonts w:hint="cs"/>
                <w:cs/>
              </w:rPr>
              <w:t>සමහරුන්</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Some of them</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ඇතැමෙක්</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Some of them</w:t>
            </w: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සමහරක්</w:t>
            </w: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Some of those</w:t>
            </w:r>
          </w:p>
        </w:tc>
      </w:tr>
      <w:tr w:rsidR="0077103A" w:rsidTr="0077103A">
        <w:tc>
          <w:tcPr>
            <w:cnfStyle w:val="001000000000" w:firstRow="0" w:lastRow="0" w:firstColumn="1" w:lastColumn="0" w:oddVBand="0" w:evenVBand="0" w:oddHBand="0" w:evenHBand="0" w:firstRowFirstColumn="0" w:firstRowLastColumn="0" w:lastRowFirstColumn="0" w:lastRowLastColumn="0"/>
            <w:tcW w:w="1558" w:type="dxa"/>
          </w:tcPr>
          <w:p w:rsidR="0077103A" w:rsidRDefault="0077103A" w:rsidP="0077103A">
            <w:pPr>
              <w:rPr>
                <w:cs/>
              </w:rPr>
            </w:pPr>
            <w:r>
              <w:rPr>
                <w:rFonts w:hint="cs"/>
                <w:cs/>
              </w:rPr>
              <w:t>සමහරුන්ට</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To some of them</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සමහරුන්ගේ</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Some of their</w:t>
            </w: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සමහරුන්ගෙන්</w:t>
            </w: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From some of them</w:t>
            </w:r>
          </w:p>
        </w:tc>
      </w:tr>
    </w:tbl>
    <w:p w:rsidR="008374C3" w:rsidRPr="008374C3" w:rsidRDefault="008374C3" w:rsidP="008374C3"/>
    <w:p w:rsidR="00B60A8A" w:rsidRDefault="00B60A8A" w:rsidP="00B1510A">
      <w:pPr>
        <w:pStyle w:val="Heading3"/>
        <w:numPr>
          <w:ilvl w:val="2"/>
          <w:numId w:val="3"/>
        </w:numPr>
      </w:pPr>
      <w:r w:rsidRPr="00B60A8A">
        <w:t>Question Based Pronouns</w:t>
      </w:r>
    </w:p>
    <w:p w:rsidR="008374C3" w:rsidRPr="008374C3" w:rsidRDefault="008374C3" w:rsidP="008374C3">
      <w:r w:rsidRPr="006A2CFD">
        <w:rPr>
          <w:i/>
          <w:iCs/>
        </w:rPr>
        <w:t>Question base pronouns</w:t>
      </w:r>
      <w:r w:rsidRPr="003D2F03">
        <w:t xml:space="preserve"> are used to show the uncertainty of a noun/noun phrase of interest.</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77103A" w:rsidTr="00771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7103A" w:rsidRDefault="0077103A" w:rsidP="0077103A">
            <w:r>
              <w:t>Sinhala Word</w:t>
            </w:r>
          </w:p>
        </w:tc>
        <w:tc>
          <w:tcPr>
            <w:tcW w:w="1558"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77103A" w:rsidRDefault="0077103A" w:rsidP="0077103A">
            <w:pPr>
              <w:cnfStyle w:val="100000000000" w:firstRow="1" w:lastRow="0" w:firstColumn="0" w:lastColumn="0" w:oddVBand="0" w:evenVBand="0" w:oddHBand="0" w:evenHBand="0" w:firstRowFirstColumn="0" w:firstRowLastColumn="0" w:lastRowFirstColumn="0" w:lastRowLastColumn="0"/>
            </w:pPr>
            <w:r>
              <w:t>English Translation</w:t>
            </w:r>
          </w:p>
        </w:tc>
      </w:tr>
      <w:tr w:rsidR="0077103A" w:rsidTr="0077103A">
        <w:tc>
          <w:tcPr>
            <w:cnfStyle w:val="001000000000" w:firstRow="0" w:lastRow="0" w:firstColumn="1" w:lastColumn="0" w:oddVBand="0" w:evenVBand="0" w:oddHBand="0" w:evenHBand="0" w:firstRowFirstColumn="0" w:firstRowLastColumn="0" w:lastRowFirstColumn="0" w:lastRowLastColumn="0"/>
            <w:tcW w:w="1558" w:type="dxa"/>
          </w:tcPr>
          <w:p w:rsidR="0077103A" w:rsidRDefault="0077103A" w:rsidP="0077103A">
            <w:pPr>
              <w:rPr>
                <w:cs/>
              </w:rPr>
            </w:pPr>
            <w:r>
              <w:rPr>
                <w:rFonts w:hint="cs"/>
                <w:cs/>
              </w:rPr>
              <w:t>කුමක්</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What</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කවර</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Which</w:t>
            </w: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rPr>
                <w:rFonts w:hint="cs"/>
                <w:cs/>
              </w:rPr>
              <w:t>කෙසේ</w:t>
            </w: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How</w:t>
            </w:r>
          </w:p>
        </w:tc>
      </w:tr>
      <w:tr w:rsidR="0077103A" w:rsidTr="0077103A">
        <w:tc>
          <w:tcPr>
            <w:cnfStyle w:val="001000000000" w:firstRow="0" w:lastRow="0" w:firstColumn="1" w:lastColumn="0" w:oddVBand="0" w:evenVBand="0" w:oddHBand="0" w:evenHBand="0" w:firstRowFirstColumn="0" w:firstRowLastColumn="0" w:lastRowFirstColumn="0" w:lastRowLastColumn="0"/>
            <w:tcW w:w="1558" w:type="dxa"/>
          </w:tcPr>
          <w:p w:rsidR="0077103A" w:rsidRDefault="0077103A" w:rsidP="0077103A">
            <w:r>
              <w:rPr>
                <w:rFonts w:hint="cs"/>
                <w:cs/>
              </w:rPr>
              <w:t>කොහේදී</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r>
              <w:t>Where</w:t>
            </w: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558"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c>
          <w:tcPr>
            <w:tcW w:w="1559" w:type="dxa"/>
          </w:tcPr>
          <w:p w:rsidR="0077103A" w:rsidRDefault="0077103A" w:rsidP="0077103A">
            <w:pPr>
              <w:cnfStyle w:val="000000000000" w:firstRow="0" w:lastRow="0" w:firstColumn="0" w:lastColumn="0" w:oddVBand="0" w:evenVBand="0" w:oddHBand="0" w:evenHBand="0" w:firstRowFirstColumn="0" w:firstRowLastColumn="0" w:lastRowFirstColumn="0" w:lastRowLastColumn="0"/>
            </w:pPr>
          </w:p>
        </w:tc>
      </w:tr>
    </w:tbl>
    <w:p w:rsidR="00B60A8A" w:rsidRDefault="00B60A8A" w:rsidP="00B60A8A"/>
    <w:p w:rsidR="00B60A8A" w:rsidRDefault="00B60A8A" w:rsidP="00B60A8A">
      <w:pPr>
        <w:pStyle w:val="Heading2"/>
        <w:numPr>
          <w:ilvl w:val="1"/>
          <w:numId w:val="3"/>
        </w:numPr>
      </w:pPr>
      <w:r>
        <w:t>Categories of Verbs</w:t>
      </w:r>
    </w:p>
    <w:p w:rsidR="00B60A8A" w:rsidRDefault="00B60A8A" w:rsidP="00B60A8A">
      <w:pPr>
        <w:pStyle w:val="Heading3"/>
        <w:numPr>
          <w:ilvl w:val="2"/>
          <w:numId w:val="3"/>
        </w:numPr>
      </w:pPr>
      <w:r>
        <w:t>V</w:t>
      </w:r>
      <w:r w:rsidRPr="00B60A8A">
        <w:t>erb f</w:t>
      </w:r>
      <w:r w:rsidR="005F3C8F">
        <w:t>inite</w:t>
      </w:r>
    </w:p>
    <w:p w:rsidR="005F3C8F" w:rsidRDefault="005F3C8F" w:rsidP="005F3C8F">
      <w:r>
        <w:t>Finite Verbs are verbs used at the end of a sentence.</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B71595" w:rsidTr="00B71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t>Sinhala Word</w:t>
            </w:r>
          </w:p>
        </w:tc>
        <w:tc>
          <w:tcPr>
            <w:tcW w:w="1558"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r>
      <w:tr w:rsidR="00B71595" w:rsidTr="00B71595">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pPr>
              <w:rPr>
                <w:cs/>
              </w:rPr>
            </w:pPr>
            <w:r>
              <w:rPr>
                <w:rFonts w:hint="cs"/>
                <w:cs/>
              </w:rPr>
              <w:t>කළේය</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(he) did</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කළාය</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(she) did</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කරන්නේය</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Is doing</w:t>
            </w:r>
          </w:p>
        </w:tc>
      </w:tr>
      <w:tr w:rsidR="00B71595" w:rsidTr="00B71595">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rPr>
                <w:rFonts w:hint="cs"/>
                <w:cs/>
              </w:rPr>
              <w:t>තිබේ</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Have/has</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තිබුණි / තිබිණ</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had</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කරමි</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Am doing</w:t>
            </w:r>
          </w:p>
        </w:tc>
      </w:tr>
      <w:tr w:rsidR="00B71595" w:rsidTr="00B71595">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rPr>
                <w:rFonts w:hint="cs"/>
                <w:cs/>
              </w:rPr>
              <w:t>කරති</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rPr>
                <w:rFonts w:hint="cs"/>
                <w:cs/>
              </w:rPr>
            </w:pPr>
            <w:r>
              <w:t>Are doing</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rPr>
                <w:rFonts w:hint="cs"/>
              </w:rPr>
            </w:pPr>
            <w:r>
              <w:rPr>
                <w:rFonts w:hint="cs"/>
                <w:cs/>
              </w:rPr>
              <w:t>කළෝය</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w:t>
            </w:r>
            <w:r>
              <w:t>they</w:t>
            </w:r>
            <w:r>
              <w:rPr>
                <w:rFonts w:hint="cs"/>
                <w:cs/>
              </w:rPr>
              <w:t>)</w:t>
            </w:r>
            <w:r>
              <w:t xml:space="preserve"> did</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r>
    </w:tbl>
    <w:p w:rsidR="005F3C8F" w:rsidRPr="005F3C8F" w:rsidRDefault="005F3C8F" w:rsidP="005F3C8F"/>
    <w:p w:rsidR="00B60A8A" w:rsidRDefault="00B60A8A" w:rsidP="00B60A8A">
      <w:pPr>
        <w:pStyle w:val="Heading3"/>
        <w:numPr>
          <w:ilvl w:val="2"/>
          <w:numId w:val="3"/>
        </w:numPr>
      </w:pPr>
      <w:r>
        <w:t>V</w:t>
      </w:r>
      <w:r w:rsidRPr="00B60A8A">
        <w:t>erb participle</w:t>
      </w:r>
    </w:p>
    <w:p w:rsidR="00AB08E7" w:rsidRDefault="00AB08E7" w:rsidP="00AB08E7">
      <w:r>
        <w:t>Inflect</w:t>
      </w:r>
      <w:r w:rsidRPr="006A2CFD">
        <w:t>ed form of a verb that is used in a sentence to modify a noun, noun phrase, verb or a verb phrase. Thus it plays the same role as adjective or adverb</w:t>
      </w:r>
      <w:r w:rsidR="000D2DC6">
        <w:t>.</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B71595" w:rsidTr="00B71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t>Sinhala Word</w:t>
            </w:r>
          </w:p>
        </w:tc>
        <w:tc>
          <w:tcPr>
            <w:tcW w:w="1558"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r>
      <w:tr w:rsidR="00B71595" w:rsidTr="00B71595">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rPr>
                <w:rFonts w:hint="cs"/>
                <w:cs/>
              </w:rPr>
              <w:t>බැලූ</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looked</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බැලිය</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බැලෙන</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r>
      <w:tr w:rsidR="00B71595" w:rsidTr="00B71595">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rPr>
                <w:rFonts w:hint="cs"/>
                <w:cs/>
              </w:rPr>
              <w:t>බලන</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Is looking at</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බලන්නේ</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බැලීමේ</w:t>
            </w: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r>
      <w:tr w:rsidR="00B71595" w:rsidTr="00B71595">
        <w:tc>
          <w:tcPr>
            <w:cnfStyle w:val="001000000000" w:firstRow="0" w:lastRow="0" w:firstColumn="1" w:lastColumn="0" w:oddVBand="0" w:evenVBand="0" w:oddHBand="0" w:evenHBand="0" w:firstRowFirstColumn="0" w:firstRowLastColumn="0" w:lastRowFirstColumn="0" w:lastRowLastColumn="0"/>
            <w:tcW w:w="1558" w:type="dxa"/>
          </w:tcPr>
          <w:p w:rsidR="00B71595" w:rsidRDefault="00B71595" w:rsidP="00B71595">
            <w:r>
              <w:rPr>
                <w:rFonts w:hint="cs"/>
                <w:cs/>
              </w:rPr>
              <w:t>බලනු</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බැලුවේ</w:t>
            </w:r>
          </w:p>
        </w:tc>
        <w:tc>
          <w:tcPr>
            <w:tcW w:w="1558"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c>
          <w:tcPr>
            <w:tcW w:w="1559" w:type="dxa"/>
          </w:tcPr>
          <w:p w:rsidR="00B71595" w:rsidRDefault="00B71595" w:rsidP="00B71595">
            <w:pPr>
              <w:cnfStyle w:val="000000000000" w:firstRow="0" w:lastRow="0" w:firstColumn="0" w:lastColumn="0" w:oddVBand="0" w:evenVBand="0" w:oddHBand="0" w:evenHBand="0" w:firstRowFirstColumn="0" w:firstRowLastColumn="0" w:lastRowFirstColumn="0" w:lastRowLastColumn="0"/>
            </w:pPr>
          </w:p>
        </w:tc>
      </w:tr>
    </w:tbl>
    <w:p w:rsidR="000D2DC6" w:rsidRPr="00AB08E7" w:rsidRDefault="000D2DC6" w:rsidP="00AB08E7"/>
    <w:p w:rsidR="00B60A8A" w:rsidRDefault="00B60A8A" w:rsidP="00B60A8A">
      <w:pPr>
        <w:pStyle w:val="Heading3"/>
        <w:numPr>
          <w:ilvl w:val="2"/>
          <w:numId w:val="3"/>
        </w:numPr>
      </w:pPr>
      <w:r>
        <w:t>V</w:t>
      </w:r>
      <w:r w:rsidRPr="00B60A8A">
        <w:t>erbal noun</w:t>
      </w:r>
    </w:p>
    <w:p w:rsidR="00393933" w:rsidRDefault="00393933" w:rsidP="00393933">
      <w:r>
        <w:t xml:space="preserve">Inflected form of a base </w:t>
      </w:r>
      <w:r w:rsidRPr="006A2CFD">
        <w:t>verb that acts as a noun</w:t>
      </w:r>
      <w:r>
        <w:t>.</w:t>
      </w:r>
    </w:p>
    <w:tbl>
      <w:tblPr>
        <w:tblStyle w:val="GridTable1Light-Accent5"/>
        <w:tblW w:w="5000" w:type="pct"/>
        <w:tblLook w:val="04A0" w:firstRow="1" w:lastRow="0" w:firstColumn="1" w:lastColumn="0" w:noHBand="0" w:noVBand="1"/>
      </w:tblPr>
      <w:tblGrid>
        <w:gridCol w:w="1557"/>
        <w:gridCol w:w="1557"/>
        <w:gridCol w:w="1560"/>
        <w:gridCol w:w="1560"/>
        <w:gridCol w:w="1560"/>
        <w:gridCol w:w="1556"/>
      </w:tblGrid>
      <w:tr w:rsidR="00B71595" w:rsidTr="00B71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B71595" w:rsidRDefault="00B71595" w:rsidP="00B71595">
            <w:r>
              <w:lastRenderedPageBreak/>
              <w:t>Sinhala Word</w:t>
            </w:r>
          </w:p>
        </w:tc>
        <w:tc>
          <w:tcPr>
            <w:tcW w:w="833" w:type="pct"/>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c>
          <w:tcPr>
            <w:tcW w:w="834" w:type="pct"/>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Sinhala Word</w:t>
            </w:r>
          </w:p>
        </w:tc>
        <w:tc>
          <w:tcPr>
            <w:tcW w:w="834" w:type="pct"/>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c>
          <w:tcPr>
            <w:tcW w:w="834" w:type="pct"/>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Sinhala Word</w:t>
            </w:r>
          </w:p>
        </w:tc>
        <w:tc>
          <w:tcPr>
            <w:tcW w:w="832" w:type="pct"/>
          </w:tcPr>
          <w:p w:rsidR="00B71595" w:rsidRDefault="00B71595" w:rsidP="00B71595">
            <w:pPr>
              <w:cnfStyle w:val="100000000000" w:firstRow="1" w:lastRow="0" w:firstColumn="0" w:lastColumn="0" w:oddVBand="0" w:evenVBand="0" w:oddHBand="0" w:evenHBand="0" w:firstRowFirstColumn="0" w:firstRowLastColumn="0" w:lastRowFirstColumn="0" w:lastRowLastColumn="0"/>
            </w:pPr>
            <w:r>
              <w:t>English Translation</w:t>
            </w:r>
          </w:p>
        </w:tc>
      </w:tr>
      <w:tr w:rsidR="00B71595" w:rsidTr="00B71595">
        <w:tc>
          <w:tcPr>
            <w:cnfStyle w:val="001000000000" w:firstRow="0" w:lastRow="0" w:firstColumn="1" w:lastColumn="0" w:oddVBand="0" w:evenVBand="0" w:oddHBand="0" w:evenHBand="0" w:firstRowFirstColumn="0" w:firstRowLastColumn="0" w:lastRowFirstColumn="0" w:lastRowLastColumn="0"/>
            <w:tcW w:w="833" w:type="pct"/>
          </w:tcPr>
          <w:p w:rsidR="00B71595" w:rsidRDefault="00B71595" w:rsidP="00B71595">
            <w:pPr>
              <w:rPr>
                <w:cs/>
              </w:rPr>
            </w:pPr>
            <w:r>
              <w:rPr>
                <w:rFonts w:hint="cs"/>
                <w:cs/>
              </w:rPr>
              <w:t>බැලීම</w:t>
            </w:r>
          </w:p>
        </w:tc>
        <w:tc>
          <w:tcPr>
            <w:tcW w:w="833"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The look</w:t>
            </w:r>
          </w:p>
        </w:tc>
        <w:tc>
          <w:tcPr>
            <w:tcW w:w="834"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බැලිලි</w:t>
            </w:r>
          </w:p>
        </w:tc>
        <w:tc>
          <w:tcPr>
            <w:tcW w:w="834"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looks</w:t>
            </w:r>
          </w:p>
        </w:tc>
        <w:tc>
          <w:tcPr>
            <w:tcW w:w="834"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බැලීමෙන්</w:t>
            </w:r>
          </w:p>
        </w:tc>
        <w:tc>
          <w:tcPr>
            <w:tcW w:w="832"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From the look</w:t>
            </w:r>
          </w:p>
        </w:tc>
      </w:tr>
      <w:tr w:rsidR="00B71595" w:rsidTr="00B71595">
        <w:tc>
          <w:tcPr>
            <w:cnfStyle w:val="001000000000" w:firstRow="0" w:lastRow="0" w:firstColumn="1" w:lastColumn="0" w:oddVBand="0" w:evenVBand="0" w:oddHBand="0" w:evenHBand="0" w:firstRowFirstColumn="0" w:firstRowLastColumn="0" w:lastRowFirstColumn="0" w:lastRowLastColumn="0"/>
            <w:tcW w:w="833" w:type="pct"/>
          </w:tcPr>
          <w:p w:rsidR="00B71595" w:rsidRDefault="00B71595" w:rsidP="00B71595">
            <w:r>
              <w:rPr>
                <w:rFonts w:hint="cs"/>
                <w:cs/>
              </w:rPr>
              <w:t>බැලීමක්</w:t>
            </w:r>
          </w:p>
        </w:tc>
        <w:tc>
          <w:tcPr>
            <w:tcW w:w="833"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A look</w:t>
            </w:r>
          </w:p>
        </w:tc>
        <w:tc>
          <w:tcPr>
            <w:tcW w:w="834"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බැලීමට</w:t>
            </w:r>
          </w:p>
        </w:tc>
        <w:tc>
          <w:tcPr>
            <w:tcW w:w="834"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To look</w:t>
            </w:r>
          </w:p>
        </w:tc>
        <w:tc>
          <w:tcPr>
            <w:tcW w:w="834"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rPr>
                <w:rFonts w:hint="cs"/>
                <w:cs/>
              </w:rPr>
              <w:t>බැලීමටත්</w:t>
            </w:r>
          </w:p>
        </w:tc>
        <w:tc>
          <w:tcPr>
            <w:tcW w:w="832" w:type="pct"/>
          </w:tcPr>
          <w:p w:rsidR="00B71595" w:rsidRDefault="00B71595" w:rsidP="00B71595">
            <w:pPr>
              <w:cnfStyle w:val="000000000000" w:firstRow="0" w:lastRow="0" w:firstColumn="0" w:lastColumn="0" w:oddVBand="0" w:evenVBand="0" w:oddHBand="0" w:evenHBand="0" w:firstRowFirstColumn="0" w:firstRowLastColumn="0" w:lastRowFirstColumn="0" w:lastRowLastColumn="0"/>
            </w:pPr>
            <w:r>
              <w:t>Even to look</w:t>
            </w:r>
          </w:p>
        </w:tc>
      </w:tr>
    </w:tbl>
    <w:p w:rsidR="00AB08E7" w:rsidRPr="00393933" w:rsidRDefault="00AB08E7" w:rsidP="00393933"/>
    <w:p w:rsidR="00B60A8A" w:rsidRDefault="00B60A8A" w:rsidP="00B60A8A">
      <w:pPr>
        <w:pStyle w:val="Heading3"/>
        <w:numPr>
          <w:ilvl w:val="2"/>
          <w:numId w:val="3"/>
        </w:numPr>
      </w:pPr>
      <w:r>
        <w:t>M</w:t>
      </w:r>
      <w:r w:rsidRPr="00B60A8A">
        <w:t>odal auxiliary</w:t>
      </w:r>
    </w:p>
    <w:p w:rsidR="000D2DC6" w:rsidRDefault="000D2DC6" w:rsidP="000D2DC6">
      <w:r>
        <w:t>Verbs which expresses necessity or possibility.</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DF671C" w:rsidTr="00DF6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F671C" w:rsidRDefault="00DF671C" w:rsidP="00DF671C">
            <w:r>
              <w:t>Sinhala Word</w:t>
            </w:r>
          </w:p>
        </w:tc>
        <w:tc>
          <w:tcPr>
            <w:tcW w:w="1558" w:type="dxa"/>
          </w:tcPr>
          <w:p w:rsidR="00DF671C" w:rsidRDefault="00DF671C" w:rsidP="00DF671C">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DF671C" w:rsidRDefault="00DF671C" w:rsidP="00DF671C">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DF671C" w:rsidRDefault="00DF671C" w:rsidP="00DF671C">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DF671C" w:rsidRDefault="00DF671C" w:rsidP="00DF671C">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DF671C" w:rsidRDefault="00DF671C" w:rsidP="00DF671C">
            <w:pPr>
              <w:cnfStyle w:val="100000000000" w:firstRow="1" w:lastRow="0" w:firstColumn="0" w:lastColumn="0" w:oddVBand="0" w:evenVBand="0" w:oddHBand="0" w:evenHBand="0" w:firstRowFirstColumn="0" w:firstRowLastColumn="0" w:lastRowFirstColumn="0" w:lastRowLastColumn="0"/>
            </w:pPr>
            <w:r>
              <w:t>English Translation</w:t>
            </w:r>
          </w:p>
        </w:tc>
      </w:tr>
      <w:tr w:rsidR="00DF671C" w:rsidTr="00DF671C">
        <w:tc>
          <w:tcPr>
            <w:cnfStyle w:val="001000000000" w:firstRow="0" w:lastRow="0" w:firstColumn="1" w:lastColumn="0" w:oddVBand="0" w:evenVBand="0" w:oddHBand="0" w:evenHBand="0" w:firstRowFirstColumn="0" w:firstRowLastColumn="0" w:lastRowFirstColumn="0" w:lastRowLastColumn="0"/>
            <w:tcW w:w="1558" w:type="dxa"/>
          </w:tcPr>
          <w:p w:rsidR="00DF671C" w:rsidRDefault="00DF671C" w:rsidP="00DF671C">
            <w:pPr>
              <w:rPr>
                <w:cs/>
              </w:rPr>
            </w:pPr>
            <w:r>
              <w:rPr>
                <w:rFonts w:hint="cs"/>
                <w:cs/>
              </w:rPr>
              <w:t>හැකි</w:t>
            </w:r>
          </w:p>
        </w:tc>
        <w:tc>
          <w:tcPr>
            <w:tcW w:w="1558" w:type="dxa"/>
          </w:tcPr>
          <w:p w:rsidR="00DF671C" w:rsidRDefault="00DF671C" w:rsidP="00DF671C">
            <w:pPr>
              <w:cnfStyle w:val="000000000000" w:firstRow="0" w:lastRow="0" w:firstColumn="0" w:lastColumn="0" w:oddVBand="0" w:evenVBand="0" w:oddHBand="0" w:evenHBand="0" w:firstRowFirstColumn="0" w:firstRowLastColumn="0" w:lastRowFirstColumn="0" w:lastRowLastColumn="0"/>
            </w:pPr>
            <w:r>
              <w:t>Can / could</w:t>
            </w:r>
          </w:p>
        </w:tc>
        <w:tc>
          <w:tcPr>
            <w:tcW w:w="1558" w:type="dxa"/>
          </w:tcPr>
          <w:p w:rsidR="00DF671C" w:rsidRDefault="00DF671C" w:rsidP="00DF671C">
            <w:pPr>
              <w:cnfStyle w:val="000000000000" w:firstRow="0" w:lastRow="0" w:firstColumn="0" w:lastColumn="0" w:oddVBand="0" w:evenVBand="0" w:oddHBand="0" w:evenHBand="0" w:firstRowFirstColumn="0" w:firstRowLastColumn="0" w:lastRowFirstColumn="0" w:lastRowLastColumn="0"/>
            </w:pPr>
            <w:r>
              <w:rPr>
                <w:rFonts w:hint="cs"/>
                <w:cs/>
              </w:rPr>
              <w:t>යුතු</w:t>
            </w:r>
          </w:p>
        </w:tc>
        <w:tc>
          <w:tcPr>
            <w:tcW w:w="1558" w:type="dxa"/>
          </w:tcPr>
          <w:p w:rsidR="00DF671C" w:rsidRDefault="00DF671C" w:rsidP="00DF671C">
            <w:pPr>
              <w:cnfStyle w:val="000000000000" w:firstRow="0" w:lastRow="0" w:firstColumn="0" w:lastColumn="0" w:oddVBand="0" w:evenVBand="0" w:oddHBand="0" w:evenHBand="0" w:firstRowFirstColumn="0" w:firstRowLastColumn="0" w:lastRowFirstColumn="0" w:lastRowLastColumn="0"/>
            </w:pPr>
            <w:r>
              <w:t>Must /should</w:t>
            </w:r>
          </w:p>
        </w:tc>
        <w:tc>
          <w:tcPr>
            <w:tcW w:w="1559" w:type="dxa"/>
          </w:tcPr>
          <w:p w:rsidR="00DF671C" w:rsidRDefault="00DF671C" w:rsidP="00DF671C">
            <w:pPr>
              <w:cnfStyle w:val="000000000000" w:firstRow="0" w:lastRow="0" w:firstColumn="0" w:lastColumn="0" w:oddVBand="0" w:evenVBand="0" w:oddHBand="0" w:evenHBand="0" w:firstRowFirstColumn="0" w:firstRowLastColumn="0" w:lastRowFirstColumn="0" w:lastRowLastColumn="0"/>
            </w:pPr>
            <w:r>
              <w:rPr>
                <w:rFonts w:hint="cs"/>
                <w:cs/>
              </w:rPr>
              <w:t>නොහැකි</w:t>
            </w:r>
          </w:p>
        </w:tc>
        <w:tc>
          <w:tcPr>
            <w:tcW w:w="1559" w:type="dxa"/>
          </w:tcPr>
          <w:p w:rsidR="00DF671C" w:rsidRDefault="00DF671C" w:rsidP="00DF671C">
            <w:pPr>
              <w:cnfStyle w:val="000000000000" w:firstRow="0" w:lastRow="0" w:firstColumn="0" w:lastColumn="0" w:oddVBand="0" w:evenVBand="0" w:oddHBand="0" w:evenHBand="0" w:firstRowFirstColumn="0" w:firstRowLastColumn="0" w:lastRowFirstColumn="0" w:lastRowLastColumn="0"/>
            </w:pPr>
            <w:r>
              <w:t>Could not /  can not</w:t>
            </w:r>
          </w:p>
        </w:tc>
      </w:tr>
    </w:tbl>
    <w:p w:rsidR="000D2DC6" w:rsidRPr="000D2DC6" w:rsidRDefault="000D2DC6" w:rsidP="000D2DC6"/>
    <w:p w:rsidR="000D2DC6" w:rsidRDefault="000D2DC6" w:rsidP="000D2DC6">
      <w:pPr>
        <w:pStyle w:val="Heading3"/>
        <w:numPr>
          <w:ilvl w:val="2"/>
          <w:numId w:val="3"/>
        </w:numPr>
      </w:pPr>
      <w:r>
        <w:t>Verb Non Finite</w:t>
      </w:r>
    </w:p>
    <w:p w:rsidR="00F36ACA" w:rsidRDefault="00F36ACA" w:rsidP="00F36ACA">
      <w:r>
        <w:t>Verbs that does not belong to any of the above categories are considered as verb non finite</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DF671C" w:rsidTr="00DF6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F671C" w:rsidRDefault="00DF671C" w:rsidP="00805C16">
            <w:r>
              <w:t>Sinhala Word</w:t>
            </w:r>
          </w:p>
        </w:tc>
        <w:tc>
          <w:tcPr>
            <w:tcW w:w="1558" w:type="dxa"/>
          </w:tcPr>
          <w:p w:rsidR="00DF671C" w:rsidRDefault="00DF671C" w:rsidP="00805C16">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DF671C" w:rsidRDefault="00DF671C" w:rsidP="00805C16">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DF671C" w:rsidRDefault="00DF671C" w:rsidP="00805C16">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DF671C" w:rsidRDefault="00DF671C" w:rsidP="00805C16">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DF671C" w:rsidRDefault="00DF671C" w:rsidP="00805C16">
            <w:pPr>
              <w:cnfStyle w:val="100000000000" w:firstRow="1" w:lastRow="0" w:firstColumn="0" w:lastColumn="0" w:oddVBand="0" w:evenVBand="0" w:oddHBand="0" w:evenHBand="0" w:firstRowFirstColumn="0" w:firstRowLastColumn="0" w:lastRowFirstColumn="0" w:lastRowLastColumn="0"/>
            </w:pPr>
            <w:r>
              <w:t>English Translation</w:t>
            </w:r>
          </w:p>
        </w:tc>
      </w:tr>
      <w:tr w:rsidR="00DF671C" w:rsidTr="00DF671C">
        <w:tc>
          <w:tcPr>
            <w:cnfStyle w:val="001000000000" w:firstRow="0" w:lastRow="0" w:firstColumn="1" w:lastColumn="0" w:oddVBand="0" w:evenVBand="0" w:oddHBand="0" w:evenHBand="0" w:firstRowFirstColumn="0" w:firstRowLastColumn="0" w:lastRowFirstColumn="0" w:lastRowLastColumn="0"/>
            <w:tcW w:w="1558" w:type="dxa"/>
          </w:tcPr>
          <w:p w:rsidR="00DF671C" w:rsidRDefault="00DF671C" w:rsidP="00805C16">
            <w:pPr>
              <w:rPr>
                <w:cs/>
              </w:rPr>
            </w:pPr>
            <w:r>
              <w:rPr>
                <w:rFonts w:hint="cs"/>
                <w:cs/>
              </w:rPr>
              <w:t>බලා</w:t>
            </w:r>
          </w:p>
        </w:tc>
        <w:tc>
          <w:tcPr>
            <w:tcW w:w="1558" w:type="dxa"/>
          </w:tcPr>
          <w:p w:rsidR="00DF671C" w:rsidRDefault="00DF671C" w:rsidP="00805C16">
            <w:pPr>
              <w:cnfStyle w:val="000000000000" w:firstRow="0" w:lastRow="0" w:firstColumn="0" w:lastColumn="0" w:oddVBand="0" w:evenVBand="0" w:oddHBand="0" w:evenHBand="0" w:firstRowFirstColumn="0" w:firstRowLastColumn="0" w:lastRowFirstColumn="0" w:lastRowLastColumn="0"/>
            </w:pPr>
            <w:r>
              <w:t>Looked and</w:t>
            </w:r>
          </w:p>
        </w:tc>
        <w:tc>
          <w:tcPr>
            <w:tcW w:w="1558" w:type="dxa"/>
          </w:tcPr>
          <w:p w:rsidR="00DF671C" w:rsidRDefault="00DF671C" w:rsidP="00805C16">
            <w:pPr>
              <w:cnfStyle w:val="000000000000" w:firstRow="0" w:lastRow="0" w:firstColumn="0" w:lastColumn="0" w:oddVBand="0" w:evenVBand="0" w:oddHBand="0" w:evenHBand="0" w:firstRowFirstColumn="0" w:firstRowLastColumn="0" w:lastRowFirstColumn="0" w:lastRowLastColumn="0"/>
            </w:pPr>
            <w:r>
              <w:rPr>
                <w:rFonts w:hint="cs"/>
                <w:cs/>
              </w:rPr>
              <w:t>බලමින්</w:t>
            </w:r>
          </w:p>
        </w:tc>
        <w:tc>
          <w:tcPr>
            <w:tcW w:w="1558" w:type="dxa"/>
          </w:tcPr>
          <w:p w:rsidR="00DF671C" w:rsidRDefault="00DF671C" w:rsidP="00805C16">
            <w:pPr>
              <w:cnfStyle w:val="000000000000" w:firstRow="0" w:lastRow="0" w:firstColumn="0" w:lastColumn="0" w:oddVBand="0" w:evenVBand="0" w:oddHBand="0" w:evenHBand="0" w:firstRowFirstColumn="0" w:firstRowLastColumn="0" w:lastRowFirstColumn="0" w:lastRowLastColumn="0"/>
            </w:pPr>
            <w:r>
              <w:t xml:space="preserve">While looking </w:t>
            </w:r>
          </w:p>
        </w:tc>
        <w:tc>
          <w:tcPr>
            <w:tcW w:w="1559" w:type="dxa"/>
          </w:tcPr>
          <w:p w:rsidR="00DF671C" w:rsidRDefault="00DF671C" w:rsidP="00805C16">
            <w:pPr>
              <w:cnfStyle w:val="000000000000" w:firstRow="0" w:lastRow="0" w:firstColumn="0" w:lastColumn="0" w:oddVBand="0" w:evenVBand="0" w:oddHBand="0" w:evenHBand="0" w:firstRowFirstColumn="0" w:firstRowLastColumn="0" w:lastRowFirstColumn="0" w:lastRowLastColumn="0"/>
            </w:pPr>
            <w:r>
              <w:rPr>
                <w:rFonts w:hint="cs"/>
                <w:cs/>
              </w:rPr>
              <w:t>බලද්දී</w:t>
            </w:r>
          </w:p>
        </w:tc>
        <w:tc>
          <w:tcPr>
            <w:tcW w:w="1559" w:type="dxa"/>
          </w:tcPr>
          <w:p w:rsidR="00DF671C" w:rsidRDefault="00DF671C" w:rsidP="00805C16">
            <w:pPr>
              <w:cnfStyle w:val="000000000000" w:firstRow="0" w:lastRow="0" w:firstColumn="0" w:lastColumn="0" w:oddVBand="0" w:evenVBand="0" w:oddHBand="0" w:evenHBand="0" w:firstRowFirstColumn="0" w:firstRowLastColumn="0" w:lastRowFirstColumn="0" w:lastRowLastColumn="0"/>
            </w:pPr>
            <w:r>
              <w:t>when looking at</w:t>
            </w:r>
          </w:p>
        </w:tc>
      </w:tr>
      <w:tr w:rsidR="00F36ACA" w:rsidTr="00DF671C">
        <w:tc>
          <w:tcPr>
            <w:cnfStyle w:val="001000000000" w:firstRow="0" w:lastRow="0" w:firstColumn="1" w:lastColumn="0" w:oddVBand="0" w:evenVBand="0" w:oddHBand="0" w:evenHBand="0" w:firstRowFirstColumn="0" w:firstRowLastColumn="0" w:lastRowFirstColumn="0" w:lastRowLastColumn="0"/>
            <w:tcW w:w="1558" w:type="dxa"/>
          </w:tcPr>
          <w:p w:rsidR="00F36ACA" w:rsidRDefault="00DF671C" w:rsidP="000F0D7C">
            <w:r>
              <w:rPr>
                <w:rFonts w:hint="cs"/>
                <w:cs/>
              </w:rPr>
              <w:t>බලතොත්</w:t>
            </w:r>
          </w:p>
        </w:tc>
        <w:tc>
          <w:tcPr>
            <w:tcW w:w="1558" w:type="dxa"/>
          </w:tcPr>
          <w:p w:rsidR="00F36ACA" w:rsidRDefault="00DF671C" w:rsidP="00F36ACA">
            <w:pPr>
              <w:cnfStyle w:val="000000000000" w:firstRow="0" w:lastRow="0" w:firstColumn="0" w:lastColumn="0" w:oddVBand="0" w:evenVBand="0" w:oddHBand="0" w:evenHBand="0" w:firstRowFirstColumn="0" w:firstRowLastColumn="0" w:lastRowFirstColumn="0" w:lastRowLastColumn="0"/>
            </w:pPr>
            <w:r>
              <w:t>If looked</w:t>
            </w:r>
          </w:p>
        </w:tc>
        <w:tc>
          <w:tcPr>
            <w:tcW w:w="1558" w:type="dxa"/>
          </w:tcPr>
          <w:p w:rsidR="00F36ACA" w:rsidRDefault="00DF671C" w:rsidP="00F36ACA">
            <w:pPr>
              <w:cnfStyle w:val="000000000000" w:firstRow="0" w:lastRow="0" w:firstColumn="0" w:lastColumn="0" w:oddVBand="0" w:evenVBand="0" w:oddHBand="0" w:evenHBand="0" w:firstRowFirstColumn="0" w:firstRowLastColumn="0" w:lastRowFirstColumn="0" w:lastRowLastColumn="0"/>
            </w:pPr>
            <w:r>
              <w:rPr>
                <w:rFonts w:hint="cs"/>
                <w:cs/>
              </w:rPr>
              <w:t>බැලුවාම</w:t>
            </w:r>
          </w:p>
        </w:tc>
        <w:tc>
          <w:tcPr>
            <w:tcW w:w="1558" w:type="dxa"/>
          </w:tcPr>
          <w:p w:rsidR="00F36ACA" w:rsidRDefault="00DF671C" w:rsidP="00F36ACA">
            <w:pPr>
              <w:cnfStyle w:val="000000000000" w:firstRow="0" w:lastRow="0" w:firstColumn="0" w:lastColumn="0" w:oddVBand="0" w:evenVBand="0" w:oddHBand="0" w:evenHBand="0" w:firstRowFirstColumn="0" w:firstRowLastColumn="0" w:lastRowFirstColumn="0" w:lastRowLastColumn="0"/>
            </w:pPr>
            <w:r>
              <w:t>When (someone) look at</w:t>
            </w:r>
          </w:p>
        </w:tc>
        <w:tc>
          <w:tcPr>
            <w:tcW w:w="1559" w:type="dxa"/>
          </w:tcPr>
          <w:p w:rsidR="00F36ACA" w:rsidRDefault="00DF671C" w:rsidP="00F36ACA">
            <w:pPr>
              <w:cnfStyle w:val="000000000000" w:firstRow="0" w:lastRow="0" w:firstColumn="0" w:lastColumn="0" w:oddVBand="0" w:evenVBand="0" w:oddHBand="0" w:evenHBand="0" w:firstRowFirstColumn="0" w:firstRowLastColumn="0" w:lastRowFirstColumn="0" w:lastRowLastColumn="0"/>
            </w:pPr>
            <w:r>
              <w:rPr>
                <w:rFonts w:hint="cs"/>
                <w:cs/>
              </w:rPr>
              <w:t>බැලුවත්</w:t>
            </w:r>
          </w:p>
        </w:tc>
        <w:tc>
          <w:tcPr>
            <w:tcW w:w="1559" w:type="dxa"/>
          </w:tcPr>
          <w:p w:rsidR="00F36ACA" w:rsidRDefault="00DF671C" w:rsidP="00F36ACA">
            <w:pPr>
              <w:cnfStyle w:val="000000000000" w:firstRow="0" w:lastRow="0" w:firstColumn="0" w:lastColumn="0" w:oddVBand="0" w:evenVBand="0" w:oddHBand="0" w:evenHBand="0" w:firstRowFirstColumn="0" w:firstRowLastColumn="0" w:lastRowFirstColumn="0" w:lastRowLastColumn="0"/>
            </w:pPr>
            <w:r>
              <w:t>Even (someone) look at</w:t>
            </w:r>
          </w:p>
        </w:tc>
      </w:tr>
    </w:tbl>
    <w:p w:rsidR="00F36ACA" w:rsidRPr="00F36ACA" w:rsidRDefault="00F36ACA" w:rsidP="00F36ACA"/>
    <w:p w:rsidR="00B60A8A" w:rsidRDefault="00B60A8A" w:rsidP="00B60A8A"/>
    <w:p w:rsidR="00B60A8A" w:rsidRDefault="00B60A8A" w:rsidP="00B60A8A">
      <w:pPr>
        <w:pStyle w:val="Heading2"/>
        <w:numPr>
          <w:ilvl w:val="1"/>
          <w:numId w:val="3"/>
        </w:numPr>
      </w:pPr>
      <w:r>
        <w:t>Categories of Adjectives</w:t>
      </w:r>
    </w:p>
    <w:p w:rsidR="00B60A8A" w:rsidRDefault="00B1510A" w:rsidP="00B1510A">
      <w:pPr>
        <w:pStyle w:val="Heading3"/>
        <w:numPr>
          <w:ilvl w:val="2"/>
          <w:numId w:val="3"/>
        </w:numPr>
      </w:pPr>
      <w:r>
        <w:t>Adjective</w:t>
      </w:r>
    </w:p>
    <w:p w:rsidR="00B1754B" w:rsidRDefault="00B1754B" w:rsidP="00B1754B">
      <w:r>
        <w:t>Adjectives are words used to describe nouns or noun phrases. Whole purpose of an adjective is to describe a noun and could not be used as any other word form.</w:t>
      </w:r>
    </w:p>
    <w:tbl>
      <w:tblPr>
        <w:tblStyle w:val="GridTable1Light-Accent5"/>
        <w:tblW w:w="0" w:type="auto"/>
        <w:tblLook w:val="04A0" w:firstRow="1" w:lastRow="0" w:firstColumn="1" w:lastColumn="0" w:noHBand="0" w:noVBand="1"/>
      </w:tblPr>
      <w:tblGrid>
        <w:gridCol w:w="1137"/>
        <w:gridCol w:w="1247"/>
        <w:gridCol w:w="1084"/>
        <w:gridCol w:w="1247"/>
        <w:gridCol w:w="1057"/>
        <w:gridCol w:w="1247"/>
        <w:gridCol w:w="1084"/>
        <w:gridCol w:w="1247"/>
      </w:tblGrid>
      <w:tr w:rsidR="00753B80" w:rsidTr="00753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753B80" w:rsidRDefault="00753B80" w:rsidP="00753B80">
            <w:r>
              <w:t>Sinhala Word</w:t>
            </w:r>
          </w:p>
        </w:tc>
        <w:tc>
          <w:tcPr>
            <w:tcW w:w="1228"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English Translation</w:t>
            </w:r>
          </w:p>
        </w:tc>
        <w:tc>
          <w:tcPr>
            <w:tcW w:w="1167"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Sinhala Word</w:t>
            </w:r>
          </w:p>
        </w:tc>
        <w:tc>
          <w:tcPr>
            <w:tcW w:w="1219"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English Translation</w:t>
            </w:r>
          </w:p>
        </w:tc>
        <w:tc>
          <w:tcPr>
            <w:tcW w:w="1138"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Sinhala Word</w:t>
            </w:r>
          </w:p>
        </w:tc>
        <w:tc>
          <w:tcPr>
            <w:tcW w:w="1219"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English Translation</w:t>
            </w:r>
          </w:p>
        </w:tc>
        <w:tc>
          <w:tcPr>
            <w:tcW w:w="1177"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Sinhala Word</w:t>
            </w:r>
          </w:p>
        </w:tc>
        <w:tc>
          <w:tcPr>
            <w:tcW w:w="984" w:type="dxa"/>
          </w:tcPr>
          <w:p w:rsidR="00753B80" w:rsidRDefault="00753B80" w:rsidP="00753B80">
            <w:pPr>
              <w:cnfStyle w:val="100000000000" w:firstRow="1" w:lastRow="0" w:firstColumn="0" w:lastColumn="0" w:oddVBand="0" w:evenVBand="0" w:oddHBand="0" w:evenHBand="0" w:firstRowFirstColumn="0" w:firstRowLastColumn="0" w:lastRowFirstColumn="0" w:lastRowLastColumn="0"/>
            </w:pPr>
            <w:r>
              <w:t>English Translation</w:t>
            </w:r>
          </w:p>
        </w:tc>
      </w:tr>
      <w:tr w:rsidR="00753B80" w:rsidTr="00753B80">
        <w:tc>
          <w:tcPr>
            <w:cnfStyle w:val="001000000000" w:firstRow="0" w:lastRow="0" w:firstColumn="1" w:lastColumn="0" w:oddVBand="0" w:evenVBand="0" w:oddHBand="0" w:evenHBand="0" w:firstRowFirstColumn="0" w:firstRowLastColumn="0" w:lastRowFirstColumn="0" w:lastRowLastColumn="0"/>
            <w:tcW w:w="1218" w:type="dxa"/>
          </w:tcPr>
          <w:p w:rsidR="00753B80" w:rsidRDefault="00753B80" w:rsidP="00753B80">
            <w:r>
              <w:rPr>
                <w:rFonts w:hint="cs"/>
                <w:cs/>
              </w:rPr>
              <w:t>රළු</w:t>
            </w:r>
          </w:p>
        </w:tc>
        <w:tc>
          <w:tcPr>
            <w:tcW w:w="1228"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t>rough</w:t>
            </w:r>
          </w:p>
        </w:tc>
        <w:tc>
          <w:tcPr>
            <w:tcW w:w="1167"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rPr>
                <w:rFonts w:hint="cs"/>
                <w:cs/>
              </w:rPr>
              <w:t>විශේෂ</w:t>
            </w:r>
          </w:p>
        </w:tc>
        <w:tc>
          <w:tcPr>
            <w:tcW w:w="1219"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t>Special</w:t>
            </w:r>
          </w:p>
        </w:tc>
        <w:tc>
          <w:tcPr>
            <w:tcW w:w="1138"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rPr>
                <w:rFonts w:hint="cs"/>
                <w:cs/>
              </w:rPr>
              <w:t>සුදු</w:t>
            </w:r>
          </w:p>
        </w:tc>
        <w:tc>
          <w:tcPr>
            <w:tcW w:w="1219"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t>White</w:t>
            </w:r>
          </w:p>
        </w:tc>
        <w:tc>
          <w:tcPr>
            <w:tcW w:w="1177"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rPr>
                <w:rFonts w:hint="cs"/>
                <w:cs/>
              </w:rPr>
              <w:t>ඉහල</w:t>
            </w:r>
          </w:p>
        </w:tc>
        <w:tc>
          <w:tcPr>
            <w:tcW w:w="984"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Up</w:t>
            </w:r>
          </w:p>
        </w:tc>
      </w:tr>
      <w:tr w:rsidR="00753B80" w:rsidTr="00753B80">
        <w:tc>
          <w:tcPr>
            <w:cnfStyle w:val="001000000000" w:firstRow="0" w:lastRow="0" w:firstColumn="1" w:lastColumn="0" w:oddVBand="0" w:evenVBand="0" w:oddHBand="0" w:evenHBand="0" w:firstRowFirstColumn="0" w:firstRowLastColumn="0" w:lastRowFirstColumn="0" w:lastRowLastColumn="0"/>
            <w:tcW w:w="1218" w:type="dxa"/>
          </w:tcPr>
          <w:p w:rsidR="00753B80" w:rsidRDefault="00753B80" w:rsidP="00753B80">
            <w:pPr>
              <w:rPr>
                <w:rFonts w:hint="cs"/>
                <w:cs/>
              </w:rPr>
            </w:pPr>
            <w:r>
              <w:rPr>
                <w:rFonts w:hint="cs"/>
                <w:cs/>
              </w:rPr>
              <w:t>සුමුදු</w:t>
            </w:r>
          </w:p>
        </w:tc>
        <w:tc>
          <w:tcPr>
            <w:tcW w:w="1228"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Smooth</w:t>
            </w:r>
          </w:p>
        </w:tc>
        <w:tc>
          <w:tcPr>
            <w:tcW w:w="1167"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rPr>
                <w:rFonts w:hint="cs"/>
                <w:cs/>
              </w:rPr>
              <w:t>අලුත්</w:t>
            </w:r>
          </w:p>
        </w:tc>
        <w:tc>
          <w:tcPr>
            <w:tcW w:w="1219"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New</w:t>
            </w:r>
          </w:p>
        </w:tc>
        <w:tc>
          <w:tcPr>
            <w:tcW w:w="1138"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rPr>
                <w:rFonts w:hint="cs"/>
                <w:cs/>
              </w:rPr>
              <w:t>කුඩා</w:t>
            </w:r>
          </w:p>
        </w:tc>
        <w:tc>
          <w:tcPr>
            <w:tcW w:w="1219"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Small</w:t>
            </w:r>
          </w:p>
        </w:tc>
        <w:tc>
          <w:tcPr>
            <w:tcW w:w="1177"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rPr>
                <w:rFonts w:hint="cs"/>
                <w:cs/>
              </w:rPr>
              <w:t>පහල</w:t>
            </w:r>
          </w:p>
        </w:tc>
        <w:tc>
          <w:tcPr>
            <w:tcW w:w="984"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Down</w:t>
            </w:r>
          </w:p>
        </w:tc>
      </w:tr>
      <w:tr w:rsidR="00753B80" w:rsidTr="00753B80">
        <w:tc>
          <w:tcPr>
            <w:cnfStyle w:val="001000000000" w:firstRow="0" w:lastRow="0" w:firstColumn="1" w:lastColumn="0" w:oddVBand="0" w:evenVBand="0" w:oddHBand="0" w:evenHBand="0" w:firstRowFirstColumn="0" w:firstRowLastColumn="0" w:lastRowFirstColumn="0" w:lastRowLastColumn="0"/>
            <w:tcW w:w="1218" w:type="dxa"/>
          </w:tcPr>
          <w:p w:rsidR="00753B80" w:rsidRDefault="00753B80" w:rsidP="00753B80">
            <w:pPr>
              <w:rPr>
                <w:rFonts w:hint="cs"/>
                <w:cs/>
              </w:rPr>
            </w:pPr>
            <w:r>
              <w:rPr>
                <w:rFonts w:hint="cs"/>
                <w:cs/>
              </w:rPr>
              <w:t>ප්‍රාදේශීය</w:t>
            </w:r>
          </w:p>
        </w:tc>
        <w:tc>
          <w:tcPr>
            <w:tcW w:w="1228"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regional</w:t>
            </w:r>
          </w:p>
        </w:tc>
        <w:tc>
          <w:tcPr>
            <w:tcW w:w="1167"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rPr>
                <w:rFonts w:hint="cs"/>
                <w:cs/>
              </w:rPr>
              <w:t>නාගරික</w:t>
            </w:r>
          </w:p>
        </w:tc>
        <w:tc>
          <w:tcPr>
            <w:tcW w:w="1219"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urban</w:t>
            </w:r>
          </w:p>
        </w:tc>
        <w:tc>
          <w:tcPr>
            <w:tcW w:w="1138"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rPr>
                <w:rFonts w:hint="cs"/>
                <w:cs/>
              </w:rPr>
              <w:t>පළමු</w:t>
            </w:r>
          </w:p>
        </w:tc>
        <w:tc>
          <w:tcPr>
            <w:tcW w:w="1219"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r>
              <w:t>first</w:t>
            </w:r>
          </w:p>
        </w:tc>
        <w:tc>
          <w:tcPr>
            <w:tcW w:w="1177"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pPr>
            <w:r>
              <w:rPr>
                <w:rFonts w:hint="cs"/>
                <w:cs/>
              </w:rPr>
              <w:t>දෙවන</w:t>
            </w:r>
          </w:p>
        </w:tc>
        <w:tc>
          <w:tcPr>
            <w:tcW w:w="984" w:type="dxa"/>
          </w:tcPr>
          <w:p w:rsidR="00753B80" w:rsidRDefault="00753B80" w:rsidP="00753B80">
            <w:pPr>
              <w:cnfStyle w:val="000000000000" w:firstRow="0" w:lastRow="0" w:firstColumn="0" w:lastColumn="0" w:oddVBand="0" w:evenVBand="0" w:oddHBand="0" w:evenHBand="0" w:firstRowFirstColumn="0" w:firstRowLastColumn="0" w:lastRowFirstColumn="0" w:lastRowLastColumn="0"/>
              <w:rPr>
                <w:rFonts w:hint="cs"/>
                <w:cs/>
              </w:rPr>
            </w:pPr>
            <w:proofErr w:type="spellStart"/>
            <w:r>
              <w:t>secons</w:t>
            </w:r>
            <w:proofErr w:type="spellEnd"/>
          </w:p>
        </w:tc>
      </w:tr>
    </w:tbl>
    <w:p w:rsidR="00B1754B" w:rsidRPr="00B1754B" w:rsidRDefault="00B1754B" w:rsidP="00B1754B"/>
    <w:p w:rsidR="00B1510A" w:rsidRDefault="00B1510A" w:rsidP="00B1510A">
      <w:pPr>
        <w:pStyle w:val="Heading3"/>
        <w:numPr>
          <w:ilvl w:val="2"/>
          <w:numId w:val="3"/>
        </w:numPr>
      </w:pPr>
      <w:r>
        <w:t>Adjectival Noun</w:t>
      </w:r>
    </w:p>
    <w:p w:rsidR="008809DD" w:rsidRDefault="008809DD" w:rsidP="008809DD">
      <w:r w:rsidRPr="006A2CFD">
        <w:rPr>
          <w:i/>
          <w:iCs/>
        </w:rPr>
        <w:t>Adjectival noun</w:t>
      </w:r>
      <w:r w:rsidRPr="006A2CFD">
        <w:t xml:space="preserve"> is a </w:t>
      </w:r>
      <w:r>
        <w:t xml:space="preserve">common </w:t>
      </w:r>
      <w:r w:rsidRPr="006A2CFD">
        <w:t>noun that acts as an adjective to describe another noun</w:t>
      </w:r>
      <w:r>
        <w:t>. When a common noun is used as an adjectival noun, it always take the base, plural form of the common noun.</w:t>
      </w:r>
    </w:p>
    <w:p w:rsidR="008809DD" w:rsidRDefault="008809DD" w:rsidP="008809DD">
      <w:r>
        <w:t>So in a noun phrase like ‘</w:t>
      </w:r>
      <w:r>
        <w:rPr>
          <w:rFonts w:hint="cs"/>
          <w:cs/>
        </w:rPr>
        <w:t>පාසල්</w:t>
      </w:r>
      <w:r>
        <w:rPr>
          <w:cs/>
        </w:rPr>
        <w:t xml:space="preserve"> වත්ත</w:t>
      </w:r>
      <w:r>
        <w:t>’</w:t>
      </w:r>
      <w:r>
        <w:rPr>
          <w:rFonts w:hint="cs"/>
          <w:cs/>
        </w:rPr>
        <w:t>, ‘පාසල්’</w:t>
      </w:r>
      <w:r>
        <w:t xml:space="preserve"> is an adjectival noun which describes the main common noun</w:t>
      </w:r>
      <w:r>
        <w:rPr>
          <w:rFonts w:hint="cs"/>
          <w:cs/>
        </w:rPr>
        <w:t xml:space="preserve"> ‘වත්ත’</w:t>
      </w:r>
    </w:p>
    <w:tbl>
      <w:tblPr>
        <w:tblStyle w:val="TableGrid"/>
        <w:tblW w:w="0" w:type="auto"/>
        <w:tblLook w:val="04A0" w:firstRow="1" w:lastRow="0" w:firstColumn="1" w:lastColumn="0" w:noHBand="0" w:noVBand="1"/>
      </w:tblPr>
      <w:tblGrid>
        <w:gridCol w:w="1153"/>
        <w:gridCol w:w="1158"/>
        <w:gridCol w:w="1154"/>
        <w:gridCol w:w="1155"/>
        <w:gridCol w:w="1164"/>
        <w:gridCol w:w="1251"/>
        <w:gridCol w:w="1155"/>
        <w:gridCol w:w="1160"/>
      </w:tblGrid>
      <w:tr w:rsidR="008809DD" w:rsidTr="008809DD">
        <w:tc>
          <w:tcPr>
            <w:tcW w:w="1168" w:type="dxa"/>
          </w:tcPr>
          <w:p w:rsidR="008809DD" w:rsidRDefault="00736133" w:rsidP="008809DD">
            <w:pPr>
              <w:rPr>
                <w:cs/>
              </w:rPr>
            </w:pPr>
            <w:r>
              <w:rPr>
                <w:rFonts w:hint="cs"/>
                <w:cs/>
              </w:rPr>
              <w:t>චිත්‍ර</w:t>
            </w:r>
          </w:p>
        </w:tc>
        <w:tc>
          <w:tcPr>
            <w:tcW w:w="1168" w:type="dxa"/>
          </w:tcPr>
          <w:p w:rsidR="008809DD" w:rsidRDefault="00736133" w:rsidP="008809DD">
            <w:r>
              <w:rPr>
                <w:rFonts w:hint="cs"/>
                <w:cs/>
              </w:rPr>
              <w:t>පාසල්</w:t>
            </w:r>
          </w:p>
        </w:tc>
        <w:tc>
          <w:tcPr>
            <w:tcW w:w="1169" w:type="dxa"/>
          </w:tcPr>
          <w:p w:rsidR="008809DD" w:rsidRDefault="00736133" w:rsidP="008809DD">
            <w:r>
              <w:rPr>
                <w:rFonts w:hint="cs"/>
                <w:cs/>
              </w:rPr>
              <w:t>ගල්</w:t>
            </w:r>
          </w:p>
        </w:tc>
        <w:tc>
          <w:tcPr>
            <w:tcW w:w="1169" w:type="dxa"/>
          </w:tcPr>
          <w:p w:rsidR="008809DD" w:rsidRDefault="00736133" w:rsidP="008809DD">
            <w:r>
              <w:rPr>
                <w:rFonts w:hint="cs"/>
                <w:cs/>
              </w:rPr>
              <w:t>ඇත්</w:t>
            </w:r>
          </w:p>
        </w:tc>
        <w:tc>
          <w:tcPr>
            <w:tcW w:w="1169" w:type="dxa"/>
          </w:tcPr>
          <w:p w:rsidR="008809DD" w:rsidRDefault="00736133" w:rsidP="008809DD">
            <w:r>
              <w:rPr>
                <w:rFonts w:hint="cs"/>
                <w:cs/>
              </w:rPr>
              <w:t>කාර්යාල</w:t>
            </w:r>
          </w:p>
        </w:tc>
        <w:tc>
          <w:tcPr>
            <w:tcW w:w="1169" w:type="dxa"/>
          </w:tcPr>
          <w:p w:rsidR="008809DD" w:rsidRDefault="00736133" w:rsidP="008809DD">
            <w:r>
              <w:rPr>
                <w:rFonts w:hint="cs"/>
                <w:cs/>
              </w:rPr>
              <w:t>ගොඩනැගිලි</w:t>
            </w:r>
          </w:p>
        </w:tc>
        <w:tc>
          <w:tcPr>
            <w:tcW w:w="1169" w:type="dxa"/>
          </w:tcPr>
          <w:p w:rsidR="008809DD" w:rsidRDefault="00736133" w:rsidP="008809DD">
            <w:r>
              <w:rPr>
                <w:rFonts w:hint="cs"/>
                <w:cs/>
              </w:rPr>
              <w:t>වැව්</w:t>
            </w:r>
          </w:p>
        </w:tc>
        <w:tc>
          <w:tcPr>
            <w:tcW w:w="1169" w:type="dxa"/>
          </w:tcPr>
          <w:p w:rsidR="008809DD" w:rsidRDefault="00736133" w:rsidP="008809DD">
            <w:r>
              <w:rPr>
                <w:rFonts w:hint="cs"/>
                <w:cs/>
              </w:rPr>
              <w:t>විද්‍යාල</w:t>
            </w:r>
          </w:p>
        </w:tc>
      </w:tr>
      <w:tr w:rsidR="00736133" w:rsidTr="008809DD">
        <w:tc>
          <w:tcPr>
            <w:tcW w:w="1168" w:type="dxa"/>
          </w:tcPr>
          <w:p w:rsidR="00736133" w:rsidRDefault="00736133" w:rsidP="008809DD">
            <w:pPr>
              <w:rPr>
                <w:cs/>
              </w:rPr>
            </w:pPr>
          </w:p>
        </w:tc>
        <w:tc>
          <w:tcPr>
            <w:tcW w:w="1168" w:type="dxa"/>
          </w:tcPr>
          <w:p w:rsidR="00736133" w:rsidRDefault="00736133" w:rsidP="008809DD">
            <w:pPr>
              <w:rPr>
                <w:cs/>
              </w:rPr>
            </w:pPr>
          </w:p>
        </w:tc>
        <w:tc>
          <w:tcPr>
            <w:tcW w:w="1169" w:type="dxa"/>
          </w:tcPr>
          <w:p w:rsidR="00736133" w:rsidRDefault="00736133" w:rsidP="008809DD">
            <w:pPr>
              <w:rPr>
                <w:cs/>
              </w:rPr>
            </w:pPr>
          </w:p>
        </w:tc>
        <w:tc>
          <w:tcPr>
            <w:tcW w:w="1169" w:type="dxa"/>
          </w:tcPr>
          <w:p w:rsidR="00736133" w:rsidRDefault="00736133" w:rsidP="008809DD">
            <w:pPr>
              <w:rPr>
                <w:cs/>
              </w:rPr>
            </w:pPr>
          </w:p>
        </w:tc>
        <w:tc>
          <w:tcPr>
            <w:tcW w:w="1169" w:type="dxa"/>
          </w:tcPr>
          <w:p w:rsidR="00736133" w:rsidRDefault="00736133" w:rsidP="008809DD">
            <w:pPr>
              <w:rPr>
                <w:cs/>
              </w:rPr>
            </w:pPr>
          </w:p>
        </w:tc>
        <w:tc>
          <w:tcPr>
            <w:tcW w:w="1169" w:type="dxa"/>
          </w:tcPr>
          <w:p w:rsidR="00736133" w:rsidRDefault="00736133" w:rsidP="008809DD">
            <w:pPr>
              <w:rPr>
                <w:cs/>
              </w:rPr>
            </w:pPr>
          </w:p>
        </w:tc>
        <w:tc>
          <w:tcPr>
            <w:tcW w:w="1169" w:type="dxa"/>
          </w:tcPr>
          <w:p w:rsidR="00736133" w:rsidRDefault="00736133" w:rsidP="008809DD">
            <w:pPr>
              <w:rPr>
                <w:cs/>
              </w:rPr>
            </w:pPr>
          </w:p>
        </w:tc>
        <w:tc>
          <w:tcPr>
            <w:tcW w:w="1169" w:type="dxa"/>
          </w:tcPr>
          <w:p w:rsidR="00736133" w:rsidRDefault="00736133" w:rsidP="008809DD">
            <w:pPr>
              <w:rPr>
                <w:cs/>
              </w:rPr>
            </w:pPr>
          </w:p>
        </w:tc>
      </w:tr>
    </w:tbl>
    <w:p w:rsidR="008809DD" w:rsidRPr="008809DD" w:rsidRDefault="008809DD" w:rsidP="008809DD"/>
    <w:p w:rsidR="00B1510A" w:rsidRDefault="00B1510A" w:rsidP="00B1510A">
      <w:pPr>
        <w:pStyle w:val="Heading3"/>
        <w:numPr>
          <w:ilvl w:val="2"/>
          <w:numId w:val="3"/>
        </w:numPr>
      </w:pPr>
      <w:r>
        <w:t>Adjective in Compound Verbs</w:t>
      </w:r>
    </w:p>
    <w:p w:rsidR="00A10E2D" w:rsidRDefault="00A10E2D" w:rsidP="00A10E2D">
      <w:r>
        <w:t>If a compound verb is a combination of Adjective + Verb, such adjectives are identified as Adjective in Compound verbs.</w:t>
      </w:r>
    </w:p>
    <w:p w:rsidR="00A10E2D" w:rsidRDefault="00A10E2D" w:rsidP="00A10E2D">
      <w:r>
        <w:t>Compound verb examples</w:t>
      </w:r>
      <w:r w:rsidR="00B16E8A">
        <w:t>. .First word in such compound verbs will be tagged as Adjective in compound verbs</w:t>
      </w:r>
    </w:p>
    <w:tbl>
      <w:tblPr>
        <w:tblStyle w:val="TableGrid"/>
        <w:tblW w:w="0" w:type="auto"/>
        <w:tblLook w:val="04A0" w:firstRow="1" w:lastRow="0" w:firstColumn="1" w:lastColumn="0" w:noHBand="0" w:noVBand="1"/>
      </w:tblPr>
      <w:tblGrid>
        <w:gridCol w:w="3116"/>
        <w:gridCol w:w="3117"/>
        <w:gridCol w:w="3117"/>
      </w:tblGrid>
      <w:tr w:rsidR="00A10E2D" w:rsidTr="00A10E2D">
        <w:tc>
          <w:tcPr>
            <w:tcW w:w="3116" w:type="dxa"/>
          </w:tcPr>
          <w:p w:rsidR="00A10E2D" w:rsidRDefault="00A10E2D" w:rsidP="00A10E2D">
            <w:r>
              <w:rPr>
                <w:rFonts w:hint="cs"/>
                <w:cs/>
              </w:rPr>
              <w:t>අඩු</w:t>
            </w:r>
            <w:r>
              <w:rPr>
                <w:cs/>
              </w:rPr>
              <w:t xml:space="preserve"> කරනවා</w:t>
            </w:r>
          </w:p>
        </w:tc>
        <w:tc>
          <w:tcPr>
            <w:tcW w:w="3117" w:type="dxa"/>
          </w:tcPr>
          <w:p w:rsidR="00A10E2D" w:rsidRDefault="00A10E2D" w:rsidP="00A10E2D">
            <w:r>
              <w:rPr>
                <w:rFonts w:hint="cs"/>
                <w:cs/>
              </w:rPr>
              <w:t>වැඩි</w:t>
            </w:r>
            <w:r>
              <w:rPr>
                <w:cs/>
              </w:rPr>
              <w:t xml:space="preserve"> කරනවා</w:t>
            </w:r>
          </w:p>
        </w:tc>
        <w:tc>
          <w:tcPr>
            <w:tcW w:w="3117" w:type="dxa"/>
          </w:tcPr>
          <w:p w:rsidR="00A10E2D" w:rsidRDefault="00A10E2D" w:rsidP="00A10E2D">
            <w:r>
              <w:rPr>
                <w:rFonts w:hint="cs"/>
                <w:cs/>
              </w:rPr>
              <w:t>අඩපන</w:t>
            </w:r>
            <w:r>
              <w:rPr>
                <w:cs/>
              </w:rPr>
              <w:t xml:space="preserve"> වෙනවා</w:t>
            </w:r>
          </w:p>
        </w:tc>
      </w:tr>
      <w:tr w:rsidR="00A10E2D" w:rsidTr="00A10E2D">
        <w:tc>
          <w:tcPr>
            <w:tcW w:w="3116" w:type="dxa"/>
          </w:tcPr>
          <w:p w:rsidR="00A10E2D" w:rsidRDefault="00A10E2D" w:rsidP="00A10E2D">
            <w:r>
              <w:t>Reducing / decreasing</w:t>
            </w:r>
          </w:p>
        </w:tc>
        <w:tc>
          <w:tcPr>
            <w:tcW w:w="3117" w:type="dxa"/>
          </w:tcPr>
          <w:p w:rsidR="00A10E2D" w:rsidRDefault="00A10E2D" w:rsidP="00A10E2D">
            <w:r>
              <w:t>increasing</w:t>
            </w:r>
          </w:p>
        </w:tc>
        <w:tc>
          <w:tcPr>
            <w:tcW w:w="3117" w:type="dxa"/>
          </w:tcPr>
          <w:p w:rsidR="00A10E2D" w:rsidRDefault="00A10E2D" w:rsidP="00A10E2D"/>
        </w:tc>
      </w:tr>
    </w:tbl>
    <w:p w:rsidR="00B60A8A" w:rsidRDefault="00B60A8A" w:rsidP="00B60A8A"/>
    <w:p w:rsidR="00B60A8A" w:rsidRDefault="00B60A8A" w:rsidP="00B60A8A">
      <w:pPr>
        <w:pStyle w:val="Heading2"/>
        <w:numPr>
          <w:ilvl w:val="1"/>
          <w:numId w:val="3"/>
        </w:numPr>
      </w:pPr>
      <w:r>
        <w:t xml:space="preserve"> Categories of Adverbs</w:t>
      </w:r>
    </w:p>
    <w:p w:rsidR="00A10E2D" w:rsidRPr="00A10E2D" w:rsidRDefault="00A10E2D" w:rsidP="00A10E2D">
      <w:r>
        <w:t>Adverbs are not further sub categorized in second level</w:t>
      </w:r>
    </w:p>
    <w:p w:rsidR="00B60A8A" w:rsidRDefault="00B60A8A" w:rsidP="00B60A8A">
      <w:pPr>
        <w:pStyle w:val="Heading2"/>
        <w:numPr>
          <w:ilvl w:val="1"/>
          <w:numId w:val="3"/>
        </w:numPr>
      </w:pPr>
      <w:r>
        <w:t>Categories of Nipatha</w:t>
      </w:r>
    </w:p>
    <w:p w:rsidR="00B1510A" w:rsidRDefault="00B1510A" w:rsidP="00B1510A">
      <w:pPr>
        <w:pStyle w:val="Heading3"/>
        <w:numPr>
          <w:ilvl w:val="2"/>
          <w:numId w:val="3"/>
        </w:numPr>
      </w:pPr>
      <w:r w:rsidRPr="006A2CFD">
        <w:t>Postposition</w:t>
      </w:r>
    </w:p>
    <w:p w:rsidR="00A10E2D" w:rsidRDefault="00A10E2D" w:rsidP="00A10E2D">
      <w:r w:rsidRPr="006A2CFD">
        <w:rPr>
          <w:i/>
          <w:iCs/>
        </w:rPr>
        <w:t>Postpositions</w:t>
      </w:r>
      <w:r w:rsidRPr="006A2CFD">
        <w:t xml:space="preserve"> in Sinhala are words used after nouns, verbs and sometimes even after adjectives and adverbs to show their relationship to other words in order to build up a meaningful sentence</w:t>
      </w:r>
      <w: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10E2D" w:rsidTr="00A10E2D">
        <w:tc>
          <w:tcPr>
            <w:tcW w:w="1335" w:type="dxa"/>
          </w:tcPr>
          <w:p w:rsidR="00A10E2D" w:rsidRDefault="00A10E2D" w:rsidP="00A10E2D">
            <w:pPr>
              <w:rPr>
                <w:cs/>
              </w:rPr>
            </w:pPr>
            <w:r>
              <w:rPr>
                <w:rFonts w:hint="cs"/>
                <w:cs/>
              </w:rPr>
              <w:t>සඳහා</w:t>
            </w:r>
          </w:p>
        </w:tc>
        <w:tc>
          <w:tcPr>
            <w:tcW w:w="1335" w:type="dxa"/>
          </w:tcPr>
          <w:p w:rsidR="00A10E2D" w:rsidRDefault="00A10E2D" w:rsidP="00A10E2D">
            <w:r>
              <w:rPr>
                <w:rFonts w:hint="cs"/>
                <w:cs/>
              </w:rPr>
              <w:t>අතර</w:t>
            </w:r>
          </w:p>
        </w:tc>
        <w:tc>
          <w:tcPr>
            <w:tcW w:w="1336" w:type="dxa"/>
          </w:tcPr>
          <w:p w:rsidR="00A10E2D" w:rsidRDefault="00A10E2D" w:rsidP="00A10E2D">
            <w:r>
              <w:rPr>
                <w:rFonts w:hint="cs"/>
                <w:cs/>
              </w:rPr>
              <w:t>ලෙස</w:t>
            </w:r>
          </w:p>
        </w:tc>
        <w:tc>
          <w:tcPr>
            <w:tcW w:w="1336" w:type="dxa"/>
          </w:tcPr>
          <w:p w:rsidR="00A10E2D" w:rsidRDefault="00A10E2D" w:rsidP="00A10E2D">
            <w:r>
              <w:rPr>
                <w:rFonts w:hint="cs"/>
                <w:cs/>
              </w:rPr>
              <w:t>සිට</w:t>
            </w:r>
          </w:p>
        </w:tc>
        <w:tc>
          <w:tcPr>
            <w:tcW w:w="1336" w:type="dxa"/>
          </w:tcPr>
          <w:p w:rsidR="00A10E2D" w:rsidRDefault="00A10E2D" w:rsidP="00A10E2D">
            <w:r>
              <w:rPr>
                <w:rFonts w:hint="cs"/>
                <w:cs/>
              </w:rPr>
              <w:t>වැනි</w:t>
            </w:r>
          </w:p>
        </w:tc>
        <w:tc>
          <w:tcPr>
            <w:tcW w:w="1336" w:type="dxa"/>
          </w:tcPr>
          <w:p w:rsidR="00A10E2D" w:rsidRDefault="00A10E2D" w:rsidP="00A10E2D">
            <w:r>
              <w:rPr>
                <w:rFonts w:hint="cs"/>
                <w:cs/>
              </w:rPr>
              <w:t>තුලින්</w:t>
            </w:r>
          </w:p>
        </w:tc>
        <w:tc>
          <w:tcPr>
            <w:tcW w:w="1336" w:type="dxa"/>
          </w:tcPr>
          <w:p w:rsidR="00A10E2D" w:rsidRDefault="00A10E2D" w:rsidP="00A10E2D">
            <w:r>
              <w:rPr>
                <w:rFonts w:hint="cs"/>
                <w:cs/>
              </w:rPr>
              <w:t>දක්වා</w:t>
            </w:r>
          </w:p>
        </w:tc>
      </w:tr>
      <w:tr w:rsidR="00A10E2D" w:rsidTr="00A10E2D">
        <w:tc>
          <w:tcPr>
            <w:tcW w:w="1335" w:type="dxa"/>
          </w:tcPr>
          <w:p w:rsidR="00A10E2D" w:rsidRDefault="00A10E2D" w:rsidP="00A10E2D">
            <w:r>
              <w:rPr>
                <w:rFonts w:hint="cs"/>
                <w:cs/>
              </w:rPr>
              <w:t>මෙන්</w:t>
            </w:r>
          </w:p>
        </w:tc>
        <w:tc>
          <w:tcPr>
            <w:tcW w:w="1335" w:type="dxa"/>
          </w:tcPr>
          <w:p w:rsidR="00A10E2D" w:rsidRDefault="00A10E2D" w:rsidP="00A10E2D">
            <w:r>
              <w:rPr>
                <w:rFonts w:hint="cs"/>
                <w:cs/>
              </w:rPr>
              <w:t>මත</w:t>
            </w:r>
          </w:p>
        </w:tc>
        <w:tc>
          <w:tcPr>
            <w:tcW w:w="1336" w:type="dxa"/>
          </w:tcPr>
          <w:p w:rsidR="00A10E2D" w:rsidRDefault="00A10E2D" w:rsidP="00A10E2D">
            <w:r>
              <w:rPr>
                <w:rFonts w:hint="cs"/>
                <w:cs/>
              </w:rPr>
              <w:t>පිලිබඳ</w:t>
            </w:r>
          </w:p>
        </w:tc>
        <w:tc>
          <w:tcPr>
            <w:tcW w:w="1336" w:type="dxa"/>
          </w:tcPr>
          <w:p w:rsidR="00A10E2D" w:rsidRDefault="00A10E2D" w:rsidP="00A10E2D">
            <w:r>
              <w:rPr>
                <w:rFonts w:hint="cs"/>
                <w:cs/>
              </w:rPr>
              <w:t>මිස</w:t>
            </w:r>
          </w:p>
        </w:tc>
        <w:tc>
          <w:tcPr>
            <w:tcW w:w="1336" w:type="dxa"/>
          </w:tcPr>
          <w:p w:rsidR="00A10E2D" w:rsidRDefault="00A10E2D" w:rsidP="00A10E2D">
            <w:r>
              <w:rPr>
                <w:rFonts w:hint="cs"/>
                <w:cs/>
              </w:rPr>
              <w:t>උදෙසා</w:t>
            </w:r>
          </w:p>
        </w:tc>
        <w:tc>
          <w:tcPr>
            <w:tcW w:w="1336" w:type="dxa"/>
          </w:tcPr>
          <w:p w:rsidR="00A10E2D" w:rsidRDefault="00A10E2D" w:rsidP="00A10E2D">
            <w:r>
              <w:rPr>
                <w:rFonts w:hint="cs"/>
                <w:cs/>
              </w:rPr>
              <w:t>පරිදි</w:t>
            </w:r>
          </w:p>
        </w:tc>
        <w:tc>
          <w:tcPr>
            <w:tcW w:w="1336" w:type="dxa"/>
          </w:tcPr>
          <w:p w:rsidR="00A10E2D" w:rsidRDefault="00A10E2D" w:rsidP="00A10E2D">
            <w:r>
              <w:rPr>
                <w:rFonts w:hint="cs"/>
                <w:cs/>
              </w:rPr>
              <w:t>තෙක්</w:t>
            </w:r>
          </w:p>
        </w:tc>
      </w:tr>
    </w:tbl>
    <w:p w:rsidR="00B1510A" w:rsidRDefault="00B1510A" w:rsidP="00B1510A">
      <w:pPr>
        <w:pStyle w:val="Heading3"/>
        <w:numPr>
          <w:ilvl w:val="2"/>
          <w:numId w:val="3"/>
        </w:numPr>
      </w:pPr>
      <w:r>
        <w:t>Conjunction</w:t>
      </w:r>
    </w:p>
    <w:p w:rsidR="00D83987" w:rsidRPr="00D83987" w:rsidRDefault="00D83987" w:rsidP="00D83987">
      <w:r w:rsidRPr="006A2CFD">
        <w:rPr>
          <w:i/>
          <w:iCs/>
        </w:rPr>
        <w:t>Conjunctions</w:t>
      </w:r>
      <w:r w:rsidRPr="006A2CFD">
        <w:t xml:space="preserve"> are words used to connect words, phrases or sentences.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3987" w:rsidTr="00D83987">
        <w:tc>
          <w:tcPr>
            <w:tcW w:w="1335" w:type="dxa"/>
          </w:tcPr>
          <w:p w:rsidR="00D83987" w:rsidRDefault="00D83987" w:rsidP="00D83987">
            <w:r>
              <w:rPr>
                <w:rFonts w:hint="cs"/>
                <w:cs/>
              </w:rPr>
              <w:t>හා</w:t>
            </w:r>
          </w:p>
        </w:tc>
        <w:tc>
          <w:tcPr>
            <w:tcW w:w="1335" w:type="dxa"/>
          </w:tcPr>
          <w:p w:rsidR="00D83987" w:rsidRDefault="00D83987" w:rsidP="00D83987">
            <w:r>
              <w:rPr>
                <w:rFonts w:hint="cs"/>
                <w:cs/>
              </w:rPr>
              <w:t>හෝ</w:t>
            </w:r>
          </w:p>
        </w:tc>
        <w:tc>
          <w:tcPr>
            <w:tcW w:w="1336" w:type="dxa"/>
          </w:tcPr>
          <w:p w:rsidR="00D83987" w:rsidRDefault="00D83987" w:rsidP="00D83987">
            <w:r>
              <w:rPr>
                <w:rFonts w:hint="cs"/>
                <w:cs/>
              </w:rPr>
              <w:t>නමුත්</w:t>
            </w:r>
          </w:p>
        </w:tc>
        <w:tc>
          <w:tcPr>
            <w:tcW w:w="1336" w:type="dxa"/>
          </w:tcPr>
          <w:p w:rsidR="00D83987" w:rsidRDefault="00D83987" w:rsidP="00D83987">
            <w:r>
              <w:rPr>
                <w:rFonts w:hint="cs"/>
                <w:cs/>
              </w:rPr>
              <w:t>යයි</w:t>
            </w:r>
          </w:p>
        </w:tc>
        <w:tc>
          <w:tcPr>
            <w:tcW w:w="1336" w:type="dxa"/>
          </w:tcPr>
          <w:p w:rsidR="00D83987" w:rsidRDefault="00D83987" w:rsidP="00D83987">
            <w:r>
              <w:rPr>
                <w:rFonts w:hint="cs"/>
                <w:cs/>
              </w:rPr>
              <w:t>දැයි</w:t>
            </w:r>
          </w:p>
        </w:tc>
        <w:tc>
          <w:tcPr>
            <w:tcW w:w="1336" w:type="dxa"/>
          </w:tcPr>
          <w:p w:rsidR="00D83987" w:rsidRDefault="00D83987" w:rsidP="00D83987">
            <w:r>
              <w:rPr>
                <w:rFonts w:hint="cs"/>
                <w:cs/>
              </w:rPr>
              <w:t>එහෙත්</w:t>
            </w:r>
          </w:p>
        </w:tc>
        <w:tc>
          <w:tcPr>
            <w:tcW w:w="1336" w:type="dxa"/>
          </w:tcPr>
          <w:p w:rsidR="00D83987" w:rsidRDefault="00D83987" w:rsidP="00D83987">
            <w:r>
              <w:rPr>
                <w:rFonts w:hint="cs"/>
                <w:cs/>
              </w:rPr>
              <w:t>ඒත්</w:t>
            </w:r>
          </w:p>
        </w:tc>
      </w:tr>
    </w:tbl>
    <w:p w:rsidR="00D83987" w:rsidRPr="00D83987" w:rsidRDefault="00D83987" w:rsidP="00D83987"/>
    <w:p w:rsidR="00B1510A" w:rsidRDefault="00B1510A" w:rsidP="00B1510A">
      <w:pPr>
        <w:pStyle w:val="Heading3"/>
        <w:numPr>
          <w:ilvl w:val="2"/>
          <w:numId w:val="3"/>
        </w:numPr>
      </w:pPr>
      <w:r>
        <w:t>P</w:t>
      </w:r>
      <w:r w:rsidRPr="006A2CFD">
        <w:t>article</w:t>
      </w:r>
    </w:p>
    <w:p w:rsidR="003F659C" w:rsidRDefault="003F659C" w:rsidP="003F659C">
      <w:r>
        <w:t>Particles is a</w:t>
      </w:r>
      <w:r w:rsidRPr="003F659C">
        <w:t xml:space="preserve"> word or a part of a word that has a grammatical purpose but often has little or no meaning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F659C" w:rsidTr="003F659C">
        <w:tc>
          <w:tcPr>
            <w:tcW w:w="1168" w:type="dxa"/>
          </w:tcPr>
          <w:p w:rsidR="003F659C" w:rsidRDefault="003F659C" w:rsidP="003F659C">
            <w:r>
              <w:rPr>
                <w:rFonts w:hint="cs"/>
                <w:cs/>
              </w:rPr>
              <w:t>ය</w:t>
            </w:r>
          </w:p>
        </w:tc>
        <w:tc>
          <w:tcPr>
            <w:tcW w:w="1168" w:type="dxa"/>
          </w:tcPr>
          <w:p w:rsidR="003F659C" w:rsidRDefault="003F659C" w:rsidP="003F659C">
            <w:r>
              <w:rPr>
                <w:rFonts w:hint="cs"/>
                <w:cs/>
              </w:rPr>
              <w:t>ම</w:t>
            </w:r>
          </w:p>
        </w:tc>
        <w:tc>
          <w:tcPr>
            <w:tcW w:w="1169" w:type="dxa"/>
          </w:tcPr>
          <w:p w:rsidR="003F659C" w:rsidRDefault="003F659C" w:rsidP="003F659C">
            <w:r>
              <w:rPr>
                <w:rFonts w:hint="cs"/>
                <w:cs/>
              </w:rPr>
              <w:t>ද</w:t>
            </w:r>
          </w:p>
        </w:tc>
        <w:tc>
          <w:tcPr>
            <w:tcW w:w="1169" w:type="dxa"/>
          </w:tcPr>
          <w:p w:rsidR="003F659C" w:rsidRDefault="003F659C" w:rsidP="003F659C">
            <w:r>
              <w:rPr>
                <w:rFonts w:hint="cs"/>
                <w:cs/>
              </w:rPr>
              <w:t>දී</w:t>
            </w:r>
          </w:p>
        </w:tc>
        <w:tc>
          <w:tcPr>
            <w:tcW w:w="1169" w:type="dxa"/>
          </w:tcPr>
          <w:p w:rsidR="003F659C" w:rsidRDefault="003F659C" w:rsidP="003F659C">
            <w:r>
              <w:rPr>
                <w:rFonts w:hint="cs"/>
                <w:cs/>
              </w:rPr>
              <w:t>යි</w:t>
            </w:r>
          </w:p>
        </w:tc>
        <w:tc>
          <w:tcPr>
            <w:tcW w:w="1169" w:type="dxa"/>
          </w:tcPr>
          <w:p w:rsidR="003F659C" w:rsidRDefault="003F659C" w:rsidP="003F659C">
            <w:r>
              <w:rPr>
                <w:rFonts w:hint="cs"/>
                <w:cs/>
              </w:rPr>
              <w:t>ලු</w:t>
            </w:r>
          </w:p>
        </w:tc>
        <w:tc>
          <w:tcPr>
            <w:tcW w:w="1169" w:type="dxa"/>
          </w:tcPr>
          <w:p w:rsidR="003F659C" w:rsidRDefault="003F659C" w:rsidP="003F659C">
            <w:r>
              <w:rPr>
                <w:rFonts w:hint="cs"/>
                <w:cs/>
              </w:rPr>
              <w:t>ඉතා</w:t>
            </w:r>
          </w:p>
        </w:tc>
        <w:tc>
          <w:tcPr>
            <w:tcW w:w="1169" w:type="dxa"/>
          </w:tcPr>
          <w:p w:rsidR="003F659C" w:rsidRDefault="003F659C" w:rsidP="003F659C">
            <w:r>
              <w:rPr>
                <w:rFonts w:hint="cs"/>
                <w:cs/>
              </w:rPr>
              <w:t>වඩා</w:t>
            </w:r>
          </w:p>
        </w:tc>
      </w:tr>
      <w:tr w:rsidR="003F659C" w:rsidTr="003F659C">
        <w:tc>
          <w:tcPr>
            <w:tcW w:w="1168" w:type="dxa"/>
          </w:tcPr>
          <w:p w:rsidR="003F659C" w:rsidRDefault="003F659C" w:rsidP="003F659C">
            <w:pPr>
              <w:rPr>
                <w:cs/>
              </w:rPr>
            </w:pPr>
            <w:r>
              <w:rPr>
                <w:rFonts w:cs="Iskoola Pota"/>
                <w:cs/>
              </w:rPr>
              <w:t>වඩාත්</w:t>
            </w:r>
          </w:p>
        </w:tc>
        <w:tc>
          <w:tcPr>
            <w:tcW w:w="1168" w:type="dxa"/>
          </w:tcPr>
          <w:p w:rsidR="003F659C" w:rsidRDefault="003F659C" w:rsidP="003F659C">
            <w:pPr>
              <w:rPr>
                <w:cs/>
              </w:rPr>
            </w:pPr>
            <w:r>
              <w:rPr>
                <w:rFonts w:hint="cs"/>
                <w:cs/>
              </w:rPr>
              <w:t>ක</w:t>
            </w:r>
          </w:p>
        </w:tc>
        <w:tc>
          <w:tcPr>
            <w:tcW w:w="1169" w:type="dxa"/>
          </w:tcPr>
          <w:p w:rsidR="003F659C" w:rsidRDefault="003F659C" w:rsidP="003F659C">
            <w:pPr>
              <w:rPr>
                <w:cs/>
              </w:rPr>
            </w:pPr>
          </w:p>
        </w:tc>
        <w:tc>
          <w:tcPr>
            <w:tcW w:w="1169" w:type="dxa"/>
          </w:tcPr>
          <w:p w:rsidR="003F659C" w:rsidRDefault="003F659C" w:rsidP="003F659C">
            <w:pPr>
              <w:rPr>
                <w:cs/>
              </w:rPr>
            </w:pPr>
          </w:p>
        </w:tc>
        <w:tc>
          <w:tcPr>
            <w:tcW w:w="1169" w:type="dxa"/>
          </w:tcPr>
          <w:p w:rsidR="003F659C" w:rsidRDefault="003F659C" w:rsidP="003F659C">
            <w:pPr>
              <w:rPr>
                <w:cs/>
              </w:rPr>
            </w:pPr>
          </w:p>
        </w:tc>
        <w:tc>
          <w:tcPr>
            <w:tcW w:w="1169" w:type="dxa"/>
          </w:tcPr>
          <w:p w:rsidR="003F659C" w:rsidRDefault="003F659C" w:rsidP="003F659C">
            <w:pPr>
              <w:rPr>
                <w:cs/>
              </w:rPr>
            </w:pPr>
          </w:p>
        </w:tc>
        <w:tc>
          <w:tcPr>
            <w:tcW w:w="1169" w:type="dxa"/>
          </w:tcPr>
          <w:p w:rsidR="003F659C" w:rsidRDefault="003F659C" w:rsidP="003F659C">
            <w:pPr>
              <w:rPr>
                <w:cs/>
              </w:rPr>
            </w:pPr>
          </w:p>
        </w:tc>
        <w:tc>
          <w:tcPr>
            <w:tcW w:w="1169" w:type="dxa"/>
          </w:tcPr>
          <w:p w:rsidR="003F659C" w:rsidRDefault="003F659C" w:rsidP="003F659C">
            <w:pPr>
              <w:rPr>
                <w:cs/>
              </w:rPr>
            </w:pPr>
          </w:p>
        </w:tc>
      </w:tr>
    </w:tbl>
    <w:p w:rsidR="003F659C" w:rsidRDefault="003F659C" w:rsidP="003F659C"/>
    <w:p w:rsidR="00B1510A" w:rsidRDefault="00B1510A" w:rsidP="003F659C">
      <w:pPr>
        <w:pStyle w:val="Heading3"/>
        <w:numPr>
          <w:ilvl w:val="2"/>
          <w:numId w:val="3"/>
        </w:numPr>
      </w:pPr>
      <w:r>
        <w:t>I</w:t>
      </w:r>
      <w:r w:rsidRPr="006A2CFD">
        <w:t>nterjection</w:t>
      </w:r>
    </w:p>
    <w:p w:rsidR="003F659C" w:rsidRPr="003F659C" w:rsidRDefault="003F659C" w:rsidP="003F659C">
      <w:pPr>
        <w:rPr>
          <w:cs/>
        </w:rPr>
      </w:pPr>
      <w:r>
        <w:t xml:space="preserve">Interjections are </w:t>
      </w:r>
      <w:r w:rsidRPr="006A2CFD">
        <w:t xml:space="preserve">words used to </w:t>
      </w:r>
      <w:r w:rsidRPr="006A2CFD">
        <w:rPr>
          <w:rStyle w:val="tgc"/>
        </w:rPr>
        <w:t>show the emotion or feeling</w:t>
      </w:r>
      <w:r>
        <w:rPr>
          <w:rStyle w:val="tgc"/>
        </w:rPr>
        <w:t>.</w:t>
      </w:r>
    </w:p>
    <w:tbl>
      <w:tblPr>
        <w:tblStyle w:val="TableGrid"/>
        <w:tblW w:w="0" w:type="auto"/>
        <w:tblLook w:val="04A0" w:firstRow="1" w:lastRow="0" w:firstColumn="1" w:lastColumn="0" w:noHBand="0" w:noVBand="1"/>
      </w:tblPr>
      <w:tblGrid>
        <w:gridCol w:w="2337"/>
        <w:gridCol w:w="2337"/>
        <w:gridCol w:w="2338"/>
        <w:gridCol w:w="2338"/>
      </w:tblGrid>
      <w:tr w:rsidR="003F659C" w:rsidTr="003F659C">
        <w:tc>
          <w:tcPr>
            <w:tcW w:w="2337" w:type="dxa"/>
          </w:tcPr>
          <w:p w:rsidR="003F659C" w:rsidRDefault="003F659C" w:rsidP="003F659C">
            <w:r>
              <w:rPr>
                <w:rFonts w:hint="cs"/>
                <w:cs/>
              </w:rPr>
              <w:t>අහෝ</w:t>
            </w:r>
          </w:p>
        </w:tc>
        <w:tc>
          <w:tcPr>
            <w:tcW w:w="2337" w:type="dxa"/>
          </w:tcPr>
          <w:p w:rsidR="003F659C" w:rsidRDefault="003F659C" w:rsidP="003F659C">
            <w:r>
              <w:rPr>
                <w:rFonts w:hint="cs"/>
                <w:cs/>
              </w:rPr>
              <w:t>ෂික්</w:t>
            </w:r>
          </w:p>
        </w:tc>
        <w:tc>
          <w:tcPr>
            <w:tcW w:w="2338" w:type="dxa"/>
          </w:tcPr>
          <w:p w:rsidR="003F659C" w:rsidRDefault="003F659C" w:rsidP="003F659C">
            <w:r>
              <w:rPr>
                <w:rFonts w:hint="cs"/>
                <w:cs/>
              </w:rPr>
              <w:t>අහ්හ්</w:t>
            </w:r>
          </w:p>
        </w:tc>
        <w:tc>
          <w:tcPr>
            <w:tcW w:w="2338" w:type="dxa"/>
          </w:tcPr>
          <w:p w:rsidR="003F659C" w:rsidRDefault="003F659C" w:rsidP="003F659C"/>
        </w:tc>
      </w:tr>
    </w:tbl>
    <w:p w:rsidR="003F659C" w:rsidRPr="003F659C" w:rsidRDefault="003F659C" w:rsidP="003F659C">
      <w:pPr>
        <w:rPr>
          <w:cs/>
        </w:rPr>
      </w:pPr>
    </w:p>
    <w:p w:rsidR="00B1510A" w:rsidRDefault="00B1510A" w:rsidP="001C17FD">
      <w:pPr>
        <w:pStyle w:val="Heading3"/>
        <w:numPr>
          <w:ilvl w:val="2"/>
          <w:numId w:val="3"/>
        </w:numPr>
      </w:pPr>
      <w:r>
        <w:t>D</w:t>
      </w:r>
      <w:r w:rsidRPr="006A2CFD">
        <w:t>eterminer</w:t>
      </w:r>
    </w:p>
    <w:p w:rsidR="003F659C" w:rsidRDefault="003F659C" w:rsidP="003F659C">
      <w:pPr>
        <w:rPr>
          <w:rStyle w:val="tgc"/>
        </w:rPr>
      </w:pPr>
      <w:r w:rsidRPr="006A2CFD">
        <w:rPr>
          <w:rStyle w:val="tgc"/>
          <w:i/>
          <w:iCs/>
        </w:rPr>
        <w:t>Determiners</w:t>
      </w:r>
      <w:r w:rsidRPr="006A2CFD">
        <w:rPr>
          <w:rStyle w:val="tgc"/>
        </w:rPr>
        <w:t xml:space="preserve"> are words that are used before a noun to show which particular example of the noun is referred to</w:t>
      </w:r>
      <w:r>
        <w:rPr>
          <w:rStyle w:val="tgc"/>
          <w:rFonts w:hint="cs"/>
          <w:cs/>
        </w:rPr>
        <w:t>.</w:t>
      </w:r>
    </w:p>
    <w:tbl>
      <w:tblPr>
        <w:tblStyle w:val="GridTable1Light-Accent5"/>
        <w:tblW w:w="0" w:type="auto"/>
        <w:tblLook w:val="04A0" w:firstRow="1" w:lastRow="0" w:firstColumn="1" w:lastColumn="0" w:noHBand="0" w:noVBand="1"/>
      </w:tblPr>
      <w:tblGrid>
        <w:gridCol w:w="1558"/>
        <w:gridCol w:w="1558"/>
        <w:gridCol w:w="1558"/>
        <w:gridCol w:w="1558"/>
        <w:gridCol w:w="1559"/>
        <w:gridCol w:w="1559"/>
      </w:tblGrid>
      <w:tr w:rsidR="006B3FAC" w:rsidTr="006B3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6B3FAC" w:rsidRDefault="006B3FAC" w:rsidP="006B3FAC">
            <w:r>
              <w:t>Sinhala Word</w:t>
            </w:r>
          </w:p>
        </w:tc>
        <w:tc>
          <w:tcPr>
            <w:tcW w:w="1558" w:type="dxa"/>
          </w:tcPr>
          <w:p w:rsidR="006B3FAC" w:rsidRDefault="006B3FAC" w:rsidP="006B3FAC">
            <w:pPr>
              <w:cnfStyle w:val="100000000000" w:firstRow="1" w:lastRow="0" w:firstColumn="0" w:lastColumn="0" w:oddVBand="0" w:evenVBand="0" w:oddHBand="0" w:evenHBand="0" w:firstRowFirstColumn="0" w:firstRowLastColumn="0" w:lastRowFirstColumn="0" w:lastRowLastColumn="0"/>
            </w:pPr>
            <w:r>
              <w:t>English Translation</w:t>
            </w:r>
          </w:p>
        </w:tc>
        <w:tc>
          <w:tcPr>
            <w:tcW w:w="1558" w:type="dxa"/>
          </w:tcPr>
          <w:p w:rsidR="006B3FAC" w:rsidRDefault="006B3FAC" w:rsidP="006B3FAC">
            <w:pPr>
              <w:cnfStyle w:val="100000000000" w:firstRow="1" w:lastRow="0" w:firstColumn="0" w:lastColumn="0" w:oddVBand="0" w:evenVBand="0" w:oddHBand="0" w:evenHBand="0" w:firstRowFirstColumn="0" w:firstRowLastColumn="0" w:lastRowFirstColumn="0" w:lastRowLastColumn="0"/>
            </w:pPr>
            <w:r>
              <w:t>Sinhala Word</w:t>
            </w:r>
          </w:p>
        </w:tc>
        <w:tc>
          <w:tcPr>
            <w:tcW w:w="1558" w:type="dxa"/>
          </w:tcPr>
          <w:p w:rsidR="006B3FAC" w:rsidRDefault="006B3FAC" w:rsidP="006B3FAC">
            <w:pPr>
              <w:cnfStyle w:val="100000000000" w:firstRow="1" w:lastRow="0" w:firstColumn="0" w:lastColumn="0" w:oddVBand="0" w:evenVBand="0" w:oddHBand="0" w:evenHBand="0" w:firstRowFirstColumn="0" w:firstRowLastColumn="0" w:lastRowFirstColumn="0" w:lastRowLastColumn="0"/>
            </w:pPr>
            <w:r>
              <w:t>English Translation</w:t>
            </w:r>
          </w:p>
        </w:tc>
        <w:tc>
          <w:tcPr>
            <w:tcW w:w="1559" w:type="dxa"/>
          </w:tcPr>
          <w:p w:rsidR="006B3FAC" w:rsidRDefault="006B3FAC" w:rsidP="006B3FAC">
            <w:pPr>
              <w:cnfStyle w:val="100000000000" w:firstRow="1" w:lastRow="0" w:firstColumn="0" w:lastColumn="0" w:oddVBand="0" w:evenVBand="0" w:oddHBand="0" w:evenHBand="0" w:firstRowFirstColumn="0" w:firstRowLastColumn="0" w:lastRowFirstColumn="0" w:lastRowLastColumn="0"/>
            </w:pPr>
            <w:r>
              <w:t>Sinhala Word</w:t>
            </w:r>
          </w:p>
        </w:tc>
        <w:tc>
          <w:tcPr>
            <w:tcW w:w="1559" w:type="dxa"/>
          </w:tcPr>
          <w:p w:rsidR="006B3FAC" w:rsidRDefault="006B3FAC" w:rsidP="006B3FAC">
            <w:pPr>
              <w:cnfStyle w:val="100000000000" w:firstRow="1" w:lastRow="0" w:firstColumn="0" w:lastColumn="0" w:oddVBand="0" w:evenVBand="0" w:oddHBand="0" w:evenHBand="0" w:firstRowFirstColumn="0" w:firstRowLastColumn="0" w:lastRowFirstColumn="0" w:lastRowLastColumn="0"/>
            </w:pPr>
            <w:r>
              <w:t>English Translation</w:t>
            </w:r>
          </w:p>
        </w:tc>
      </w:tr>
      <w:tr w:rsidR="006B3FAC" w:rsidTr="006B3FAC">
        <w:tc>
          <w:tcPr>
            <w:cnfStyle w:val="001000000000" w:firstRow="0" w:lastRow="0" w:firstColumn="1" w:lastColumn="0" w:oddVBand="0" w:evenVBand="0" w:oddHBand="0" w:evenHBand="0" w:firstRowFirstColumn="0" w:firstRowLastColumn="0" w:lastRowFirstColumn="0" w:lastRowLastColumn="0"/>
            <w:tcW w:w="1558" w:type="dxa"/>
          </w:tcPr>
          <w:p w:rsidR="006B3FAC" w:rsidRDefault="006B3FAC" w:rsidP="006B3FAC">
            <w:r>
              <w:rPr>
                <w:rFonts w:hint="cs"/>
                <w:cs/>
              </w:rPr>
              <w:t>මෙම</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This</w:t>
            </w:r>
            <w:r>
              <w:rPr>
                <w:rFonts w:hint="cs"/>
                <w:cs/>
              </w:rPr>
              <w:t xml:space="preserve"> </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rPr>
                <w:rFonts w:hint="cs"/>
                <w:cs/>
              </w:rPr>
              <w:t>මේ</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This</w:t>
            </w:r>
          </w:p>
        </w:tc>
        <w:tc>
          <w:tcPr>
            <w:tcW w:w="1559"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rsidRPr="00483652">
              <w:rPr>
                <w:rFonts w:hint="cs"/>
                <w:cs/>
              </w:rPr>
              <w:t>එක්</w:t>
            </w:r>
          </w:p>
        </w:tc>
        <w:tc>
          <w:tcPr>
            <w:tcW w:w="1559"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One</w:t>
            </w:r>
            <w:r w:rsidRPr="00483652">
              <w:rPr>
                <w:rFonts w:hint="cs"/>
                <w:cs/>
              </w:rPr>
              <w:t xml:space="preserve"> </w:t>
            </w:r>
          </w:p>
        </w:tc>
      </w:tr>
      <w:tr w:rsidR="006B3FAC" w:rsidTr="006B3FAC">
        <w:tc>
          <w:tcPr>
            <w:cnfStyle w:val="001000000000" w:firstRow="0" w:lastRow="0" w:firstColumn="1" w:lastColumn="0" w:oddVBand="0" w:evenVBand="0" w:oddHBand="0" w:evenHBand="0" w:firstRowFirstColumn="0" w:firstRowLastColumn="0" w:lastRowFirstColumn="0" w:lastRowLastColumn="0"/>
            <w:tcW w:w="1558" w:type="dxa"/>
          </w:tcPr>
          <w:p w:rsidR="006B3FAC" w:rsidRDefault="006B3FAC" w:rsidP="006B3FAC">
            <w:r>
              <w:rPr>
                <w:rFonts w:hint="cs"/>
                <w:cs/>
              </w:rPr>
              <w:lastRenderedPageBreak/>
              <w:t>සියලු</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All</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rsidRPr="00483652">
              <w:rPr>
                <w:rFonts w:hint="cs"/>
                <w:cs/>
              </w:rPr>
              <w:t>බොහෝ</w:t>
            </w:r>
            <w:r>
              <w:t xml:space="preserve"> </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Most</w:t>
            </w:r>
          </w:p>
        </w:tc>
        <w:tc>
          <w:tcPr>
            <w:tcW w:w="1559"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rsidRPr="00483652">
              <w:rPr>
                <w:rFonts w:hint="cs"/>
                <w:cs/>
              </w:rPr>
              <w:t>සමහර</w:t>
            </w:r>
          </w:p>
        </w:tc>
        <w:tc>
          <w:tcPr>
            <w:tcW w:w="1559"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Some</w:t>
            </w:r>
          </w:p>
        </w:tc>
      </w:tr>
      <w:tr w:rsidR="006B3FAC" w:rsidTr="006B3FAC">
        <w:tc>
          <w:tcPr>
            <w:cnfStyle w:val="001000000000" w:firstRow="0" w:lastRow="0" w:firstColumn="1" w:lastColumn="0" w:oddVBand="0" w:evenVBand="0" w:oddHBand="0" w:evenHBand="0" w:firstRowFirstColumn="0" w:firstRowLastColumn="0" w:lastRowFirstColumn="0" w:lastRowLastColumn="0"/>
            <w:tcW w:w="1558" w:type="dxa"/>
          </w:tcPr>
          <w:p w:rsidR="006B3FAC" w:rsidRDefault="006B3FAC" w:rsidP="006B3FAC">
            <w:r w:rsidRPr="00483652">
              <w:rPr>
                <w:rFonts w:hint="cs"/>
                <w:cs/>
              </w:rPr>
              <w:t>යම්</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some</w:t>
            </w:r>
            <w:r w:rsidRPr="00483652">
              <w:rPr>
                <w:rFonts w:hint="cs"/>
                <w:cs/>
              </w:rPr>
              <w:t xml:space="preserve"> </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rsidRPr="00483652">
              <w:rPr>
                <w:rFonts w:hint="cs"/>
                <w:cs/>
              </w:rPr>
              <w:t>ඇතැම්</w:t>
            </w:r>
          </w:p>
        </w:tc>
        <w:tc>
          <w:tcPr>
            <w:tcW w:w="1558"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some</w:t>
            </w:r>
          </w:p>
        </w:tc>
        <w:tc>
          <w:tcPr>
            <w:tcW w:w="1559"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rsidRPr="00483652">
              <w:rPr>
                <w:rFonts w:hint="cs"/>
                <w:cs/>
              </w:rPr>
              <w:t>සියලුම</w:t>
            </w:r>
          </w:p>
        </w:tc>
        <w:tc>
          <w:tcPr>
            <w:tcW w:w="1559" w:type="dxa"/>
          </w:tcPr>
          <w:p w:rsidR="006B3FAC" w:rsidRDefault="006B3FAC" w:rsidP="006B3FAC">
            <w:pPr>
              <w:cnfStyle w:val="000000000000" w:firstRow="0" w:lastRow="0" w:firstColumn="0" w:lastColumn="0" w:oddVBand="0" w:evenVBand="0" w:oddHBand="0" w:evenHBand="0" w:firstRowFirstColumn="0" w:firstRowLastColumn="0" w:lastRowFirstColumn="0" w:lastRowLastColumn="0"/>
            </w:pPr>
            <w:r>
              <w:t>all</w:t>
            </w:r>
          </w:p>
        </w:tc>
      </w:tr>
      <w:tr w:rsidR="006B3FAC" w:rsidTr="006B3FAC">
        <w:tc>
          <w:tcPr>
            <w:cnfStyle w:val="001000000000" w:firstRow="0" w:lastRow="0" w:firstColumn="1" w:lastColumn="0" w:oddVBand="0" w:evenVBand="0" w:oddHBand="0" w:evenHBand="0" w:firstRowFirstColumn="0" w:firstRowLastColumn="0" w:lastRowFirstColumn="0" w:lastRowLastColumn="0"/>
            <w:tcW w:w="1558" w:type="dxa"/>
          </w:tcPr>
          <w:p w:rsidR="006B3FAC" w:rsidRPr="00483652" w:rsidRDefault="006B3FAC" w:rsidP="006B3FAC">
            <w:pPr>
              <w:rPr>
                <w:cs/>
              </w:rPr>
            </w:pPr>
            <w:r w:rsidRPr="00483652">
              <w:rPr>
                <w:rFonts w:hint="cs"/>
                <w:cs/>
              </w:rPr>
              <w:t>අර</w:t>
            </w:r>
          </w:p>
        </w:tc>
        <w:tc>
          <w:tcPr>
            <w:tcW w:w="1558" w:type="dxa"/>
          </w:tcPr>
          <w:p w:rsidR="006B3FAC" w:rsidRPr="00483652" w:rsidRDefault="006B3FAC" w:rsidP="006B3FAC">
            <w:pPr>
              <w:cnfStyle w:val="000000000000" w:firstRow="0" w:lastRow="0" w:firstColumn="0" w:lastColumn="0" w:oddVBand="0" w:evenVBand="0" w:oddHBand="0" w:evenHBand="0" w:firstRowFirstColumn="0" w:firstRowLastColumn="0" w:lastRowFirstColumn="0" w:lastRowLastColumn="0"/>
              <w:rPr>
                <w:cs/>
              </w:rPr>
            </w:pPr>
            <w:r>
              <w:t>that</w:t>
            </w:r>
          </w:p>
        </w:tc>
        <w:tc>
          <w:tcPr>
            <w:tcW w:w="1558" w:type="dxa"/>
          </w:tcPr>
          <w:p w:rsidR="006B3FAC" w:rsidRPr="00483652" w:rsidRDefault="006B3FAC" w:rsidP="006B3FAC">
            <w:pPr>
              <w:cnfStyle w:val="000000000000" w:firstRow="0" w:lastRow="0" w:firstColumn="0" w:lastColumn="0" w:oddVBand="0" w:evenVBand="0" w:oddHBand="0" w:evenHBand="0" w:firstRowFirstColumn="0" w:firstRowLastColumn="0" w:lastRowFirstColumn="0" w:lastRowLastColumn="0"/>
              <w:rPr>
                <w:cs/>
              </w:rPr>
            </w:pPr>
            <w:r w:rsidRPr="00483652">
              <w:rPr>
                <w:rFonts w:hint="cs"/>
                <w:cs/>
              </w:rPr>
              <w:t>ටික</w:t>
            </w:r>
            <w:r>
              <w:t xml:space="preserve"> </w:t>
            </w:r>
          </w:p>
        </w:tc>
        <w:tc>
          <w:tcPr>
            <w:tcW w:w="1558" w:type="dxa"/>
          </w:tcPr>
          <w:p w:rsidR="006B3FAC" w:rsidRPr="00483652" w:rsidRDefault="006B3FAC" w:rsidP="006B3FAC">
            <w:pPr>
              <w:cnfStyle w:val="000000000000" w:firstRow="0" w:lastRow="0" w:firstColumn="0" w:lastColumn="0" w:oddVBand="0" w:evenVBand="0" w:oddHBand="0" w:evenHBand="0" w:firstRowFirstColumn="0" w:firstRowLastColumn="0" w:lastRowFirstColumn="0" w:lastRowLastColumn="0"/>
              <w:rPr>
                <w:cs/>
              </w:rPr>
            </w:pPr>
          </w:p>
        </w:tc>
        <w:tc>
          <w:tcPr>
            <w:tcW w:w="1559" w:type="dxa"/>
          </w:tcPr>
          <w:p w:rsidR="006B3FAC" w:rsidRPr="00483652" w:rsidRDefault="006B3FAC" w:rsidP="006B3FAC">
            <w:pPr>
              <w:cnfStyle w:val="000000000000" w:firstRow="0" w:lastRow="0" w:firstColumn="0" w:lastColumn="0" w:oddVBand="0" w:evenVBand="0" w:oddHBand="0" w:evenHBand="0" w:firstRowFirstColumn="0" w:firstRowLastColumn="0" w:lastRowFirstColumn="0" w:lastRowLastColumn="0"/>
              <w:rPr>
                <w:cs/>
              </w:rPr>
            </w:pPr>
            <w:r w:rsidRPr="00483652">
              <w:rPr>
                <w:rFonts w:hint="cs"/>
                <w:cs/>
              </w:rPr>
              <w:t>මුළු</w:t>
            </w:r>
          </w:p>
        </w:tc>
        <w:tc>
          <w:tcPr>
            <w:tcW w:w="1559" w:type="dxa"/>
          </w:tcPr>
          <w:p w:rsidR="006B3FAC" w:rsidRPr="00483652" w:rsidRDefault="006B3FAC" w:rsidP="006B3FAC">
            <w:pPr>
              <w:cnfStyle w:val="000000000000" w:firstRow="0" w:lastRow="0" w:firstColumn="0" w:lastColumn="0" w:oddVBand="0" w:evenVBand="0" w:oddHBand="0" w:evenHBand="0" w:firstRowFirstColumn="0" w:firstRowLastColumn="0" w:lastRowFirstColumn="0" w:lastRowLastColumn="0"/>
              <w:rPr>
                <w:cs/>
              </w:rPr>
            </w:pPr>
            <w:r>
              <w:t>all</w:t>
            </w:r>
          </w:p>
        </w:tc>
      </w:tr>
    </w:tbl>
    <w:p w:rsidR="003F659C" w:rsidRPr="003F659C" w:rsidRDefault="003F659C" w:rsidP="003F659C"/>
    <w:p w:rsidR="00B1510A" w:rsidRDefault="00B1510A" w:rsidP="001C17FD">
      <w:pPr>
        <w:pStyle w:val="Heading3"/>
        <w:numPr>
          <w:ilvl w:val="2"/>
          <w:numId w:val="3"/>
        </w:numPr>
      </w:pPr>
      <w:r>
        <w:t>N</w:t>
      </w:r>
      <w:r w:rsidRPr="006A2CFD">
        <w:t>ipathana</w:t>
      </w:r>
    </w:p>
    <w:p w:rsidR="001C17FD" w:rsidRDefault="001C17FD" w:rsidP="001C17FD">
      <w:r>
        <w:rPr>
          <w:i/>
          <w:iCs/>
        </w:rPr>
        <w:t>N</w:t>
      </w:r>
      <w:r w:rsidRPr="006A2CFD">
        <w:rPr>
          <w:i/>
          <w:iCs/>
        </w:rPr>
        <w:t>ipathana</w:t>
      </w:r>
      <w:r w:rsidRPr="006A2CFD">
        <w:t xml:space="preserve"> can be used alone in some contexts, and can be used as a </w:t>
      </w:r>
      <w:r w:rsidRPr="006A2CFD">
        <w:rPr>
          <w:i/>
          <w:iCs/>
        </w:rPr>
        <w:t>postposition</w:t>
      </w:r>
      <w:r w:rsidRPr="006A2CFD">
        <w:t xml:space="preserve"> as well if needed</w:t>
      </w:r>
      <w:r>
        <w:t>.</w:t>
      </w:r>
    </w:p>
    <w:tbl>
      <w:tblPr>
        <w:tblStyle w:val="TableGrid"/>
        <w:tblW w:w="9274" w:type="dxa"/>
        <w:tblLook w:val="04A0" w:firstRow="1" w:lastRow="0" w:firstColumn="1" w:lastColumn="0" w:noHBand="0" w:noVBand="1"/>
      </w:tblPr>
      <w:tblGrid>
        <w:gridCol w:w="1219"/>
        <w:gridCol w:w="915"/>
        <w:gridCol w:w="877"/>
        <w:gridCol w:w="781"/>
        <w:gridCol w:w="778"/>
        <w:gridCol w:w="888"/>
        <w:gridCol w:w="904"/>
        <w:gridCol w:w="805"/>
        <w:gridCol w:w="927"/>
        <w:gridCol w:w="1180"/>
      </w:tblGrid>
      <w:tr w:rsidR="009F7CE1" w:rsidTr="006B3FAC">
        <w:tc>
          <w:tcPr>
            <w:tcW w:w="729" w:type="dxa"/>
          </w:tcPr>
          <w:p w:rsidR="006B3FAC" w:rsidRPr="00F631C2" w:rsidRDefault="006B3FAC" w:rsidP="006B3FAC">
            <w:pPr>
              <w:rPr>
                <w:rFonts w:cs="Iskoola Pota"/>
                <w:cs/>
              </w:rPr>
            </w:pPr>
            <w:r>
              <w:rPr>
                <w:rFonts w:cs="Iskoola Pota"/>
              </w:rPr>
              <w:t>Sinhala Word</w:t>
            </w:r>
          </w:p>
        </w:tc>
        <w:tc>
          <w:tcPr>
            <w:tcW w:w="937" w:type="dxa"/>
          </w:tcPr>
          <w:p w:rsidR="006B3FAC" w:rsidRDefault="006B3FAC" w:rsidP="006B3FAC">
            <w:r w:rsidRPr="00F631C2">
              <w:rPr>
                <w:rFonts w:cs="Iskoola Pota"/>
                <w:cs/>
              </w:rPr>
              <w:t>ඇති</w:t>
            </w:r>
            <w:r>
              <w:rPr>
                <w:rFonts w:hint="cs"/>
                <w:cs/>
              </w:rPr>
              <w:t xml:space="preserve"> </w:t>
            </w:r>
          </w:p>
        </w:tc>
        <w:tc>
          <w:tcPr>
            <w:tcW w:w="937" w:type="dxa"/>
          </w:tcPr>
          <w:p w:rsidR="006B3FAC" w:rsidRDefault="006B3FAC" w:rsidP="006B3FAC">
            <w:r w:rsidRPr="00F631C2">
              <w:rPr>
                <w:rFonts w:cs="Iskoola Pota"/>
                <w:cs/>
              </w:rPr>
              <w:t>නැති</w:t>
            </w:r>
          </w:p>
        </w:tc>
        <w:tc>
          <w:tcPr>
            <w:tcW w:w="877" w:type="dxa"/>
          </w:tcPr>
          <w:p w:rsidR="006B3FAC" w:rsidRDefault="006B3FAC" w:rsidP="006B3FAC">
            <w:r w:rsidRPr="00F631C2">
              <w:rPr>
                <w:rFonts w:cs="Iskoola Pota"/>
                <w:cs/>
              </w:rPr>
              <w:t>ඕනෑ</w:t>
            </w:r>
          </w:p>
        </w:tc>
        <w:tc>
          <w:tcPr>
            <w:tcW w:w="870" w:type="dxa"/>
          </w:tcPr>
          <w:p w:rsidR="006B3FAC" w:rsidRDefault="006B3FAC" w:rsidP="006B3FAC">
            <w:r w:rsidRPr="00F631C2">
              <w:rPr>
                <w:rFonts w:cs="Iskoola Pota"/>
                <w:cs/>
              </w:rPr>
              <w:t>එපා</w:t>
            </w:r>
          </w:p>
        </w:tc>
        <w:tc>
          <w:tcPr>
            <w:tcW w:w="938" w:type="dxa"/>
          </w:tcPr>
          <w:p w:rsidR="006B3FAC" w:rsidRDefault="006B3FAC" w:rsidP="006B3FAC">
            <w:r>
              <w:rPr>
                <w:rFonts w:hint="cs"/>
                <w:cs/>
              </w:rPr>
              <w:t>බැරි</w:t>
            </w:r>
          </w:p>
        </w:tc>
        <w:tc>
          <w:tcPr>
            <w:tcW w:w="973" w:type="dxa"/>
          </w:tcPr>
          <w:p w:rsidR="006B3FAC" w:rsidRDefault="006B3FAC" w:rsidP="006B3FAC">
            <w:r>
              <w:rPr>
                <w:rFonts w:hint="cs"/>
                <w:cs/>
              </w:rPr>
              <w:t>පුළුවන්</w:t>
            </w:r>
          </w:p>
        </w:tc>
        <w:tc>
          <w:tcPr>
            <w:tcW w:w="900" w:type="dxa"/>
          </w:tcPr>
          <w:p w:rsidR="006B3FAC" w:rsidRDefault="006B3FAC" w:rsidP="006B3FAC">
            <w:r>
              <w:rPr>
                <w:rFonts w:hint="cs"/>
                <w:cs/>
              </w:rPr>
              <w:t>ඇතිව</w:t>
            </w:r>
          </w:p>
        </w:tc>
        <w:tc>
          <w:tcPr>
            <w:tcW w:w="933" w:type="dxa"/>
          </w:tcPr>
          <w:p w:rsidR="006B3FAC" w:rsidRDefault="006B3FAC" w:rsidP="006B3FAC">
            <w:r>
              <w:rPr>
                <w:rFonts w:hint="cs"/>
                <w:cs/>
              </w:rPr>
              <w:t>නැතිව</w:t>
            </w:r>
          </w:p>
        </w:tc>
        <w:tc>
          <w:tcPr>
            <w:tcW w:w="1180" w:type="dxa"/>
          </w:tcPr>
          <w:p w:rsidR="006B3FAC" w:rsidRDefault="006B3FAC" w:rsidP="006B3FAC">
            <w:pPr>
              <w:rPr>
                <w:cs/>
              </w:rPr>
            </w:pPr>
            <w:r>
              <w:rPr>
                <w:rFonts w:hint="cs"/>
                <w:cs/>
              </w:rPr>
              <w:t>ඇත්නම්</w:t>
            </w:r>
          </w:p>
        </w:tc>
      </w:tr>
      <w:tr w:rsidR="009F7CE1" w:rsidTr="006B3FAC">
        <w:tc>
          <w:tcPr>
            <w:tcW w:w="729" w:type="dxa"/>
          </w:tcPr>
          <w:p w:rsidR="006B3FAC" w:rsidRDefault="006B3FAC" w:rsidP="006B3FAC">
            <w:r>
              <w:t>English Tr</w:t>
            </w:r>
            <w:r w:rsidR="009F7CE1">
              <w:t>a</w:t>
            </w:r>
            <w:r>
              <w:t>nslati</w:t>
            </w:r>
            <w:r w:rsidR="009F7CE1">
              <w:t>on</w:t>
            </w:r>
          </w:p>
        </w:tc>
        <w:tc>
          <w:tcPr>
            <w:tcW w:w="937" w:type="dxa"/>
          </w:tcPr>
          <w:p w:rsidR="006B3FAC" w:rsidRDefault="006B3FAC" w:rsidP="006B3FAC">
            <w:r>
              <w:t>Enough / having</w:t>
            </w:r>
          </w:p>
        </w:tc>
        <w:tc>
          <w:tcPr>
            <w:tcW w:w="937" w:type="dxa"/>
          </w:tcPr>
          <w:p w:rsidR="006B3FAC" w:rsidRDefault="006B3FAC" w:rsidP="006B3FAC">
            <w:r>
              <w:t>Not having</w:t>
            </w:r>
          </w:p>
        </w:tc>
        <w:tc>
          <w:tcPr>
            <w:tcW w:w="877" w:type="dxa"/>
          </w:tcPr>
          <w:p w:rsidR="006B3FAC" w:rsidRDefault="006B3FAC" w:rsidP="006B3FAC">
            <w:r>
              <w:t>want</w:t>
            </w:r>
          </w:p>
        </w:tc>
        <w:tc>
          <w:tcPr>
            <w:tcW w:w="870" w:type="dxa"/>
          </w:tcPr>
          <w:p w:rsidR="006B3FAC" w:rsidRDefault="006B3FAC" w:rsidP="006B3FAC">
            <w:r>
              <w:t>Do not want</w:t>
            </w:r>
          </w:p>
        </w:tc>
        <w:tc>
          <w:tcPr>
            <w:tcW w:w="938" w:type="dxa"/>
          </w:tcPr>
          <w:p w:rsidR="006B3FAC" w:rsidRDefault="006B3FAC" w:rsidP="006B3FAC">
            <w:r>
              <w:t>unable</w:t>
            </w:r>
          </w:p>
        </w:tc>
        <w:tc>
          <w:tcPr>
            <w:tcW w:w="973" w:type="dxa"/>
          </w:tcPr>
          <w:p w:rsidR="006B3FAC" w:rsidRDefault="006B3FAC" w:rsidP="006B3FAC">
            <w:r>
              <w:t>able</w:t>
            </w:r>
          </w:p>
        </w:tc>
        <w:tc>
          <w:tcPr>
            <w:tcW w:w="900" w:type="dxa"/>
          </w:tcPr>
          <w:p w:rsidR="006B3FAC" w:rsidRDefault="006B3FAC" w:rsidP="006B3FAC">
            <w:r>
              <w:t>with</w:t>
            </w:r>
          </w:p>
        </w:tc>
        <w:tc>
          <w:tcPr>
            <w:tcW w:w="933" w:type="dxa"/>
          </w:tcPr>
          <w:p w:rsidR="006B3FAC" w:rsidRDefault="006B3FAC" w:rsidP="006B3FAC">
            <w:r>
              <w:t>without</w:t>
            </w:r>
          </w:p>
        </w:tc>
        <w:tc>
          <w:tcPr>
            <w:tcW w:w="1180" w:type="dxa"/>
          </w:tcPr>
          <w:p w:rsidR="006B3FAC" w:rsidRDefault="006B3FAC" w:rsidP="006B3FAC">
            <w:r>
              <w:t>If [someone] is having</w:t>
            </w:r>
          </w:p>
        </w:tc>
      </w:tr>
    </w:tbl>
    <w:p w:rsidR="001C17FD" w:rsidRPr="001C17FD" w:rsidRDefault="001C17FD" w:rsidP="001C17FD"/>
    <w:p w:rsidR="00B1510A" w:rsidRDefault="00B1510A" w:rsidP="001C17FD">
      <w:pPr>
        <w:pStyle w:val="Heading3"/>
        <w:numPr>
          <w:ilvl w:val="2"/>
          <w:numId w:val="3"/>
        </w:numPr>
      </w:pPr>
      <w:r>
        <w:t>C</w:t>
      </w:r>
      <w:r w:rsidRPr="006A2CFD">
        <w:t>ase marker</w:t>
      </w:r>
    </w:p>
    <w:p w:rsidR="00AE13BA" w:rsidRDefault="00AE13BA" w:rsidP="00AE13BA">
      <w:r w:rsidRPr="006A2CFD">
        <w:t>Sinhala nouns are m</w:t>
      </w:r>
      <w:r>
        <w:t>orphologically inflec</w:t>
      </w:r>
      <w:r w:rsidRPr="006A2CFD">
        <w:t xml:space="preserve">ted based on the case. A suffix is added to the noun to show the case. For animate nouns and inanimate singular nouns, suffix </w:t>
      </w:r>
      <w:r w:rsidRPr="006A2CFD">
        <w:rPr>
          <w:rFonts w:ascii="Iskoola Pota" w:hAnsi="Iskoola Pota" w:cs="Iskoola Pota" w:hint="cs"/>
          <w:cs/>
        </w:rPr>
        <w:t>ට</w:t>
      </w:r>
      <w:r w:rsidRPr="006A2CFD">
        <w:rPr>
          <w:rFonts w:ascii="Iskoola Pota" w:hAnsi="Iskoola Pota" w:cs="Iskoola Pota"/>
        </w:rPr>
        <w:t xml:space="preserve"> - ta is added for dative case, suffix </w:t>
      </w:r>
      <w:r w:rsidRPr="006A2CFD">
        <w:rPr>
          <w:rFonts w:ascii="Iskoola Pota" w:hAnsi="Iskoola Pota" w:cs="Iskoola Pota" w:hint="cs"/>
          <w:cs/>
        </w:rPr>
        <w:t>ගේ</w:t>
      </w:r>
      <w:r w:rsidRPr="006A2CFD">
        <w:rPr>
          <w:rFonts w:ascii="Iskoola Pota" w:hAnsi="Iskoola Pota" w:cs="Iskoola Pota"/>
        </w:rPr>
        <w:t xml:space="preserve"> - </w:t>
      </w:r>
      <w:r>
        <w:rPr>
          <w:rFonts w:ascii="Iskoola Pota" w:hAnsi="Iskoola Pota" w:cs="Iskoola Pota"/>
        </w:rPr>
        <w:t>“</w:t>
      </w:r>
      <w:proofErr w:type="spellStart"/>
      <w:r w:rsidRPr="006A2CFD">
        <w:rPr>
          <w:rFonts w:ascii="Iskoola Pota" w:hAnsi="Iskoola Pota" w:cs="Iskoola Pota"/>
        </w:rPr>
        <w:t>ge</w:t>
      </w:r>
      <w:proofErr w:type="spellEnd"/>
      <w:r>
        <w:rPr>
          <w:rFonts w:ascii="Iskoola Pota" w:hAnsi="Iskoola Pota" w:cs="Iskoola Pota"/>
        </w:rPr>
        <w:t>”</w:t>
      </w:r>
      <w:r w:rsidRPr="006A2CFD">
        <w:rPr>
          <w:rFonts w:ascii="Iskoola Pota" w:hAnsi="Iskoola Pota" w:cs="Iskoola Pota"/>
        </w:rPr>
        <w:t xml:space="preserve"> is added for genitive case and suffix </w:t>
      </w:r>
      <w:r w:rsidRPr="006A2CFD">
        <w:rPr>
          <w:rFonts w:ascii="Iskoola Pota" w:hAnsi="Iskoola Pota" w:cs="Iskoola Pota" w:hint="cs"/>
          <w:cs/>
        </w:rPr>
        <w:t>ගෙන්</w:t>
      </w:r>
      <w:r w:rsidRPr="006A2CFD">
        <w:rPr>
          <w:rFonts w:ascii="Iskoola Pota" w:hAnsi="Iskoola Pota" w:cs="Iskoola Pota"/>
        </w:rPr>
        <w:t xml:space="preserve"> - </w:t>
      </w:r>
      <w:r>
        <w:rPr>
          <w:rFonts w:ascii="Iskoola Pota" w:hAnsi="Iskoola Pota" w:cs="Iskoola Pota"/>
        </w:rPr>
        <w:t>“</w:t>
      </w:r>
      <w:r w:rsidRPr="006A2CFD">
        <w:rPr>
          <w:rFonts w:ascii="Iskoola Pota" w:hAnsi="Iskoola Pota" w:cs="Iskoola Pota"/>
        </w:rPr>
        <w:t>gen</w:t>
      </w:r>
      <w:r>
        <w:rPr>
          <w:rFonts w:ascii="Iskoola Pota" w:hAnsi="Iskoola Pota" w:cs="Iskoola Pota"/>
        </w:rPr>
        <w:t>”</w:t>
      </w:r>
      <w:r w:rsidRPr="006A2CFD">
        <w:rPr>
          <w:rFonts w:ascii="Iskoola Pota" w:hAnsi="Iskoola Pota" w:cs="Iskoola Pota"/>
        </w:rPr>
        <w:t xml:space="preserve"> is added for instrumental case. For inanimate plural nouns, suffix </w:t>
      </w:r>
      <w:r w:rsidRPr="006A2CFD">
        <w:rPr>
          <w:rFonts w:ascii="Iskoola Pota" w:hAnsi="Iskoola Pota" w:cs="Iskoola Pota" w:hint="cs"/>
          <w:cs/>
        </w:rPr>
        <w:t>වලට</w:t>
      </w:r>
      <w:r w:rsidRPr="006A2CFD">
        <w:rPr>
          <w:rFonts w:ascii="Iskoola Pota" w:hAnsi="Iskoola Pota" w:cs="Iskoola Pota"/>
        </w:rPr>
        <w:t xml:space="preserve"> - </w:t>
      </w:r>
      <w:r>
        <w:rPr>
          <w:rFonts w:ascii="Iskoola Pota" w:hAnsi="Iskoola Pota" w:cs="Iskoola Pota"/>
        </w:rPr>
        <w:t>“</w:t>
      </w:r>
      <w:proofErr w:type="spellStart"/>
      <w:r w:rsidRPr="006A2CFD">
        <w:rPr>
          <w:rFonts w:ascii="Iskoola Pota" w:hAnsi="Iskoola Pota" w:cs="Iskoola Pota"/>
        </w:rPr>
        <w:t>valata</w:t>
      </w:r>
      <w:proofErr w:type="spellEnd"/>
      <w:r>
        <w:rPr>
          <w:rFonts w:ascii="Iskoola Pota" w:hAnsi="Iskoola Pota" w:cs="Iskoola Pota"/>
        </w:rPr>
        <w:t>”</w:t>
      </w:r>
      <w:r w:rsidRPr="006A2CFD">
        <w:rPr>
          <w:rFonts w:ascii="Iskoola Pota" w:hAnsi="Iskoola Pota" w:cs="Iskoola Pota"/>
        </w:rPr>
        <w:t xml:space="preserve"> is added for dative case, suffix </w:t>
      </w:r>
      <w:r w:rsidRPr="006A2CFD">
        <w:rPr>
          <w:rFonts w:ascii="Iskoola Pota" w:hAnsi="Iskoola Pota" w:cs="Iskoola Pota" w:hint="cs"/>
          <w:cs/>
        </w:rPr>
        <w:t>වල</w:t>
      </w:r>
      <w:r w:rsidRPr="006A2CFD">
        <w:rPr>
          <w:rFonts w:ascii="Iskoola Pota" w:hAnsi="Iskoola Pota" w:cs="Iskoola Pota"/>
        </w:rPr>
        <w:t xml:space="preserve"> - </w:t>
      </w:r>
      <w:r>
        <w:rPr>
          <w:rFonts w:ascii="Iskoola Pota" w:hAnsi="Iskoola Pota" w:cs="Iskoola Pota"/>
        </w:rPr>
        <w:t>“</w:t>
      </w:r>
      <w:proofErr w:type="spellStart"/>
      <w:r w:rsidRPr="006A2CFD">
        <w:rPr>
          <w:rFonts w:ascii="Iskoola Pota" w:hAnsi="Iskoola Pota" w:cs="Iskoola Pota"/>
        </w:rPr>
        <w:t>vala</w:t>
      </w:r>
      <w:proofErr w:type="spellEnd"/>
      <w:r>
        <w:rPr>
          <w:rFonts w:ascii="Iskoola Pota" w:hAnsi="Iskoola Pota" w:cs="Iskoola Pota"/>
        </w:rPr>
        <w:t>”</w:t>
      </w:r>
      <w:r w:rsidRPr="006A2CFD">
        <w:rPr>
          <w:rFonts w:ascii="Iskoola Pota" w:hAnsi="Iskoola Pota" w:cs="Iskoola Pota"/>
        </w:rPr>
        <w:t xml:space="preserve"> is added for genitive case and suffix </w:t>
      </w:r>
      <w:r w:rsidRPr="006A2CFD">
        <w:rPr>
          <w:rFonts w:ascii="Iskoola Pota" w:hAnsi="Iskoola Pota" w:cs="Iskoola Pota" w:hint="cs"/>
          <w:cs/>
        </w:rPr>
        <w:t>වලින්</w:t>
      </w:r>
      <w:r>
        <w:rPr>
          <w:rFonts w:ascii="Iskoola Pota" w:hAnsi="Iskoola Pota" w:cs="Iskoola Pota"/>
        </w:rPr>
        <w:t xml:space="preserve"> - “</w:t>
      </w:r>
      <w:proofErr w:type="spellStart"/>
      <w:r>
        <w:rPr>
          <w:rFonts w:ascii="Iskoola Pota" w:hAnsi="Iskoola Pota" w:cs="Iskoola Pota"/>
        </w:rPr>
        <w:t>walin</w:t>
      </w:r>
      <w:proofErr w:type="spellEnd"/>
      <w:r>
        <w:rPr>
          <w:rFonts w:ascii="Iskoola Pota" w:hAnsi="Iskoola Pota" w:cs="Iskoola Pota"/>
        </w:rPr>
        <w:t>”</w:t>
      </w:r>
      <w:r w:rsidRPr="006A2CFD">
        <w:rPr>
          <w:rFonts w:ascii="Iskoola Pota" w:hAnsi="Iskoola Pota" w:cs="Iskoola Pota"/>
        </w:rPr>
        <w:t xml:space="preserve"> is added for instrumental case. </w:t>
      </w:r>
      <w:r w:rsidRPr="006A2CFD">
        <w:t>According to Sinhala language rules, it is wrong to separate these case marking suffixes from the main noun. However, some Sinhala writers tend to separate this case marking suffix from the main noun.</w:t>
      </w:r>
      <w:r>
        <w:t xml:space="preserve"> If separated, such suffixes are categorized under case markers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E13BA" w:rsidTr="00AE13BA">
        <w:tc>
          <w:tcPr>
            <w:tcW w:w="1335" w:type="dxa"/>
          </w:tcPr>
          <w:p w:rsidR="00AE13BA" w:rsidRDefault="00AE13BA" w:rsidP="00AE13BA">
            <w:pPr>
              <w:rPr>
                <w:cs/>
              </w:rPr>
            </w:pPr>
            <w:r>
              <w:rPr>
                <w:rFonts w:hint="cs"/>
                <w:cs/>
              </w:rPr>
              <w:t>ට</w:t>
            </w:r>
          </w:p>
        </w:tc>
        <w:tc>
          <w:tcPr>
            <w:tcW w:w="1335" w:type="dxa"/>
          </w:tcPr>
          <w:p w:rsidR="00AE13BA" w:rsidRDefault="00AE13BA" w:rsidP="00AE13BA">
            <w:r>
              <w:rPr>
                <w:rFonts w:hint="cs"/>
                <w:cs/>
              </w:rPr>
              <w:t>ගේ</w:t>
            </w:r>
          </w:p>
        </w:tc>
        <w:tc>
          <w:tcPr>
            <w:tcW w:w="1336" w:type="dxa"/>
          </w:tcPr>
          <w:p w:rsidR="00AE13BA" w:rsidRDefault="00AE13BA" w:rsidP="00AE13BA">
            <w:r>
              <w:rPr>
                <w:rFonts w:hint="cs"/>
                <w:cs/>
              </w:rPr>
              <w:t>ගෙන්</w:t>
            </w:r>
          </w:p>
        </w:tc>
        <w:tc>
          <w:tcPr>
            <w:tcW w:w="1336" w:type="dxa"/>
          </w:tcPr>
          <w:p w:rsidR="00AE13BA" w:rsidRDefault="00AE13BA" w:rsidP="00AE13BA">
            <w:r>
              <w:rPr>
                <w:rFonts w:hint="cs"/>
                <w:cs/>
              </w:rPr>
              <w:t>වලට</w:t>
            </w:r>
          </w:p>
        </w:tc>
        <w:tc>
          <w:tcPr>
            <w:tcW w:w="1336" w:type="dxa"/>
          </w:tcPr>
          <w:p w:rsidR="00AE13BA" w:rsidRDefault="00AE13BA" w:rsidP="00AE13BA">
            <w:r>
              <w:rPr>
                <w:rFonts w:hint="cs"/>
                <w:cs/>
              </w:rPr>
              <w:t>වලින්</w:t>
            </w:r>
          </w:p>
        </w:tc>
        <w:tc>
          <w:tcPr>
            <w:tcW w:w="1336" w:type="dxa"/>
          </w:tcPr>
          <w:p w:rsidR="00AE13BA" w:rsidRDefault="00AE13BA" w:rsidP="00AE13BA">
            <w:r>
              <w:rPr>
                <w:rFonts w:hint="cs"/>
                <w:cs/>
              </w:rPr>
              <w:t>වල</w:t>
            </w:r>
          </w:p>
        </w:tc>
        <w:tc>
          <w:tcPr>
            <w:tcW w:w="1336" w:type="dxa"/>
          </w:tcPr>
          <w:p w:rsidR="00AE13BA" w:rsidRDefault="00AE13BA" w:rsidP="00AE13BA">
            <w:r>
              <w:rPr>
                <w:rFonts w:hint="cs"/>
                <w:cs/>
              </w:rPr>
              <w:t>හිදී</w:t>
            </w:r>
          </w:p>
        </w:tc>
      </w:tr>
    </w:tbl>
    <w:p w:rsidR="00AE13BA" w:rsidRPr="00AE13BA" w:rsidRDefault="00AE13BA" w:rsidP="00AE13BA"/>
    <w:p w:rsidR="00B1510A" w:rsidRDefault="00B1510A" w:rsidP="001C17FD">
      <w:pPr>
        <w:pStyle w:val="Heading3"/>
        <w:numPr>
          <w:ilvl w:val="2"/>
          <w:numId w:val="3"/>
        </w:numPr>
      </w:pPr>
      <w:r>
        <w:t>P</w:t>
      </w:r>
      <w:r w:rsidRPr="006A2CFD">
        <w:t>reposition in compound verb</w:t>
      </w:r>
    </w:p>
    <w:p w:rsidR="00AE13BA" w:rsidRDefault="00AE13BA" w:rsidP="00AE13BA">
      <w:r w:rsidRPr="00AE13BA">
        <w:t>Preposition in compound verb</w:t>
      </w:r>
      <w:r>
        <w:rPr>
          <w:rFonts w:hint="cs"/>
          <w:cs/>
        </w:rPr>
        <w:t xml:space="preserve"> </w:t>
      </w:r>
      <w:r>
        <w:t xml:space="preserve">is a </w:t>
      </w:r>
      <w:r w:rsidRPr="006A2CFD">
        <w:t>words that do not have a meaning by themselves but, when combined with another verb, make up a compound verb</w:t>
      </w:r>
      <w: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E13BA" w:rsidTr="00AE13BA">
        <w:tc>
          <w:tcPr>
            <w:tcW w:w="1168" w:type="dxa"/>
          </w:tcPr>
          <w:p w:rsidR="00AE13BA" w:rsidRDefault="00AE13BA" w:rsidP="00AE13BA">
            <w:pPr>
              <w:rPr>
                <w:cs/>
              </w:rPr>
            </w:pPr>
            <w:r>
              <w:rPr>
                <w:rFonts w:hint="cs"/>
                <w:cs/>
              </w:rPr>
              <w:t>ඉටු</w:t>
            </w:r>
          </w:p>
        </w:tc>
        <w:tc>
          <w:tcPr>
            <w:tcW w:w="1168" w:type="dxa"/>
          </w:tcPr>
          <w:p w:rsidR="00AE13BA" w:rsidRDefault="00AE13BA" w:rsidP="00AE13BA">
            <w:r>
              <w:rPr>
                <w:rFonts w:hint="cs"/>
                <w:cs/>
              </w:rPr>
              <w:t>සිදු</w:t>
            </w:r>
          </w:p>
        </w:tc>
        <w:tc>
          <w:tcPr>
            <w:tcW w:w="1169" w:type="dxa"/>
          </w:tcPr>
          <w:p w:rsidR="00AE13BA" w:rsidRDefault="00AE13BA" w:rsidP="00AE13BA">
            <w:r>
              <w:rPr>
                <w:rFonts w:hint="cs"/>
                <w:cs/>
              </w:rPr>
              <w:t>පත්</w:t>
            </w:r>
          </w:p>
        </w:tc>
        <w:tc>
          <w:tcPr>
            <w:tcW w:w="1169" w:type="dxa"/>
          </w:tcPr>
          <w:p w:rsidR="00AE13BA" w:rsidRDefault="00AE13BA" w:rsidP="00AE13BA">
            <w:r>
              <w:rPr>
                <w:rFonts w:hint="cs"/>
                <w:cs/>
              </w:rPr>
              <w:t>මිය</w:t>
            </w:r>
          </w:p>
        </w:tc>
        <w:tc>
          <w:tcPr>
            <w:tcW w:w="1169" w:type="dxa"/>
          </w:tcPr>
          <w:p w:rsidR="00AE13BA" w:rsidRDefault="00AE13BA" w:rsidP="00AE13BA">
            <w:r>
              <w:rPr>
                <w:rFonts w:hint="cs"/>
                <w:cs/>
              </w:rPr>
              <w:t>ගත</w:t>
            </w:r>
          </w:p>
        </w:tc>
        <w:tc>
          <w:tcPr>
            <w:tcW w:w="1169" w:type="dxa"/>
          </w:tcPr>
          <w:p w:rsidR="00AE13BA" w:rsidRDefault="00AE13BA" w:rsidP="00AE13BA"/>
        </w:tc>
        <w:tc>
          <w:tcPr>
            <w:tcW w:w="1169" w:type="dxa"/>
          </w:tcPr>
          <w:p w:rsidR="00AE13BA" w:rsidRDefault="00AE13BA" w:rsidP="00AE13BA"/>
        </w:tc>
        <w:tc>
          <w:tcPr>
            <w:tcW w:w="1169" w:type="dxa"/>
          </w:tcPr>
          <w:p w:rsidR="00AE13BA" w:rsidRDefault="00AE13BA" w:rsidP="00AE13BA"/>
        </w:tc>
      </w:tr>
    </w:tbl>
    <w:p w:rsidR="00AE13BA" w:rsidRPr="00AE13BA" w:rsidRDefault="00AE13BA" w:rsidP="00AE13BA"/>
    <w:p w:rsidR="00B60A8A" w:rsidRDefault="00B60A8A" w:rsidP="00B60A8A"/>
    <w:p w:rsidR="00B60A8A" w:rsidRDefault="00B60A8A" w:rsidP="00B60A8A">
      <w:pPr>
        <w:pStyle w:val="Heading2"/>
        <w:numPr>
          <w:ilvl w:val="1"/>
          <w:numId w:val="3"/>
        </w:numPr>
      </w:pPr>
      <w:r>
        <w:t>Extra tags at Level 2</w:t>
      </w:r>
    </w:p>
    <w:p w:rsidR="00AE13BA" w:rsidRDefault="00AE13BA" w:rsidP="00AE13BA">
      <w:pPr>
        <w:pStyle w:val="Heading3"/>
        <w:numPr>
          <w:ilvl w:val="2"/>
          <w:numId w:val="3"/>
        </w:numPr>
      </w:pPr>
      <w:r>
        <w:t>Sentence Ending</w:t>
      </w:r>
    </w:p>
    <w:p w:rsidR="00AE13BA" w:rsidRDefault="00AE13BA" w:rsidP="00AE13BA">
      <w:r>
        <w:t>A word</w:t>
      </w:r>
      <w:r w:rsidR="002A5F0A">
        <w:t xml:space="preserve"> (Noun, Postposition, Adjective, </w:t>
      </w:r>
      <w:proofErr w:type="spellStart"/>
      <w:r w:rsidR="002A5F0A">
        <w:t>etc</w:t>
      </w:r>
      <w:proofErr w:type="spellEnd"/>
      <w:r w:rsidR="002A5F0A">
        <w:t>)</w:t>
      </w:r>
      <w:r>
        <w:t xml:space="preserve"> that is used to end the sentence, but is not a finite verb</w:t>
      </w:r>
    </w:p>
    <w:tbl>
      <w:tblPr>
        <w:tblStyle w:val="TableGrid"/>
        <w:tblW w:w="0" w:type="auto"/>
        <w:tblLook w:val="04A0" w:firstRow="1" w:lastRow="0" w:firstColumn="1" w:lastColumn="0" w:noHBand="0" w:noVBand="1"/>
      </w:tblPr>
      <w:tblGrid>
        <w:gridCol w:w="2337"/>
        <w:gridCol w:w="2337"/>
        <w:gridCol w:w="2338"/>
        <w:gridCol w:w="2338"/>
      </w:tblGrid>
      <w:tr w:rsidR="002A5F0A" w:rsidTr="002A5F0A">
        <w:tc>
          <w:tcPr>
            <w:tcW w:w="2337" w:type="dxa"/>
          </w:tcPr>
          <w:p w:rsidR="002A5F0A" w:rsidRDefault="002A5F0A" w:rsidP="00AE13BA">
            <w:pPr>
              <w:rPr>
                <w:cs/>
              </w:rPr>
            </w:pPr>
            <w:r>
              <w:rPr>
                <w:rFonts w:hint="cs"/>
                <w:cs/>
              </w:rPr>
              <w:t>සඳහායි</w:t>
            </w:r>
          </w:p>
        </w:tc>
        <w:tc>
          <w:tcPr>
            <w:tcW w:w="2337" w:type="dxa"/>
          </w:tcPr>
          <w:p w:rsidR="002A5F0A" w:rsidRDefault="002A5F0A" w:rsidP="00AE13BA">
            <w:r>
              <w:rPr>
                <w:rFonts w:hint="cs"/>
                <w:cs/>
              </w:rPr>
              <w:t>ගොඩනැගිල්ලකි</w:t>
            </w:r>
          </w:p>
        </w:tc>
        <w:tc>
          <w:tcPr>
            <w:tcW w:w="2338" w:type="dxa"/>
          </w:tcPr>
          <w:p w:rsidR="002A5F0A" w:rsidRDefault="002A5F0A" w:rsidP="00AE13BA">
            <w:r>
              <w:rPr>
                <w:rFonts w:hint="cs"/>
                <w:cs/>
              </w:rPr>
              <w:t>විශේෂිතයි</w:t>
            </w:r>
          </w:p>
        </w:tc>
        <w:tc>
          <w:tcPr>
            <w:tcW w:w="2338" w:type="dxa"/>
          </w:tcPr>
          <w:p w:rsidR="002A5F0A" w:rsidRDefault="002A5F0A" w:rsidP="00AE13BA">
            <w:r>
              <w:rPr>
                <w:rFonts w:hint="cs"/>
                <w:cs/>
              </w:rPr>
              <w:t>පමණයි</w:t>
            </w:r>
          </w:p>
        </w:tc>
      </w:tr>
    </w:tbl>
    <w:p w:rsidR="002A5F0A" w:rsidRPr="00AE13BA" w:rsidRDefault="002A5F0A" w:rsidP="00AE13BA"/>
    <w:p w:rsidR="00B1510A" w:rsidRDefault="00B1510A" w:rsidP="00B1510A">
      <w:pPr>
        <w:pStyle w:val="Heading3"/>
        <w:numPr>
          <w:ilvl w:val="2"/>
          <w:numId w:val="3"/>
        </w:numPr>
      </w:pPr>
      <w:r>
        <w:lastRenderedPageBreak/>
        <w:t>N</w:t>
      </w:r>
      <w:r w:rsidRPr="006A2CFD">
        <w:t>umber</w:t>
      </w:r>
    </w:p>
    <w:p w:rsidR="00B1510A" w:rsidRDefault="00B1510A" w:rsidP="00B1510A">
      <w:pPr>
        <w:pStyle w:val="Heading3"/>
        <w:numPr>
          <w:ilvl w:val="2"/>
          <w:numId w:val="3"/>
        </w:numPr>
      </w:pPr>
      <w:r>
        <w:t>A</w:t>
      </w:r>
      <w:r w:rsidRPr="006A2CFD">
        <w:t>bbreviation</w:t>
      </w:r>
    </w:p>
    <w:p w:rsidR="00B1510A" w:rsidRDefault="00B1510A" w:rsidP="00B1510A">
      <w:pPr>
        <w:pStyle w:val="Heading3"/>
        <w:numPr>
          <w:ilvl w:val="2"/>
          <w:numId w:val="3"/>
        </w:numPr>
      </w:pPr>
      <w:r>
        <w:t>F</w:t>
      </w:r>
      <w:r w:rsidRPr="006A2CFD">
        <w:t>ull stop</w:t>
      </w:r>
    </w:p>
    <w:p w:rsidR="00B1510A" w:rsidRDefault="00B1510A" w:rsidP="00B1510A">
      <w:pPr>
        <w:pStyle w:val="Heading3"/>
        <w:numPr>
          <w:ilvl w:val="2"/>
          <w:numId w:val="3"/>
        </w:numPr>
      </w:pPr>
      <w:r>
        <w:t>P</w:t>
      </w:r>
      <w:r w:rsidRPr="006A2CFD">
        <w:t>unctuation</w:t>
      </w:r>
    </w:p>
    <w:p w:rsidR="00B1510A" w:rsidRDefault="00B1510A" w:rsidP="00B1510A">
      <w:pPr>
        <w:pStyle w:val="Heading3"/>
        <w:numPr>
          <w:ilvl w:val="2"/>
          <w:numId w:val="3"/>
        </w:numPr>
      </w:pPr>
      <w:r>
        <w:t>F</w:t>
      </w:r>
      <w:r w:rsidRPr="006A2CFD">
        <w:t>oreign word</w:t>
      </w:r>
    </w:p>
    <w:p w:rsidR="00AE13BA" w:rsidRPr="00AE13BA" w:rsidRDefault="00AE13BA" w:rsidP="00AE13BA"/>
    <w:p w:rsidR="00B1510A" w:rsidRDefault="00B1510A" w:rsidP="00B1510A"/>
    <w:p w:rsidR="00B1510A" w:rsidRDefault="00B1510A" w:rsidP="002A5F0A">
      <w:pPr>
        <w:pStyle w:val="Heading1"/>
        <w:numPr>
          <w:ilvl w:val="0"/>
          <w:numId w:val="1"/>
        </w:numPr>
      </w:pPr>
      <w:r>
        <w:t>Level 3</w:t>
      </w:r>
    </w:p>
    <w:p w:rsidR="00B60A8A" w:rsidRDefault="00AE13BA" w:rsidP="00B60A8A">
      <w:r>
        <w:t xml:space="preserve">Inflection based grammatical variations of the language is captured using tags at third level. Sinhala words (Nouns and verbs) can be inflected based on </w:t>
      </w:r>
      <w:proofErr w:type="spellStart"/>
      <w:r>
        <w:t>Animacy</w:t>
      </w:r>
      <w:proofErr w:type="spellEnd"/>
      <w:r>
        <w:t xml:space="preserve">, Number, Gender, Person, Case, </w:t>
      </w:r>
      <w:proofErr w:type="spellStart"/>
      <w:r>
        <w:t>Tence</w:t>
      </w:r>
      <w:proofErr w:type="spellEnd"/>
      <w:r>
        <w:t xml:space="preserve"> and Definiteness. </w:t>
      </w:r>
    </w:p>
    <w:p w:rsidR="002A5F0A" w:rsidRDefault="002A5F0A" w:rsidP="002A5F0A">
      <w:pPr>
        <w:pStyle w:val="Heading2"/>
      </w:pPr>
      <w:r>
        <w:t>3.1 Common Noun Inflections</w:t>
      </w:r>
    </w:p>
    <w:p w:rsidR="002A5F0A" w:rsidRDefault="002A5F0A" w:rsidP="00B60A8A">
      <w:r>
        <w:t>Common nouns can be either Animate or Inanimate. Those two categories are further sub categorized based on other inflecting factors. Each cell of the following tables is a separate tag</w:t>
      </w:r>
    </w:p>
    <w:p w:rsidR="002A5F0A" w:rsidRPr="003F6F99" w:rsidRDefault="002A5F0A" w:rsidP="002A5F0A">
      <w:pPr>
        <w:pStyle w:val="Caption"/>
        <w:keepNext/>
        <w:rPr>
          <w:sz w:val="24"/>
          <w:szCs w:val="24"/>
          <w:cs/>
        </w:rPr>
      </w:pPr>
      <w:r w:rsidRPr="003F6F99">
        <w:rPr>
          <w:rFonts w:cs="Nirmala UI"/>
          <w:sz w:val="24"/>
          <w:szCs w:val="24"/>
        </w:rPr>
        <w:t>Inflections of Animate Common Nouns</w:t>
      </w:r>
      <w:r>
        <w:rPr>
          <w:rFonts w:cs="Nirmala UI"/>
          <w:sz w:val="24"/>
          <w:szCs w:val="24"/>
        </w:rPr>
        <w:t xml:space="preserve">  </w:t>
      </w:r>
    </w:p>
    <w:tbl>
      <w:tblPr>
        <w:tblStyle w:val="TableGrid"/>
        <w:tblW w:w="5545" w:type="pct"/>
        <w:tblLayout w:type="fixed"/>
        <w:tblLook w:val="04A0" w:firstRow="1" w:lastRow="0" w:firstColumn="1" w:lastColumn="0" w:noHBand="0" w:noVBand="1"/>
      </w:tblPr>
      <w:tblGrid>
        <w:gridCol w:w="1327"/>
        <w:gridCol w:w="1219"/>
        <w:gridCol w:w="1230"/>
        <w:gridCol w:w="1622"/>
        <w:gridCol w:w="1439"/>
        <w:gridCol w:w="1350"/>
        <w:gridCol w:w="1170"/>
        <w:gridCol w:w="1012"/>
      </w:tblGrid>
      <w:tr w:rsidR="009F7CE1" w:rsidTr="009F7CE1">
        <w:tc>
          <w:tcPr>
            <w:tcW w:w="640" w:type="pct"/>
            <w:vMerge w:val="restart"/>
            <w:shd w:val="clear" w:color="auto" w:fill="9CC2E5" w:themeFill="accent1" w:themeFillTint="99"/>
          </w:tcPr>
          <w:p w:rsidR="009F7CE1" w:rsidRDefault="009F7CE1" w:rsidP="003705F8">
            <w:pPr>
              <w:rPr>
                <w:rFonts w:asciiTheme="majorBidi" w:hAnsiTheme="majorBidi" w:cs="Nirmala UI"/>
              </w:rPr>
            </w:pPr>
            <w:r>
              <w:rPr>
                <w:rFonts w:asciiTheme="majorBidi" w:hAnsiTheme="majorBidi" w:cs="Nirmala UI"/>
              </w:rPr>
              <w:t>Case</w:t>
            </w:r>
          </w:p>
        </w:tc>
        <w:tc>
          <w:tcPr>
            <w:tcW w:w="2657" w:type="pct"/>
            <w:gridSpan w:val="4"/>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Singular</w:t>
            </w:r>
            <w:r>
              <w:rPr>
                <w:rFonts w:asciiTheme="majorBidi" w:hAnsiTheme="majorBidi" w:cs="Nirmala UI" w:hint="cs"/>
                <w:cs/>
              </w:rPr>
              <w:t xml:space="preserve"> - </w:t>
            </w:r>
            <w:r w:rsidRPr="002B6C7E">
              <w:rPr>
                <w:rFonts w:hint="cs"/>
                <w:cs/>
              </w:rPr>
              <w:t>ඒක</w:t>
            </w:r>
          </w:p>
        </w:tc>
        <w:tc>
          <w:tcPr>
            <w:tcW w:w="1703" w:type="pct"/>
            <w:gridSpan w:val="3"/>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Plural</w:t>
            </w:r>
            <w:r>
              <w:rPr>
                <w:rFonts w:asciiTheme="majorBidi" w:hAnsiTheme="majorBidi" w:cs="Nirmala UI" w:hint="cs"/>
                <w:cs/>
              </w:rPr>
              <w:t xml:space="preserve"> - </w:t>
            </w:r>
            <w:r w:rsidRPr="002B6C7E">
              <w:rPr>
                <w:rFonts w:hint="cs"/>
                <w:cs/>
              </w:rPr>
              <w:t>බහු</w:t>
            </w:r>
          </w:p>
        </w:tc>
      </w:tr>
      <w:tr w:rsidR="009F7CE1" w:rsidTr="009F7CE1">
        <w:tc>
          <w:tcPr>
            <w:tcW w:w="640" w:type="pct"/>
            <w:vMerge/>
            <w:shd w:val="clear" w:color="auto" w:fill="9CC2E5" w:themeFill="accent1" w:themeFillTint="99"/>
          </w:tcPr>
          <w:p w:rsidR="009F7CE1" w:rsidRDefault="009F7CE1" w:rsidP="003705F8">
            <w:pPr>
              <w:rPr>
                <w:rFonts w:asciiTheme="majorBidi" w:hAnsiTheme="majorBidi" w:cs="Nirmala UI"/>
              </w:rPr>
            </w:pPr>
          </w:p>
        </w:tc>
        <w:tc>
          <w:tcPr>
            <w:tcW w:w="1181" w:type="pct"/>
            <w:gridSpan w:val="2"/>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Masculine</w:t>
            </w:r>
            <w:r>
              <w:rPr>
                <w:rFonts w:asciiTheme="majorBidi" w:hAnsiTheme="majorBidi" w:cs="Nirmala UI" w:hint="cs"/>
                <w:cs/>
              </w:rPr>
              <w:t xml:space="preserve"> - </w:t>
            </w:r>
            <w:r w:rsidRPr="002B6C7E">
              <w:rPr>
                <w:rFonts w:hint="cs"/>
                <w:cs/>
              </w:rPr>
              <w:t>පුරුෂ</w:t>
            </w:r>
          </w:p>
        </w:tc>
        <w:tc>
          <w:tcPr>
            <w:tcW w:w="1476" w:type="pct"/>
            <w:gridSpan w:val="2"/>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Feminine</w:t>
            </w:r>
            <w:r>
              <w:rPr>
                <w:rFonts w:asciiTheme="majorBidi" w:hAnsiTheme="majorBidi" w:cs="Nirmala UI" w:hint="cs"/>
                <w:cs/>
              </w:rPr>
              <w:t xml:space="preserve"> - </w:t>
            </w:r>
            <w:r w:rsidRPr="002B6C7E">
              <w:rPr>
                <w:rFonts w:hint="cs"/>
                <w:cs/>
              </w:rPr>
              <w:t>ස්ත්‍රී</w:t>
            </w:r>
          </w:p>
        </w:tc>
        <w:tc>
          <w:tcPr>
            <w:tcW w:w="651" w:type="pct"/>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Masculine</w:t>
            </w:r>
          </w:p>
        </w:tc>
        <w:tc>
          <w:tcPr>
            <w:tcW w:w="564" w:type="pct"/>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Feminine</w:t>
            </w:r>
          </w:p>
        </w:tc>
        <w:tc>
          <w:tcPr>
            <w:tcW w:w="488" w:type="pct"/>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Common</w:t>
            </w:r>
          </w:p>
        </w:tc>
      </w:tr>
      <w:tr w:rsidR="009F7CE1" w:rsidTr="009F7CE1">
        <w:tc>
          <w:tcPr>
            <w:tcW w:w="640" w:type="pct"/>
            <w:vMerge/>
            <w:shd w:val="clear" w:color="auto" w:fill="9CC2E5" w:themeFill="accent1" w:themeFillTint="99"/>
          </w:tcPr>
          <w:p w:rsidR="009F7CE1" w:rsidRDefault="009F7CE1" w:rsidP="003705F8">
            <w:pPr>
              <w:rPr>
                <w:rFonts w:asciiTheme="majorBidi" w:hAnsiTheme="majorBidi" w:cs="Nirmala UI"/>
              </w:rPr>
            </w:pPr>
          </w:p>
        </w:tc>
        <w:tc>
          <w:tcPr>
            <w:tcW w:w="588" w:type="pct"/>
            <w:tcBorders>
              <w:bottom w:val="single" w:sz="4" w:space="0" w:color="auto"/>
            </w:tcBorders>
            <w:shd w:val="clear" w:color="auto" w:fill="9CC2E5" w:themeFill="accent1" w:themeFillTint="99"/>
          </w:tcPr>
          <w:p w:rsidR="009F7CE1" w:rsidRDefault="009F7CE1" w:rsidP="003705F8">
            <w:pPr>
              <w:rPr>
                <w:rFonts w:asciiTheme="majorBidi" w:hAnsiTheme="majorBidi" w:cs="Nirmala UI"/>
              </w:rPr>
            </w:pPr>
            <w:r>
              <w:rPr>
                <w:rFonts w:asciiTheme="majorBidi" w:hAnsiTheme="majorBidi" w:cs="Nirmala UI"/>
              </w:rPr>
              <w:t>Def</w:t>
            </w:r>
            <w:r>
              <w:rPr>
                <w:rFonts w:asciiTheme="majorBidi" w:hAnsiTheme="majorBidi" w:cs="Nirmala UI" w:hint="cs"/>
                <w:cs/>
              </w:rPr>
              <w:t xml:space="preserve"> </w:t>
            </w:r>
          </w:p>
          <w:p w:rsidR="009F7CE1" w:rsidRDefault="009F7CE1" w:rsidP="003705F8">
            <w:pPr>
              <w:rPr>
                <w:rFonts w:asciiTheme="majorBidi" w:hAnsiTheme="majorBidi" w:cs="Nirmala UI"/>
              </w:rPr>
            </w:pPr>
            <w:r w:rsidRPr="002B6C7E">
              <w:rPr>
                <w:rFonts w:hint="cs"/>
                <w:cs/>
              </w:rPr>
              <w:t>නියත</w:t>
            </w:r>
          </w:p>
        </w:tc>
        <w:tc>
          <w:tcPr>
            <w:tcW w:w="593" w:type="pct"/>
            <w:tcBorders>
              <w:bottom w:val="single" w:sz="4" w:space="0" w:color="auto"/>
            </w:tcBorders>
            <w:shd w:val="clear" w:color="auto" w:fill="9CC2E5" w:themeFill="accent1" w:themeFillTint="99"/>
          </w:tcPr>
          <w:p w:rsidR="009F7CE1" w:rsidRDefault="009F7CE1" w:rsidP="003705F8">
            <w:pPr>
              <w:rPr>
                <w:rFonts w:asciiTheme="majorBidi" w:hAnsiTheme="majorBidi" w:cs="Nirmala UI"/>
              </w:rPr>
            </w:pPr>
            <w:r>
              <w:rPr>
                <w:rFonts w:asciiTheme="majorBidi" w:hAnsiTheme="majorBidi" w:cs="Nirmala UI"/>
              </w:rPr>
              <w:t>Indefinite</w:t>
            </w:r>
            <w:r>
              <w:rPr>
                <w:rFonts w:asciiTheme="majorBidi" w:hAnsiTheme="majorBidi" w:cs="Nirmala UI" w:hint="cs"/>
                <w:cs/>
              </w:rPr>
              <w:t xml:space="preserve"> </w:t>
            </w:r>
          </w:p>
          <w:p w:rsidR="009F7CE1" w:rsidRDefault="009F7CE1" w:rsidP="003705F8">
            <w:pPr>
              <w:rPr>
                <w:rFonts w:asciiTheme="majorBidi" w:hAnsiTheme="majorBidi" w:cs="Nirmala UI"/>
              </w:rPr>
            </w:pPr>
            <w:r w:rsidRPr="002B6C7E">
              <w:rPr>
                <w:rFonts w:hint="cs"/>
                <w:cs/>
              </w:rPr>
              <w:t>අනියත</w:t>
            </w:r>
          </w:p>
        </w:tc>
        <w:tc>
          <w:tcPr>
            <w:tcW w:w="782" w:type="pct"/>
            <w:tcBorders>
              <w:bottom w:val="single" w:sz="4" w:space="0" w:color="auto"/>
            </w:tcBorders>
            <w:shd w:val="clear" w:color="auto" w:fill="9CC2E5" w:themeFill="accent1" w:themeFillTint="99"/>
          </w:tcPr>
          <w:p w:rsidR="009F7CE1" w:rsidRDefault="009F7CE1" w:rsidP="003705F8">
            <w:pPr>
              <w:rPr>
                <w:rFonts w:asciiTheme="majorBidi" w:hAnsiTheme="majorBidi" w:cs="Nirmala UI"/>
              </w:rPr>
            </w:pPr>
            <w:r>
              <w:rPr>
                <w:rFonts w:asciiTheme="majorBidi" w:hAnsiTheme="majorBidi" w:cs="Nirmala UI"/>
              </w:rPr>
              <w:t>Def</w:t>
            </w:r>
          </w:p>
        </w:tc>
        <w:tc>
          <w:tcPr>
            <w:tcW w:w="694" w:type="pct"/>
            <w:tcBorders>
              <w:bottom w:val="single" w:sz="4" w:space="0" w:color="auto"/>
            </w:tcBorders>
            <w:shd w:val="clear" w:color="auto" w:fill="9CC2E5" w:themeFill="accent1" w:themeFillTint="99"/>
          </w:tcPr>
          <w:p w:rsidR="009F7CE1" w:rsidRDefault="009F7CE1" w:rsidP="003705F8">
            <w:pPr>
              <w:rPr>
                <w:rFonts w:asciiTheme="majorBidi" w:hAnsiTheme="majorBidi" w:cs="Nirmala UI"/>
              </w:rPr>
            </w:pPr>
            <w:r>
              <w:rPr>
                <w:rFonts w:asciiTheme="majorBidi" w:hAnsiTheme="majorBidi" w:cs="Nirmala UI"/>
              </w:rPr>
              <w:t>Indefinite</w:t>
            </w:r>
          </w:p>
        </w:tc>
        <w:tc>
          <w:tcPr>
            <w:tcW w:w="651" w:type="pct"/>
            <w:tcBorders>
              <w:bottom w:val="single" w:sz="4" w:space="0" w:color="auto"/>
            </w:tcBorders>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Indefinite</w:t>
            </w:r>
          </w:p>
        </w:tc>
        <w:tc>
          <w:tcPr>
            <w:tcW w:w="564" w:type="pct"/>
            <w:tcBorders>
              <w:bottom w:val="single" w:sz="4" w:space="0" w:color="auto"/>
            </w:tcBorders>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Indefinite</w:t>
            </w:r>
          </w:p>
        </w:tc>
        <w:tc>
          <w:tcPr>
            <w:tcW w:w="488" w:type="pct"/>
            <w:tcBorders>
              <w:bottom w:val="single" w:sz="4" w:space="0" w:color="auto"/>
            </w:tcBorders>
            <w:shd w:val="clear" w:color="auto" w:fill="9CC2E5" w:themeFill="accent1" w:themeFillTint="99"/>
          </w:tcPr>
          <w:p w:rsidR="009F7CE1" w:rsidRDefault="009F7CE1" w:rsidP="003705F8">
            <w:pPr>
              <w:jc w:val="center"/>
              <w:rPr>
                <w:rFonts w:asciiTheme="majorBidi" w:hAnsiTheme="majorBidi" w:cs="Nirmala UI"/>
              </w:rPr>
            </w:pPr>
            <w:r>
              <w:rPr>
                <w:rFonts w:asciiTheme="majorBidi" w:hAnsiTheme="majorBidi" w:cs="Nirmala UI"/>
              </w:rPr>
              <w:t>Indefinite</w:t>
            </w:r>
          </w:p>
        </w:tc>
      </w:tr>
      <w:tr w:rsidR="009F7CE1" w:rsidTr="009F7CE1">
        <w:tc>
          <w:tcPr>
            <w:tcW w:w="640" w:type="pct"/>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Nominative</w:t>
            </w:r>
          </w:p>
          <w:p w:rsidR="002A5F0A" w:rsidRDefault="002A5F0A" w:rsidP="003705F8">
            <w:pPr>
              <w:rPr>
                <w:rFonts w:asciiTheme="majorBidi" w:hAnsiTheme="majorBidi" w:cs="Nirmala UI"/>
              </w:rPr>
            </w:pPr>
            <w:r w:rsidRPr="002B6C7E">
              <w:rPr>
                <w:rFonts w:hint="cs"/>
                <w:cs/>
              </w:rPr>
              <w:t>කතෘ</w:t>
            </w:r>
          </w:p>
        </w:tc>
        <w:tc>
          <w:tcPr>
            <w:tcW w:w="588" w:type="pct"/>
            <w:tcBorders>
              <w:bottom w:val="single" w:sz="12" w:space="0" w:color="5B9BD5" w:themeColor="accent1"/>
              <w:right w:val="single" w:sz="12" w:space="0" w:color="5B9BD5" w:themeColor="accent1"/>
            </w:tcBorders>
          </w:tcPr>
          <w:p w:rsidR="002A5F0A" w:rsidRDefault="002A5F0A" w:rsidP="002A5F0A">
            <w:r w:rsidRPr="002B6C7E">
              <w:rPr>
                <w:rFonts w:hint="cs"/>
                <w:cs/>
              </w:rPr>
              <w:t>මිනිසා</w:t>
            </w:r>
          </w:p>
          <w:p w:rsidR="002A5F0A" w:rsidRPr="002B6C7E" w:rsidRDefault="002A5F0A" w:rsidP="002A5F0A">
            <w:pPr>
              <w:rPr>
                <w:cs/>
              </w:rPr>
            </w:pPr>
          </w:p>
        </w:tc>
        <w:tc>
          <w:tcPr>
            <w:tcW w:w="593" w:type="pct"/>
            <w:tcBorders>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මිනිසෙක්</w:t>
            </w:r>
          </w:p>
        </w:tc>
        <w:tc>
          <w:tcPr>
            <w:tcW w:w="782" w:type="pct"/>
            <w:tcBorders>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w:t>
            </w:r>
          </w:p>
          <w:p w:rsidR="002A5F0A" w:rsidRPr="002B6C7E" w:rsidRDefault="002A5F0A" w:rsidP="003705F8">
            <w:r w:rsidRPr="002B6C7E">
              <w:rPr>
                <w:rFonts w:hint="cs"/>
                <w:cs/>
              </w:rPr>
              <w:t>දැරිය</w:t>
            </w:r>
          </w:p>
        </w:tc>
        <w:tc>
          <w:tcPr>
            <w:tcW w:w="694" w:type="pct"/>
            <w:tcBorders>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කාන්තාවක්</w:t>
            </w:r>
          </w:p>
        </w:tc>
        <w:tc>
          <w:tcPr>
            <w:tcW w:w="651" w:type="pct"/>
            <w:tcBorders>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මිනිස්සු</w:t>
            </w:r>
          </w:p>
          <w:p w:rsidR="002A5F0A" w:rsidRPr="002B6C7E" w:rsidRDefault="002A5F0A" w:rsidP="003705F8">
            <w:pPr>
              <w:rPr>
                <w:cs/>
              </w:rPr>
            </w:pPr>
          </w:p>
        </w:tc>
        <w:tc>
          <w:tcPr>
            <w:tcW w:w="564" w:type="pct"/>
            <w:tcBorders>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w:t>
            </w:r>
          </w:p>
          <w:p w:rsidR="002A5F0A" w:rsidRPr="002B6C7E" w:rsidRDefault="002A5F0A" w:rsidP="003705F8">
            <w:pPr>
              <w:rPr>
                <w:cs/>
              </w:rPr>
            </w:pPr>
          </w:p>
        </w:tc>
        <w:tc>
          <w:tcPr>
            <w:tcW w:w="488" w:type="pct"/>
            <w:tcBorders>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rPr>
                <w:cs/>
              </w:rPr>
            </w:pPr>
            <w:r>
              <w:rPr>
                <w:rFonts w:hint="cs"/>
                <w:cs/>
              </w:rPr>
              <w:t>දෙමවුපියෝ</w:t>
            </w:r>
          </w:p>
        </w:tc>
      </w:tr>
      <w:tr w:rsidR="009F7CE1" w:rsidTr="009F7CE1">
        <w:tc>
          <w:tcPr>
            <w:tcW w:w="640" w:type="pct"/>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Accusative</w:t>
            </w:r>
          </w:p>
          <w:p w:rsidR="002A5F0A" w:rsidRDefault="002A5F0A" w:rsidP="003705F8">
            <w:pPr>
              <w:rPr>
                <w:rFonts w:asciiTheme="majorBidi" w:hAnsiTheme="majorBidi" w:cs="Nirmala UI"/>
              </w:rPr>
            </w:pPr>
            <w:r w:rsidRPr="002B6C7E">
              <w:rPr>
                <w:rFonts w:hint="cs"/>
                <w:cs/>
              </w:rPr>
              <w:t>කර්ම</w:t>
            </w:r>
          </w:p>
        </w:tc>
        <w:tc>
          <w:tcPr>
            <w:tcW w:w="588" w:type="pct"/>
            <w:tcBorders>
              <w:top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w:t>
            </w:r>
            <w:r>
              <w:rPr>
                <w:rFonts w:hint="cs"/>
                <w:cs/>
              </w:rPr>
              <w:t xml:space="preserve"> / මිනිසාව</w:t>
            </w:r>
          </w:p>
        </w:tc>
        <w:tc>
          <w:tcPr>
            <w:tcW w:w="593"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මිනිසෙකු</w:t>
            </w:r>
          </w:p>
        </w:tc>
        <w:tc>
          <w:tcPr>
            <w:tcW w:w="782"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w:t>
            </w:r>
          </w:p>
          <w:p w:rsidR="002A5F0A" w:rsidRPr="002B6C7E" w:rsidRDefault="002A5F0A" w:rsidP="003705F8">
            <w:r w:rsidRPr="002B6C7E">
              <w:rPr>
                <w:rFonts w:hint="cs"/>
                <w:cs/>
              </w:rPr>
              <w:t>දැරිය</w:t>
            </w:r>
          </w:p>
        </w:tc>
        <w:tc>
          <w:tcPr>
            <w:tcW w:w="69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කාන්තාවක</w:t>
            </w:r>
          </w:p>
        </w:tc>
        <w:tc>
          <w:tcPr>
            <w:tcW w:w="65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මිනිසුන්</w:t>
            </w:r>
          </w:p>
        </w:tc>
        <w:tc>
          <w:tcPr>
            <w:tcW w:w="56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කාන්තාවන්</w:t>
            </w:r>
          </w:p>
        </w:tc>
        <w:tc>
          <w:tcPr>
            <w:tcW w:w="488"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rPr>
                <w:cs/>
              </w:rPr>
            </w:pPr>
            <w:r>
              <w:rPr>
                <w:rFonts w:hint="cs"/>
                <w:cs/>
              </w:rPr>
              <w:t>දෙමවුපියන්</w:t>
            </w:r>
          </w:p>
        </w:tc>
      </w:tr>
      <w:tr w:rsidR="009F7CE1" w:rsidTr="009F7CE1">
        <w:tc>
          <w:tcPr>
            <w:tcW w:w="640" w:type="pct"/>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Dative</w:t>
            </w:r>
          </w:p>
          <w:p w:rsidR="002A5F0A" w:rsidRDefault="002A5F0A" w:rsidP="003705F8">
            <w:pPr>
              <w:rPr>
                <w:rFonts w:asciiTheme="majorBidi" w:hAnsiTheme="majorBidi" w:cs="Nirmala UI"/>
              </w:rPr>
            </w:pPr>
            <w:r>
              <w:rPr>
                <w:rFonts w:hint="cs"/>
                <w:cs/>
              </w:rPr>
              <w:t>සම්ප්‍රදා</w:t>
            </w:r>
            <w:r w:rsidRPr="002B6C7E">
              <w:rPr>
                <w:rFonts w:hint="cs"/>
                <w:cs/>
              </w:rPr>
              <w:t>න</w:t>
            </w:r>
          </w:p>
        </w:tc>
        <w:tc>
          <w:tcPr>
            <w:tcW w:w="588" w:type="pct"/>
            <w:tcBorders>
              <w:top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මිනිසාට</w:t>
            </w:r>
          </w:p>
        </w:tc>
        <w:tc>
          <w:tcPr>
            <w:tcW w:w="593"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මිනිසෙකුට</w:t>
            </w:r>
          </w:p>
        </w:tc>
        <w:tc>
          <w:tcPr>
            <w:tcW w:w="782"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කාන්තාවට</w:t>
            </w:r>
          </w:p>
        </w:tc>
        <w:tc>
          <w:tcPr>
            <w:tcW w:w="69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jc w:val="center"/>
            </w:pPr>
            <w:r w:rsidRPr="002B6C7E">
              <w:rPr>
                <w:rFonts w:hint="cs"/>
                <w:cs/>
              </w:rPr>
              <w:t>කාන්තාවකට</w:t>
            </w:r>
          </w:p>
        </w:tc>
        <w:tc>
          <w:tcPr>
            <w:tcW w:w="65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මිනිසුන්ට</w:t>
            </w:r>
          </w:p>
        </w:tc>
        <w:tc>
          <w:tcPr>
            <w:tcW w:w="56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කාන්තාවන්ට</w:t>
            </w:r>
          </w:p>
        </w:tc>
        <w:tc>
          <w:tcPr>
            <w:tcW w:w="488"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rPr>
                <w:cs/>
              </w:rPr>
            </w:pPr>
            <w:r>
              <w:rPr>
                <w:rFonts w:hint="cs"/>
                <w:cs/>
              </w:rPr>
              <w:t>දෙමවුපියන්ට</w:t>
            </w:r>
          </w:p>
        </w:tc>
      </w:tr>
      <w:tr w:rsidR="009F7CE1" w:rsidTr="009F7CE1">
        <w:tc>
          <w:tcPr>
            <w:tcW w:w="640" w:type="pct"/>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Genitive</w:t>
            </w:r>
          </w:p>
          <w:p w:rsidR="002A5F0A" w:rsidRDefault="002A5F0A" w:rsidP="003705F8">
            <w:pPr>
              <w:rPr>
                <w:rFonts w:asciiTheme="majorBidi" w:hAnsiTheme="majorBidi" w:cs="Nirmala UI"/>
              </w:rPr>
            </w:pPr>
            <w:r w:rsidRPr="002B6C7E">
              <w:rPr>
                <w:rFonts w:hint="cs"/>
                <w:cs/>
              </w:rPr>
              <w:t>සම්බන්ධ</w:t>
            </w:r>
          </w:p>
        </w:tc>
        <w:tc>
          <w:tcPr>
            <w:tcW w:w="588" w:type="pct"/>
            <w:tcBorders>
              <w:top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මිනිසාගේ</w:t>
            </w:r>
          </w:p>
        </w:tc>
        <w:tc>
          <w:tcPr>
            <w:tcW w:w="593"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මිනිසෙකුගේ</w:t>
            </w:r>
          </w:p>
        </w:tc>
        <w:tc>
          <w:tcPr>
            <w:tcW w:w="782"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කාන්තාවගේ</w:t>
            </w:r>
          </w:p>
        </w:tc>
        <w:tc>
          <w:tcPr>
            <w:tcW w:w="69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කාන්තාවකගේ</w:t>
            </w:r>
          </w:p>
        </w:tc>
        <w:tc>
          <w:tcPr>
            <w:tcW w:w="65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මිනිසුන්ගේ</w:t>
            </w:r>
          </w:p>
        </w:tc>
        <w:tc>
          <w:tcPr>
            <w:tcW w:w="56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කාන්තාවන්ගේ</w:t>
            </w:r>
          </w:p>
        </w:tc>
        <w:tc>
          <w:tcPr>
            <w:tcW w:w="488"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rPr>
                <w:cs/>
              </w:rPr>
            </w:pPr>
            <w:r>
              <w:rPr>
                <w:rFonts w:hint="cs"/>
                <w:cs/>
              </w:rPr>
              <w:t>දෙමවුපියන්ගේ</w:t>
            </w:r>
          </w:p>
        </w:tc>
      </w:tr>
      <w:tr w:rsidR="009F7CE1" w:rsidTr="009F7CE1">
        <w:tc>
          <w:tcPr>
            <w:tcW w:w="640" w:type="pct"/>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Instrumental</w:t>
            </w:r>
          </w:p>
          <w:p w:rsidR="002A5F0A" w:rsidRDefault="002A5F0A" w:rsidP="003705F8">
            <w:pPr>
              <w:rPr>
                <w:rFonts w:asciiTheme="majorBidi" w:hAnsiTheme="majorBidi" w:cs="Nirmala UI"/>
              </w:rPr>
            </w:pPr>
            <w:r w:rsidRPr="002B6C7E">
              <w:rPr>
                <w:rFonts w:hint="cs"/>
                <w:cs/>
              </w:rPr>
              <w:t>අවධි</w:t>
            </w:r>
          </w:p>
        </w:tc>
        <w:tc>
          <w:tcPr>
            <w:tcW w:w="588" w:type="pct"/>
            <w:tcBorders>
              <w:top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මිනිසාගෙන්</w:t>
            </w:r>
          </w:p>
        </w:tc>
        <w:tc>
          <w:tcPr>
            <w:tcW w:w="593"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මිනිසෙකුගෙන්</w:t>
            </w:r>
          </w:p>
        </w:tc>
        <w:tc>
          <w:tcPr>
            <w:tcW w:w="782"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කාන්තාවගෙන්</w:t>
            </w:r>
          </w:p>
        </w:tc>
        <w:tc>
          <w:tcPr>
            <w:tcW w:w="69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කාන්තාවකගෙන්</w:t>
            </w:r>
          </w:p>
        </w:tc>
        <w:tc>
          <w:tcPr>
            <w:tcW w:w="65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මිනිසුන්ගෙන්</w:t>
            </w:r>
          </w:p>
        </w:tc>
        <w:tc>
          <w:tcPr>
            <w:tcW w:w="56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කාන්තාවන්ගෙන්</w:t>
            </w:r>
          </w:p>
        </w:tc>
        <w:tc>
          <w:tcPr>
            <w:tcW w:w="488"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rPr>
                <w:cs/>
              </w:rPr>
            </w:pPr>
            <w:r>
              <w:rPr>
                <w:rFonts w:hint="cs"/>
                <w:cs/>
              </w:rPr>
              <w:t>දෙමවුපියන්ගෙන්</w:t>
            </w:r>
          </w:p>
        </w:tc>
      </w:tr>
      <w:tr w:rsidR="009F7CE1" w:rsidTr="009F7CE1">
        <w:tc>
          <w:tcPr>
            <w:tcW w:w="640" w:type="pct"/>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Vocative</w:t>
            </w:r>
          </w:p>
          <w:p w:rsidR="002A5F0A" w:rsidRDefault="002A5F0A" w:rsidP="003705F8">
            <w:pPr>
              <w:rPr>
                <w:rFonts w:asciiTheme="majorBidi" w:hAnsiTheme="majorBidi" w:cs="Nirmala UI"/>
              </w:rPr>
            </w:pPr>
            <w:r w:rsidRPr="002B6C7E">
              <w:rPr>
                <w:rFonts w:hint="cs"/>
                <w:cs/>
              </w:rPr>
              <w:t>ආලපන</w:t>
            </w:r>
          </w:p>
        </w:tc>
        <w:tc>
          <w:tcPr>
            <w:tcW w:w="1181" w:type="pct"/>
            <w:gridSpan w:val="2"/>
            <w:tcBorders>
              <w:top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jc w:val="center"/>
            </w:pPr>
            <w:r w:rsidRPr="002B6C7E">
              <w:rPr>
                <w:rFonts w:hint="cs"/>
                <w:cs/>
              </w:rPr>
              <w:t>මිනිස! දරුව!</w:t>
            </w:r>
          </w:p>
        </w:tc>
        <w:tc>
          <w:tcPr>
            <w:tcW w:w="1476" w:type="pct"/>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දැරිය!</w:t>
            </w:r>
          </w:p>
        </w:tc>
        <w:tc>
          <w:tcPr>
            <w:tcW w:w="65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මිනිසුනේ!</w:t>
            </w:r>
          </w:p>
        </w:tc>
        <w:tc>
          <w:tcPr>
            <w:tcW w:w="564"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r w:rsidRPr="002B6C7E">
              <w:rPr>
                <w:rFonts w:hint="cs"/>
                <w:cs/>
              </w:rPr>
              <w:t>අම්මාවරුනේ!</w:t>
            </w:r>
          </w:p>
        </w:tc>
        <w:tc>
          <w:tcPr>
            <w:tcW w:w="488"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A5F0A" w:rsidRPr="002B6C7E" w:rsidRDefault="002A5F0A" w:rsidP="003705F8">
            <w:pPr>
              <w:rPr>
                <w:cs/>
              </w:rPr>
            </w:pPr>
            <w:r>
              <w:rPr>
                <w:rFonts w:hint="cs"/>
                <w:cs/>
              </w:rPr>
              <w:t>දෙමවුපියනි</w:t>
            </w:r>
            <w:r>
              <w:rPr>
                <w:cs/>
              </w:rPr>
              <w:t>!</w:t>
            </w:r>
          </w:p>
        </w:tc>
      </w:tr>
    </w:tbl>
    <w:p w:rsidR="002A5F0A" w:rsidRDefault="002A5F0A" w:rsidP="002A5F0A">
      <w:pPr>
        <w:ind w:left="360"/>
        <w:rPr>
          <w:rFonts w:asciiTheme="majorBidi" w:hAnsiTheme="majorBidi" w:cs="Nirmala UI"/>
        </w:rPr>
      </w:pPr>
    </w:p>
    <w:p w:rsidR="002A5F0A" w:rsidRDefault="002A5F0A" w:rsidP="002A5F0A">
      <w:pPr>
        <w:ind w:left="360"/>
        <w:rPr>
          <w:rFonts w:asciiTheme="majorBidi" w:hAnsiTheme="majorBidi" w:cs="Nirmala UI"/>
        </w:rPr>
      </w:pPr>
      <w:r w:rsidRPr="002A5F0A">
        <w:rPr>
          <w:rFonts w:asciiTheme="majorBidi" w:hAnsiTheme="majorBidi" w:cs="Nirmala UI"/>
        </w:rPr>
        <w:t>Animate common nouns sometimes belongs to a common gender which represent both masculine and feminine. (</w:t>
      </w:r>
      <w:proofErr w:type="spellStart"/>
      <w:r w:rsidRPr="002A5F0A">
        <w:rPr>
          <w:rFonts w:asciiTheme="majorBidi" w:hAnsiTheme="majorBidi" w:cs="Nirmala UI"/>
        </w:rPr>
        <w:t>Eg</w:t>
      </w:r>
      <w:proofErr w:type="spellEnd"/>
      <w:r w:rsidRPr="002A5F0A">
        <w:rPr>
          <w:rFonts w:asciiTheme="majorBidi" w:hAnsiTheme="majorBidi" w:cs="Nirmala UI"/>
        </w:rPr>
        <w:t xml:space="preserve">: </w:t>
      </w:r>
      <w:r w:rsidRPr="002A5F0A">
        <w:rPr>
          <w:rFonts w:asciiTheme="majorBidi" w:hAnsiTheme="majorBidi" w:cs="Nirmala UI" w:hint="cs"/>
          <w:cs/>
        </w:rPr>
        <w:t>මිනිස්සු</w:t>
      </w:r>
      <w:r>
        <w:rPr>
          <w:rFonts w:asciiTheme="majorBidi" w:hAnsiTheme="majorBidi" w:cs="Nirmala UI"/>
        </w:rPr>
        <w:t xml:space="preserve"> - people</w:t>
      </w:r>
      <w:r w:rsidRPr="002A5F0A">
        <w:rPr>
          <w:rFonts w:asciiTheme="majorBidi" w:hAnsiTheme="majorBidi" w:cs="Nirmala UI" w:hint="cs"/>
          <w:cs/>
        </w:rPr>
        <w:t xml:space="preserve"> / දෙමවුපියෝ</w:t>
      </w:r>
      <w:r>
        <w:rPr>
          <w:rFonts w:asciiTheme="majorBidi" w:hAnsiTheme="majorBidi" w:cs="Nirmala UI"/>
        </w:rPr>
        <w:t xml:space="preserve"> - parents</w:t>
      </w:r>
      <w:r w:rsidRPr="002A5F0A">
        <w:rPr>
          <w:rFonts w:asciiTheme="majorBidi" w:hAnsiTheme="majorBidi" w:cs="Nirmala UI"/>
        </w:rPr>
        <w:t>)</w:t>
      </w:r>
    </w:p>
    <w:p w:rsidR="002A5F0A" w:rsidRDefault="002A5F0A" w:rsidP="002A5F0A">
      <w:pPr>
        <w:ind w:left="360"/>
        <w:rPr>
          <w:rFonts w:asciiTheme="majorBidi" w:hAnsiTheme="majorBidi" w:cs="Nirmala UI"/>
        </w:rPr>
      </w:pPr>
      <w:r>
        <w:rPr>
          <w:rFonts w:asciiTheme="majorBidi" w:hAnsiTheme="majorBidi" w:cs="Nirmala UI"/>
        </w:rPr>
        <w:t>Inanimate Common Nouns in Sinhala are further categorized based on Number, Definiteness and Case (Direct, Dative, Genitive, and Instrumental).</w:t>
      </w:r>
    </w:p>
    <w:p w:rsidR="002A5F0A" w:rsidRPr="002B5281" w:rsidRDefault="002A5F0A" w:rsidP="002A5F0A">
      <w:pPr>
        <w:pStyle w:val="Caption"/>
        <w:keepNext/>
        <w:rPr>
          <w:sz w:val="24"/>
          <w:szCs w:val="24"/>
        </w:rPr>
      </w:pPr>
      <w:r w:rsidRPr="002B5281">
        <w:rPr>
          <w:rFonts w:cs="Nirmala UI"/>
          <w:sz w:val="24"/>
          <w:szCs w:val="24"/>
        </w:rPr>
        <w:lastRenderedPageBreak/>
        <w:t>Inflections of Inanimate Common Nouns</w:t>
      </w:r>
    </w:p>
    <w:tbl>
      <w:tblPr>
        <w:tblStyle w:val="TableGrid"/>
        <w:tblW w:w="0" w:type="auto"/>
        <w:tblInd w:w="360" w:type="dxa"/>
        <w:tblLook w:val="04A0" w:firstRow="1" w:lastRow="0" w:firstColumn="1" w:lastColumn="0" w:noHBand="0" w:noVBand="1"/>
      </w:tblPr>
      <w:tblGrid>
        <w:gridCol w:w="2309"/>
        <w:gridCol w:w="2206"/>
        <w:gridCol w:w="2227"/>
        <w:gridCol w:w="2248"/>
      </w:tblGrid>
      <w:tr w:rsidR="002A5F0A" w:rsidTr="008654BB">
        <w:tc>
          <w:tcPr>
            <w:tcW w:w="3147" w:type="dxa"/>
            <w:vMerge w:val="restart"/>
            <w:shd w:val="clear" w:color="auto" w:fill="9CC2E5" w:themeFill="accent1" w:themeFillTint="99"/>
          </w:tcPr>
          <w:p w:rsidR="002A5F0A" w:rsidRDefault="002A5F0A" w:rsidP="003705F8">
            <w:pPr>
              <w:jc w:val="center"/>
              <w:rPr>
                <w:rFonts w:asciiTheme="majorBidi" w:hAnsiTheme="majorBidi" w:cs="Nirmala UI"/>
              </w:rPr>
            </w:pPr>
            <w:r>
              <w:rPr>
                <w:rFonts w:asciiTheme="majorBidi" w:hAnsiTheme="majorBidi" w:cs="Nirmala UI"/>
              </w:rPr>
              <w:t>Case</w:t>
            </w:r>
          </w:p>
        </w:tc>
        <w:tc>
          <w:tcPr>
            <w:tcW w:w="6295" w:type="dxa"/>
            <w:gridSpan w:val="2"/>
            <w:shd w:val="clear" w:color="auto" w:fill="9CC2E5" w:themeFill="accent1" w:themeFillTint="99"/>
          </w:tcPr>
          <w:p w:rsidR="002A5F0A" w:rsidRDefault="002A5F0A" w:rsidP="003705F8">
            <w:pPr>
              <w:jc w:val="center"/>
              <w:rPr>
                <w:rFonts w:asciiTheme="majorBidi" w:hAnsiTheme="majorBidi" w:cs="Nirmala UI"/>
              </w:rPr>
            </w:pPr>
            <w:r>
              <w:rPr>
                <w:rFonts w:asciiTheme="majorBidi" w:hAnsiTheme="majorBidi" w:cs="Nirmala UI"/>
              </w:rPr>
              <w:t>Singular</w:t>
            </w:r>
          </w:p>
        </w:tc>
        <w:tc>
          <w:tcPr>
            <w:tcW w:w="3148" w:type="dxa"/>
            <w:vMerge w:val="restart"/>
            <w:shd w:val="clear" w:color="auto" w:fill="9CC2E5" w:themeFill="accent1" w:themeFillTint="99"/>
          </w:tcPr>
          <w:p w:rsidR="002A5F0A" w:rsidRDefault="002A5F0A" w:rsidP="003705F8">
            <w:pPr>
              <w:jc w:val="center"/>
              <w:rPr>
                <w:rFonts w:asciiTheme="majorBidi" w:hAnsiTheme="majorBidi" w:cs="Nirmala UI"/>
              </w:rPr>
            </w:pPr>
            <w:r>
              <w:rPr>
                <w:rFonts w:asciiTheme="majorBidi" w:hAnsiTheme="majorBidi" w:cs="Nirmala UI"/>
              </w:rPr>
              <w:t>Plural</w:t>
            </w:r>
          </w:p>
        </w:tc>
      </w:tr>
      <w:tr w:rsidR="002A5F0A" w:rsidTr="008654BB">
        <w:tc>
          <w:tcPr>
            <w:tcW w:w="3147" w:type="dxa"/>
            <w:vMerge/>
            <w:shd w:val="clear" w:color="auto" w:fill="9CC2E5" w:themeFill="accent1" w:themeFillTint="99"/>
          </w:tcPr>
          <w:p w:rsidR="002A5F0A" w:rsidRDefault="002A5F0A" w:rsidP="003705F8">
            <w:pPr>
              <w:jc w:val="center"/>
              <w:rPr>
                <w:rFonts w:asciiTheme="majorBidi" w:hAnsiTheme="majorBidi" w:cs="Nirmala UI"/>
              </w:rPr>
            </w:pPr>
          </w:p>
        </w:tc>
        <w:tc>
          <w:tcPr>
            <w:tcW w:w="3147" w:type="dxa"/>
            <w:shd w:val="clear" w:color="auto" w:fill="9CC2E5" w:themeFill="accent1" w:themeFillTint="99"/>
          </w:tcPr>
          <w:p w:rsidR="002A5F0A" w:rsidRDefault="002A5F0A" w:rsidP="003705F8">
            <w:pPr>
              <w:jc w:val="center"/>
              <w:rPr>
                <w:rFonts w:asciiTheme="majorBidi" w:hAnsiTheme="majorBidi" w:cs="Nirmala UI"/>
              </w:rPr>
            </w:pPr>
            <w:r>
              <w:rPr>
                <w:rFonts w:asciiTheme="majorBidi" w:hAnsiTheme="majorBidi" w:cs="Nirmala UI"/>
              </w:rPr>
              <w:t>Definite</w:t>
            </w:r>
          </w:p>
        </w:tc>
        <w:tc>
          <w:tcPr>
            <w:tcW w:w="3148" w:type="dxa"/>
            <w:shd w:val="clear" w:color="auto" w:fill="9CC2E5" w:themeFill="accent1" w:themeFillTint="99"/>
          </w:tcPr>
          <w:p w:rsidR="002A5F0A" w:rsidRDefault="002A5F0A" w:rsidP="003705F8">
            <w:pPr>
              <w:jc w:val="center"/>
              <w:rPr>
                <w:rFonts w:asciiTheme="majorBidi" w:hAnsiTheme="majorBidi" w:cs="Nirmala UI"/>
              </w:rPr>
            </w:pPr>
            <w:r>
              <w:rPr>
                <w:rFonts w:asciiTheme="majorBidi" w:hAnsiTheme="majorBidi" w:cs="Nirmala UI"/>
              </w:rPr>
              <w:t>Indefinite</w:t>
            </w:r>
          </w:p>
        </w:tc>
        <w:tc>
          <w:tcPr>
            <w:tcW w:w="3148" w:type="dxa"/>
            <w:vMerge/>
          </w:tcPr>
          <w:p w:rsidR="002A5F0A" w:rsidRDefault="002A5F0A" w:rsidP="003705F8">
            <w:pPr>
              <w:rPr>
                <w:rFonts w:asciiTheme="majorBidi" w:hAnsiTheme="majorBidi" w:cs="Nirmala UI"/>
              </w:rPr>
            </w:pPr>
          </w:p>
        </w:tc>
      </w:tr>
      <w:tr w:rsidR="002A5F0A" w:rsidTr="008654BB">
        <w:tc>
          <w:tcPr>
            <w:tcW w:w="3147"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Direct</w:t>
            </w:r>
          </w:p>
        </w:tc>
        <w:tc>
          <w:tcPr>
            <w:tcW w:w="3147" w:type="dxa"/>
          </w:tcPr>
          <w:p w:rsidR="002A5F0A" w:rsidRPr="002B6C7E" w:rsidRDefault="002A5F0A" w:rsidP="003705F8">
            <w:r w:rsidRPr="002B6C7E">
              <w:rPr>
                <w:rFonts w:hint="cs"/>
                <w:cs/>
              </w:rPr>
              <w:t>පොත</w:t>
            </w:r>
          </w:p>
          <w:p w:rsidR="002A5F0A" w:rsidRPr="002B6C7E" w:rsidRDefault="002A5F0A" w:rsidP="003705F8">
            <w:pPr>
              <w:rPr>
                <w:cs/>
              </w:rPr>
            </w:pPr>
            <w:r w:rsidRPr="002B6C7E">
              <w:rPr>
                <w:rFonts w:hint="cs"/>
                <w:cs/>
              </w:rPr>
              <w:t>ශාලාව</w:t>
            </w:r>
          </w:p>
        </w:tc>
        <w:tc>
          <w:tcPr>
            <w:tcW w:w="3148" w:type="dxa"/>
          </w:tcPr>
          <w:p w:rsidR="002A5F0A" w:rsidRPr="002B6C7E" w:rsidRDefault="002A5F0A" w:rsidP="003705F8">
            <w:r w:rsidRPr="002B6C7E">
              <w:rPr>
                <w:rFonts w:hint="cs"/>
                <w:cs/>
              </w:rPr>
              <w:t>පොතක්</w:t>
            </w:r>
          </w:p>
          <w:p w:rsidR="002A5F0A" w:rsidRPr="002B6C7E" w:rsidRDefault="002A5F0A" w:rsidP="003705F8">
            <w:r w:rsidRPr="002B6C7E">
              <w:rPr>
                <w:rFonts w:hint="cs"/>
                <w:cs/>
              </w:rPr>
              <w:t>ශාලාවක්</w:t>
            </w:r>
          </w:p>
        </w:tc>
        <w:tc>
          <w:tcPr>
            <w:tcW w:w="3148" w:type="dxa"/>
          </w:tcPr>
          <w:p w:rsidR="002A5F0A" w:rsidRPr="002B6C7E" w:rsidRDefault="002A5F0A" w:rsidP="003705F8">
            <w:r w:rsidRPr="002B6C7E">
              <w:rPr>
                <w:rFonts w:hint="cs"/>
                <w:cs/>
              </w:rPr>
              <w:t>පොත්</w:t>
            </w:r>
          </w:p>
          <w:p w:rsidR="002A5F0A" w:rsidRPr="002B6C7E" w:rsidRDefault="002A5F0A" w:rsidP="003705F8">
            <w:r w:rsidRPr="002B6C7E">
              <w:rPr>
                <w:rFonts w:hint="cs"/>
                <w:cs/>
              </w:rPr>
              <w:t>ශාලා</w:t>
            </w:r>
          </w:p>
        </w:tc>
      </w:tr>
      <w:tr w:rsidR="002A5F0A" w:rsidTr="008654BB">
        <w:tc>
          <w:tcPr>
            <w:tcW w:w="3147"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Dative</w:t>
            </w:r>
          </w:p>
        </w:tc>
        <w:tc>
          <w:tcPr>
            <w:tcW w:w="3147" w:type="dxa"/>
          </w:tcPr>
          <w:p w:rsidR="002A5F0A" w:rsidRPr="002B6C7E" w:rsidRDefault="002A5F0A" w:rsidP="003705F8">
            <w:r w:rsidRPr="002B6C7E">
              <w:rPr>
                <w:rFonts w:hint="cs"/>
                <w:cs/>
              </w:rPr>
              <w:t>පොතට</w:t>
            </w:r>
          </w:p>
          <w:p w:rsidR="002A5F0A" w:rsidRPr="002B6C7E" w:rsidRDefault="002A5F0A" w:rsidP="003705F8">
            <w:r w:rsidRPr="002B6C7E">
              <w:rPr>
                <w:rFonts w:hint="cs"/>
                <w:cs/>
              </w:rPr>
              <w:t>ශාලාවට</w:t>
            </w:r>
          </w:p>
        </w:tc>
        <w:tc>
          <w:tcPr>
            <w:tcW w:w="3148" w:type="dxa"/>
          </w:tcPr>
          <w:p w:rsidR="002A5F0A" w:rsidRPr="002B6C7E" w:rsidRDefault="002A5F0A" w:rsidP="003705F8">
            <w:r w:rsidRPr="002B6C7E">
              <w:rPr>
                <w:rFonts w:hint="cs"/>
                <w:cs/>
              </w:rPr>
              <w:t>පොතකට</w:t>
            </w:r>
          </w:p>
          <w:p w:rsidR="002A5F0A" w:rsidRPr="002B6C7E" w:rsidRDefault="002A5F0A" w:rsidP="003705F8">
            <w:r w:rsidRPr="002B6C7E">
              <w:rPr>
                <w:rFonts w:hint="cs"/>
                <w:cs/>
              </w:rPr>
              <w:t>ශාලාවකට</w:t>
            </w:r>
          </w:p>
        </w:tc>
        <w:tc>
          <w:tcPr>
            <w:tcW w:w="3148" w:type="dxa"/>
          </w:tcPr>
          <w:p w:rsidR="002A5F0A" w:rsidRPr="002B6C7E" w:rsidRDefault="002A5F0A" w:rsidP="003705F8">
            <w:r w:rsidRPr="002B6C7E">
              <w:rPr>
                <w:rFonts w:hint="cs"/>
                <w:cs/>
              </w:rPr>
              <w:t>පොත්වලට</w:t>
            </w:r>
          </w:p>
          <w:p w:rsidR="002A5F0A" w:rsidRPr="002B6C7E" w:rsidRDefault="002A5F0A" w:rsidP="003705F8">
            <w:r w:rsidRPr="002B6C7E">
              <w:rPr>
                <w:rFonts w:hint="cs"/>
                <w:cs/>
              </w:rPr>
              <w:t>ශාලාවලට</w:t>
            </w:r>
          </w:p>
        </w:tc>
      </w:tr>
      <w:tr w:rsidR="002A5F0A" w:rsidTr="008654BB">
        <w:tc>
          <w:tcPr>
            <w:tcW w:w="3147"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Genitive</w:t>
            </w:r>
          </w:p>
        </w:tc>
        <w:tc>
          <w:tcPr>
            <w:tcW w:w="3147" w:type="dxa"/>
          </w:tcPr>
          <w:p w:rsidR="002A5F0A" w:rsidRPr="002B6C7E" w:rsidRDefault="002A5F0A" w:rsidP="003705F8">
            <w:r w:rsidRPr="002B6C7E">
              <w:rPr>
                <w:rFonts w:hint="cs"/>
                <w:cs/>
              </w:rPr>
              <w:t>පොතේ / පොතෙහි</w:t>
            </w:r>
          </w:p>
          <w:p w:rsidR="002A5F0A" w:rsidRPr="002B6C7E" w:rsidRDefault="002A5F0A" w:rsidP="003705F8">
            <w:r w:rsidRPr="002B6C7E">
              <w:rPr>
                <w:rFonts w:hint="cs"/>
                <w:cs/>
              </w:rPr>
              <w:t>ශාලාවේ / ශාලාවෙහි</w:t>
            </w:r>
          </w:p>
        </w:tc>
        <w:tc>
          <w:tcPr>
            <w:tcW w:w="3148" w:type="dxa"/>
          </w:tcPr>
          <w:p w:rsidR="002A5F0A" w:rsidRPr="002B6C7E" w:rsidRDefault="002A5F0A" w:rsidP="003705F8">
            <w:r w:rsidRPr="002B6C7E">
              <w:rPr>
                <w:rFonts w:hint="cs"/>
                <w:cs/>
              </w:rPr>
              <w:t>පොතක</w:t>
            </w:r>
          </w:p>
          <w:p w:rsidR="002A5F0A" w:rsidRPr="002B6C7E" w:rsidRDefault="002A5F0A" w:rsidP="003705F8">
            <w:r w:rsidRPr="002B6C7E">
              <w:rPr>
                <w:rFonts w:hint="cs"/>
                <w:cs/>
              </w:rPr>
              <w:t>ශාලාවක</w:t>
            </w:r>
          </w:p>
        </w:tc>
        <w:tc>
          <w:tcPr>
            <w:tcW w:w="3148" w:type="dxa"/>
          </w:tcPr>
          <w:p w:rsidR="002A5F0A" w:rsidRPr="002B6C7E" w:rsidRDefault="002A5F0A" w:rsidP="003705F8">
            <w:r w:rsidRPr="002B6C7E">
              <w:rPr>
                <w:rFonts w:hint="cs"/>
                <w:cs/>
              </w:rPr>
              <w:t>පොත්වල</w:t>
            </w:r>
          </w:p>
          <w:p w:rsidR="002A5F0A" w:rsidRPr="002B6C7E" w:rsidRDefault="002A5F0A" w:rsidP="003705F8">
            <w:r w:rsidRPr="002B6C7E">
              <w:rPr>
                <w:rFonts w:hint="cs"/>
                <w:cs/>
              </w:rPr>
              <w:t>ශාලාවල / ශාලාවන්හි</w:t>
            </w:r>
          </w:p>
        </w:tc>
      </w:tr>
      <w:tr w:rsidR="002A5F0A" w:rsidTr="008654BB">
        <w:tc>
          <w:tcPr>
            <w:tcW w:w="3147"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Instrumental</w:t>
            </w:r>
          </w:p>
        </w:tc>
        <w:tc>
          <w:tcPr>
            <w:tcW w:w="3147" w:type="dxa"/>
          </w:tcPr>
          <w:p w:rsidR="002A5F0A" w:rsidRPr="002B6C7E" w:rsidRDefault="002A5F0A" w:rsidP="003705F8">
            <w:r w:rsidRPr="002B6C7E">
              <w:rPr>
                <w:rFonts w:hint="cs"/>
                <w:cs/>
              </w:rPr>
              <w:t>පොතෙන්</w:t>
            </w:r>
          </w:p>
          <w:p w:rsidR="002A5F0A" w:rsidRPr="002B6C7E" w:rsidRDefault="002A5F0A" w:rsidP="003705F8">
            <w:r w:rsidRPr="002B6C7E">
              <w:rPr>
                <w:rFonts w:hint="cs"/>
                <w:cs/>
              </w:rPr>
              <w:t>ශාලාවෙන්</w:t>
            </w:r>
          </w:p>
        </w:tc>
        <w:tc>
          <w:tcPr>
            <w:tcW w:w="3148" w:type="dxa"/>
          </w:tcPr>
          <w:p w:rsidR="002A5F0A" w:rsidRPr="002B6C7E" w:rsidRDefault="002A5F0A" w:rsidP="003705F8">
            <w:r w:rsidRPr="002B6C7E">
              <w:rPr>
                <w:rFonts w:hint="cs"/>
                <w:cs/>
              </w:rPr>
              <w:t>පොතකින්</w:t>
            </w:r>
          </w:p>
          <w:p w:rsidR="002A5F0A" w:rsidRPr="002B6C7E" w:rsidRDefault="002A5F0A" w:rsidP="003705F8">
            <w:r w:rsidRPr="002B6C7E">
              <w:rPr>
                <w:rFonts w:hint="cs"/>
                <w:cs/>
              </w:rPr>
              <w:t>ශාලාවකින්</w:t>
            </w:r>
          </w:p>
        </w:tc>
        <w:tc>
          <w:tcPr>
            <w:tcW w:w="3148" w:type="dxa"/>
          </w:tcPr>
          <w:p w:rsidR="002A5F0A" w:rsidRPr="002B6C7E" w:rsidRDefault="002A5F0A" w:rsidP="003705F8">
            <w:r w:rsidRPr="002B6C7E">
              <w:rPr>
                <w:rFonts w:hint="cs"/>
                <w:cs/>
              </w:rPr>
              <w:t>පොත්වලින්</w:t>
            </w:r>
          </w:p>
          <w:p w:rsidR="002A5F0A" w:rsidRPr="002B6C7E" w:rsidRDefault="002A5F0A" w:rsidP="003705F8">
            <w:r w:rsidRPr="002B6C7E">
              <w:rPr>
                <w:rFonts w:hint="cs"/>
                <w:cs/>
              </w:rPr>
              <w:t>ශාලාවලින්</w:t>
            </w:r>
          </w:p>
        </w:tc>
      </w:tr>
    </w:tbl>
    <w:p w:rsidR="002A5F0A" w:rsidRDefault="002A5F0A" w:rsidP="002A5F0A">
      <w:pPr>
        <w:ind w:left="360"/>
        <w:rPr>
          <w:rFonts w:asciiTheme="majorBidi" w:hAnsiTheme="majorBidi" w:cs="Nirmala UI"/>
        </w:rPr>
      </w:pPr>
    </w:p>
    <w:p w:rsidR="002A5F0A" w:rsidRDefault="002A5F0A" w:rsidP="002A5F0A">
      <w:pPr>
        <w:ind w:left="360"/>
        <w:rPr>
          <w:rFonts w:asciiTheme="majorBidi" w:hAnsiTheme="majorBidi" w:cs="Nirmala UI"/>
        </w:rPr>
      </w:pPr>
    </w:p>
    <w:p w:rsidR="002A5F0A" w:rsidRDefault="002A5F0A" w:rsidP="002A5F0A">
      <w:pPr>
        <w:pStyle w:val="Heading2"/>
      </w:pPr>
      <w:bookmarkStart w:id="0" w:name="_Toc445912188"/>
      <w:r>
        <w:t>Pronoun categorization</w:t>
      </w:r>
      <w:bookmarkEnd w:id="0"/>
      <w:r>
        <w:t xml:space="preserve"> (PRP)</w:t>
      </w:r>
    </w:p>
    <w:p w:rsidR="002A5F0A" w:rsidRPr="00FA326C" w:rsidRDefault="002A5F0A" w:rsidP="002A5F0A">
      <w:pPr>
        <w:ind w:left="360"/>
        <w:rPr>
          <w:rFonts w:asciiTheme="majorBidi" w:hAnsiTheme="majorBidi" w:cs="Nirmala UI"/>
        </w:rPr>
      </w:pPr>
      <w:r>
        <w:rPr>
          <w:rFonts w:asciiTheme="majorBidi" w:hAnsiTheme="majorBidi" w:cs="Nirmala UI"/>
        </w:rPr>
        <w:t xml:space="preserve">Pronouns are first categorized in to two broad areas based on </w:t>
      </w:r>
      <w:proofErr w:type="spellStart"/>
      <w:proofErr w:type="gramStart"/>
      <w:r>
        <w:rPr>
          <w:rFonts w:asciiTheme="majorBidi" w:hAnsiTheme="majorBidi" w:cs="Nirmala UI"/>
        </w:rPr>
        <w:t>animacy</w:t>
      </w:r>
      <w:proofErr w:type="spellEnd"/>
      <w:r>
        <w:rPr>
          <w:rFonts w:asciiTheme="majorBidi" w:hAnsiTheme="majorBidi" w:cs="Nirmala UI"/>
        </w:rPr>
        <w:t xml:space="preserve"> :</w:t>
      </w:r>
      <w:proofErr w:type="gramEnd"/>
      <w:r>
        <w:rPr>
          <w:rFonts w:asciiTheme="majorBidi" w:hAnsiTheme="majorBidi" w:cs="Nirmala UI"/>
        </w:rPr>
        <w:t xml:space="preserve"> Animate and Inanimate</w:t>
      </w:r>
    </w:p>
    <w:p w:rsidR="002A5F0A" w:rsidRDefault="002A5F0A" w:rsidP="002A5F0A">
      <w:pPr>
        <w:ind w:left="360"/>
        <w:rPr>
          <w:rFonts w:asciiTheme="majorBidi" w:hAnsiTheme="majorBidi" w:cs="Nirmala UI"/>
        </w:rPr>
      </w:pPr>
      <w:r>
        <w:rPr>
          <w:rFonts w:asciiTheme="majorBidi" w:hAnsiTheme="majorBidi" w:cs="Nirmala UI"/>
        </w:rPr>
        <w:t xml:space="preserve">Animate Pronouns in Sinhala are further categorized based on </w:t>
      </w:r>
      <w:proofErr w:type="spellStart"/>
      <w:r>
        <w:rPr>
          <w:rFonts w:asciiTheme="majorBidi" w:hAnsiTheme="majorBidi" w:cs="Nirmala UI"/>
        </w:rPr>
        <w:t>Animacy</w:t>
      </w:r>
      <w:proofErr w:type="spellEnd"/>
      <w:r>
        <w:rPr>
          <w:rFonts w:asciiTheme="majorBidi" w:hAnsiTheme="majorBidi" w:cs="Nirmala UI"/>
        </w:rPr>
        <w:t>, Number, person</w:t>
      </w:r>
      <w:r>
        <w:rPr>
          <w:rFonts w:asciiTheme="majorBidi" w:hAnsiTheme="majorBidi" w:cs="Nirmala UI" w:hint="cs"/>
          <w:cs/>
        </w:rPr>
        <w:t xml:space="preserve">, </w:t>
      </w:r>
      <w:r>
        <w:rPr>
          <w:rFonts w:asciiTheme="majorBidi" w:hAnsiTheme="majorBidi" w:cs="Nirmala UI"/>
        </w:rPr>
        <w:t>Gender and Case.</w:t>
      </w:r>
    </w:p>
    <w:p w:rsidR="002A5F0A" w:rsidRPr="00B629E1" w:rsidRDefault="002A5F0A" w:rsidP="002A5F0A">
      <w:pPr>
        <w:pStyle w:val="Caption"/>
        <w:keepNext/>
        <w:rPr>
          <w:sz w:val="24"/>
          <w:szCs w:val="24"/>
        </w:rPr>
      </w:pPr>
      <w:r w:rsidRPr="00B629E1">
        <w:rPr>
          <w:rFonts w:cs="Nirmala UI"/>
          <w:sz w:val="24"/>
          <w:szCs w:val="24"/>
        </w:rPr>
        <w:t xml:space="preserve">Inflection of </w:t>
      </w:r>
      <w:r>
        <w:rPr>
          <w:rFonts w:cs="Nirmala UI"/>
          <w:sz w:val="24"/>
          <w:szCs w:val="24"/>
        </w:rPr>
        <w:t>Animate P</w:t>
      </w:r>
      <w:r w:rsidRPr="00B629E1">
        <w:rPr>
          <w:rFonts w:cs="Nirmala UI"/>
          <w:sz w:val="24"/>
          <w:szCs w:val="24"/>
        </w:rPr>
        <w:t>ronouns</w:t>
      </w:r>
    </w:p>
    <w:tbl>
      <w:tblPr>
        <w:tblStyle w:val="TableGrid"/>
        <w:tblW w:w="0" w:type="auto"/>
        <w:tblLook w:val="04A0" w:firstRow="1" w:lastRow="0" w:firstColumn="1" w:lastColumn="0" w:noHBand="0" w:noVBand="1"/>
      </w:tblPr>
      <w:tblGrid>
        <w:gridCol w:w="1389"/>
        <w:gridCol w:w="1066"/>
        <w:gridCol w:w="1049"/>
        <w:gridCol w:w="1077"/>
        <w:gridCol w:w="1103"/>
        <w:gridCol w:w="114"/>
        <w:gridCol w:w="1220"/>
        <w:gridCol w:w="1175"/>
        <w:gridCol w:w="1157"/>
      </w:tblGrid>
      <w:tr w:rsidR="002A5F0A" w:rsidTr="008654BB">
        <w:tc>
          <w:tcPr>
            <w:tcW w:w="1428" w:type="dxa"/>
            <w:vMerge w:val="restart"/>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Case</w:t>
            </w:r>
          </w:p>
        </w:tc>
        <w:tc>
          <w:tcPr>
            <w:tcW w:w="2250" w:type="dxa"/>
            <w:gridSpan w:val="2"/>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First Person</w:t>
            </w:r>
          </w:p>
        </w:tc>
        <w:tc>
          <w:tcPr>
            <w:tcW w:w="1143" w:type="dxa"/>
            <w:vMerge w:val="restart"/>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Second Person</w:t>
            </w:r>
          </w:p>
        </w:tc>
        <w:tc>
          <w:tcPr>
            <w:tcW w:w="1121" w:type="dxa"/>
            <w:shd w:val="clear" w:color="auto" w:fill="9CC2E5" w:themeFill="accent1" w:themeFillTint="99"/>
          </w:tcPr>
          <w:p w:rsidR="002A5F0A" w:rsidRPr="002B6C7E" w:rsidRDefault="002A5F0A" w:rsidP="003705F8">
            <w:pPr>
              <w:rPr>
                <w:rFonts w:asciiTheme="majorBidi" w:hAnsiTheme="majorBidi" w:cs="Nirmala UI"/>
              </w:rPr>
            </w:pPr>
          </w:p>
        </w:tc>
        <w:tc>
          <w:tcPr>
            <w:tcW w:w="3408" w:type="dxa"/>
            <w:gridSpan w:val="4"/>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Third Person</w:t>
            </w:r>
          </w:p>
        </w:tc>
      </w:tr>
      <w:tr w:rsidR="002A5F0A" w:rsidTr="008654BB">
        <w:tc>
          <w:tcPr>
            <w:tcW w:w="1428" w:type="dxa"/>
            <w:vMerge/>
            <w:shd w:val="clear" w:color="auto" w:fill="9CC2E5" w:themeFill="accent1" w:themeFillTint="99"/>
          </w:tcPr>
          <w:p w:rsidR="002A5F0A" w:rsidRPr="002B6C7E" w:rsidRDefault="002A5F0A" w:rsidP="003705F8">
            <w:pPr>
              <w:rPr>
                <w:rFonts w:asciiTheme="majorBidi" w:hAnsiTheme="majorBidi" w:cs="Nirmala UI"/>
              </w:rPr>
            </w:pPr>
          </w:p>
        </w:tc>
        <w:tc>
          <w:tcPr>
            <w:tcW w:w="1133" w:type="dxa"/>
            <w:vMerge w:val="restart"/>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Singular</w:t>
            </w:r>
          </w:p>
        </w:tc>
        <w:tc>
          <w:tcPr>
            <w:tcW w:w="1117" w:type="dxa"/>
            <w:vMerge w:val="restart"/>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Plural</w:t>
            </w:r>
          </w:p>
        </w:tc>
        <w:tc>
          <w:tcPr>
            <w:tcW w:w="1143" w:type="dxa"/>
            <w:vMerge/>
            <w:shd w:val="clear" w:color="auto" w:fill="9CC2E5" w:themeFill="accent1" w:themeFillTint="99"/>
          </w:tcPr>
          <w:p w:rsidR="002A5F0A" w:rsidRPr="002B6C7E" w:rsidRDefault="002A5F0A" w:rsidP="003705F8">
            <w:pPr>
              <w:rPr>
                <w:rFonts w:asciiTheme="majorBidi" w:hAnsiTheme="majorBidi" w:cs="Nirmala UI"/>
              </w:rPr>
            </w:pPr>
          </w:p>
        </w:tc>
        <w:tc>
          <w:tcPr>
            <w:tcW w:w="2603" w:type="dxa"/>
            <w:gridSpan w:val="3"/>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Singular</w:t>
            </w:r>
          </w:p>
        </w:tc>
        <w:tc>
          <w:tcPr>
            <w:tcW w:w="766" w:type="dxa"/>
            <w:shd w:val="clear" w:color="auto" w:fill="9CC2E5" w:themeFill="accent1" w:themeFillTint="99"/>
          </w:tcPr>
          <w:p w:rsidR="002A5F0A" w:rsidRPr="0042234D" w:rsidRDefault="002A5F0A" w:rsidP="003705F8">
            <w:pPr>
              <w:jc w:val="center"/>
              <w:rPr>
                <w:rFonts w:asciiTheme="majorBidi" w:hAnsiTheme="majorBidi" w:cs="Nirmala UI"/>
                <w:sz w:val="20"/>
                <w:szCs w:val="20"/>
              </w:rPr>
            </w:pPr>
          </w:p>
        </w:tc>
        <w:tc>
          <w:tcPr>
            <w:tcW w:w="1160" w:type="dxa"/>
            <w:vMerge w:val="restart"/>
            <w:shd w:val="clear" w:color="auto" w:fill="9CC2E5" w:themeFill="accent1" w:themeFillTint="99"/>
          </w:tcPr>
          <w:p w:rsidR="002A5F0A" w:rsidRPr="0042234D" w:rsidRDefault="002A5F0A" w:rsidP="003705F8">
            <w:pPr>
              <w:jc w:val="center"/>
              <w:rPr>
                <w:rFonts w:asciiTheme="majorBidi" w:hAnsiTheme="majorBidi" w:cs="Nirmala UI"/>
                <w:sz w:val="20"/>
                <w:szCs w:val="20"/>
              </w:rPr>
            </w:pPr>
            <w:r w:rsidRPr="0042234D">
              <w:rPr>
                <w:rFonts w:asciiTheme="majorBidi" w:hAnsiTheme="majorBidi" w:cs="Nirmala UI"/>
                <w:sz w:val="20"/>
                <w:szCs w:val="20"/>
              </w:rPr>
              <w:t>Plural</w:t>
            </w:r>
          </w:p>
        </w:tc>
      </w:tr>
      <w:tr w:rsidR="002A5F0A" w:rsidTr="008654BB">
        <w:tc>
          <w:tcPr>
            <w:tcW w:w="1428" w:type="dxa"/>
            <w:vMerge/>
            <w:shd w:val="clear" w:color="auto" w:fill="9CC2E5" w:themeFill="accent1" w:themeFillTint="99"/>
          </w:tcPr>
          <w:p w:rsidR="002A5F0A" w:rsidRPr="002B6C7E" w:rsidRDefault="002A5F0A" w:rsidP="003705F8">
            <w:pPr>
              <w:rPr>
                <w:rFonts w:asciiTheme="majorBidi" w:hAnsiTheme="majorBidi" w:cs="Nirmala UI"/>
              </w:rPr>
            </w:pPr>
          </w:p>
        </w:tc>
        <w:tc>
          <w:tcPr>
            <w:tcW w:w="1133" w:type="dxa"/>
            <w:vMerge/>
          </w:tcPr>
          <w:p w:rsidR="002A5F0A" w:rsidRPr="002B6C7E" w:rsidRDefault="002A5F0A" w:rsidP="003705F8">
            <w:pPr>
              <w:rPr>
                <w:rFonts w:asciiTheme="majorBidi" w:hAnsiTheme="majorBidi" w:cs="Nirmala UI"/>
              </w:rPr>
            </w:pPr>
          </w:p>
        </w:tc>
        <w:tc>
          <w:tcPr>
            <w:tcW w:w="1117" w:type="dxa"/>
            <w:vMerge/>
          </w:tcPr>
          <w:p w:rsidR="002A5F0A" w:rsidRPr="002B6C7E" w:rsidRDefault="002A5F0A" w:rsidP="003705F8">
            <w:pPr>
              <w:rPr>
                <w:rFonts w:asciiTheme="majorBidi" w:hAnsiTheme="majorBidi" w:cs="Nirmala UI"/>
              </w:rPr>
            </w:pPr>
          </w:p>
        </w:tc>
        <w:tc>
          <w:tcPr>
            <w:tcW w:w="1143" w:type="dxa"/>
            <w:vMerge/>
          </w:tcPr>
          <w:p w:rsidR="002A5F0A" w:rsidRPr="002B6C7E" w:rsidRDefault="002A5F0A" w:rsidP="003705F8">
            <w:pPr>
              <w:rPr>
                <w:rFonts w:asciiTheme="majorBidi" w:hAnsiTheme="majorBidi" w:cs="Nirmala UI"/>
              </w:rPr>
            </w:pPr>
          </w:p>
        </w:tc>
        <w:tc>
          <w:tcPr>
            <w:tcW w:w="1272" w:type="dxa"/>
            <w:gridSpan w:val="2"/>
          </w:tcPr>
          <w:p w:rsidR="002A5F0A" w:rsidRPr="002B6C7E" w:rsidRDefault="002A5F0A" w:rsidP="003705F8">
            <w:pPr>
              <w:rPr>
                <w:rFonts w:asciiTheme="majorBidi" w:hAnsiTheme="majorBidi" w:cs="Nirmala UI"/>
              </w:rPr>
            </w:pPr>
            <w:r w:rsidRPr="002B6C7E">
              <w:rPr>
                <w:rFonts w:asciiTheme="majorBidi" w:hAnsiTheme="majorBidi" w:cs="Nirmala UI"/>
              </w:rPr>
              <w:t>Masculine</w:t>
            </w:r>
          </w:p>
        </w:tc>
        <w:tc>
          <w:tcPr>
            <w:tcW w:w="1331" w:type="dxa"/>
          </w:tcPr>
          <w:p w:rsidR="002A5F0A" w:rsidRPr="002B6C7E" w:rsidRDefault="002A5F0A" w:rsidP="003705F8">
            <w:pPr>
              <w:rPr>
                <w:rFonts w:asciiTheme="majorBidi" w:hAnsiTheme="majorBidi" w:cs="Nirmala UI"/>
              </w:rPr>
            </w:pPr>
            <w:r w:rsidRPr="002B6C7E">
              <w:rPr>
                <w:rFonts w:asciiTheme="majorBidi" w:hAnsiTheme="majorBidi" w:cs="Nirmala UI"/>
              </w:rPr>
              <w:t>Feminine</w:t>
            </w:r>
          </w:p>
        </w:tc>
        <w:tc>
          <w:tcPr>
            <w:tcW w:w="766" w:type="dxa"/>
          </w:tcPr>
          <w:p w:rsidR="002A5F0A" w:rsidRPr="008654BB" w:rsidRDefault="002A5F0A" w:rsidP="003705F8">
            <w:pPr>
              <w:rPr>
                <w:rFonts w:asciiTheme="majorBidi" w:hAnsiTheme="majorBidi" w:cs="Nirmala UI"/>
                <w:sz w:val="20"/>
                <w:szCs w:val="20"/>
              </w:rPr>
            </w:pPr>
            <w:r w:rsidRPr="008654BB">
              <w:rPr>
                <w:rFonts w:asciiTheme="majorBidi" w:hAnsiTheme="majorBidi" w:cs="Nirmala UI"/>
                <w:sz w:val="20"/>
                <w:szCs w:val="20"/>
              </w:rPr>
              <w:t>Common</w:t>
            </w:r>
          </w:p>
        </w:tc>
        <w:tc>
          <w:tcPr>
            <w:tcW w:w="1160" w:type="dxa"/>
            <w:vMerge/>
          </w:tcPr>
          <w:p w:rsidR="002A5F0A" w:rsidRPr="0042234D" w:rsidRDefault="002A5F0A" w:rsidP="003705F8">
            <w:pPr>
              <w:rPr>
                <w:rFonts w:asciiTheme="majorBidi" w:hAnsiTheme="majorBidi" w:cs="Nirmala UI"/>
                <w:sz w:val="20"/>
                <w:szCs w:val="20"/>
              </w:rPr>
            </w:pPr>
          </w:p>
        </w:tc>
      </w:tr>
      <w:tr w:rsidR="002A5F0A" w:rsidTr="008654BB">
        <w:tc>
          <w:tcPr>
            <w:tcW w:w="1428" w:type="dxa"/>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Nominative</w:t>
            </w:r>
          </w:p>
        </w:tc>
        <w:tc>
          <w:tcPr>
            <w:tcW w:w="1133" w:type="dxa"/>
          </w:tcPr>
          <w:p w:rsidR="002A5F0A" w:rsidRPr="002B6C7E" w:rsidRDefault="002A5F0A" w:rsidP="003705F8">
            <w:pPr>
              <w:rPr>
                <w:cs/>
              </w:rPr>
            </w:pPr>
            <w:r w:rsidRPr="002B6C7E">
              <w:rPr>
                <w:rFonts w:hint="cs"/>
                <w:cs/>
              </w:rPr>
              <w:t>මම</w:t>
            </w:r>
          </w:p>
        </w:tc>
        <w:tc>
          <w:tcPr>
            <w:tcW w:w="1117" w:type="dxa"/>
          </w:tcPr>
          <w:p w:rsidR="002A5F0A" w:rsidRPr="002B6C7E" w:rsidRDefault="002A5F0A" w:rsidP="003705F8">
            <w:r w:rsidRPr="002B6C7E">
              <w:rPr>
                <w:rFonts w:hint="cs"/>
                <w:cs/>
              </w:rPr>
              <w:t>අපි</w:t>
            </w:r>
          </w:p>
        </w:tc>
        <w:tc>
          <w:tcPr>
            <w:tcW w:w="1143" w:type="dxa"/>
          </w:tcPr>
          <w:p w:rsidR="002A5F0A" w:rsidRPr="002B6C7E" w:rsidRDefault="002A5F0A" w:rsidP="003705F8">
            <w:r w:rsidRPr="002B6C7E">
              <w:rPr>
                <w:rFonts w:hint="cs"/>
                <w:cs/>
              </w:rPr>
              <w:t>ඔබ</w:t>
            </w:r>
          </w:p>
        </w:tc>
        <w:tc>
          <w:tcPr>
            <w:tcW w:w="1272" w:type="dxa"/>
            <w:gridSpan w:val="2"/>
          </w:tcPr>
          <w:p w:rsidR="002A5F0A" w:rsidRPr="002B6C7E" w:rsidRDefault="002A5F0A" w:rsidP="003705F8">
            <w:r w:rsidRPr="002B6C7E">
              <w:rPr>
                <w:rFonts w:hint="cs"/>
                <w:cs/>
              </w:rPr>
              <w:t>ඔහු</w:t>
            </w:r>
          </w:p>
        </w:tc>
        <w:tc>
          <w:tcPr>
            <w:tcW w:w="1331" w:type="dxa"/>
          </w:tcPr>
          <w:p w:rsidR="002A5F0A" w:rsidRPr="002B6C7E" w:rsidRDefault="002A5F0A" w:rsidP="003705F8">
            <w:r w:rsidRPr="002B6C7E">
              <w:rPr>
                <w:rFonts w:hint="cs"/>
                <w:cs/>
              </w:rPr>
              <w:t>ඈ / ඇය</w:t>
            </w:r>
          </w:p>
        </w:tc>
        <w:tc>
          <w:tcPr>
            <w:tcW w:w="766" w:type="dxa"/>
          </w:tcPr>
          <w:p w:rsidR="002A5F0A" w:rsidRPr="008654BB" w:rsidRDefault="002A5F0A" w:rsidP="003705F8">
            <w:pPr>
              <w:rPr>
                <w:cs/>
              </w:rPr>
            </w:pPr>
            <w:r w:rsidRPr="008654BB">
              <w:rPr>
                <w:rFonts w:hint="cs"/>
                <w:cs/>
              </w:rPr>
              <w:t>තමා / ඌ</w:t>
            </w:r>
          </w:p>
        </w:tc>
        <w:tc>
          <w:tcPr>
            <w:tcW w:w="1160" w:type="dxa"/>
          </w:tcPr>
          <w:p w:rsidR="002A5F0A" w:rsidRPr="002B6C7E" w:rsidRDefault="002A5F0A" w:rsidP="003705F8">
            <w:r w:rsidRPr="002B6C7E">
              <w:rPr>
                <w:rFonts w:hint="cs"/>
                <w:cs/>
              </w:rPr>
              <w:t>ඔවුහු</w:t>
            </w:r>
          </w:p>
        </w:tc>
      </w:tr>
      <w:tr w:rsidR="002A5F0A" w:rsidTr="008654BB">
        <w:tc>
          <w:tcPr>
            <w:tcW w:w="1428" w:type="dxa"/>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Accusative</w:t>
            </w:r>
          </w:p>
        </w:tc>
        <w:tc>
          <w:tcPr>
            <w:tcW w:w="1133" w:type="dxa"/>
          </w:tcPr>
          <w:p w:rsidR="002A5F0A" w:rsidRPr="002B6C7E" w:rsidRDefault="002A5F0A" w:rsidP="003705F8">
            <w:r w:rsidRPr="002B6C7E">
              <w:rPr>
                <w:rFonts w:hint="cs"/>
                <w:cs/>
              </w:rPr>
              <w:t>මා</w:t>
            </w:r>
          </w:p>
        </w:tc>
        <w:tc>
          <w:tcPr>
            <w:tcW w:w="1117" w:type="dxa"/>
          </w:tcPr>
          <w:p w:rsidR="002A5F0A" w:rsidRPr="002B6C7E" w:rsidRDefault="002A5F0A" w:rsidP="003705F8">
            <w:r w:rsidRPr="002B6C7E">
              <w:rPr>
                <w:rFonts w:hint="cs"/>
                <w:cs/>
              </w:rPr>
              <w:t>අප</w:t>
            </w:r>
          </w:p>
        </w:tc>
        <w:tc>
          <w:tcPr>
            <w:tcW w:w="1143" w:type="dxa"/>
          </w:tcPr>
          <w:p w:rsidR="002A5F0A" w:rsidRPr="002B6C7E" w:rsidRDefault="002A5F0A" w:rsidP="003705F8">
            <w:r w:rsidRPr="002B6C7E">
              <w:rPr>
                <w:rFonts w:hint="cs"/>
                <w:cs/>
              </w:rPr>
              <w:t>ඔබ</w:t>
            </w:r>
          </w:p>
        </w:tc>
        <w:tc>
          <w:tcPr>
            <w:tcW w:w="1272" w:type="dxa"/>
            <w:gridSpan w:val="2"/>
          </w:tcPr>
          <w:p w:rsidR="002A5F0A" w:rsidRPr="002B6C7E" w:rsidRDefault="002A5F0A" w:rsidP="003705F8">
            <w:r w:rsidRPr="002B6C7E">
              <w:rPr>
                <w:rFonts w:hint="cs"/>
                <w:cs/>
              </w:rPr>
              <w:t>ඔහු</w:t>
            </w:r>
          </w:p>
        </w:tc>
        <w:tc>
          <w:tcPr>
            <w:tcW w:w="1331" w:type="dxa"/>
          </w:tcPr>
          <w:p w:rsidR="002A5F0A" w:rsidRPr="002B6C7E" w:rsidRDefault="002A5F0A" w:rsidP="003705F8">
            <w:r w:rsidRPr="002B6C7E">
              <w:rPr>
                <w:rFonts w:hint="cs"/>
                <w:cs/>
              </w:rPr>
              <w:t>ඈ / ඇය</w:t>
            </w:r>
          </w:p>
        </w:tc>
        <w:tc>
          <w:tcPr>
            <w:tcW w:w="766" w:type="dxa"/>
          </w:tcPr>
          <w:p w:rsidR="002A5F0A" w:rsidRPr="008654BB" w:rsidRDefault="002A5F0A" w:rsidP="003705F8">
            <w:pPr>
              <w:rPr>
                <w:cs/>
              </w:rPr>
            </w:pPr>
            <w:r w:rsidRPr="008654BB">
              <w:rPr>
                <w:rFonts w:hint="cs"/>
                <w:cs/>
              </w:rPr>
              <w:t>තමන් / උන්</w:t>
            </w:r>
          </w:p>
        </w:tc>
        <w:tc>
          <w:tcPr>
            <w:tcW w:w="1160" w:type="dxa"/>
          </w:tcPr>
          <w:p w:rsidR="002A5F0A" w:rsidRPr="002B6C7E" w:rsidRDefault="002A5F0A" w:rsidP="003705F8">
            <w:r w:rsidRPr="002B6C7E">
              <w:rPr>
                <w:rFonts w:hint="cs"/>
                <w:cs/>
              </w:rPr>
              <w:t>ඔවුන්</w:t>
            </w:r>
          </w:p>
        </w:tc>
      </w:tr>
      <w:tr w:rsidR="002A5F0A" w:rsidTr="008654BB">
        <w:tc>
          <w:tcPr>
            <w:tcW w:w="1428" w:type="dxa"/>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Dative</w:t>
            </w:r>
          </w:p>
        </w:tc>
        <w:tc>
          <w:tcPr>
            <w:tcW w:w="1133" w:type="dxa"/>
          </w:tcPr>
          <w:p w:rsidR="002A5F0A" w:rsidRPr="002B6C7E" w:rsidRDefault="002A5F0A" w:rsidP="003705F8">
            <w:r w:rsidRPr="002B6C7E">
              <w:rPr>
                <w:rFonts w:hint="cs"/>
                <w:cs/>
              </w:rPr>
              <w:t>මට</w:t>
            </w:r>
          </w:p>
        </w:tc>
        <w:tc>
          <w:tcPr>
            <w:tcW w:w="1117" w:type="dxa"/>
          </w:tcPr>
          <w:p w:rsidR="002A5F0A" w:rsidRPr="002B6C7E" w:rsidRDefault="002A5F0A" w:rsidP="003705F8">
            <w:r w:rsidRPr="002B6C7E">
              <w:rPr>
                <w:rFonts w:hint="cs"/>
                <w:cs/>
              </w:rPr>
              <w:t>අපට</w:t>
            </w:r>
          </w:p>
        </w:tc>
        <w:tc>
          <w:tcPr>
            <w:tcW w:w="1143" w:type="dxa"/>
          </w:tcPr>
          <w:p w:rsidR="002A5F0A" w:rsidRPr="002B6C7E" w:rsidRDefault="002A5F0A" w:rsidP="003705F8">
            <w:r w:rsidRPr="002B6C7E">
              <w:rPr>
                <w:rFonts w:hint="cs"/>
                <w:cs/>
              </w:rPr>
              <w:t>ඔබට</w:t>
            </w:r>
          </w:p>
        </w:tc>
        <w:tc>
          <w:tcPr>
            <w:tcW w:w="1272" w:type="dxa"/>
            <w:gridSpan w:val="2"/>
          </w:tcPr>
          <w:p w:rsidR="002A5F0A" w:rsidRPr="002B6C7E" w:rsidRDefault="002A5F0A" w:rsidP="003705F8">
            <w:r w:rsidRPr="002B6C7E">
              <w:rPr>
                <w:rFonts w:hint="cs"/>
                <w:cs/>
              </w:rPr>
              <w:t>ඔහුට</w:t>
            </w:r>
          </w:p>
        </w:tc>
        <w:tc>
          <w:tcPr>
            <w:tcW w:w="1331" w:type="dxa"/>
          </w:tcPr>
          <w:p w:rsidR="002A5F0A" w:rsidRPr="002B6C7E" w:rsidRDefault="002A5F0A" w:rsidP="003705F8">
            <w:r w:rsidRPr="002B6C7E">
              <w:rPr>
                <w:rFonts w:hint="cs"/>
                <w:cs/>
              </w:rPr>
              <w:t>ඈට / ඇයට</w:t>
            </w:r>
          </w:p>
        </w:tc>
        <w:tc>
          <w:tcPr>
            <w:tcW w:w="766" w:type="dxa"/>
          </w:tcPr>
          <w:p w:rsidR="002A5F0A" w:rsidRPr="008654BB" w:rsidRDefault="002A5F0A" w:rsidP="003705F8">
            <w:pPr>
              <w:rPr>
                <w:cs/>
              </w:rPr>
            </w:pPr>
            <w:r w:rsidRPr="008654BB">
              <w:rPr>
                <w:rFonts w:hint="cs"/>
                <w:cs/>
              </w:rPr>
              <w:t>තමන්ට</w:t>
            </w:r>
          </w:p>
        </w:tc>
        <w:tc>
          <w:tcPr>
            <w:tcW w:w="1160" w:type="dxa"/>
          </w:tcPr>
          <w:p w:rsidR="002A5F0A" w:rsidRPr="002B6C7E" w:rsidRDefault="002A5F0A" w:rsidP="003705F8">
            <w:r w:rsidRPr="002B6C7E">
              <w:rPr>
                <w:rFonts w:hint="cs"/>
                <w:cs/>
              </w:rPr>
              <w:t>ඔවුන්ට</w:t>
            </w:r>
          </w:p>
        </w:tc>
      </w:tr>
      <w:tr w:rsidR="002A5F0A" w:rsidTr="008654BB">
        <w:tc>
          <w:tcPr>
            <w:tcW w:w="1428" w:type="dxa"/>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Genitive</w:t>
            </w:r>
          </w:p>
        </w:tc>
        <w:tc>
          <w:tcPr>
            <w:tcW w:w="1133" w:type="dxa"/>
          </w:tcPr>
          <w:p w:rsidR="002A5F0A" w:rsidRPr="002B6C7E" w:rsidRDefault="002A5F0A" w:rsidP="003705F8">
            <w:r w:rsidRPr="002B6C7E">
              <w:rPr>
                <w:rFonts w:hint="cs"/>
                <w:cs/>
              </w:rPr>
              <w:t>මගේ / මාගේ</w:t>
            </w:r>
          </w:p>
        </w:tc>
        <w:tc>
          <w:tcPr>
            <w:tcW w:w="1117" w:type="dxa"/>
          </w:tcPr>
          <w:p w:rsidR="002A5F0A" w:rsidRPr="002B6C7E" w:rsidRDefault="002A5F0A" w:rsidP="003705F8">
            <w:r w:rsidRPr="002B6C7E">
              <w:rPr>
                <w:rFonts w:hint="cs"/>
                <w:cs/>
              </w:rPr>
              <w:t>අපගේ / අපේ</w:t>
            </w:r>
          </w:p>
        </w:tc>
        <w:tc>
          <w:tcPr>
            <w:tcW w:w="1143" w:type="dxa"/>
          </w:tcPr>
          <w:p w:rsidR="002A5F0A" w:rsidRPr="002B6C7E" w:rsidRDefault="002A5F0A" w:rsidP="003705F8">
            <w:r w:rsidRPr="002B6C7E">
              <w:rPr>
                <w:rFonts w:hint="cs"/>
                <w:cs/>
              </w:rPr>
              <w:t>ඔබගේ / ඔබේ</w:t>
            </w:r>
          </w:p>
        </w:tc>
        <w:tc>
          <w:tcPr>
            <w:tcW w:w="1272" w:type="dxa"/>
            <w:gridSpan w:val="2"/>
          </w:tcPr>
          <w:p w:rsidR="002A5F0A" w:rsidRPr="002B6C7E" w:rsidRDefault="002A5F0A" w:rsidP="003705F8">
            <w:r w:rsidRPr="002B6C7E">
              <w:rPr>
                <w:rFonts w:hint="cs"/>
                <w:cs/>
              </w:rPr>
              <w:t>ඔහුගේ</w:t>
            </w:r>
          </w:p>
        </w:tc>
        <w:tc>
          <w:tcPr>
            <w:tcW w:w="1331" w:type="dxa"/>
          </w:tcPr>
          <w:p w:rsidR="002A5F0A" w:rsidRPr="002B6C7E" w:rsidRDefault="002A5F0A" w:rsidP="003705F8">
            <w:r w:rsidRPr="002B6C7E">
              <w:rPr>
                <w:rFonts w:hint="cs"/>
                <w:cs/>
              </w:rPr>
              <w:t>අගේ / ඈගේ / ඇයගේ</w:t>
            </w:r>
          </w:p>
        </w:tc>
        <w:tc>
          <w:tcPr>
            <w:tcW w:w="766" w:type="dxa"/>
          </w:tcPr>
          <w:p w:rsidR="002A5F0A" w:rsidRPr="008654BB" w:rsidRDefault="002A5F0A" w:rsidP="003705F8">
            <w:pPr>
              <w:rPr>
                <w:cs/>
              </w:rPr>
            </w:pPr>
            <w:r w:rsidRPr="008654BB">
              <w:rPr>
                <w:rFonts w:hint="cs"/>
                <w:cs/>
              </w:rPr>
              <w:t>තමන්ගේ</w:t>
            </w:r>
          </w:p>
        </w:tc>
        <w:tc>
          <w:tcPr>
            <w:tcW w:w="1160" w:type="dxa"/>
          </w:tcPr>
          <w:p w:rsidR="002A5F0A" w:rsidRPr="002B6C7E" w:rsidRDefault="002A5F0A" w:rsidP="003705F8">
            <w:r w:rsidRPr="002B6C7E">
              <w:rPr>
                <w:rFonts w:hint="cs"/>
                <w:cs/>
              </w:rPr>
              <w:t>ඔවුන්ගේ</w:t>
            </w:r>
          </w:p>
        </w:tc>
      </w:tr>
      <w:tr w:rsidR="002A5F0A" w:rsidTr="008654BB">
        <w:tc>
          <w:tcPr>
            <w:tcW w:w="1428" w:type="dxa"/>
            <w:shd w:val="clear" w:color="auto" w:fill="9CC2E5" w:themeFill="accent1" w:themeFillTint="99"/>
          </w:tcPr>
          <w:p w:rsidR="002A5F0A" w:rsidRPr="002B6C7E" w:rsidRDefault="002A5F0A" w:rsidP="003705F8">
            <w:pPr>
              <w:rPr>
                <w:rFonts w:asciiTheme="majorBidi" w:hAnsiTheme="majorBidi" w:cs="Nirmala UI"/>
              </w:rPr>
            </w:pPr>
            <w:r w:rsidRPr="002B6C7E">
              <w:rPr>
                <w:rFonts w:asciiTheme="majorBidi" w:hAnsiTheme="majorBidi" w:cs="Nirmala UI"/>
              </w:rPr>
              <w:t>Instrumental</w:t>
            </w:r>
          </w:p>
        </w:tc>
        <w:tc>
          <w:tcPr>
            <w:tcW w:w="1133" w:type="dxa"/>
          </w:tcPr>
          <w:p w:rsidR="002A5F0A" w:rsidRPr="002B6C7E" w:rsidRDefault="002A5F0A" w:rsidP="003705F8">
            <w:r w:rsidRPr="002B6C7E">
              <w:rPr>
                <w:rFonts w:hint="cs"/>
                <w:cs/>
              </w:rPr>
              <w:t>මගෙන් / මාගෙන්</w:t>
            </w:r>
          </w:p>
        </w:tc>
        <w:tc>
          <w:tcPr>
            <w:tcW w:w="1117" w:type="dxa"/>
          </w:tcPr>
          <w:p w:rsidR="002A5F0A" w:rsidRPr="002B6C7E" w:rsidRDefault="002A5F0A" w:rsidP="003705F8">
            <w:r w:rsidRPr="002B6C7E">
              <w:rPr>
                <w:rFonts w:hint="cs"/>
                <w:cs/>
              </w:rPr>
              <w:t>අපගෙන් / අපෙන්</w:t>
            </w:r>
          </w:p>
        </w:tc>
        <w:tc>
          <w:tcPr>
            <w:tcW w:w="1143" w:type="dxa"/>
          </w:tcPr>
          <w:p w:rsidR="002A5F0A" w:rsidRPr="002B6C7E" w:rsidRDefault="002A5F0A" w:rsidP="003705F8">
            <w:r w:rsidRPr="002B6C7E">
              <w:rPr>
                <w:rFonts w:hint="cs"/>
                <w:cs/>
              </w:rPr>
              <w:t>ඔබගෙන් / ඔබෙන්</w:t>
            </w:r>
          </w:p>
        </w:tc>
        <w:tc>
          <w:tcPr>
            <w:tcW w:w="1272" w:type="dxa"/>
            <w:gridSpan w:val="2"/>
          </w:tcPr>
          <w:p w:rsidR="002A5F0A" w:rsidRPr="002B6C7E" w:rsidRDefault="002A5F0A" w:rsidP="003705F8">
            <w:r w:rsidRPr="002B6C7E">
              <w:rPr>
                <w:rFonts w:hint="cs"/>
                <w:cs/>
              </w:rPr>
              <w:t>ඔහුගෙන්</w:t>
            </w:r>
          </w:p>
        </w:tc>
        <w:tc>
          <w:tcPr>
            <w:tcW w:w="1331" w:type="dxa"/>
          </w:tcPr>
          <w:p w:rsidR="002A5F0A" w:rsidRPr="002B6C7E" w:rsidRDefault="002A5F0A" w:rsidP="003705F8">
            <w:r w:rsidRPr="002B6C7E">
              <w:rPr>
                <w:rFonts w:hint="cs"/>
                <w:cs/>
              </w:rPr>
              <w:t>ඇගෙන්</w:t>
            </w:r>
            <w:r w:rsidRPr="002B6C7E">
              <w:rPr>
                <w:cs/>
              </w:rPr>
              <w:t xml:space="preserve"> </w:t>
            </w:r>
            <w:r w:rsidRPr="002B6C7E">
              <w:rPr>
                <w:rFonts w:hint="cs"/>
                <w:cs/>
              </w:rPr>
              <w:t>/ ඈගෙන් / ඇයගෙන්</w:t>
            </w:r>
          </w:p>
        </w:tc>
        <w:tc>
          <w:tcPr>
            <w:tcW w:w="766" w:type="dxa"/>
          </w:tcPr>
          <w:p w:rsidR="002A5F0A" w:rsidRPr="008654BB" w:rsidRDefault="002A5F0A" w:rsidP="003705F8">
            <w:pPr>
              <w:rPr>
                <w:cs/>
              </w:rPr>
            </w:pPr>
            <w:r w:rsidRPr="008654BB">
              <w:rPr>
                <w:rFonts w:hint="cs"/>
                <w:cs/>
              </w:rPr>
              <w:t>තමන්ගෙන්</w:t>
            </w:r>
          </w:p>
        </w:tc>
        <w:tc>
          <w:tcPr>
            <w:tcW w:w="1160" w:type="dxa"/>
          </w:tcPr>
          <w:p w:rsidR="002A5F0A" w:rsidRPr="002B6C7E" w:rsidRDefault="002A5F0A" w:rsidP="003705F8">
            <w:r w:rsidRPr="002B6C7E">
              <w:rPr>
                <w:rFonts w:hint="cs"/>
                <w:cs/>
              </w:rPr>
              <w:t>ඔවුන්ගෙන්</w:t>
            </w:r>
          </w:p>
        </w:tc>
      </w:tr>
    </w:tbl>
    <w:p w:rsidR="002A5F0A" w:rsidRDefault="002A5F0A" w:rsidP="002A5F0A">
      <w:pPr>
        <w:ind w:left="360"/>
        <w:rPr>
          <w:rFonts w:asciiTheme="majorBidi" w:hAnsiTheme="majorBidi" w:cs="Nirmala UI"/>
        </w:rPr>
      </w:pPr>
    </w:p>
    <w:p w:rsidR="002A5F0A" w:rsidRDefault="002A5F0A" w:rsidP="002A5F0A">
      <w:pPr>
        <w:ind w:left="360"/>
        <w:rPr>
          <w:rFonts w:asciiTheme="majorBidi" w:hAnsiTheme="majorBidi" w:cs="Nirmala UI"/>
        </w:rPr>
      </w:pPr>
      <w:r>
        <w:rPr>
          <w:rFonts w:asciiTheme="majorBidi" w:hAnsiTheme="majorBidi" w:cs="Nirmala UI"/>
        </w:rPr>
        <w:t>Inanimate Pronouns in Sinhala are further categorized based on Number.</w:t>
      </w:r>
    </w:p>
    <w:p w:rsidR="002A5F0A" w:rsidRPr="0061149A" w:rsidRDefault="002A5F0A" w:rsidP="002A5F0A">
      <w:pPr>
        <w:pStyle w:val="Caption"/>
        <w:keepNext/>
        <w:rPr>
          <w:sz w:val="22"/>
          <w:szCs w:val="22"/>
        </w:rPr>
      </w:pPr>
      <w:r w:rsidRPr="0061149A">
        <w:rPr>
          <w:rFonts w:cs="Nirmala UI"/>
          <w:sz w:val="22"/>
          <w:szCs w:val="22"/>
        </w:rPr>
        <w:t>Inflections of Inanimate pronouns</w:t>
      </w:r>
    </w:p>
    <w:tbl>
      <w:tblPr>
        <w:tblStyle w:val="TableGrid"/>
        <w:tblW w:w="0" w:type="auto"/>
        <w:tblLook w:val="04A0" w:firstRow="1" w:lastRow="0" w:firstColumn="1" w:lastColumn="0" w:noHBand="0" w:noVBand="1"/>
      </w:tblPr>
      <w:tblGrid>
        <w:gridCol w:w="3189"/>
        <w:gridCol w:w="3051"/>
        <w:gridCol w:w="3110"/>
      </w:tblGrid>
      <w:tr w:rsidR="002A5F0A" w:rsidTr="008654BB">
        <w:tc>
          <w:tcPr>
            <w:tcW w:w="4316" w:type="dxa"/>
            <w:shd w:val="clear" w:color="auto" w:fill="9CC2E5" w:themeFill="accent1" w:themeFillTint="99"/>
          </w:tcPr>
          <w:p w:rsidR="002A5F0A" w:rsidRDefault="002A5F0A" w:rsidP="003705F8">
            <w:pPr>
              <w:tabs>
                <w:tab w:val="left" w:pos="1725"/>
              </w:tabs>
              <w:rPr>
                <w:rFonts w:asciiTheme="majorBidi" w:hAnsiTheme="majorBidi" w:cs="Nirmala UI"/>
              </w:rPr>
            </w:pPr>
            <w:bookmarkStart w:id="1" w:name="_GoBack" w:colFirst="1" w:colLast="2"/>
            <w:r>
              <w:rPr>
                <w:rFonts w:asciiTheme="majorBidi" w:hAnsiTheme="majorBidi" w:cs="Nirmala UI"/>
              </w:rPr>
              <w:t>Case</w:t>
            </w:r>
          </w:p>
        </w:tc>
        <w:tc>
          <w:tcPr>
            <w:tcW w:w="4317" w:type="dxa"/>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Singular</w:t>
            </w:r>
          </w:p>
        </w:tc>
        <w:tc>
          <w:tcPr>
            <w:tcW w:w="4317" w:type="dxa"/>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Plural</w:t>
            </w:r>
          </w:p>
        </w:tc>
      </w:tr>
      <w:bookmarkEnd w:id="1"/>
      <w:tr w:rsidR="002A5F0A" w:rsidTr="008654BB">
        <w:tc>
          <w:tcPr>
            <w:tcW w:w="4316" w:type="dxa"/>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Direct</w:t>
            </w:r>
          </w:p>
        </w:tc>
        <w:tc>
          <w:tcPr>
            <w:tcW w:w="4317" w:type="dxa"/>
          </w:tcPr>
          <w:p w:rsidR="002A5F0A" w:rsidRPr="002B6C7E" w:rsidRDefault="002A5F0A" w:rsidP="003705F8">
            <w:r w:rsidRPr="002B6C7E">
              <w:rPr>
                <w:rFonts w:hint="cs"/>
                <w:cs/>
              </w:rPr>
              <w:t>මෙය</w:t>
            </w:r>
          </w:p>
          <w:p w:rsidR="002A5F0A" w:rsidRPr="002B6C7E" w:rsidRDefault="002A5F0A" w:rsidP="003705F8">
            <w:pPr>
              <w:rPr>
                <w:cs/>
              </w:rPr>
            </w:pPr>
            <w:r w:rsidRPr="002B6C7E">
              <w:rPr>
                <w:rFonts w:hint="cs"/>
                <w:cs/>
              </w:rPr>
              <w:t>එය</w:t>
            </w:r>
          </w:p>
        </w:tc>
        <w:tc>
          <w:tcPr>
            <w:tcW w:w="4317" w:type="dxa"/>
          </w:tcPr>
          <w:p w:rsidR="002A5F0A" w:rsidRPr="002B6C7E" w:rsidRDefault="002A5F0A" w:rsidP="003705F8">
            <w:r w:rsidRPr="002B6C7E">
              <w:rPr>
                <w:rFonts w:hint="cs"/>
                <w:cs/>
              </w:rPr>
              <w:t>මේවා</w:t>
            </w:r>
          </w:p>
          <w:p w:rsidR="002A5F0A" w:rsidRPr="002B6C7E" w:rsidRDefault="002A5F0A" w:rsidP="003705F8">
            <w:r w:rsidRPr="002B6C7E">
              <w:rPr>
                <w:rFonts w:hint="cs"/>
                <w:cs/>
              </w:rPr>
              <w:t>ඒවා</w:t>
            </w:r>
          </w:p>
        </w:tc>
      </w:tr>
      <w:tr w:rsidR="002A5F0A" w:rsidTr="008654BB">
        <w:tc>
          <w:tcPr>
            <w:tcW w:w="4316"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Dative</w:t>
            </w:r>
          </w:p>
        </w:tc>
        <w:tc>
          <w:tcPr>
            <w:tcW w:w="4317" w:type="dxa"/>
          </w:tcPr>
          <w:p w:rsidR="002A5F0A" w:rsidRPr="002B6C7E" w:rsidRDefault="002A5F0A" w:rsidP="003705F8">
            <w:r w:rsidRPr="002B6C7E">
              <w:rPr>
                <w:rFonts w:hint="cs"/>
                <w:cs/>
              </w:rPr>
              <w:t>මෙයට / මීට</w:t>
            </w:r>
          </w:p>
        </w:tc>
        <w:tc>
          <w:tcPr>
            <w:tcW w:w="4317" w:type="dxa"/>
          </w:tcPr>
          <w:p w:rsidR="002A5F0A" w:rsidRPr="002B6C7E" w:rsidRDefault="002A5F0A" w:rsidP="003705F8">
            <w:r w:rsidRPr="002B6C7E">
              <w:rPr>
                <w:rFonts w:hint="cs"/>
                <w:cs/>
              </w:rPr>
              <w:t>මේවාට</w:t>
            </w:r>
          </w:p>
        </w:tc>
      </w:tr>
      <w:tr w:rsidR="002A5F0A" w:rsidTr="008654BB">
        <w:tc>
          <w:tcPr>
            <w:tcW w:w="4316"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Genitive</w:t>
            </w:r>
          </w:p>
        </w:tc>
        <w:tc>
          <w:tcPr>
            <w:tcW w:w="4317" w:type="dxa"/>
          </w:tcPr>
          <w:p w:rsidR="002A5F0A" w:rsidRPr="002B6C7E" w:rsidRDefault="002A5F0A" w:rsidP="003705F8">
            <w:r w:rsidRPr="002B6C7E">
              <w:rPr>
                <w:rFonts w:hint="cs"/>
                <w:cs/>
              </w:rPr>
              <w:t>මෙහි</w:t>
            </w:r>
          </w:p>
        </w:tc>
        <w:tc>
          <w:tcPr>
            <w:tcW w:w="4317" w:type="dxa"/>
          </w:tcPr>
          <w:p w:rsidR="002A5F0A" w:rsidRPr="002B6C7E" w:rsidRDefault="002A5F0A" w:rsidP="003705F8">
            <w:pPr>
              <w:jc w:val="both"/>
            </w:pPr>
            <w:r w:rsidRPr="002B6C7E">
              <w:rPr>
                <w:rFonts w:hint="cs"/>
                <w:cs/>
              </w:rPr>
              <w:t>මේවායේ / මේවායෙහි</w:t>
            </w:r>
          </w:p>
        </w:tc>
      </w:tr>
      <w:tr w:rsidR="002A5F0A" w:rsidTr="008654BB">
        <w:tc>
          <w:tcPr>
            <w:tcW w:w="4316" w:type="dxa"/>
            <w:shd w:val="clear" w:color="auto" w:fill="9CC2E5" w:themeFill="accent1" w:themeFillTint="99"/>
          </w:tcPr>
          <w:p w:rsidR="002A5F0A" w:rsidRDefault="002A5F0A" w:rsidP="003705F8">
            <w:pPr>
              <w:rPr>
                <w:rFonts w:asciiTheme="majorBidi" w:hAnsiTheme="majorBidi" w:cs="Nirmala UI"/>
              </w:rPr>
            </w:pPr>
            <w:r>
              <w:rPr>
                <w:rFonts w:asciiTheme="majorBidi" w:hAnsiTheme="majorBidi" w:cs="Nirmala UI"/>
              </w:rPr>
              <w:t>Instrumental</w:t>
            </w:r>
          </w:p>
        </w:tc>
        <w:tc>
          <w:tcPr>
            <w:tcW w:w="4317" w:type="dxa"/>
          </w:tcPr>
          <w:p w:rsidR="002A5F0A" w:rsidRPr="002B6C7E" w:rsidRDefault="002A5F0A" w:rsidP="003705F8">
            <w:r w:rsidRPr="002B6C7E">
              <w:rPr>
                <w:rFonts w:hint="cs"/>
                <w:cs/>
              </w:rPr>
              <w:t>මෙයින් / මින්</w:t>
            </w:r>
          </w:p>
        </w:tc>
        <w:tc>
          <w:tcPr>
            <w:tcW w:w="4317" w:type="dxa"/>
          </w:tcPr>
          <w:p w:rsidR="002A5F0A" w:rsidRPr="002B6C7E" w:rsidRDefault="002A5F0A" w:rsidP="003705F8">
            <w:r w:rsidRPr="002B6C7E">
              <w:rPr>
                <w:rFonts w:hint="cs"/>
                <w:cs/>
              </w:rPr>
              <w:t>මේවායින්</w:t>
            </w:r>
          </w:p>
        </w:tc>
      </w:tr>
    </w:tbl>
    <w:p w:rsidR="002A5F0A" w:rsidRDefault="002A5F0A" w:rsidP="002A5F0A">
      <w:pPr>
        <w:ind w:left="360"/>
        <w:rPr>
          <w:rFonts w:asciiTheme="majorBidi" w:hAnsiTheme="majorBidi" w:cs="Nirmala UI"/>
        </w:rPr>
      </w:pPr>
    </w:p>
    <w:p w:rsidR="002A5F0A" w:rsidRPr="004C0A91" w:rsidRDefault="002A5F0A" w:rsidP="002A5F0A">
      <w:pPr>
        <w:pStyle w:val="Heading2"/>
      </w:pPr>
      <w:bookmarkStart w:id="2" w:name="_Toc445912191"/>
      <w:r>
        <w:lastRenderedPageBreak/>
        <w:t>Proper Noun Categorization</w:t>
      </w:r>
      <w:bookmarkEnd w:id="2"/>
      <w:r>
        <w:t xml:space="preserve"> (NNP)</w:t>
      </w:r>
    </w:p>
    <w:p w:rsidR="002A5F0A" w:rsidRDefault="002A5F0A" w:rsidP="002A5F0A">
      <w:pPr>
        <w:ind w:left="360"/>
        <w:rPr>
          <w:rFonts w:asciiTheme="majorBidi" w:hAnsiTheme="majorBidi" w:cs="Nirmala UI"/>
        </w:rPr>
      </w:pPr>
      <w:r>
        <w:rPr>
          <w:rFonts w:asciiTheme="majorBidi" w:hAnsiTheme="majorBidi" w:cs="Nirmala UI"/>
        </w:rPr>
        <w:t xml:space="preserve">Proper nouns in Sinhala are further categorized based on </w:t>
      </w:r>
      <w:proofErr w:type="spellStart"/>
      <w:r>
        <w:rPr>
          <w:rFonts w:asciiTheme="majorBidi" w:hAnsiTheme="majorBidi" w:cs="Nirmala UI"/>
        </w:rPr>
        <w:t>Animacy</w:t>
      </w:r>
      <w:proofErr w:type="spellEnd"/>
      <w:r>
        <w:rPr>
          <w:rFonts w:asciiTheme="majorBidi" w:hAnsiTheme="majorBidi" w:cs="Nirmala UI"/>
        </w:rPr>
        <w:t xml:space="preserve"> and case. Table 5 summarizes the categorization</w:t>
      </w:r>
    </w:p>
    <w:p w:rsidR="002A5F0A" w:rsidRPr="00683E39" w:rsidRDefault="002A5F0A" w:rsidP="002A5F0A">
      <w:pPr>
        <w:pStyle w:val="Caption"/>
        <w:keepNext/>
        <w:rPr>
          <w:sz w:val="24"/>
          <w:szCs w:val="24"/>
        </w:rPr>
      </w:pPr>
      <w:r w:rsidRPr="00683E39">
        <w:rPr>
          <w:rFonts w:cs="Nirmala UI"/>
          <w:sz w:val="24"/>
          <w:szCs w:val="24"/>
        </w:rPr>
        <w:t>Inflection of Proper Nouns</w:t>
      </w:r>
    </w:p>
    <w:tbl>
      <w:tblPr>
        <w:tblStyle w:val="TableGrid"/>
        <w:tblW w:w="5000" w:type="pct"/>
        <w:tblLook w:val="04A0" w:firstRow="1" w:lastRow="0" w:firstColumn="1" w:lastColumn="0" w:noHBand="0" w:noVBand="1"/>
      </w:tblPr>
      <w:tblGrid>
        <w:gridCol w:w="1137"/>
        <w:gridCol w:w="1475"/>
        <w:gridCol w:w="1477"/>
        <w:gridCol w:w="1700"/>
        <w:gridCol w:w="1756"/>
        <w:gridCol w:w="1805"/>
      </w:tblGrid>
      <w:tr w:rsidR="002A5F0A" w:rsidTr="008654BB">
        <w:tc>
          <w:tcPr>
            <w:tcW w:w="608"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Case</w:t>
            </w: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Direct</w:t>
            </w:r>
          </w:p>
        </w:tc>
        <w:tc>
          <w:tcPr>
            <w:tcW w:w="909"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Dative</w:t>
            </w:r>
          </w:p>
        </w:tc>
        <w:tc>
          <w:tcPr>
            <w:tcW w:w="939"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Genitive</w:t>
            </w:r>
          </w:p>
        </w:tc>
        <w:tc>
          <w:tcPr>
            <w:tcW w:w="965"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Instrumental</w:t>
            </w:r>
          </w:p>
        </w:tc>
      </w:tr>
      <w:tr w:rsidR="002A5F0A" w:rsidTr="008654BB">
        <w:tc>
          <w:tcPr>
            <w:tcW w:w="608"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tcPr>
          <w:p w:rsidR="002A5F0A" w:rsidRDefault="002A5F0A" w:rsidP="003705F8">
            <w:pPr>
              <w:tabs>
                <w:tab w:val="left" w:pos="1725"/>
              </w:tabs>
              <w:rPr>
                <w:rFonts w:asciiTheme="majorBidi" w:hAnsiTheme="majorBidi" w:cs="Nirmala UI"/>
              </w:rPr>
            </w:pPr>
          </w:p>
        </w:tc>
        <w:tc>
          <w:tcPr>
            <w:tcW w:w="909" w:type="pct"/>
          </w:tcPr>
          <w:p w:rsidR="002A5F0A" w:rsidRDefault="002A5F0A" w:rsidP="003705F8">
            <w:pPr>
              <w:tabs>
                <w:tab w:val="left" w:pos="1725"/>
              </w:tabs>
              <w:rPr>
                <w:rFonts w:asciiTheme="majorBidi" w:hAnsiTheme="majorBidi" w:cs="Nirmala UI"/>
              </w:rPr>
            </w:pPr>
          </w:p>
        </w:tc>
        <w:tc>
          <w:tcPr>
            <w:tcW w:w="939" w:type="pct"/>
          </w:tcPr>
          <w:p w:rsidR="002A5F0A" w:rsidRDefault="002A5F0A" w:rsidP="003705F8">
            <w:pPr>
              <w:tabs>
                <w:tab w:val="left" w:pos="1725"/>
              </w:tabs>
              <w:rPr>
                <w:rFonts w:asciiTheme="majorBidi" w:hAnsiTheme="majorBidi" w:cs="Nirmala UI"/>
              </w:rPr>
            </w:pPr>
          </w:p>
        </w:tc>
        <w:tc>
          <w:tcPr>
            <w:tcW w:w="965" w:type="pct"/>
          </w:tcPr>
          <w:p w:rsidR="002A5F0A" w:rsidRDefault="002A5F0A" w:rsidP="003705F8">
            <w:pPr>
              <w:tabs>
                <w:tab w:val="left" w:pos="1725"/>
              </w:tabs>
              <w:rPr>
                <w:rFonts w:asciiTheme="majorBidi" w:hAnsiTheme="majorBidi" w:cs="Nirmala UI"/>
              </w:rPr>
            </w:pPr>
          </w:p>
        </w:tc>
      </w:tr>
      <w:tr w:rsidR="002A5F0A" w:rsidTr="008654BB">
        <w:tc>
          <w:tcPr>
            <w:tcW w:w="608"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Animate</w:t>
            </w: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Singular</w:t>
            </w:r>
          </w:p>
        </w:tc>
        <w:tc>
          <w:tcPr>
            <w:tcW w:w="790" w:type="pct"/>
          </w:tcPr>
          <w:p w:rsidR="002A5F0A" w:rsidRPr="00A43446" w:rsidRDefault="002A5F0A" w:rsidP="003705F8">
            <w:pPr>
              <w:rPr>
                <w:cs/>
              </w:rPr>
            </w:pPr>
            <w:r w:rsidRPr="00A43446">
              <w:rPr>
                <w:rFonts w:hint="cs"/>
                <w:cs/>
              </w:rPr>
              <w:t>නිමල්</w:t>
            </w:r>
          </w:p>
        </w:tc>
        <w:tc>
          <w:tcPr>
            <w:tcW w:w="909" w:type="pct"/>
          </w:tcPr>
          <w:p w:rsidR="002A5F0A" w:rsidRPr="00A43446" w:rsidRDefault="002A5F0A" w:rsidP="003705F8">
            <w:pPr>
              <w:rPr>
                <w:cs/>
              </w:rPr>
            </w:pPr>
            <w:r w:rsidRPr="00A43446">
              <w:rPr>
                <w:rFonts w:hint="cs"/>
                <w:cs/>
              </w:rPr>
              <w:t>නිමල්ට</w:t>
            </w:r>
          </w:p>
        </w:tc>
        <w:tc>
          <w:tcPr>
            <w:tcW w:w="939" w:type="pct"/>
          </w:tcPr>
          <w:p w:rsidR="002A5F0A" w:rsidRPr="00A43446" w:rsidRDefault="002A5F0A" w:rsidP="003705F8">
            <w:r w:rsidRPr="00A43446">
              <w:rPr>
                <w:rFonts w:hint="cs"/>
                <w:cs/>
              </w:rPr>
              <w:t>නිමල්ගේ</w:t>
            </w:r>
          </w:p>
        </w:tc>
        <w:tc>
          <w:tcPr>
            <w:tcW w:w="965" w:type="pct"/>
          </w:tcPr>
          <w:p w:rsidR="002A5F0A" w:rsidRPr="00A43446" w:rsidRDefault="002A5F0A" w:rsidP="003705F8">
            <w:r w:rsidRPr="00A43446">
              <w:rPr>
                <w:rFonts w:hint="cs"/>
                <w:cs/>
              </w:rPr>
              <w:t>නිමල්ගෙන්</w:t>
            </w:r>
          </w:p>
        </w:tc>
      </w:tr>
      <w:tr w:rsidR="002A5F0A" w:rsidTr="008654BB">
        <w:tc>
          <w:tcPr>
            <w:tcW w:w="608" w:type="pct"/>
            <w:vMerge w:val="restar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Inanimate</w:t>
            </w: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tcPr>
          <w:p w:rsidR="002A5F0A" w:rsidRPr="00A43446" w:rsidRDefault="002A5F0A" w:rsidP="003705F8">
            <w:pPr>
              <w:rPr>
                <w:cs/>
              </w:rPr>
            </w:pPr>
            <w:r w:rsidRPr="00A43446">
              <w:rPr>
                <w:rFonts w:hint="cs"/>
                <w:cs/>
              </w:rPr>
              <w:t>රත්නපුරේ</w:t>
            </w:r>
          </w:p>
        </w:tc>
        <w:tc>
          <w:tcPr>
            <w:tcW w:w="909" w:type="pct"/>
          </w:tcPr>
          <w:p w:rsidR="002A5F0A" w:rsidRPr="00A43446" w:rsidRDefault="002A5F0A" w:rsidP="003705F8">
            <w:r w:rsidRPr="00A43446">
              <w:rPr>
                <w:rFonts w:hint="cs"/>
                <w:cs/>
              </w:rPr>
              <w:t>රත්නපුරේට</w:t>
            </w:r>
          </w:p>
        </w:tc>
        <w:tc>
          <w:tcPr>
            <w:tcW w:w="939" w:type="pct"/>
          </w:tcPr>
          <w:p w:rsidR="002A5F0A" w:rsidRPr="00A43446" w:rsidRDefault="002A5F0A" w:rsidP="003705F8">
            <w:r w:rsidRPr="00A43446">
              <w:rPr>
                <w:rFonts w:hint="cs"/>
                <w:cs/>
              </w:rPr>
              <w:t>රත්නපුරේ</w:t>
            </w:r>
          </w:p>
        </w:tc>
        <w:tc>
          <w:tcPr>
            <w:tcW w:w="965" w:type="pct"/>
          </w:tcPr>
          <w:p w:rsidR="002A5F0A" w:rsidRPr="00A43446" w:rsidRDefault="002A5F0A" w:rsidP="003705F8">
            <w:r w:rsidRPr="00A43446">
              <w:rPr>
                <w:rFonts w:hint="cs"/>
                <w:cs/>
              </w:rPr>
              <w:t>රත්නපුරෙන්</w:t>
            </w:r>
          </w:p>
        </w:tc>
      </w:tr>
      <w:tr w:rsidR="002A5F0A" w:rsidTr="008654BB">
        <w:tc>
          <w:tcPr>
            <w:tcW w:w="608" w:type="pct"/>
            <w:vMerge/>
            <w:shd w:val="clear" w:color="auto" w:fill="9CC2E5" w:themeFill="accent1" w:themeFillTint="99"/>
          </w:tcPr>
          <w:p w:rsidR="002A5F0A" w:rsidRDefault="002A5F0A" w:rsidP="003705F8">
            <w:pPr>
              <w:tabs>
                <w:tab w:val="left" w:pos="1725"/>
              </w:tabs>
              <w:rPr>
                <w:rFonts w:asciiTheme="majorBidi" w:hAnsiTheme="majorBidi" w:cs="Nirmala UI"/>
              </w:rPr>
            </w:pP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tcPr>
          <w:p w:rsidR="002A5F0A" w:rsidRPr="00A43446" w:rsidRDefault="002A5F0A" w:rsidP="003705F8">
            <w:pPr>
              <w:rPr>
                <w:cs/>
              </w:rPr>
            </w:pPr>
            <w:r w:rsidRPr="00A43446">
              <w:rPr>
                <w:rFonts w:hint="cs"/>
                <w:cs/>
              </w:rPr>
              <w:t>සිංහල</w:t>
            </w:r>
          </w:p>
        </w:tc>
        <w:tc>
          <w:tcPr>
            <w:tcW w:w="909" w:type="pct"/>
          </w:tcPr>
          <w:p w:rsidR="002A5F0A" w:rsidRPr="00A43446" w:rsidRDefault="002A5F0A" w:rsidP="003705F8">
            <w:r w:rsidRPr="00A43446">
              <w:rPr>
                <w:rFonts w:hint="cs"/>
                <w:cs/>
              </w:rPr>
              <w:t>සිංහලට</w:t>
            </w:r>
          </w:p>
        </w:tc>
        <w:tc>
          <w:tcPr>
            <w:tcW w:w="939" w:type="pct"/>
          </w:tcPr>
          <w:p w:rsidR="002A5F0A" w:rsidRPr="00A43446" w:rsidRDefault="002A5F0A" w:rsidP="003705F8">
            <w:r w:rsidRPr="00A43446">
              <w:rPr>
                <w:rFonts w:hint="cs"/>
                <w:cs/>
              </w:rPr>
              <w:t>සිංහලේ / සින්හලෙහි</w:t>
            </w:r>
          </w:p>
        </w:tc>
        <w:tc>
          <w:tcPr>
            <w:tcW w:w="965" w:type="pct"/>
          </w:tcPr>
          <w:p w:rsidR="002A5F0A" w:rsidRPr="00A43446" w:rsidRDefault="002A5F0A" w:rsidP="003705F8">
            <w:r w:rsidRPr="00A43446">
              <w:rPr>
                <w:rFonts w:hint="cs"/>
                <w:cs/>
              </w:rPr>
              <w:t>සිංහලෙන්</w:t>
            </w:r>
          </w:p>
        </w:tc>
      </w:tr>
      <w:tr w:rsidR="002A5F0A" w:rsidTr="008654BB">
        <w:tc>
          <w:tcPr>
            <w:tcW w:w="608" w:type="pct"/>
            <w:vMerge/>
            <w:shd w:val="clear" w:color="auto" w:fill="9CC2E5" w:themeFill="accent1" w:themeFillTint="99"/>
          </w:tcPr>
          <w:p w:rsidR="002A5F0A" w:rsidRDefault="002A5F0A" w:rsidP="003705F8">
            <w:pPr>
              <w:tabs>
                <w:tab w:val="left" w:pos="1725"/>
              </w:tabs>
              <w:rPr>
                <w:rFonts w:asciiTheme="majorBidi" w:hAnsiTheme="majorBidi" w:cs="Nirmala UI"/>
              </w:rPr>
            </w:pP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tcPr>
          <w:p w:rsidR="002A5F0A" w:rsidRPr="00A43446" w:rsidRDefault="002A5F0A" w:rsidP="003705F8">
            <w:r w:rsidRPr="00A43446">
              <w:rPr>
                <w:rFonts w:hint="cs"/>
                <w:cs/>
              </w:rPr>
              <w:t>රුපියල / රුපියල්</w:t>
            </w:r>
          </w:p>
        </w:tc>
        <w:tc>
          <w:tcPr>
            <w:tcW w:w="909" w:type="pct"/>
          </w:tcPr>
          <w:p w:rsidR="002A5F0A" w:rsidRPr="00A43446" w:rsidRDefault="002A5F0A" w:rsidP="003705F8">
            <w:r w:rsidRPr="00A43446">
              <w:rPr>
                <w:rFonts w:hint="cs"/>
                <w:cs/>
              </w:rPr>
              <w:t>රුපියලට</w:t>
            </w:r>
          </w:p>
        </w:tc>
        <w:tc>
          <w:tcPr>
            <w:tcW w:w="939" w:type="pct"/>
          </w:tcPr>
          <w:p w:rsidR="002A5F0A" w:rsidRPr="00A43446" w:rsidRDefault="002A5F0A" w:rsidP="003705F8">
            <w:r w:rsidRPr="00A43446">
              <w:rPr>
                <w:rFonts w:hint="cs"/>
                <w:cs/>
              </w:rPr>
              <w:t>රුපියලේ / රුපියලෙහි</w:t>
            </w:r>
          </w:p>
        </w:tc>
        <w:tc>
          <w:tcPr>
            <w:tcW w:w="965" w:type="pct"/>
          </w:tcPr>
          <w:p w:rsidR="002A5F0A" w:rsidRPr="00A43446" w:rsidRDefault="002A5F0A" w:rsidP="003705F8">
            <w:r w:rsidRPr="00A43446">
              <w:rPr>
                <w:rFonts w:hint="cs"/>
                <w:cs/>
              </w:rPr>
              <w:t>රුපියලෙන්</w:t>
            </w:r>
          </w:p>
        </w:tc>
      </w:tr>
      <w:tr w:rsidR="002A5F0A" w:rsidTr="008654BB">
        <w:tc>
          <w:tcPr>
            <w:tcW w:w="608" w:type="pct"/>
            <w:vMerge/>
            <w:shd w:val="clear" w:color="auto" w:fill="9CC2E5" w:themeFill="accent1" w:themeFillTint="99"/>
          </w:tcPr>
          <w:p w:rsidR="002A5F0A" w:rsidRDefault="002A5F0A" w:rsidP="003705F8">
            <w:pPr>
              <w:tabs>
                <w:tab w:val="left" w:pos="1725"/>
              </w:tabs>
              <w:rPr>
                <w:rFonts w:asciiTheme="majorBidi" w:hAnsiTheme="majorBidi" w:cs="Nirmala UI"/>
              </w:rPr>
            </w:pP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tcPr>
          <w:p w:rsidR="002A5F0A" w:rsidRPr="00A43446" w:rsidRDefault="002A5F0A" w:rsidP="003705F8">
            <w:r w:rsidRPr="00A43446">
              <w:rPr>
                <w:rFonts w:hint="cs"/>
                <w:cs/>
              </w:rPr>
              <w:t>බෞද්ධ</w:t>
            </w:r>
          </w:p>
        </w:tc>
        <w:tc>
          <w:tcPr>
            <w:tcW w:w="909" w:type="pct"/>
          </w:tcPr>
          <w:p w:rsidR="002A5F0A" w:rsidRPr="00A43446" w:rsidRDefault="002A5F0A" w:rsidP="003705F8"/>
        </w:tc>
        <w:tc>
          <w:tcPr>
            <w:tcW w:w="939" w:type="pct"/>
          </w:tcPr>
          <w:p w:rsidR="002A5F0A" w:rsidRPr="00A43446" w:rsidRDefault="002A5F0A" w:rsidP="003705F8"/>
        </w:tc>
        <w:tc>
          <w:tcPr>
            <w:tcW w:w="965" w:type="pct"/>
          </w:tcPr>
          <w:p w:rsidR="002A5F0A" w:rsidRPr="00A43446" w:rsidRDefault="002A5F0A" w:rsidP="003705F8"/>
        </w:tc>
      </w:tr>
      <w:tr w:rsidR="002A5F0A" w:rsidTr="008654BB">
        <w:tc>
          <w:tcPr>
            <w:tcW w:w="608" w:type="pct"/>
            <w:shd w:val="clear" w:color="auto" w:fill="9CC2E5" w:themeFill="accent1" w:themeFillTint="99"/>
          </w:tcPr>
          <w:p w:rsidR="002A5F0A" w:rsidRDefault="002A5F0A" w:rsidP="003705F8">
            <w:pPr>
              <w:tabs>
                <w:tab w:val="left" w:pos="1725"/>
              </w:tabs>
              <w:rPr>
                <w:rFonts w:asciiTheme="majorBidi" w:hAnsiTheme="majorBidi" w:cs="Nirmala UI"/>
              </w:rPr>
            </w:pPr>
            <w:r>
              <w:rPr>
                <w:rFonts w:asciiTheme="majorBidi" w:hAnsiTheme="majorBidi" w:cs="Nirmala UI"/>
              </w:rPr>
              <w:t xml:space="preserve"> </w:t>
            </w:r>
          </w:p>
        </w:tc>
        <w:tc>
          <w:tcPr>
            <w:tcW w:w="789" w:type="pct"/>
            <w:shd w:val="clear" w:color="auto" w:fill="9CC2E5" w:themeFill="accent1" w:themeFillTint="99"/>
          </w:tcPr>
          <w:p w:rsidR="002A5F0A" w:rsidRDefault="002A5F0A" w:rsidP="003705F8">
            <w:pPr>
              <w:tabs>
                <w:tab w:val="left" w:pos="1725"/>
              </w:tabs>
              <w:rPr>
                <w:rFonts w:asciiTheme="majorBidi" w:hAnsiTheme="majorBidi" w:cs="Nirmala UI"/>
              </w:rPr>
            </w:pPr>
          </w:p>
        </w:tc>
        <w:tc>
          <w:tcPr>
            <w:tcW w:w="790" w:type="pct"/>
          </w:tcPr>
          <w:p w:rsidR="002A5F0A" w:rsidRPr="00A43446" w:rsidRDefault="002A5F0A" w:rsidP="003705F8">
            <w:pPr>
              <w:rPr>
                <w:cs/>
              </w:rPr>
            </w:pPr>
            <w:r w:rsidRPr="00A43446">
              <w:rPr>
                <w:rFonts w:hint="cs"/>
                <w:cs/>
              </w:rPr>
              <w:t>ලංකාව</w:t>
            </w:r>
          </w:p>
        </w:tc>
        <w:tc>
          <w:tcPr>
            <w:tcW w:w="909" w:type="pct"/>
          </w:tcPr>
          <w:p w:rsidR="002A5F0A" w:rsidRPr="00A43446" w:rsidRDefault="002A5F0A" w:rsidP="003705F8"/>
        </w:tc>
        <w:tc>
          <w:tcPr>
            <w:tcW w:w="939" w:type="pct"/>
          </w:tcPr>
          <w:p w:rsidR="002A5F0A" w:rsidRPr="00A43446" w:rsidRDefault="002A5F0A" w:rsidP="003705F8"/>
        </w:tc>
        <w:tc>
          <w:tcPr>
            <w:tcW w:w="965" w:type="pct"/>
          </w:tcPr>
          <w:p w:rsidR="002A5F0A" w:rsidRPr="00A43446" w:rsidRDefault="002A5F0A" w:rsidP="003705F8"/>
        </w:tc>
      </w:tr>
    </w:tbl>
    <w:p w:rsidR="002A5F0A" w:rsidRDefault="002A5F0A" w:rsidP="002A5F0A">
      <w:pPr>
        <w:rPr>
          <w:rFonts w:asciiTheme="majorBidi" w:hAnsiTheme="majorBidi" w:cs="Nirmala UI"/>
          <w:cs/>
        </w:rPr>
      </w:pPr>
    </w:p>
    <w:p w:rsidR="002A5F0A" w:rsidRDefault="002A5F0A" w:rsidP="002A5F0A">
      <w:pPr>
        <w:ind w:left="360"/>
        <w:rPr>
          <w:rFonts w:asciiTheme="majorBidi" w:hAnsiTheme="majorBidi" w:cs="Nirmala UI"/>
        </w:rPr>
      </w:pPr>
      <w:r>
        <w:rPr>
          <w:rFonts w:asciiTheme="majorBidi" w:hAnsiTheme="majorBidi" w:cs="Nirmala UI"/>
        </w:rPr>
        <w:t>Proper nouns are only categorized as animate and inanimate. Spoken Sinhala has a plural like form for animate nouns (</w:t>
      </w:r>
      <w:proofErr w:type="spellStart"/>
      <w:r>
        <w:rPr>
          <w:rFonts w:asciiTheme="majorBidi" w:hAnsiTheme="majorBidi" w:cs="Nirmala UI"/>
        </w:rPr>
        <w:t>Eg</w:t>
      </w:r>
      <w:proofErr w:type="spellEnd"/>
      <w:r>
        <w:rPr>
          <w:rFonts w:asciiTheme="majorBidi" w:hAnsiTheme="majorBidi" w:cs="Nirmala UI"/>
        </w:rPr>
        <w:t xml:space="preserve">: </w:t>
      </w:r>
      <w:r>
        <w:rPr>
          <w:rFonts w:asciiTheme="majorBidi" w:hAnsiTheme="majorBidi" w:cs="Nirmala UI" w:hint="cs"/>
          <w:cs/>
        </w:rPr>
        <w:t>නිමල්ලා</w:t>
      </w:r>
      <w:r>
        <w:rPr>
          <w:rFonts w:asciiTheme="majorBidi" w:hAnsiTheme="majorBidi" w:cs="Nirmala UI"/>
        </w:rPr>
        <w:t>)</w:t>
      </w:r>
      <w:r>
        <w:rPr>
          <w:rFonts w:asciiTheme="majorBidi" w:hAnsiTheme="majorBidi" w:cs="Nirmala UI" w:hint="cs"/>
          <w:cs/>
        </w:rPr>
        <w:t xml:space="preserve"> </w:t>
      </w:r>
      <w:r>
        <w:rPr>
          <w:rFonts w:asciiTheme="majorBidi" w:hAnsiTheme="majorBidi" w:cs="Nirmala UI"/>
        </w:rPr>
        <w:t>but this is not taken in to consideration.</w:t>
      </w:r>
    </w:p>
    <w:p w:rsidR="002A5F0A" w:rsidRDefault="002A5F0A" w:rsidP="002A5F0A">
      <w:pPr>
        <w:ind w:left="360"/>
        <w:rPr>
          <w:rFonts w:asciiTheme="majorBidi" w:hAnsiTheme="majorBidi" w:cs="Nirmala UI"/>
        </w:rPr>
      </w:pPr>
    </w:p>
    <w:p w:rsidR="00CA3904" w:rsidRDefault="00CA3904" w:rsidP="00CA3904">
      <w:pPr>
        <w:pStyle w:val="Heading2"/>
        <w:tabs>
          <w:tab w:val="left" w:pos="3540"/>
        </w:tabs>
      </w:pPr>
      <w:bookmarkStart w:id="3" w:name="_Toc445912193"/>
      <w:r>
        <w:t>Finite Verbs (</w:t>
      </w:r>
      <w:r>
        <w:rPr>
          <w:rFonts w:ascii="Nirmala UI" w:hAnsi="Nirmala UI" w:cs="Nirmala UI" w:hint="cs"/>
          <w:cs/>
        </w:rPr>
        <w:t>අවසාන</w:t>
      </w:r>
      <w:r>
        <w:rPr>
          <w:cs/>
        </w:rPr>
        <w:t xml:space="preserve"> </w:t>
      </w:r>
      <w:r>
        <w:rPr>
          <w:rFonts w:ascii="Nirmala UI" w:hAnsi="Nirmala UI" w:cs="Nirmala UI" w:hint="cs"/>
          <w:cs/>
        </w:rPr>
        <w:t>ක්‍රියා</w:t>
      </w:r>
      <w:r>
        <w:t>)</w:t>
      </w:r>
      <w:bookmarkEnd w:id="3"/>
    </w:p>
    <w:p w:rsidR="00CA3904" w:rsidRDefault="00CA3904" w:rsidP="00CA3904">
      <w:pPr>
        <w:rPr>
          <w:rFonts w:cs="Nirmala UI"/>
        </w:rPr>
      </w:pPr>
      <w:r>
        <w:rPr>
          <w:rFonts w:cs="Nirmala UI"/>
        </w:rPr>
        <w:t>Finite verbs are further categorized based on Person (</w:t>
      </w:r>
      <w:r w:rsidRPr="00A43446">
        <w:rPr>
          <w:rFonts w:hint="cs"/>
          <w:cs/>
        </w:rPr>
        <w:t>පුරුෂ</w:t>
      </w:r>
      <w:r>
        <w:rPr>
          <w:rFonts w:cs="Nirmala UI"/>
        </w:rPr>
        <w:t>), Number</w:t>
      </w:r>
      <w:r>
        <w:rPr>
          <w:rFonts w:cs="Nirmala UI" w:hint="cs"/>
          <w:cs/>
        </w:rPr>
        <w:t xml:space="preserve"> (</w:t>
      </w:r>
      <w:r w:rsidRPr="00A43446">
        <w:rPr>
          <w:rFonts w:hint="cs"/>
          <w:cs/>
        </w:rPr>
        <w:t>වචන</w:t>
      </w:r>
      <w:r>
        <w:rPr>
          <w:rFonts w:cs="Nirmala UI" w:hint="cs"/>
          <w:cs/>
        </w:rPr>
        <w:t>)</w:t>
      </w:r>
      <w:r>
        <w:rPr>
          <w:rFonts w:cs="Nirmala UI"/>
        </w:rPr>
        <w:t>, Tense</w:t>
      </w:r>
      <w:r>
        <w:rPr>
          <w:rFonts w:cs="Nirmala UI" w:hint="cs"/>
          <w:cs/>
        </w:rPr>
        <w:t xml:space="preserve"> (</w:t>
      </w:r>
      <w:r w:rsidRPr="00A43446">
        <w:rPr>
          <w:rFonts w:hint="cs"/>
          <w:cs/>
        </w:rPr>
        <w:t>කාල</w:t>
      </w:r>
      <w:r>
        <w:rPr>
          <w:rFonts w:cs="Nirmala UI" w:hint="cs"/>
          <w:cs/>
        </w:rPr>
        <w:t>)</w:t>
      </w:r>
      <w:r>
        <w:rPr>
          <w:rFonts w:cs="Nirmala UI"/>
        </w:rPr>
        <w:t xml:space="preserve"> and Gender</w:t>
      </w:r>
      <w:r>
        <w:rPr>
          <w:rFonts w:cs="Nirmala UI" w:hint="cs"/>
          <w:cs/>
        </w:rPr>
        <w:t xml:space="preserve"> (</w:t>
      </w:r>
      <w:r w:rsidRPr="00A43446">
        <w:rPr>
          <w:rFonts w:hint="cs"/>
          <w:cs/>
        </w:rPr>
        <w:t>ලිංග</w:t>
      </w:r>
      <w:r>
        <w:rPr>
          <w:rFonts w:cs="Nirmala UI" w:hint="cs"/>
          <w:cs/>
        </w:rPr>
        <w:t xml:space="preserve">). </w:t>
      </w:r>
    </w:p>
    <w:p w:rsidR="00CA3904" w:rsidRPr="002779E1" w:rsidRDefault="00CA3904" w:rsidP="00CA3904">
      <w:pPr>
        <w:pStyle w:val="Caption"/>
        <w:keepNext/>
        <w:rPr>
          <w:sz w:val="24"/>
          <w:szCs w:val="24"/>
        </w:rPr>
      </w:pPr>
      <w:r>
        <w:rPr>
          <w:rFonts w:cs="Nirmala UI"/>
          <w:sz w:val="24"/>
          <w:szCs w:val="24"/>
        </w:rPr>
        <w:t>I</w:t>
      </w:r>
      <w:r w:rsidRPr="002779E1">
        <w:rPr>
          <w:rFonts w:cs="Nirmala UI"/>
          <w:sz w:val="24"/>
          <w:szCs w:val="24"/>
        </w:rPr>
        <w:t xml:space="preserve">nflection of </w:t>
      </w:r>
      <w:r>
        <w:rPr>
          <w:rFonts w:cs="Nirmala UI"/>
          <w:sz w:val="24"/>
          <w:szCs w:val="24"/>
        </w:rPr>
        <w:t xml:space="preserve">Finite </w:t>
      </w:r>
      <w:r w:rsidRPr="002779E1">
        <w:rPr>
          <w:rFonts w:cs="Nirmala UI"/>
          <w:sz w:val="24"/>
          <w:szCs w:val="24"/>
        </w:rPr>
        <w:t>Verbs</w:t>
      </w:r>
    </w:p>
    <w:tbl>
      <w:tblPr>
        <w:tblStyle w:val="TableGrid"/>
        <w:tblW w:w="5000" w:type="pct"/>
        <w:tblLook w:val="04A0" w:firstRow="1" w:lastRow="0" w:firstColumn="1" w:lastColumn="0" w:noHBand="0" w:noVBand="1"/>
      </w:tblPr>
      <w:tblGrid>
        <w:gridCol w:w="1130"/>
        <w:gridCol w:w="936"/>
        <w:gridCol w:w="1132"/>
        <w:gridCol w:w="3538"/>
        <w:gridCol w:w="2619"/>
      </w:tblGrid>
      <w:tr w:rsidR="00CA3904" w:rsidTr="008654BB">
        <w:tc>
          <w:tcPr>
            <w:tcW w:w="1709" w:type="pct"/>
            <w:gridSpan w:val="3"/>
            <w:tcBorders>
              <w:top w:val="nil"/>
              <w:left w:val="nil"/>
            </w:tcBorders>
          </w:tcPr>
          <w:p w:rsidR="00CA3904" w:rsidRDefault="00CA3904" w:rsidP="003705F8">
            <w:pPr>
              <w:rPr>
                <w:rFonts w:cs="Nirmala UI"/>
              </w:rPr>
            </w:pPr>
          </w:p>
        </w:tc>
        <w:tc>
          <w:tcPr>
            <w:tcW w:w="1891" w:type="pct"/>
            <w:shd w:val="clear" w:color="auto" w:fill="9CC2E5" w:themeFill="accent1" w:themeFillTint="99"/>
          </w:tcPr>
          <w:p w:rsidR="00CA3904" w:rsidRDefault="00CA3904" w:rsidP="003705F8">
            <w:pPr>
              <w:rPr>
                <w:rFonts w:cs="Nirmala UI"/>
              </w:rPr>
            </w:pPr>
            <w:r>
              <w:rPr>
                <w:rFonts w:cs="Nirmala UI"/>
              </w:rPr>
              <w:t>Present/Future</w:t>
            </w:r>
          </w:p>
        </w:tc>
        <w:tc>
          <w:tcPr>
            <w:tcW w:w="1400" w:type="pct"/>
            <w:shd w:val="clear" w:color="auto" w:fill="9CC2E5" w:themeFill="accent1" w:themeFillTint="99"/>
          </w:tcPr>
          <w:p w:rsidR="00CA3904" w:rsidRDefault="00CA3904" w:rsidP="003705F8">
            <w:pPr>
              <w:rPr>
                <w:rFonts w:cs="Nirmala UI"/>
              </w:rPr>
            </w:pPr>
            <w:r>
              <w:rPr>
                <w:rFonts w:cs="Nirmala UI"/>
              </w:rPr>
              <w:t>Past</w:t>
            </w:r>
          </w:p>
        </w:tc>
      </w:tr>
      <w:tr w:rsidR="00CA3904" w:rsidTr="008654BB">
        <w:tc>
          <w:tcPr>
            <w:tcW w:w="604" w:type="pct"/>
            <w:vMerge w:val="restart"/>
            <w:shd w:val="clear" w:color="auto" w:fill="9CC2E5" w:themeFill="accent1" w:themeFillTint="99"/>
          </w:tcPr>
          <w:p w:rsidR="00CA3904" w:rsidRDefault="00CA3904" w:rsidP="003705F8">
            <w:pPr>
              <w:rPr>
                <w:rFonts w:cs="Nirmala UI"/>
              </w:rPr>
            </w:pPr>
            <w:r>
              <w:rPr>
                <w:rFonts w:cs="Nirmala UI"/>
              </w:rPr>
              <w:t>First Person</w:t>
            </w:r>
          </w:p>
          <w:p w:rsidR="00CA3904" w:rsidRDefault="00CA3904" w:rsidP="003705F8">
            <w:pPr>
              <w:rPr>
                <w:rFonts w:cs="Nirmala UI"/>
              </w:rPr>
            </w:pPr>
            <w:r w:rsidRPr="00A43446">
              <w:rPr>
                <w:rFonts w:hint="cs"/>
                <w:cs/>
              </w:rPr>
              <w:t>ප්‍රථම</w:t>
            </w:r>
          </w:p>
        </w:tc>
        <w:tc>
          <w:tcPr>
            <w:tcW w:w="1105" w:type="pct"/>
            <w:gridSpan w:val="2"/>
            <w:shd w:val="clear" w:color="auto" w:fill="9CC2E5" w:themeFill="accent1" w:themeFillTint="99"/>
          </w:tcPr>
          <w:p w:rsidR="00CA3904" w:rsidRDefault="00CA3904" w:rsidP="003705F8">
            <w:pPr>
              <w:rPr>
                <w:rFonts w:cs="Nirmala UI"/>
                <w:cs/>
              </w:rPr>
            </w:pPr>
            <w:r>
              <w:rPr>
                <w:rFonts w:cs="Nirmala UI"/>
              </w:rPr>
              <w:t>Singular</w:t>
            </w:r>
          </w:p>
        </w:tc>
        <w:tc>
          <w:tcPr>
            <w:tcW w:w="1891" w:type="pct"/>
          </w:tcPr>
          <w:p w:rsidR="00CA3904" w:rsidRPr="00A43446" w:rsidRDefault="00CA3904" w:rsidP="003705F8">
            <w:r w:rsidRPr="00A43446">
              <w:rPr>
                <w:rFonts w:hint="cs"/>
                <w:cs/>
              </w:rPr>
              <w:t>බලමි</w:t>
            </w:r>
          </w:p>
          <w:p w:rsidR="00CA3904" w:rsidRPr="00A43446" w:rsidRDefault="00CA3904" w:rsidP="003705F8">
            <w:pPr>
              <w:rPr>
                <w:cs/>
              </w:rPr>
            </w:pPr>
            <w:r w:rsidRPr="00A43446">
              <w:rPr>
                <w:rFonts w:hint="cs"/>
                <w:cs/>
              </w:rPr>
              <w:t>බලන්නෙමි</w:t>
            </w:r>
          </w:p>
        </w:tc>
        <w:tc>
          <w:tcPr>
            <w:tcW w:w="1400" w:type="pct"/>
          </w:tcPr>
          <w:p w:rsidR="00CA3904" w:rsidRPr="00A43446" w:rsidRDefault="00CA3904" w:rsidP="003705F8">
            <w:r w:rsidRPr="00A43446">
              <w:rPr>
                <w:rFonts w:hint="cs"/>
                <w:cs/>
              </w:rPr>
              <w:t>බැලීමි</w:t>
            </w:r>
          </w:p>
          <w:p w:rsidR="00CA3904" w:rsidRPr="00A43446" w:rsidRDefault="00CA3904" w:rsidP="003705F8">
            <w:r w:rsidRPr="00A43446">
              <w:rPr>
                <w:rFonts w:hint="cs"/>
                <w:cs/>
              </w:rPr>
              <w:t>බැලුවෙමි</w:t>
            </w:r>
          </w:p>
        </w:tc>
      </w:tr>
      <w:tr w:rsidR="00CA3904" w:rsidTr="008654BB">
        <w:tc>
          <w:tcPr>
            <w:tcW w:w="604" w:type="pct"/>
            <w:vMerge/>
            <w:shd w:val="clear" w:color="auto" w:fill="9CC2E5" w:themeFill="accent1" w:themeFillTint="99"/>
          </w:tcPr>
          <w:p w:rsidR="00CA3904" w:rsidRDefault="00CA3904" w:rsidP="003705F8">
            <w:pPr>
              <w:rPr>
                <w:rFonts w:cs="Nirmala UI"/>
              </w:rPr>
            </w:pPr>
          </w:p>
        </w:tc>
        <w:tc>
          <w:tcPr>
            <w:tcW w:w="1105" w:type="pct"/>
            <w:gridSpan w:val="2"/>
            <w:shd w:val="clear" w:color="auto" w:fill="9CC2E5" w:themeFill="accent1" w:themeFillTint="99"/>
          </w:tcPr>
          <w:p w:rsidR="00CA3904" w:rsidRDefault="00CA3904" w:rsidP="003705F8">
            <w:pPr>
              <w:rPr>
                <w:rFonts w:cs="Nirmala UI"/>
                <w:cs/>
              </w:rPr>
            </w:pPr>
            <w:r>
              <w:rPr>
                <w:rFonts w:cs="Nirmala UI"/>
              </w:rPr>
              <w:t>Plural</w:t>
            </w:r>
          </w:p>
        </w:tc>
        <w:tc>
          <w:tcPr>
            <w:tcW w:w="1891" w:type="pct"/>
          </w:tcPr>
          <w:p w:rsidR="00CA3904" w:rsidRPr="00A43446" w:rsidRDefault="00CA3904" w:rsidP="003705F8">
            <w:r w:rsidRPr="00A43446">
              <w:rPr>
                <w:rFonts w:hint="cs"/>
                <w:cs/>
              </w:rPr>
              <w:t>බලමු</w:t>
            </w:r>
          </w:p>
          <w:p w:rsidR="00CA3904" w:rsidRPr="00A43446" w:rsidRDefault="00CA3904" w:rsidP="003705F8">
            <w:r w:rsidRPr="00A43446">
              <w:rPr>
                <w:rFonts w:hint="cs"/>
                <w:cs/>
              </w:rPr>
              <w:t>බලන්නෙමු</w:t>
            </w:r>
          </w:p>
        </w:tc>
        <w:tc>
          <w:tcPr>
            <w:tcW w:w="1400" w:type="pct"/>
          </w:tcPr>
          <w:p w:rsidR="00CA3904" w:rsidRPr="00A43446" w:rsidRDefault="00CA3904" w:rsidP="003705F8">
            <w:r w:rsidRPr="00A43446">
              <w:rPr>
                <w:rFonts w:hint="cs"/>
                <w:cs/>
              </w:rPr>
              <w:t>බැලීමු</w:t>
            </w:r>
          </w:p>
          <w:p w:rsidR="00CA3904" w:rsidRPr="00A43446" w:rsidRDefault="00CA3904" w:rsidP="003705F8">
            <w:r w:rsidRPr="00A43446">
              <w:rPr>
                <w:rFonts w:hint="cs"/>
                <w:cs/>
              </w:rPr>
              <w:t>බැලුවෙමු</w:t>
            </w:r>
          </w:p>
        </w:tc>
      </w:tr>
      <w:tr w:rsidR="00CA3904" w:rsidTr="008654BB">
        <w:tc>
          <w:tcPr>
            <w:tcW w:w="604" w:type="pct"/>
            <w:vMerge w:val="restart"/>
            <w:shd w:val="clear" w:color="auto" w:fill="9CC2E5" w:themeFill="accent1" w:themeFillTint="99"/>
          </w:tcPr>
          <w:p w:rsidR="00CA3904" w:rsidRDefault="00CA3904" w:rsidP="003705F8">
            <w:pPr>
              <w:rPr>
                <w:rFonts w:cs="Nirmala UI"/>
              </w:rPr>
            </w:pPr>
            <w:r>
              <w:rPr>
                <w:rFonts w:cs="Nirmala UI"/>
              </w:rPr>
              <w:t>Second Person</w:t>
            </w:r>
          </w:p>
          <w:p w:rsidR="00CA3904" w:rsidRDefault="00CA3904" w:rsidP="003705F8">
            <w:pPr>
              <w:rPr>
                <w:rFonts w:cs="Nirmala UI"/>
              </w:rPr>
            </w:pPr>
            <w:r w:rsidRPr="00A43446">
              <w:rPr>
                <w:rFonts w:hint="cs"/>
                <w:cs/>
              </w:rPr>
              <w:t>මධ්‍යම</w:t>
            </w:r>
          </w:p>
        </w:tc>
        <w:tc>
          <w:tcPr>
            <w:tcW w:w="1105" w:type="pct"/>
            <w:gridSpan w:val="2"/>
            <w:shd w:val="clear" w:color="auto" w:fill="9CC2E5" w:themeFill="accent1" w:themeFillTint="99"/>
          </w:tcPr>
          <w:p w:rsidR="00CA3904" w:rsidRDefault="00CA3904" w:rsidP="003705F8">
            <w:pPr>
              <w:rPr>
                <w:rFonts w:cs="Nirmala UI"/>
                <w:cs/>
              </w:rPr>
            </w:pPr>
            <w:r>
              <w:rPr>
                <w:rFonts w:cs="Nirmala UI"/>
              </w:rPr>
              <w:t>Singular</w:t>
            </w:r>
          </w:p>
        </w:tc>
        <w:tc>
          <w:tcPr>
            <w:tcW w:w="1891" w:type="pct"/>
          </w:tcPr>
          <w:p w:rsidR="00CA3904" w:rsidRPr="00A43446" w:rsidRDefault="00CA3904" w:rsidP="003705F8">
            <w:r w:rsidRPr="00A43446">
              <w:rPr>
                <w:rFonts w:hint="cs"/>
                <w:cs/>
              </w:rPr>
              <w:t>බලහි</w:t>
            </w:r>
          </w:p>
          <w:p w:rsidR="00CA3904" w:rsidRPr="00A43446" w:rsidRDefault="00CA3904" w:rsidP="003705F8">
            <w:r w:rsidRPr="00A43446">
              <w:rPr>
                <w:rFonts w:hint="cs"/>
                <w:cs/>
              </w:rPr>
              <w:t>බලන්නෙහි</w:t>
            </w:r>
          </w:p>
        </w:tc>
        <w:tc>
          <w:tcPr>
            <w:tcW w:w="1400" w:type="pct"/>
          </w:tcPr>
          <w:p w:rsidR="00CA3904" w:rsidRPr="00A43446" w:rsidRDefault="00CA3904" w:rsidP="003705F8">
            <w:r w:rsidRPr="00A43446">
              <w:rPr>
                <w:rFonts w:hint="cs"/>
                <w:cs/>
              </w:rPr>
              <w:t>බැලීහි</w:t>
            </w:r>
          </w:p>
          <w:p w:rsidR="00CA3904" w:rsidRPr="00A43446" w:rsidRDefault="00CA3904" w:rsidP="003705F8">
            <w:r w:rsidRPr="00A43446">
              <w:rPr>
                <w:rFonts w:hint="cs"/>
                <w:cs/>
              </w:rPr>
              <w:t>බැලුවෙහි</w:t>
            </w:r>
          </w:p>
        </w:tc>
      </w:tr>
      <w:tr w:rsidR="00CA3904" w:rsidTr="008654BB">
        <w:tc>
          <w:tcPr>
            <w:tcW w:w="604" w:type="pct"/>
            <w:vMerge/>
            <w:shd w:val="clear" w:color="auto" w:fill="9CC2E5" w:themeFill="accent1" w:themeFillTint="99"/>
          </w:tcPr>
          <w:p w:rsidR="00CA3904" w:rsidRDefault="00CA3904" w:rsidP="003705F8">
            <w:pPr>
              <w:rPr>
                <w:rFonts w:cs="Nirmala UI"/>
              </w:rPr>
            </w:pPr>
          </w:p>
        </w:tc>
        <w:tc>
          <w:tcPr>
            <w:tcW w:w="1105" w:type="pct"/>
            <w:gridSpan w:val="2"/>
            <w:shd w:val="clear" w:color="auto" w:fill="9CC2E5" w:themeFill="accent1" w:themeFillTint="99"/>
          </w:tcPr>
          <w:p w:rsidR="00CA3904" w:rsidRDefault="00CA3904" w:rsidP="003705F8">
            <w:pPr>
              <w:rPr>
                <w:rFonts w:cs="Nirmala UI"/>
                <w:cs/>
              </w:rPr>
            </w:pPr>
            <w:r>
              <w:rPr>
                <w:rFonts w:cs="Nirmala UI"/>
              </w:rPr>
              <w:t>Plural</w:t>
            </w:r>
          </w:p>
        </w:tc>
        <w:tc>
          <w:tcPr>
            <w:tcW w:w="1891" w:type="pct"/>
          </w:tcPr>
          <w:p w:rsidR="00CA3904" w:rsidRPr="00A43446" w:rsidRDefault="00CA3904" w:rsidP="003705F8">
            <w:r w:rsidRPr="00A43446">
              <w:rPr>
                <w:rFonts w:hint="cs"/>
                <w:cs/>
              </w:rPr>
              <w:t>බලහු</w:t>
            </w:r>
          </w:p>
          <w:p w:rsidR="00CA3904" w:rsidRPr="00A43446" w:rsidRDefault="00CA3904" w:rsidP="003705F8">
            <w:r w:rsidRPr="00A43446">
              <w:rPr>
                <w:rFonts w:hint="cs"/>
                <w:cs/>
              </w:rPr>
              <w:t>බලන්නෙහු</w:t>
            </w:r>
          </w:p>
        </w:tc>
        <w:tc>
          <w:tcPr>
            <w:tcW w:w="1400" w:type="pct"/>
          </w:tcPr>
          <w:p w:rsidR="00CA3904" w:rsidRPr="00A43446" w:rsidRDefault="00CA3904" w:rsidP="003705F8">
            <w:r w:rsidRPr="00A43446">
              <w:rPr>
                <w:rFonts w:hint="cs"/>
                <w:cs/>
              </w:rPr>
              <w:t>බැලීහු</w:t>
            </w:r>
          </w:p>
          <w:p w:rsidR="00CA3904" w:rsidRPr="00A43446" w:rsidRDefault="00CA3904" w:rsidP="003705F8">
            <w:r w:rsidRPr="00A43446">
              <w:rPr>
                <w:rFonts w:hint="cs"/>
                <w:cs/>
              </w:rPr>
              <w:t>බලුවෙහු</w:t>
            </w:r>
          </w:p>
        </w:tc>
      </w:tr>
      <w:tr w:rsidR="00CA3904" w:rsidTr="008654BB">
        <w:trPr>
          <w:trHeight w:val="135"/>
        </w:trPr>
        <w:tc>
          <w:tcPr>
            <w:tcW w:w="604" w:type="pct"/>
            <w:vMerge w:val="restart"/>
            <w:shd w:val="clear" w:color="auto" w:fill="9CC2E5" w:themeFill="accent1" w:themeFillTint="99"/>
          </w:tcPr>
          <w:p w:rsidR="00CA3904" w:rsidRDefault="00CA3904" w:rsidP="003705F8">
            <w:pPr>
              <w:rPr>
                <w:rFonts w:cs="Nirmala UI"/>
              </w:rPr>
            </w:pPr>
            <w:r>
              <w:rPr>
                <w:rFonts w:cs="Nirmala UI"/>
              </w:rPr>
              <w:t>Third Person</w:t>
            </w:r>
          </w:p>
          <w:p w:rsidR="00CA3904" w:rsidRDefault="00CA3904" w:rsidP="003705F8">
            <w:pPr>
              <w:rPr>
                <w:rFonts w:cs="Nirmala UI"/>
              </w:rPr>
            </w:pPr>
            <w:r w:rsidRPr="00A43446">
              <w:rPr>
                <w:rFonts w:hint="cs"/>
                <w:cs/>
              </w:rPr>
              <w:t>උත්තම</w:t>
            </w:r>
          </w:p>
        </w:tc>
        <w:tc>
          <w:tcPr>
            <w:tcW w:w="500" w:type="pct"/>
            <w:vMerge w:val="restart"/>
            <w:shd w:val="clear" w:color="auto" w:fill="9CC2E5" w:themeFill="accent1" w:themeFillTint="99"/>
          </w:tcPr>
          <w:p w:rsidR="00CA3904" w:rsidRDefault="00CA3904" w:rsidP="003705F8">
            <w:pPr>
              <w:rPr>
                <w:rFonts w:cs="Nirmala UI"/>
              </w:rPr>
            </w:pPr>
            <w:r>
              <w:rPr>
                <w:rFonts w:cs="Nirmala UI"/>
              </w:rPr>
              <w:t>Singular</w:t>
            </w:r>
          </w:p>
        </w:tc>
        <w:tc>
          <w:tcPr>
            <w:tcW w:w="605" w:type="pct"/>
            <w:shd w:val="clear" w:color="auto" w:fill="9CC2E5" w:themeFill="accent1" w:themeFillTint="99"/>
          </w:tcPr>
          <w:p w:rsidR="00CA3904" w:rsidRDefault="00CA3904" w:rsidP="003705F8">
            <w:pPr>
              <w:rPr>
                <w:rFonts w:cs="Nirmala UI"/>
              </w:rPr>
            </w:pPr>
            <w:r>
              <w:rPr>
                <w:rFonts w:cs="Nirmala UI"/>
              </w:rPr>
              <w:t>Common</w:t>
            </w:r>
          </w:p>
        </w:tc>
        <w:tc>
          <w:tcPr>
            <w:tcW w:w="1891" w:type="pct"/>
          </w:tcPr>
          <w:p w:rsidR="00CA3904" w:rsidRPr="00A43446" w:rsidRDefault="00CA3904" w:rsidP="003705F8">
            <w:pPr>
              <w:rPr>
                <w:cs/>
              </w:rPr>
            </w:pPr>
            <w:r w:rsidRPr="00A43446">
              <w:rPr>
                <w:rFonts w:hint="cs"/>
                <w:cs/>
              </w:rPr>
              <w:t>බලයි</w:t>
            </w:r>
          </w:p>
        </w:tc>
        <w:tc>
          <w:tcPr>
            <w:tcW w:w="1400" w:type="pct"/>
          </w:tcPr>
          <w:p w:rsidR="00CA3904" w:rsidRPr="00A43446" w:rsidRDefault="00CA3904" w:rsidP="003705F8">
            <w:r w:rsidRPr="00A43446">
              <w:rPr>
                <w:rFonts w:hint="cs"/>
                <w:cs/>
              </w:rPr>
              <w:t>බැලීය</w:t>
            </w:r>
          </w:p>
          <w:p w:rsidR="00CA3904" w:rsidRPr="00A43446" w:rsidRDefault="00CA3904" w:rsidP="003705F8">
            <w:r w:rsidRPr="00A43446">
              <w:rPr>
                <w:rFonts w:hint="cs"/>
                <w:cs/>
              </w:rPr>
              <w:t>බැලිණ</w:t>
            </w:r>
          </w:p>
        </w:tc>
      </w:tr>
      <w:tr w:rsidR="00CA3904" w:rsidTr="008654BB">
        <w:trPr>
          <w:trHeight w:val="135"/>
        </w:trPr>
        <w:tc>
          <w:tcPr>
            <w:tcW w:w="604" w:type="pct"/>
            <w:vMerge/>
            <w:shd w:val="clear" w:color="auto" w:fill="9CC2E5" w:themeFill="accent1" w:themeFillTint="99"/>
          </w:tcPr>
          <w:p w:rsidR="00CA3904" w:rsidRDefault="00CA3904" w:rsidP="003705F8">
            <w:pPr>
              <w:rPr>
                <w:rFonts w:cs="Nirmala UI"/>
              </w:rPr>
            </w:pPr>
          </w:p>
        </w:tc>
        <w:tc>
          <w:tcPr>
            <w:tcW w:w="500" w:type="pct"/>
            <w:vMerge/>
            <w:shd w:val="clear" w:color="auto" w:fill="9CC2E5" w:themeFill="accent1" w:themeFillTint="99"/>
          </w:tcPr>
          <w:p w:rsidR="00CA3904" w:rsidRDefault="00CA3904" w:rsidP="003705F8">
            <w:pPr>
              <w:rPr>
                <w:rFonts w:cs="Nirmala UI"/>
              </w:rPr>
            </w:pPr>
          </w:p>
        </w:tc>
        <w:tc>
          <w:tcPr>
            <w:tcW w:w="605" w:type="pct"/>
            <w:shd w:val="clear" w:color="auto" w:fill="9CC2E5" w:themeFill="accent1" w:themeFillTint="99"/>
          </w:tcPr>
          <w:p w:rsidR="00CA3904" w:rsidRDefault="00CA3904" w:rsidP="003705F8">
            <w:pPr>
              <w:rPr>
                <w:rFonts w:cs="Nirmala UI"/>
              </w:rPr>
            </w:pPr>
            <w:r>
              <w:rPr>
                <w:rFonts w:cs="Nirmala UI"/>
              </w:rPr>
              <w:t>Masculine</w:t>
            </w:r>
          </w:p>
        </w:tc>
        <w:tc>
          <w:tcPr>
            <w:tcW w:w="1891" w:type="pct"/>
          </w:tcPr>
          <w:p w:rsidR="00CA3904" w:rsidRPr="00A43446" w:rsidRDefault="00CA3904" w:rsidP="003705F8">
            <w:r w:rsidRPr="00A43446">
              <w:rPr>
                <w:rFonts w:hint="cs"/>
                <w:cs/>
              </w:rPr>
              <w:t>බලන්නේය</w:t>
            </w:r>
          </w:p>
        </w:tc>
        <w:tc>
          <w:tcPr>
            <w:tcW w:w="1400" w:type="pct"/>
          </w:tcPr>
          <w:p w:rsidR="00CA3904" w:rsidRPr="00A43446" w:rsidRDefault="00CA3904" w:rsidP="003705F8">
            <w:r w:rsidRPr="00A43446">
              <w:rPr>
                <w:rFonts w:hint="cs"/>
                <w:cs/>
              </w:rPr>
              <w:t>බැලුවේය</w:t>
            </w:r>
          </w:p>
        </w:tc>
      </w:tr>
      <w:tr w:rsidR="00CA3904" w:rsidTr="008654BB">
        <w:trPr>
          <w:trHeight w:val="135"/>
        </w:trPr>
        <w:tc>
          <w:tcPr>
            <w:tcW w:w="604" w:type="pct"/>
            <w:vMerge/>
            <w:shd w:val="clear" w:color="auto" w:fill="9CC2E5" w:themeFill="accent1" w:themeFillTint="99"/>
          </w:tcPr>
          <w:p w:rsidR="00CA3904" w:rsidRDefault="00CA3904" w:rsidP="003705F8">
            <w:pPr>
              <w:rPr>
                <w:rFonts w:cs="Nirmala UI"/>
              </w:rPr>
            </w:pPr>
          </w:p>
        </w:tc>
        <w:tc>
          <w:tcPr>
            <w:tcW w:w="500" w:type="pct"/>
            <w:vMerge/>
            <w:shd w:val="clear" w:color="auto" w:fill="9CC2E5" w:themeFill="accent1" w:themeFillTint="99"/>
          </w:tcPr>
          <w:p w:rsidR="00CA3904" w:rsidRDefault="00CA3904" w:rsidP="003705F8">
            <w:pPr>
              <w:rPr>
                <w:rFonts w:cs="Nirmala UI"/>
              </w:rPr>
            </w:pPr>
          </w:p>
        </w:tc>
        <w:tc>
          <w:tcPr>
            <w:tcW w:w="605" w:type="pct"/>
            <w:shd w:val="clear" w:color="auto" w:fill="9CC2E5" w:themeFill="accent1" w:themeFillTint="99"/>
          </w:tcPr>
          <w:p w:rsidR="00CA3904" w:rsidRDefault="00CA3904" w:rsidP="003705F8">
            <w:pPr>
              <w:rPr>
                <w:rFonts w:cs="Nirmala UI"/>
              </w:rPr>
            </w:pPr>
            <w:r>
              <w:rPr>
                <w:rFonts w:cs="Nirmala UI"/>
              </w:rPr>
              <w:t>Feminine</w:t>
            </w:r>
          </w:p>
        </w:tc>
        <w:tc>
          <w:tcPr>
            <w:tcW w:w="1891" w:type="pct"/>
          </w:tcPr>
          <w:p w:rsidR="00CA3904" w:rsidRPr="00A43446" w:rsidRDefault="00CA3904" w:rsidP="003705F8">
            <w:r w:rsidRPr="00A43446">
              <w:rPr>
                <w:rFonts w:hint="cs"/>
                <w:cs/>
              </w:rPr>
              <w:t>බලන්නීය</w:t>
            </w:r>
          </w:p>
        </w:tc>
        <w:tc>
          <w:tcPr>
            <w:tcW w:w="1400" w:type="pct"/>
          </w:tcPr>
          <w:p w:rsidR="00CA3904" w:rsidRPr="00A43446" w:rsidRDefault="00CA3904" w:rsidP="003705F8">
            <w:r w:rsidRPr="00A43446">
              <w:rPr>
                <w:rFonts w:hint="cs"/>
                <w:cs/>
              </w:rPr>
              <w:t>බැලුවාය</w:t>
            </w:r>
          </w:p>
        </w:tc>
      </w:tr>
      <w:tr w:rsidR="00CA3904" w:rsidTr="008654BB">
        <w:tc>
          <w:tcPr>
            <w:tcW w:w="604" w:type="pct"/>
            <w:vMerge/>
            <w:shd w:val="clear" w:color="auto" w:fill="9CC2E5" w:themeFill="accent1" w:themeFillTint="99"/>
          </w:tcPr>
          <w:p w:rsidR="00CA3904" w:rsidRDefault="00CA3904" w:rsidP="003705F8">
            <w:pPr>
              <w:rPr>
                <w:rFonts w:cs="Nirmala UI"/>
              </w:rPr>
            </w:pPr>
          </w:p>
        </w:tc>
        <w:tc>
          <w:tcPr>
            <w:tcW w:w="1105" w:type="pct"/>
            <w:gridSpan w:val="2"/>
            <w:shd w:val="clear" w:color="auto" w:fill="9CC2E5" w:themeFill="accent1" w:themeFillTint="99"/>
          </w:tcPr>
          <w:p w:rsidR="00CA3904" w:rsidRDefault="00CA3904" w:rsidP="003705F8">
            <w:pPr>
              <w:rPr>
                <w:rFonts w:cs="Nirmala UI"/>
              </w:rPr>
            </w:pPr>
            <w:r>
              <w:rPr>
                <w:rFonts w:cs="Nirmala UI"/>
              </w:rPr>
              <w:t>Plural</w:t>
            </w:r>
          </w:p>
        </w:tc>
        <w:tc>
          <w:tcPr>
            <w:tcW w:w="1891" w:type="pct"/>
          </w:tcPr>
          <w:p w:rsidR="00CA3904" w:rsidRPr="00A43446" w:rsidRDefault="00CA3904" w:rsidP="003705F8">
            <w:r w:rsidRPr="00A43446">
              <w:rPr>
                <w:rFonts w:hint="cs"/>
                <w:cs/>
              </w:rPr>
              <w:t>බලති</w:t>
            </w:r>
          </w:p>
          <w:p w:rsidR="00CA3904" w:rsidRPr="00A43446" w:rsidRDefault="00CA3904" w:rsidP="003705F8">
            <w:r w:rsidRPr="00A43446">
              <w:rPr>
                <w:rFonts w:hint="cs"/>
                <w:cs/>
              </w:rPr>
              <w:t>බලන්නෝය</w:t>
            </w:r>
          </w:p>
          <w:p w:rsidR="00CA3904" w:rsidRPr="00A43446" w:rsidRDefault="00CA3904" w:rsidP="003705F8">
            <w:r w:rsidRPr="00A43446">
              <w:rPr>
                <w:rFonts w:hint="cs"/>
                <w:cs/>
              </w:rPr>
              <w:t>බලන්නාහ</w:t>
            </w:r>
          </w:p>
        </w:tc>
        <w:tc>
          <w:tcPr>
            <w:tcW w:w="1400" w:type="pct"/>
          </w:tcPr>
          <w:p w:rsidR="00CA3904" w:rsidRPr="00A43446" w:rsidRDefault="00CA3904" w:rsidP="003705F8">
            <w:r w:rsidRPr="00A43446">
              <w:rPr>
                <w:rFonts w:hint="cs"/>
                <w:cs/>
              </w:rPr>
              <w:t>බැලුහ</w:t>
            </w:r>
          </w:p>
          <w:p w:rsidR="00CA3904" w:rsidRPr="00A43446" w:rsidRDefault="00CA3904" w:rsidP="003705F8">
            <w:r w:rsidRPr="00A43446">
              <w:rPr>
                <w:rFonts w:hint="cs"/>
                <w:cs/>
              </w:rPr>
              <w:t>බැලුවෝය</w:t>
            </w:r>
          </w:p>
          <w:p w:rsidR="00CA3904" w:rsidRPr="00A43446" w:rsidRDefault="00CA3904" w:rsidP="003705F8">
            <w:r w:rsidRPr="00A43446">
              <w:rPr>
                <w:rFonts w:hint="cs"/>
                <w:cs/>
              </w:rPr>
              <w:t>බැලුවාහ</w:t>
            </w:r>
          </w:p>
        </w:tc>
      </w:tr>
    </w:tbl>
    <w:p w:rsidR="00CA3904" w:rsidRDefault="00CA3904" w:rsidP="00CA3904">
      <w:pPr>
        <w:rPr>
          <w:rFonts w:cs="Nirmala UI"/>
        </w:rPr>
      </w:pPr>
    </w:p>
    <w:p w:rsidR="00CA3904" w:rsidRDefault="00CA3904" w:rsidP="00CA3904">
      <w:pPr>
        <w:rPr>
          <w:rFonts w:cs="Nirmala UI"/>
        </w:rPr>
      </w:pPr>
      <w:r>
        <w:rPr>
          <w:rFonts w:cs="Nirmala UI"/>
        </w:rPr>
        <w:t>There is another category of finite verbs used for commanding. Table 6.1 provides examples</w:t>
      </w:r>
    </w:p>
    <w:p w:rsidR="00CA3904" w:rsidRPr="00F550E5" w:rsidRDefault="00CA3904" w:rsidP="00CA3904">
      <w:pPr>
        <w:pStyle w:val="Caption"/>
        <w:keepNext/>
        <w:rPr>
          <w:sz w:val="22"/>
          <w:szCs w:val="22"/>
        </w:rPr>
      </w:pPr>
      <w:r w:rsidRPr="00F550E5">
        <w:rPr>
          <w:rFonts w:cs="Nirmala UI"/>
          <w:sz w:val="22"/>
          <w:szCs w:val="22"/>
        </w:rPr>
        <w:lastRenderedPageBreak/>
        <w:t xml:space="preserve"> Finite Verbs Commanding</w:t>
      </w:r>
    </w:p>
    <w:p w:rsidR="00CA3904" w:rsidRDefault="00CA3904" w:rsidP="00CA3904">
      <w:pPr>
        <w:pStyle w:val="Caption"/>
        <w:keepNext/>
      </w:pPr>
    </w:p>
    <w:tbl>
      <w:tblPr>
        <w:tblStyle w:val="TableGrid"/>
        <w:tblW w:w="0" w:type="auto"/>
        <w:tblLook w:val="04A0" w:firstRow="1" w:lastRow="0" w:firstColumn="1" w:lastColumn="0" w:noHBand="0" w:noVBand="1"/>
      </w:tblPr>
      <w:tblGrid>
        <w:gridCol w:w="2254"/>
        <w:gridCol w:w="2254"/>
        <w:gridCol w:w="2254"/>
        <w:gridCol w:w="2255"/>
      </w:tblGrid>
      <w:tr w:rsidR="00CA3904" w:rsidTr="003705F8">
        <w:tc>
          <w:tcPr>
            <w:tcW w:w="2254" w:type="dxa"/>
          </w:tcPr>
          <w:p w:rsidR="00CA3904" w:rsidRPr="00A43446" w:rsidRDefault="00CA3904" w:rsidP="003705F8">
            <w:pPr>
              <w:rPr>
                <w:cs/>
              </w:rPr>
            </w:pPr>
            <w:r w:rsidRPr="00A43446">
              <w:rPr>
                <w:rFonts w:hint="cs"/>
                <w:cs/>
              </w:rPr>
              <w:t>දෙනු/ දෙන්න</w:t>
            </w:r>
          </w:p>
        </w:tc>
        <w:tc>
          <w:tcPr>
            <w:tcW w:w="2254" w:type="dxa"/>
          </w:tcPr>
          <w:p w:rsidR="00CA3904" w:rsidRPr="00A43446" w:rsidRDefault="00CA3904" w:rsidP="003705F8">
            <w:r w:rsidRPr="00A43446">
              <w:rPr>
                <w:rFonts w:hint="cs"/>
                <w:cs/>
              </w:rPr>
              <w:t>බලනු/ බලන්න</w:t>
            </w:r>
          </w:p>
        </w:tc>
        <w:tc>
          <w:tcPr>
            <w:tcW w:w="2254" w:type="dxa"/>
          </w:tcPr>
          <w:p w:rsidR="00CA3904" w:rsidRPr="00A43446" w:rsidRDefault="00CA3904" w:rsidP="003705F8">
            <w:r w:rsidRPr="00A43446">
              <w:rPr>
                <w:rFonts w:hint="cs"/>
                <w:cs/>
              </w:rPr>
              <w:t>කරනු / කරන්න</w:t>
            </w:r>
          </w:p>
        </w:tc>
        <w:tc>
          <w:tcPr>
            <w:tcW w:w="2255" w:type="dxa"/>
          </w:tcPr>
          <w:p w:rsidR="00CA3904" w:rsidRDefault="00CA3904" w:rsidP="003705F8">
            <w:pPr>
              <w:rPr>
                <w:rFonts w:cs="Nirmala UI"/>
              </w:rPr>
            </w:pPr>
          </w:p>
        </w:tc>
      </w:tr>
    </w:tbl>
    <w:p w:rsidR="00CA3904" w:rsidRDefault="00CA3904" w:rsidP="002A5F0A">
      <w:pPr>
        <w:ind w:left="360"/>
        <w:rPr>
          <w:rFonts w:asciiTheme="majorBidi" w:hAnsiTheme="majorBidi" w:cs="Nirmala UI"/>
        </w:rPr>
      </w:pPr>
    </w:p>
    <w:p w:rsidR="002A5F0A" w:rsidRPr="00B60A8A" w:rsidRDefault="002A5F0A" w:rsidP="00B60A8A"/>
    <w:sectPr w:rsidR="002A5F0A" w:rsidRPr="00B6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E8E"/>
    <w:multiLevelType w:val="hybridMultilevel"/>
    <w:tmpl w:val="A27E642E"/>
    <w:lvl w:ilvl="0" w:tplc="2CFC479C">
      <w:start w:val="3"/>
      <w:numFmt w:val="bullet"/>
      <w:lvlText w:val="-"/>
      <w:lvlJc w:val="left"/>
      <w:pPr>
        <w:ind w:left="1080" w:hanging="360"/>
      </w:pPr>
      <w:rPr>
        <w:rFonts w:ascii="Iskoola Pota" w:eastAsiaTheme="minorHAnsi" w:hAnsi="Iskoola Pota" w:cs="Iskoola Pot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1349D"/>
    <w:multiLevelType w:val="hybridMultilevel"/>
    <w:tmpl w:val="661E0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C123E"/>
    <w:multiLevelType w:val="hybridMultilevel"/>
    <w:tmpl w:val="35D81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B0ADF"/>
    <w:multiLevelType w:val="multilevel"/>
    <w:tmpl w:val="6A1641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7F1DDF"/>
    <w:multiLevelType w:val="hybridMultilevel"/>
    <w:tmpl w:val="5452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2348"/>
    <w:multiLevelType w:val="multilevel"/>
    <w:tmpl w:val="5FD62206"/>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8627132"/>
    <w:multiLevelType w:val="hybridMultilevel"/>
    <w:tmpl w:val="CFE04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8A"/>
    <w:rsid w:val="0004763F"/>
    <w:rsid w:val="000D2DC6"/>
    <w:rsid w:val="000F0D7C"/>
    <w:rsid w:val="00115405"/>
    <w:rsid w:val="001C17FD"/>
    <w:rsid w:val="002A5F0A"/>
    <w:rsid w:val="003705F8"/>
    <w:rsid w:val="00393933"/>
    <w:rsid w:val="003F659C"/>
    <w:rsid w:val="0040335A"/>
    <w:rsid w:val="005249D9"/>
    <w:rsid w:val="005F3C8F"/>
    <w:rsid w:val="006B3FAC"/>
    <w:rsid w:val="00736133"/>
    <w:rsid w:val="00753B80"/>
    <w:rsid w:val="0077103A"/>
    <w:rsid w:val="008374C3"/>
    <w:rsid w:val="008654BB"/>
    <w:rsid w:val="008809DD"/>
    <w:rsid w:val="008A5BB0"/>
    <w:rsid w:val="009F7CE1"/>
    <w:rsid w:val="00A10E2D"/>
    <w:rsid w:val="00A26434"/>
    <w:rsid w:val="00AB08E7"/>
    <w:rsid w:val="00AE13BA"/>
    <w:rsid w:val="00B1510A"/>
    <w:rsid w:val="00B16E8A"/>
    <w:rsid w:val="00B1754B"/>
    <w:rsid w:val="00B60A8A"/>
    <w:rsid w:val="00B71595"/>
    <w:rsid w:val="00CA3904"/>
    <w:rsid w:val="00D66349"/>
    <w:rsid w:val="00D83987"/>
    <w:rsid w:val="00DF671C"/>
    <w:rsid w:val="00F36A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F1FF-3ECD-45D3-82FD-5A66A4EC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A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A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A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0A8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0A8A"/>
    <w:pPr>
      <w:ind w:left="720"/>
      <w:contextualSpacing/>
    </w:pPr>
  </w:style>
  <w:style w:type="table" w:styleId="TableGrid">
    <w:name w:val="Table Grid"/>
    <w:basedOn w:val="TableNormal"/>
    <w:uiPriority w:val="39"/>
    <w:rsid w:val="00115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3F659C"/>
  </w:style>
  <w:style w:type="paragraph" w:styleId="Caption">
    <w:name w:val="caption"/>
    <w:basedOn w:val="Normal"/>
    <w:next w:val="Normal"/>
    <w:uiPriority w:val="35"/>
    <w:unhideWhenUsed/>
    <w:qFormat/>
    <w:rsid w:val="002A5F0A"/>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3705F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3705F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77103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7710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B16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9D96A3-F52A-4285-84CF-CAE743B8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dc:creator>
  <cp:keywords/>
  <dc:description/>
  <cp:lastModifiedBy>sanda</cp:lastModifiedBy>
  <cp:revision>11</cp:revision>
  <dcterms:created xsi:type="dcterms:W3CDTF">2016-10-04T05:56:00Z</dcterms:created>
  <dcterms:modified xsi:type="dcterms:W3CDTF">2016-10-05T16:54:00Z</dcterms:modified>
</cp:coreProperties>
</file>