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081" w:type="dxa"/>
        <w:tblLook w:val="04A0" w:firstRow="1" w:lastRow="0" w:firstColumn="1" w:lastColumn="0" w:noHBand="0" w:noVBand="1"/>
      </w:tblPr>
      <w:tblGrid>
        <w:gridCol w:w="3356"/>
        <w:gridCol w:w="5725"/>
      </w:tblGrid>
      <w:tr w:rsidR="00044BEC" w:rsidRPr="00044BEC" w:rsidTr="003F40BF">
        <w:trPr>
          <w:trHeight w:val="850"/>
        </w:trPr>
        <w:tc>
          <w:tcPr>
            <w:tcW w:w="9081" w:type="dxa"/>
            <w:gridSpan w:val="2"/>
          </w:tcPr>
          <w:p w:rsidR="00044BEC" w:rsidRPr="00044BEC" w:rsidRDefault="00044BEC" w:rsidP="00044BEC">
            <w:pPr>
              <w:jc w:val="center"/>
              <w:rPr>
                <w:b/>
              </w:rPr>
            </w:pPr>
            <w:r w:rsidRPr="00044BEC">
              <w:rPr>
                <w:b/>
              </w:rPr>
              <w:t>Necessidades Educacionais Especiais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044BEC" w:rsidP="00044BEC">
            <w:r w:rsidRPr="00044BEC">
              <w:t>1 – Cegueira</w:t>
            </w:r>
          </w:p>
        </w:tc>
        <w:tc>
          <w:tcPr>
            <w:tcW w:w="5725" w:type="dxa"/>
          </w:tcPr>
          <w:p w:rsidR="00044BEC" w:rsidRPr="00044BEC" w:rsidRDefault="00044BEC" w:rsidP="00044BEC">
            <w:r w:rsidRPr="00044BEC">
              <w:t>Prova Braile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044BEC" w:rsidP="00044BEC"/>
        </w:tc>
        <w:tc>
          <w:tcPr>
            <w:tcW w:w="5725" w:type="dxa"/>
          </w:tcPr>
          <w:p w:rsidR="00044BEC" w:rsidRPr="00044BEC" w:rsidRDefault="00044BEC" w:rsidP="00044BEC">
            <w:r w:rsidRPr="00044BEC">
              <w:t>Auxilio para leitura/escrita – ledor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044BEC" w:rsidP="00044BEC"/>
        </w:tc>
        <w:tc>
          <w:tcPr>
            <w:tcW w:w="5725" w:type="dxa"/>
          </w:tcPr>
          <w:p w:rsidR="00044BEC" w:rsidRPr="00044BEC" w:rsidRDefault="00044BEC" w:rsidP="00044BEC">
            <w:r w:rsidRPr="00044BEC">
              <w:t>Prova Ampliada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044BEC" w:rsidP="00044BEC"/>
        </w:tc>
        <w:tc>
          <w:tcPr>
            <w:tcW w:w="5725" w:type="dxa"/>
          </w:tcPr>
          <w:p w:rsidR="00044BEC" w:rsidRPr="00044BEC" w:rsidRDefault="00044BEC" w:rsidP="00044BEC">
            <w:r w:rsidRPr="00044BEC">
              <w:t>Prova Ampliada (Fonte Tamanho 16)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044BEC" w:rsidP="00044BEC"/>
        </w:tc>
        <w:tc>
          <w:tcPr>
            <w:tcW w:w="5725" w:type="dxa"/>
          </w:tcPr>
          <w:p w:rsidR="00044BEC" w:rsidRPr="00044BEC" w:rsidRDefault="00044BEC" w:rsidP="00044BEC">
            <w:r w:rsidRPr="00044BEC">
              <w:t>Prova Ampliada (Fonte Tamanho 20)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044BEC" w:rsidP="00044BEC"/>
        </w:tc>
        <w:tc>
          <w:tcPr>
            <w:tcW w:w="5725" w:type="dxa"/>
          </w:tcPr>
          <w:p w:rsidR="00044BEC" w:rsidRPr="00044BEC" w:rsidRDefault="00044BEC" w:rsidP="00044BEC">
            <w:r w:rsidRPr="00044BEC">
              <w:t>Prova Ampliada (Fonte Tamanho 24)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044BEC" w:rsidP="00044BEC"/>
        </w:tc>
        <w:tc>
          <w:tcPr>
            <w:tcW w:w="5725" w:type="dxa"/>
          </w:tcPr>
          <w:p w:rsidR="00044BEC" w:rsidRPr="00044BEC" w:rsidRDefault="00044BEC" w:rsidP="00044BEC"/>
        </w:tc>
      </w:tr>
      <w:tr w:rsidR="00044BEC" w:rsidRPr="00044BEC" w:rsidTr="000758EA">
        <w:tc>
          <w:tcPr>
            <w:tcW w:w="3356" w:type="dxa"/>
          </w:tcPr>
          <w:p w:rsidR="00044BEC" w:rsidRPr="00044BEC" w:rsidRDefault="00044BEC" w:rsidP="00044BEC">
            <w:r w:rsidRPr="00044BEC">
              <w:t>2 – Deficiência Auditiva</w:t>
            </w:r>
          </w:p>
        </w:tc>
        <w:tc>
          <w:tcPr>
            <w:tcW w:w="5725" w:type="dxa"/>
          </w:tcPr>
          <w:p w:rsidR="00044BEC" w:rsidRPr="00044BEC" w:rsidRDefault="00044BEC" w:rsidP="00044BEC">
            <w:r w:rsidRPr="00044BEC">
              <w:t>Usa aparelho auditivo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044BEC" w:rsidP="00044BEC"/>
        </w:tc>
        <w:tc>
          <w:tcPr>
            <w:tcW w:w="5725" w:type="dxa"/>
          </w:tcPr>
          <w:p w:rsidR="00044BEC" w:rsidRPr="00044BEC" w:rsidRDefault="00044BEC" w:rsidP="00044BEC">
            <w:r w:rsidRPr="00044BEC">
              <w:t>Não usa aparelho auditivo, apesar da deficiência auditiva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044BEC" w:rsidP="00044BEC"/>
        </w:tc>
        <w:tc>
          <w:tcPr>
            <w:tcW w:w="5725" w:type="dxa"/>
          </w:tcPr>
          <w:p w:rsidR="00044BEC" w:rsidRPr="00044BEC" w:rsidRDefault="00044BEC" w:rsidP="00044BEC">
            <w:r w:rsidRPr="00044BEC">
              <w:t>Intérprete de Libras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044BEC" w:rsidP="00044BEC"/>
        </w:tc>
        <w:tc>
          <w:tcPr>
            <w:tcW w:w="5725" w:type="dxa"/>
          </w:tcPr>
          <w:p w:rsidR="00044BEC" w:rsidRPr="00044BEC" w:rsidRDefault="00044BEC" w:rsidP="00044BEC">
            <w:r w:rsidRPr="00044BEC">
              <w:t>Leitura Labial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044BEC" w:rsidP="00044BEC"/>
        </w:tc>
        <w:tc>
          <w:tcPr>
            <w:tcW w:w="5725" w:type="dxa"/>
          </w:tcPr>
          <w:p w:rsidR="00044BEC" w:rsidRPr="00044BEC" w:rsidRDefault="00044BEC" w:rsidP="00044BEC"/>
        </w:tc>
      </w:tr>
      <w:tr w:rsidR="00044BEC" w:rsidRPr="00044BEC" w:rsidTr="000758EA">
        <w:tc>
          <w:tcPr>
            <w:tcW w:w="3356" w:type="dxa"/>
          </w:tcPr>
          <w:p w:rsidR="00044BEC" w:rsidRPr="00044BEC" w:rsidRDefault="00044BEC" w:rsidP="00044BEC">
            <w:r w:rsidRPr="00044BEC">
              <w:t xml:space="preserve">3 – Deficiência física </w:t>
            </w:r>
          </w:p>
        </w:tc>
        <w:tc>
          <w:tcPr>
            <w:tcW w:w="5725" w:type="dxa"/>
          </w:tcPr>
          <w:p w:rsidR="00044BEC" w:rsidRPr="00044BEC" w:rsidRDefault="00044BEC" w:rsidP="00044BEC">
            <w:r w:rsidRPr="00044BEC">
              <w:t>Auxilio para transcrição - deficiência de membros superiores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044BEC" w:rsidP="00044BEC"/>
        </w:tc>
        <w:tc>
          <w:tcPr>
            <w:tcW w:w="5725" w:type="dxa"/>
          </w:tcPr>
          <w:p w:rsidR="00044BEC" w:rsidRDefault="00044BEC" w:rsidP="00044BEC">
            <w:r w:rsidRPr="00044BEC">
              <w:t>Mesa adaptada para cadeira de rodas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044BEC" w:rsidP="00044BEC"/>
        </w:tc>
        <w:tc>
          <w:tcPr>
            <w:tcW w:w="5725" w:type="dxa"/>
          </w:tcPr>
          <w:p w:rsidR="00044BEC" w:rsidRPr="00044BEC" w:rsidRDefault="00044BEC" w:rsidP="00044BEC"/>
        </w:tc>
      </w:tr>
      <w:tr w:rsidR="00044BEC" w:rsidRPr="00044BEC" w:rsidTr="000758EA">
        <w:tc>
          <w:tcPr>
            <w:tcW w:w="3356" w:type="dxa"/>
          </w:tcPr>
          <w:p w:rsidR="00044BEC" w:rsidRPr="00044BEC" w:rsidRDefault="00044BEC" w:rsidP="00044BEC">
            <w:r>
              <w:t>4 – Deficiência Intelectual</w:t>
            </w:r>
          </w:p>
        </w:tc>
        <w:tc>
          <w:tcPr>
            <w:tcW w:w="5725" w:type="dxa"/>
          </w:tcPr>
          <w:p w:rsidR="00044BEC" w:rsidRPr="00044BEC" w:rsidRDefault="003F40BF" w:rsidP="00044BEC">
            <w:r>
              <w:t>-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044BEC" w:rsidP="00044BEC">
            <w:r>
              <w:t>5 – Deficiência Múltipla</w:t>
            </w:r>
          </w:p>
        </w:tc>
        <w:tc>
          <w:tcPr>
            <w:tcW w:w="5725" w:type="dxa"/>
          </w:tcPr>
          <w:p w:rsidR="00044BEC" w:rsidRPr="00044BEC" w:rsidRDefault="003F40BF" w:rsidP="00044BEC">
            <w:r>
              <w:t>-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044BEC" w:rsidP="00044BEC">
            <w:r>
              <w:t>6 – Visão Subnormal ou baixa visão</w:t>
            </w:r>
          </w:p>
        </w:tc>
        <w:tc>
          <w:tcPr>
            <w:tcW w:w="5725" w:type="dxa"/>
          </w:tcPr>
          <w:p w:rsidR="00044BEC" w:rsidRPr="00044BEC" w:rsidRDefault="003F40BF" w:rsidP="00044BEC">
            <w:r>
              <w:t>-</w:t>
            </w:r>
          </w:p>
        </w:tc>
      </w:tr>
      <w:tr w:rsidR="003F40BF" w:rsidRPr="00044BEC" w:rsidTr="000758EA">
        <w:tc>
          <w:tcPr>
            <w:tcW w:w="3356" w:type="dxa"/>
          </w:tcPr>
          <w:p w:rsidR="003F40BF" w:rsidRDefault="003F40BF" w:rsidP="003F40BF">
            <w:r>
              <w:t>7 – Surdez</w:t>
            </w:r>
          </w:p>
        </w:tc>
        <w:tc>
          <w:tcPr>
            <w:tcW w:w="5725" w:type="dxa"/>
          </w:tcPr>
          <w:p w:rsidR="003F40BF" w:rsidRPr="00044BEC" w:rsidRDefault="003F40BF" w:rsidP="00044BEC">
            <w:r>
              <w:t>-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3F40BF" w:rsidP="00044BEC">
            <w:r>
              <w:t>8</w:t>
            </w:r>
            <w:r w:rsidR="00044BEC">
              <w:t xml:space="preserve"> </w:t>
            </w:r>
            <w:r>
              <w:t>–</w:t>
            </w:r>
            <w:r w:rsidR="00044BEC">
              <w:t xml:space="preserve"> </w:t>
            </w:r>
            <w:proofErr w:type="spellStart"/>
            <w:r>
              <w:t>Surdocegueira</w:t>
            </w:r>
            <w:proofErr w:type="spellEnd"/>
          </w:p>
        </w:tc>
        <w:tc>
          <w:tcPr>
            <w:tcW w:w="5725" w:type="dxa"/>
          </w:tcPr>
          <w:p w:rsidR="00044BEC" w:rsidRPr="00044BEC" w:rsidRDefault="003F40BF" w:rsidP="00044BEC">
            <w:r>
              <w:t>-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3F40BF" w:rsidP="00044BEC">
            <w:r>
              <w:t>9 – Autismo infantil</w:t>
            </w:r>
          </w:p>
        </w:tc>
        <w:tc>
          <w:tcPr>
            <w:tcW w:w="5725" w:type="dxa"/>
          </w:tcPr>
          <w:p w:rsidR="00044BEC" w:rsidRPr="00044BEC" w:rsidRDefault="003F40BF" w:rsidP="00044BEC">
            <w:r>
              <w:t>-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3F40BF" w:rsidP="00044BEC">
            <w:r>
              <w:t xml:space="preserve">10 – Síndrome de </w:t>
            </w:r>
            <w:proofErr w:type="spellStart"/>
            <w:r>
              <w:t>Asperger</w:t>
            </w:r>
            <w:proofErr w:type="spellEnd"/>
          </w:p>
        </w:tc>
        <w:tc>
          <w:tcPr>
            <w:tcW w:w="5725" w:type="dxa"/>
          </w:tcPr>
          <w:p w:rsidR="00044BEC" w:rsidRPr="00044BEC" w:rsidRDefault="003F40BF" w:rsidP="00044BEC">
            <w:r>
              <w:t>-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3F40BF" w:rsidP="00044BEC">
            <w:r>
              <w:t xml:space="preserve">11 – Síndrome de </w:t>
            </w:r>
            <w:proofErr w:type="spellStart"/>
            <w:r>
              <w:t>Relt</w:t>
            </w:r>
            <w:proofErr w:type="spellEnd"/>
          </w:p>
        </w:tc>
        <w:tc>
          <w:tcPr>
            <w:tcW w:w="5725" w:type="dxa"/>
          </w:tcPr>
          <w:p w:rsidR="00044BEC" w:rsidRPr="00044BEC" w:rsidRDefault="003F40BF" w:rsidP="00044BEC">
            <w:r>
              <w:t>-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3F40BF" w:rsidP="00044BEC">
            <w:r>
              <w:t xml:space="preserve">12 – Transtorno </w:t>
            </w:r>
            <w:proofErr w:type="spellStart"/>
            <w:r>
              <w:t>desintegrativo</w:t>
            </w:r>
            <w:proofErr w:type="spellEnd"/>
            <w:r>
              <w:t xml:space="preserve"> da infância </w:t>
            </w:r>
          </w:p>
        </w:tc>
        <w:tc>
          <w:tcPr>
            <w:tcW w:w="5725" w:type="dxa"/>
          </w:tcPr>
          <w:p w:rsidR="00044BEC" w:rsidRPr="00044BEC" w:rsidRDefault="003F40BF" w:rsidP="00044BEC">
            <w:r>
              <w:t>-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3F40BF" w:rsidP="00044BEC">
            <w:r>
              <w:t>13 – Altas habilidades/</w:t>
            </w:r>
            <w:proofErr w:type="spellStart"/>
            <w:r>
              <w:t>superdotação</w:t>
            </w:r>
            <w:proofErr w:type="spellEnd"/>
          </w:p>
        </w:tc>
        <w:tc>
          <w:tcPr>
            <w:tcW w:w="5725" w:type="dxa"/>
          </w:tcPr>
          <w:p w:rsidR="00044BEC" w:rsidRPr="00044BEC" w:rsidRDefault="003F40BF" w:rsidP="00044BEC">
            <w:r>
              <w:t>-</w:t>
            </w:r>
          </w:p>
        </w:tc>
      </w:tr>
      <w:tr w:rsidR="00044BEC" w:rsidRPr="00044BEC" w:rsidTr="000758EA">
        <w:tc>
          <w:tcPr>
            <w:tcW w:w="3356" w:type="dxa"/>
          </w:tcPr>
          <w:p w:rsidR="00044BEC" w:rsidRPr="00044BEC" w:rsidRDefault="00044BEC" w:rsidP="00044BEC"/>
        </w:tc>
        <w:tc>
          <w:tcPr>
            <w:tcW w:w="5725" w:type="dxa"/>
          </w:tcPr>
          <w:p w:rsidR="00044BEC" w:rsidRPr="00044BEC" w:rsidRDefault="00044BEC" w:rsidP="00044BEC"/>
        </w:tc>
      </w:tr>
    </w:tbl>
    <w:p w:rsidR="00044BEC" w:rsidRDefault="00044BEC">
      <w:bookmarkStart w:id="0" w:name="_GoBack"/>
      <w:bookmarkEnd w:id="0"/>
    </w:p>
    <w:p w:rsidR="00044BEC" w:rsidRDefault="00044BEC"/>
    <w:sectPr w:rsidR="00044B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EC"/>
    <w:rsid w:val="00044BEC"/>
    <w:rsid w:val="000758EA"/>
    <w:rsid w:val="003F40BF"/>
    <w:rsid w:val="00F2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B888"/>
  <w15:chartTrackingRefBased/>
  <w15:docId w15:val="{16795214-43C8-422B-9D46-A136B567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4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Vinicius Marques</dc:creator>
  <cp:keywords/>
  <dc:description/>
  <cp:lastModifiedBy>Marcelo Vinicius Marques</cp:lastModifiedBy>
  <cp:revision>1</cp:revision>
  <dcterms:created xsi:type="dcterms:W3CDTF">2018-03-05T20:05:00Z</dcterms:created>
  <dcterms:modified xsi:type="dcterms:W3CDTF">2018-03-05T21:59:00Z</dcterms:modified>
</cp:coreProperties>
</file>