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SOLICITUD DE RETIRO EXTEMPORÁNEO</w:t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566.9291338582675" w:right="-550.866141732282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Decano de la Facultad de Ingeniería</w:t>
        <w:br w:type="textWrapping"/>
        <w:t xml:space="preserve">Universidad Espíritu Santo (UEES)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566.9291338582675" w:right="-550.866141732282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-566.9291338582675" w:right="-580.866141732282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me dirijo a usted respetuosamente para solicitarle se me permita realizar el retiro extemporáneo en la/las materia/as de:</w:t>
      </w: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Ind w:w="-600.0" w:type="dxa"/>
        <w:tblBorders>
          <w:top w:color="660000" w:space="0" w:sz="8" w:val="single"/>
          <w:left w:color="660000" w:space="0" w:sz="8" w:val="single"/>
          <w:bottom w:color="660000" w:space="0" w:sz="8" w:val="single"/>
          <w:right w:color="660000" w:space="0" w:sz="8" w:val="single"/>
          <w:insideH w:color="660000" w:space="0" w:sz="8" w:val="single"/>
          <w:insideV w:color="660000" w:space="0" w:sz="8" w:val="single"/>
        </w:tblBorders>
        <w:tblLayout w:type="fixed"/>
        <w:tblLook w:val="04A0"/>
      </w:tblPr>
      <w:tblGrid>
        <w:gridCol w:w="1950"/>
        <w:gridCol w:w="2145"/>
        <w:gridCol w:w="2250"/>
        <w:gridCol w:w="1185"/>
        <w:gridCol w:w="2175"/>
        <w:tblGridChange w:id="0">
          <w:tblGrid>
            <w:gridCol w:w="1950"/>
            <w:gridCol w:w="2145"/>
            <w:gridCol w:w="2250"/>
            <w:gridCol w:w="118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CÓDIGO DE LA MATERIA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NOMBRE DE LA MATERIA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PERIODO Y PARALELO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AÑO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ind w:left="-566.9291338582675" w:right="-504.330708661416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-566.9291338582675" w:right="-504.330708661416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motivo de esta solicitud es que,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[Explicación detallada del motivo]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u w:val="single"/>
          <w:rtl w:val="0"/>
        </w:rPr>
        <w:t xml:space="preserve">Estoy consciente de la penalidad del cobro del 100% de la materia y la pérdida de los créditos de la materia.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Agradezco de antemano la atención prestada a este requerimiento y quedo a su disposición para cualquier información adicional que se considere necesaria.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Atentamente,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[Firma]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widowControl w:val="0"/>
      <w:tabs>
        <w:tab w:val="center" w:leader="none" w:pos="4419"/>
        <w:tab w:val="right" w:leader="none" w:pos="8838"/>
      </w:tabs>
      <w:spacing w:after="0" w:line="240" w:lineRule="auto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  <w:tcPr/>
    </w:tblStylePr>
    <w:tblStylePr w:type="lastRow"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