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BF" w:rsidRPr="004C3DBF" w:rsidRDefault="004C3DBF" w:rsidP="004C3DBF">
      <w:pPr>
        <w:spacing w:line="240" w:lineRule="auto"/>
        <w:ind w:left="2160" w:firstLine="720"/>
        <w:rPr>
          <w:rFonts w:asciiTheme="majorHAnsi" w:hAnsiTheme="majorHAnsi"/>
          <w:b/>
          <w:bCs/>
          <w:color w:val="FF0000"/>
          <w:sz w:val="24"/>
          <w:szCs w:val="32"/>
        </w:rPr>
      </w:pPr>
      <w:r w:rsidRPr="004C3DBF">
        <w:rPr>
          <w:rFonts w:asciiTheme="majorHAnsi" w:hAnsiTheme="majorHAnsi"/>
          <w:b/>
          <w:bCs/>
          <w:color w:val="FF0000"/>
          <w:sz w:val="32"/>
          <w:szCs w:val="40"/>
          <w:highlight w:val="yellow"/>
        </w:rPr>
        <w:t>SDLC &amp; STLC Concepts in Manual Testing</w:t>
      </w:r>
      <w:r w:rsidRPr="004C3DBF">
        <w:rPr>
          <w:rFonts w:asciiTheme="majorHAnsi" w:hAnsiTheme="majorHAnsi"/>
          <w:b/>
          <w:bCs/>
          <w:color w:val="FF0000"/>
          <w:sz w:val="32"/>
          <w:szCs w:val="40"/>
        </w:rPr>
        <w:tab/>
      </w:r>
      <w:r w:rsidRPr="004C3DBF">
        <w:rPr>
          <w:rFonts w:asciiTheme="majorHAnsi" w:hAnsiTheme="majorHAnsi"/>
          <w:b/>
          <w:bCs/>
          <w:color w:val="FF0000"/>
          <w:sz w:val="24"/>
          <w:szCs w:val="32"/>
        </w:rPr>
        <w:tab/>
      </w:r>
    </w:p>
    <w:p w:rsidR="004C3DBF" w:rsidRDefault="004C3DBF" w:rsidP="004C3DBF">
      <w:pPr>
        <w:spacing w:line="240" w:lineRule="auto"/>
        <w:rPr>
          <w:rFonts w:asciiTheme="majorHAnsi" w:hAnsiTheme="majorHAnsi"/>
          <w:sz w:val="24"/>
          <w:szCs w:val="32"/>
        </w:rPr>
      </w:pPr>
    </w:p>
    <w:p w:rsidR="004C3DBF" w:rsidRPr="00DD79AA" w:rsidRDefault="004C3DBF" w:rsidP="004C3DB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color w:val="FF0000"/>
          <w:sz w:val="24"/>
          <w:szCs w:val="32"/>
          <w:highlight w:val="yellow"/>
        </w:rPr>
      </w:pPr>
      <w:r w:rsidRPr="00DD79AA">
        <w:rPr>
          <w:rFonts w:asciiTheme="majorHAnsi" w:hAnsiTheme="majorHAnsi"/>
          <w:b/>
          <w:bCs/>
          <w:color w:val="FF0000"/>
          <w:sz w:val="24"/>
          <w:szCs w:val="32"/>
          <w:highlight w:val="yellow"/>
        </w:rPr>
        <w:t>SDLC (Software Development Life Cycle)</w:t>
      </w:r>
    </w:p>
    <w:p w:rsidR="004C3DBF" w:rsidRPr="00DD79AA" w:rsidRDefault="004C3DBF" w:rsidP="004C3DBF">
      <w:pPr>
        <w:pStyle w:val="ListParagraph"/>
        <w:spacing w:line="240" w:lineRule="auto"/>
        <w:rPr>
          <w:rFonts w:asciiTheme="majorHAnsi" w:hAnsiTheme="majorHAnsi"/>
          <w:color w:val="FF0000"/>
          <w:sz w:val="24"/>
          <w:szCs w:val="32"/>
        </w:rPr>
      </w:pPr>
    </w:p>
    <w:p w:rsidR="004C3DBF" w:rsidRDefault="004C3DBF" w:rsidP="004C3DBF">
      <w:pPr>
        <w:pStyle w:val="ListParagraph"/>
        <w:spacing w:line="240" w:lineRule="auto"/>
        <w:ind w:firstLine="720"/>
        <w:rPr>
          <w:rFonts w:asciiTheme="majorHAnsi" w:hAnsiTheme="majorHAnsi"/>
          <w:sz w:val="24"/>
          <w:szCs w:val="32"/>
        </w:rPr>
      </w:pPr>
      <w:r w:rsidRPr="006E7E1C">
        <w:rPr>
          <w:rFonts w:asciiTheme="majorHAnsi" w:hAnsiTheme="majorHAnsi"/>
          <w:sz w:val="24"/>
          <w:szCs w:val="32"/>
        </w:rPr>
        <w:t>&lt;</w:t>
      </w:r>
      <w:r>
        <w:rPr>
          <w:rFonts w:asciiTheme="majorHAnsi" w:hAnsiTheme="majorHAnsi"/>
          <w:sz w:val="24"/>
          <w:szCs w:val="32"/>
        </w:rPr>
        <w:t xml:space="preserve"> Contains various phases like</w:t>
      </w:r>
    </w:p>
    <w:p w:rsidR="004C3DBF" w:rsidRDefault="004C3DBF" w:rsidP="004C3DBF">
      <w:pPr>
        <w:pStyle w:val="ListParagraph"/>
        <w:spacing w:line="240" w:lineRule="auto"/>
        <w:ind w:firstLine="720"/>
        <w:rPr>
          <w:rFonts w:asciiTheme="majorHAnsi" w:hAnsiTheme="majorHAnsi"/>
          <w:sz w:val="24"/>
          <w:szCs w:val="32"/>
        </w:rPr>
      </w:pPr>
    </w:p>
    <w:p w:rsidR="004C3DBF" w:rsidRDefault="004C3DBF" w:rsidP="004C3DB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Requirements Phase.</w:t>
      </w:r>
    </w:p>
    <w:p w:rsidR="004C3DBF" w:rsidRDefault="004C3DBF" w:rsidP="004C3DB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Design Phase.</w:t>
      </w:r>
    </w:p>
    <w:p w:rsidR="004C3DBF" w:rsidRDefault="004C3DBF" w:rsidP="004C3DB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Coding Phase.</w:t>
      </w:r>
    </w:p>
    <w:p w:rsidR="004C3DBF" w:rsidRDefault="004C3DBF" w:rsidP="004C3DB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Test Phases.</w:t>
      </w:r>
    </w:p>
    <w:p w:rsidR="004C3DBF" w:rsidRPr="007D7881" w:rsidRDefault="004C3DBF" w:rsidP="004C3DBF">
      <w:pPr>
        <w:spacing w:line="240" w:lineRule="auto"/>
        <w:rPr>
          <w:rFonts w:asciiTheme="majorHAnsi" w:hAnsiTheme="majorHAnsi"/>
          <w:sz w:val="24"/>
          <w:szCs w:val="32"/>
        </w:rPr>
      </w:pPr>
    </w:p>
    <w:p w:rsidR="004C3DBF" w:rsidRDefault="004C3DBF" w:rsidP="004C3DBF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Requirement Phase: 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&lt;we have to go through Requirements and understand the BRD &amp; FRD documents 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&lt;We have to go through functionality of each user stories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&lt;We will be involved in Requirements walkthrough sessions by BA &amp; Designers.</w:t>
      </w:r>
    </w:p>
    <w:p w:rsidR="004C3DBF" w:rsidRDefault="004C3DBF" w:rsidP="004C3DB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Design Phase: </w:t>
      </w:r>
    </w:p>
    <w:p w:rsidR="004C3DBF" w:rsidRPr="00164023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&lt;Development team &amp; Testing team will be involved in understand the HLD &amp;LLD Documents which are prepared by BA &amp; Designers.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&lt;During this phase the development team will be involved in technical part &amp; pseudo code understand from the technical documents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&lt;And testing team will focus on test Scenarios, Test cases.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&lt;test Scenarios walkthrough secessions to be planed for BA, Design team, development team and required stack holders.</w:t>
      </w:r>
    </w:p>
    <w:p w:rsidR="004C3DBF" w:rsidRDefault="004C3DBF" w:rsidP="004C3DB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Coding Phase: 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&lt;Development team will completely </w:t>
      </w:r>
      <w:proofErr w:type="gramStart"/>
      <w:r>
        <w:rPr>
          <w:rFonts w:asciiTheme="majorHAnsi" w:hAnsiTheme="majorHAnsi"/>
          <w:sz w:val="24"/>
          <w:szCs w:val="32"/>
        </w:rPr>
        <w:t>involved</w:t>
      </w:r>
      <w:proofErr w:type="gramEnd"/>
      <w:r>
        <w:rPr>
          <w:rFonts w:asciiTheme="majorHAnsi" w:hAnsiTheme="majorHAnsi"/>
          <w:sz w:val="24"/>
          <w:szCs w:val="32"/>
        </w:rPr>
        <w:t xml:space="preserve"> in coding and build preparation activities.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&lt;They will do some kind of unit testing in development environment.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lastRenderedPageBreak/>
        <w:t>&lt;They will share all the unit test results and sessions to required teams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&lt;in parallel testing team also focus on test environmental access &amp; checks.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&lt;Test data preparation activities, user setup roles, Responsibilities, will be ensured prior build is received from Development team</w:t>
      </w:r>
    </w:p>
    <w:p w:rsidR="004C3DBF" w:rsidRDefault="004C3DBF" w:rsidP="004C3DB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Testing Phase: 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 Once the build is ready the testing team is focus on Smoke testing, Sanity testing, Progression &amp; Regression Testing all testing are performed.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&lt;we can share daily test design, execution summary </w:t>
      </w:r>
      <w:proofErr w:type="spellStart"/>
      <w:r>
        <w:rPr>
          <w:rFonts w:asciiTheme="majorHAnsi" w:hAnsiTheme="majorHAnsi"/>
          <w:sz w:val="24"/>
          <w:szCs w:val="32"/>
        </w:rPr>
        <w:t>progressin</w:t>
      </w:r>
      <w:proofErr w:type="spellEnd"/>
      <w:r>
        <w:rPr>
          <w:rFonts w:asciiTheme="majorHAnsi" w:hAnsiTheme="majorHAnsi"/>
          <w:sz w:val="24"/>
          <w:szCs w:val="32"/>
        </w:rPr>
        <w:t xml:space="preserve"> daily dashboard report.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&lt;Once SIT, FAT, System testing is completed the testing team will give the test completion certificate about overall test execution summary.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&lt;And outstanding defects conclusion to all project team and stack holders.</w:t>
      </w:r>
    </w:p>
    <w:p w:rsidR="004C3DBF" w:rsidRDefault="004C3DBF" w:rsidP="004C3DBF">
      <w:pPr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&lt; project team and stack holders will take decision for release to Go/no  Go decision &amp; Accordingly further release action plan will  be taken care &amp; all the new functionality features will be into production.</w:t>
      </w:r>
    </w:p>
    <w:p w:rsidR="004C3DBF" w:rsidRDefault="004C3DBF" w:rsidP="004C3DBF">
      <w:pPr>
        <w:spacing w:line="240" w:lineRule="auto"/>
        <w:ind w:left="216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 xml:space="preserve"> </w:t>
      </w:r>
    </w:p>
    <w:p w:rsidR="004C3DBF" w:rsidRDefault="004C3DBF" w:rsidP="004C3DBF">
      <w:pPr>
        <w:spacing w:line="240" w:lineRule="auto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sz w:val="24"/>
          <w:szCs w:val="32"/>
        </w:rPr>
        <w:t>---------------------------------------------------------------------------------------------------------------------</w:t>
      </w:r>
    </w:p>
    <w:p w:rsidR="00DD79AA" w:rsidRPr="00DD79AA" w:rsidRDefault="00DD79AA" w:rsidP="00512FCD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b/>
          <w:bCs/>
          <w:color w:val="FF0000"/>
          <w:sz w:val="24"/>
          <w:szCs w:val="32"/>
          <w:highlight w:val="yellow"/>
        </w:rPr>
      </w:pPr>
      <w:r w:rsidRPr="00DD79AA">
        <w:rPr>
          <w:rFonts w:asciiTheme="majorHAnsi" w:hAnsiTheme="majorHAnsi"/>
          <w:b/>
          <w:bCs/>
          <w:color w:val="FF0000"/>
          <w:sz w:val="24"/>
          <w:szCs w:val="32"/>
          <w:highlight w:val="yellow"/>
        </w:rPr>
        <w:t>S</w:t>
      </w:r>
      <w:r w:rsidR="00512FCD">
        <w:rPr>
          <w:rFonts w:asciiTheme="majorHAnsi" w:hAnsiTheme="majorHAnsi"/>
          <w:b/>
          <w:bCs/>
          <w:color w:val="FF0000"/>
          <w:sz w:val="24"/>
          <w:szCs w:val="32"/>
          <w:highlight w:val="yellow"/>
        </w:rPr>
        <w:t>T</w:t>
      </w:r>
      <w:r w:rsidRPr="00DD79AA">
        <w:rPr>
          <w:rFonts w:asciiTheme="majorHAnsi" w:hAnsiTheme="majorHAnsi"/>
          <w:b/>
          <w:bCs/>
          <w:color w:val="FF0000"/>
          <w:sz w:val="24"/>
          <w:szCs w:val="32"/>
          <w:highlight w:val="yellow"/>
        </w:rPr>
        <w:t>LC (Software Development Life Cycle)</w:t>
      </w:r>
    </w:p>
    <w:p w:rsidR="0063571A" w:rsidRDefault="0063571A"/>
    <w:sectPr w:rsidR="0063571A" w:rsidSect="00635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7551"/>
    <w:multiLevelType w:val="hybridMultilevel"/>
    <w:tmpl w:val="C366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B5E8F"/>
    <w:multiLevelType w:val="hybridMultilevel"/>
    <w:tmpl w:val="692E8860"/>
    <w:lvl w:ilvl="0" w:tplc="93046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1370B2B"/>
    <w:multiLevelType w:val="hybridMultilevel"/>
    <w:tmpl w:val="0B52AAD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AE734F9"/>
    <w:multiLevelType w:val="hybridMultilevel"/>
    <w:tmpl w:val="C366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3DBF"/>
    <w:rsid w:val="0049065D"/>
    <w:rsid w:val="004C3DBF"/>
    <w:rsid w:val="00512FCD"/>
    <w:rsid w:val="0063571A"/>
    <w:rsid w:val="00DD7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2</cp:revision>
  <dcterms:created xsi:type="dcterms:W3CDTF">2022-02-23T00:24:00Z</dcterms:created>
  <dcterms:modified xsi:type="dcterms:W3CDTF">2022-02-23T01:00:00Z</dcterms:modified>
</cp:coreProperties>
</file>