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1C299A">
      <w:pPr>
        <w:spacing w:after="0"/>
        <w:jc w:val="center"/>
        <w:rPr>
          <w:b/>
          <w:sz w:val="24"/>
          <w:szCs w:val="24"/>
        </w:rPr>
      </w:pPr>
      <w:r>
        <w:rPr>
          <w:b/>
          <w:sz w:val="24"/>
          <w:szCs w:val="24"/>
        </w:rPr>
        <w:t>Project Design Phase</w:t>
      </w:r>
    </w:p>
    <w:p w14:paraId="2594CB9D" w14:textId="77777777" w:rsidR="004360B1" w:rsidRDefault="001C299A">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1C299A">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1C299A">
            <w:r>
              <w:t>Team ID</w:t>
            </w:r>
          </w:p>
        </w:tc>
        <w:tc>
          <w:tcPr>
            <w:tcW w:w="4508" w:type="dxa"/>
          </w:tcPr>
          <w:p w14:paraId="3384612E" w14:textId="1DCEEC72" w:rsidR="004360B1" w:rsidRDefault="00F01949">
            <w:r w:rsidRPr="00F01949">
              <w:t>LTVIP2026TMIDS65636</w:t>
            </w:r>
          </w:p>
        </w:tc>
      </w:tr>
      <w:tr w:rsidR="004360B1" w14:paraId="51E034FC" w14:textId="77777777">
        <w:tc>
          <w:tcPr>
            <w:tcW w:w="4508" w:type="dxa"/>
          </w:tcPr>
          <w:p w14:paraId="69F005D8" w14:textId="77777777" w:rsidR="004360B1" w:rsidRDefault="001C299A">
            <w:r>
              <w:t>Project Name</w:t>
            </w:r>
          </w:p>
        </w:tc>
        <w:tc>
          <w:tcPr>
            <w:tcW w:w="4508" w:type="dxa"/>
          </w:tcPr>
          <w:p w14:paraId="381D29FA" w14:textId="197CC9FC" w:rsidR="004360B1" w:rsidRDefault="00F734CF" w:rsidP="00F734CF">
            <w:r w:rsidRPr="00F734CF">
              <w:t>Exploratory Analysis of Rain Fall Data in India for Agriculture</w:t>
            </w:r>
          </w:p>
        </w:tc>
      </w:tr>
      <w:tr w:rsidR="004360B1" w14:paraId="22167E14" w14:textId="77777777">
        <w:tc>
          <w:tcPr>
            <w:tcW w:w="4508" w:type="dxa"/>
          </w:tcPr>
          <w:p w14:paraId="215D873C" w14:textId="77777777" w:rsidR="004360B1" w:rsidRDefault="001C299A">
            <w:r>
              <w:t>Maximum Marks</w:t>
            </w:r>
          </w:p>
        </w:tc>
        <w:tc>
          <w:tcPr>
            <w:tcW w:w="4508" w:type="dxa"/>
          </w:tcPr>
          <w:p w14:paraId="1C19BA8D" w14:textId="77777777" w:rsidR="004360B1" w:rsidRDefault="001C299A">
            <w:r>
              <w:t>2 Marks</w:t>
            </w:r>
          </w:p>
        </w:tc>
      </w:tr>
    </w:tbl>
    <w:p w14:paraId="53EF8A59" w14:textId="77777777" w:rsidR="004360B1" w:rsidRDefault="004360B1">
      <w:pPr>
        <w:rPr>
          <w:b/>
        </w:rPr>
      </w:pPr>
    </w:p>
    <w:p w14:paraId="279B644E" w14:textId="77777777" w:rsidR="004360B1" w:rsidRDefault="001C299A">
      <w:pPr>
        <w:rPr>
          <w:b/>
        </w:rPr>
      </w:pPr>
      <w:r>
        <w:rPr>
          <w:b/>
        </w:rPr>
        <w:t>Problem – Solution Fit Template:</w:t>
      </w:r>
    </w:p>
    <w:p w14:paraId="0F63D45D" w14:textId="77777777" w:rsidR="004360B1" w:rsidRDefault="001C299A">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1C299A">
      <w:pPr>
        <w:rPr>
          <w:b/>
        </w:rPr>
      </w:pPr>
      <w:r>
        <w:rPr>
          <w:b/>
        </w:rPr>
        <w:t>Purpose:</w:t>
      </w:r>
    </w:p>
    <w:p w14:paraId="5CD00787" w14:textId="77777777" w:rsidR="004360B1" w:rsidRDefault="001C299A">
      <w:pPr>
        <w:numPr>
          <w:ilvl w:val="0"/>
          <w:numId w:val="2"/>
        </w:numPr>
        <w:spacing w:after="0" w:line="240" w:lineRule="auto"/>
      </w:pPr>
      <w:r>
        <w:t>Solve complex problems in a way that fits the state of your customers.</w:t>
      </w:r>
    </w:p>
    <w:p w14:paraId="33BDAFEB" w14:textId="77777777" w:rsidR="004360B1" w:rsidRDefault="001C299A">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1C299A">
      <w:pPr>
        <w:numPr>
          <w:ilvl w:val="0"/>
          <w:numId w:val="2"/>
        </w:numPr>
        <w:spacing w:after="0" w:line="240" w:lineRule="auto"/>
      </w:pPr>
      <w:r>
        <w:t>Sharpen your communication and marketing strategy with the right triggers and messaging.</w:t>
      </w:r>
    </w:p>
    <w:p w14:paraId="573B73EC" w14:textId="77777777" w:rsidR="004360B1" w:rsidRDefault="001C299A">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1C299A">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1C299A">
      <w:pPr>
        <w:rPr>
          <w:b/>
        </w:rPr>
      </w:pPr>
      <w:r>
        <w:rPr>
          <w:b/>
        </w:rPr>
        <w:t>Template:</w:t>
      </w:r>
    </w:p>
    <w:p w14:paraId="5701E65E" w14:textId="77777777" w:rsidR="004360B1" w:rsidRDefault="001C299A">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1C299A">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2096B86-2AB8-420B-ADE3-D61D6D9059DF}"/>
  </w:font>
  <w:font w:name="Calibri">
    <w:panose1 w:val="020F0502020204030204"/>
    <w:charset w:val="00"/>
    <w:family w:val="swiss"/>
    <w:pitch w:val="variable"/>
    <w:sig w:usb0="E4002EFF" w:usb1="C200247B" w:usb2="00000009" w:usb3="00000000" w:csb0="000001FF" w:csb1="00000000"/>
    <w:embedRegular r:id="rId2" w:fontKey="{D33A2691-60F7-49CC-8F7B-64D344B2D6CA}"/>
    <w:embedBold r:id="rId3" w:fontKey="{9944C9B3-8D58-4716-88A1-503327D11D6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F4B8584-FECA-400D-BFF9-2C9FFD5AF633}"/>
    <w:embedItalic r:id="rId5" w:fontKey="{E66D83AF-ABDA-4E80-A3FA-3E6221370AD7}"/>
  </w:font>
  <w:font w:name="Calibri Light">
    <w:panose1 w:val="020F0302020204030204"/>
    <w:charset w:val="00"/>
    <w:family w:val="swiss"/>
    <w:pitch w:val="variable"/>
    <w:sig w:usb0="E4002EFF" w:usb1="C200247B" w:usb2="00000009" w:usb3="00000000" w:csb0="000001FF" w:csb1="00000000"/>
    <w:embedRegular r:id="rId6" w:fontKey="{4BFF5FEB-C12B-4611-80D9-5AF4FE57B11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C299A"/>
    <w:rsid w:val="003A39F8"/>
    <w:rsid w:val="004360B1"/>
    <w:rsid w:val="005902FC"/>
    <w:rsid w:val="00A33440"/>
    <w:rsid w:val="00CD4BE3"/>
    <w:rsid w:val="00F01949"/>
    <w:rsid w:val="00F734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207</Words>
  <Characters>1181</Characters>
  <Application>Microsoft Office Word</Application>
  <DocSecurity>0</DocSecurity>
  <Lines>9</Lines>
  <Paragraphs>2</Paragraphs>
  <ScaleCrop>false</ScaleCrop>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charan teja</cp:lastModifiedBy>
  <cp:revision>5</cp:revision>
  <cp:lastPrinted>2025-02-15T04:32:00Z</cp:lastPrinted>
  <dcterms:created xsi:type="dcterms:W3CDTF">2022-10-03T08:04:00Z</dcterms:created>
  <dcterms:modified xsi:type="dcterms:W3CDTF">2026-02-19T05:32:00Z</dcterms:modified>
</cp:coreProperties>
</file>