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8A8" w:rsidRPr="00A31691" w:rsidRDefault="00A31691" w:rsidP="00A31691">
      <w:pPr>
        <w:jc w:val="both"/>
        <w:rPr>
          <w:b/>
          <w:i/>
          <w:sz w:val="28"/>
          <w:szCs w:val="28"/>
        </w:rPr>
      </w:pPr>
      <w:r w:rsidRPr="00A31691">
        <w:rPr>
          <w:b/>
          <w:i/>
          <w:sz w:val="28"/>
          <w:szCs w:val="28"/>
        </w:rPr>
        <w:t xml:space="preserve">                                                                </w:t>
      </w:r>
      <w:r w:rsidR="00A90A6B" w:rsidRPr="00A31691">
        <w:rPr>
          <w:b/>
          <w:i/>
          <w:sz w:val="28"/>
          <w:szCs w:val="28"/>
        </w:rPr>
        <w:t>Lab No 5</w:t>
      </w:r>
    </w:p>
    <w:tbl>
      <w:tblPr>
        <w:tblStyle w:val="LightList-Accent4"/>
        <w:tblW w:w="9923" w:type="dxa"/>
        <w:tblInd w:w="-601" w:type="dxa"/>
        <w:tblLook w:val="04A0" w:firstRow="1" w:lastRow="0" w:firstColumn="1" w:lastColumn="0" w:noHBand="0" w:noVBand="1"/>
      </w:tblPr>
      <w:tblGrid>
        <w:gridCol w:w="2269"/>
        <w:gridCol w:w="7654"/>
      </w:tblGrid>
      <w:tr w:rsidR="00A31691" w:rsidRPr="00A31691" w:rsidTr="00A31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8" w:space="0" w:color="8064A2" w:themeColor="accent4"/>
              <w:left w:val="single" w:sz="8" w:space="0" w:color="8064A2" w:themeColor="accent4"/>
              <w:bottom w:val="single" w:sz="8" w:space="0" w:color="8064A2" w:themeColor="accent4"/>
              <w:right w:val="nil"/>
            </w:tcBorders>
            <w:hideMark/>
          </w:tcPr>
          <w:p w:rsidR="00A31691" w:rsidRPr="00A31691" w:rsidRDefault="00A31691">
            <w:pPr>
              <w:rPr>
                <w:i/>
                <w:sz w:val="28"/>
                <w:szCs w:val="28"/>
              </w:rPr>
            </w:pPr>
            <w:r w:rsidRPr="00A31691">
              <w:rPr>
                <w:i/>
                <w:sz w:val="28"/>
                <w:szCs w:val="28"/>
              </w:rPr>
              <w:t>Objectives</w:t>
            </w:r>
          </w:p>
        </w:tc>
        <w:tc>
          <w:tcPr>
            <w:tcW w:w="7654" w:type="dxa"/>
            <w:tcBorders>
              <w:top w:val="single" w:sz="8" w:space="0" w:color="8064A2" w:themeColor="accent4"/>
              <w:left w:val="nil"/>
              <w:bottom w:val="single" w:sz="8" w:space="0" w:color="8064A2" w:themeColor="accent4"/>
              <w:right w:val="single" w:sz="8" w:space="0" w:color="8064A2" w:themeColor="accent4"/>
            </w:tcBorders>
            <w:hideMark/>
          </w:tcPr>
          <w:p w:rsidR="00A31691" w:rsidRPr="00A31691" w:rsidRDefault="00A31691" w:rsidP="00A31691">
            <w:pPr>
              <w:pStyle w:val="ListParagraph"/>
              <w:numPr>
                <w:ilvl w:val="0"/>
                <w:numId w:val="3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28"/>
                <w:szCs w:val="28"/>
              </w:rPr>
            </w:pPr>
            <w:r w:rsidRPr="00A31691">
              <w:rPr>
                <w:i/>
                <w:sz w:val="28"/>
                <w:szCs w:val="28"/>
              </w:rPr>
              <w:t>To learn conceptual an</w:t>
            </w:r>
            <w:bookmarkStart w:id="0" w:name="_GoBack"/>
            <w:bookmarkEnd w:id="0"/>
            <w:r w:rsidRPr="00A31691">
              <w:rPr>
                <w:i/>
                <w:sz w:val="28"/>
                <w:szCs w:val="28"/>
              </w:rPr>
              <w:t>d logical DW Design</w:t>
            </w:r>
          </w:p>
        </w:tc>
      </w:tr>
    </w:tbl>
    <w:p w:rsidR="00A31691" w:rsidRPr="00A31691" w:rsidRDefault="00A31691">
      <w:pPr>
        <w:ind w:firstLineChars="1400" w:firstLine="3935"/>
        <w:jc w:val="both"/>
        <w:rPr>
          <w:b/>
          <w:i/>
          <w:sz w:val="28"/>
          <w:szCs w:val="28"/>
          <w:u w:val="single"/>
        </w:rPr>
      </w:pPr>
    </w:p>
    <w:p w:rsidR="009758A8" w:rsidRPr="00A31691" w:rsidRDefault="00A90A6B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 w:rsidRPr="00A31691">
        <w:rPr>
          <w:b/>
          <w:i/>
          <w:sz w:val="28"/>
          <w:szCs w:val="28"/>
        </w:rPr>
        <w:t>Draw M/ERDs for the following scenarios represented by ERDs and business rules to ease your task.</w:t>
      </w:r>
    </w:p>
    <w:p w:rsidR="009758A8" w:rsidRPr="00A31691" w:rsidRDefault="00A90A6B">
      <w:pPr>
        <w:pStyle w:val="ListParagraph"/>
        <w:numPr>
          <w:ilvl w:val="0"/>
          <w:numId w:val="2"/>
        </w:numPr>
        <w:rPr>
          <w:b/>
          <w:i/>
          <w:sz w:val="28"/>
          <w:szCs w:val="28"/>
        </w:rPr>
      </w:pPr>
      <w:r w:rsidRPr="00A31691">
        <w:rPr>
          <w:b/>
          <w:i/>
          <w:sz w:val="28"/>
          <w:szCs w:val="28"/>
        </w:rPr>
        <w:t>Scenario 1: Advertising</w:t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A90A6B">
      <w:pPr>
        <w:rPr>
          <w:b/>
          <w:i/>
          <w:sz w:val="28"/>
          <w:szCs w:val="28"/>
        </w:rPr>
      </w:pPr>
      <w:r w:rsidRPr="00A31691">
        <w:rPr>
          <w:b/>
          <w:i/>
          <w:noProof/>
          <w:sz w:val="28"/>
          <w:szCs w:val="28"/>
        </w:rPr>
        <w:drawing>
          <wp:inline distT="0" distB="0" distL="0" distR="0" wp14:anchorId="45121F2F" wp14:editId="63432357">
            <wp:extent cx="5771407" cy="4370120"/>
            <wp:effectExtent l="0" t="0" r="0" b="0"/>
            <wp:docPr id="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7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b/>
          <w:bCs/>
          <w:i/>
          <w:sz w:val="28"/>
          <w:szCs w:val="28"/>
        </w:rPr>
        <w:t xml:space="preserve">Business Rules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1. Advertisements are placed by Agencies.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2. Advertisements are placed by Channels, such as TV or Print.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lastRenderedPageBreak/>
        <w:t xml:space="preserve">3. Advertisements can be part of a Marketing Campaign.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4. Invoices are produced and result in Payments.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5. Advertisements result in Responses.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6. Responses can be </w:t>
      </w:r>
      <w:proofErr w:type="spellStart"/>
      <w:r w:rsidRPr="00A31691">
        <w:rPr>
          <w:i/>
          <w:sz w:val="28"/>
          <w:szCs w:val="28"/>
        </w:rPr>
        <w:t>analysed</w:t>
      </w:r>
      <w:proofErr w:type="spellEnd"/>
      <w:r w:rsidRPr="00A31691">
        <w:rPr>
          <w:i/>
          <w:sz w:val="28"/>
          <w:szCs w:val="28"/>
        </w:rPr>
        <w:t xml:space="preserve"> by Demographics.</w:t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A90A6B">
      <w:pPr>
        <w:pStyle w:val="ListParagraph"/>
        <w:ind w:left="1080"/>
        <w:rPr>
          <w:b/>
          <w:i/>
          <w:sz w:val="28"/>
          <w:szCs w:val="28"/>
        </w:rPr>
      </w:pPr>
      <w:r w:rsidRPr="00A31691">
        <w:rPr>
          <w:i/>
          <w:noProof/>
          <w:sz w:val="28"/>
          <w:szCs w:val="28"/>
        </w:rPr>
        <w:drawing>
          <wp:inline distT="0" distB="0" distL="0" distR="0" wp14:anchorId="21AFB592" wp14:editId="6CD56A44">
            <wp:extent cx="5943600" cy="4669790"/>
            <wp:effectExtent l="0" t="0" r="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A90A6B">
      <w:pPr>
        <w:pStyle w:val="ListParagraph"/>
        <w:ind w:left="1080"/>
        <w:rPr>
          <w:b/>
          <w:i/>
          <w:sz w:val="28"/>
          <w:szCs w:val="28"/>
        </w:rPr>
      </w:pPr>
      <w:r w:rsidRPr="00A31691">
        <w:rPr>
          <w:b/>
          <w:i/>
          <w:sz w:val="28"/>
          <w:szCs w:val="28"/>
        </w:rPr>
        <w:t>Scenario 2: Amusement Parks</w:t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A90A6B">
      <w:pPr>
        <w:rPr>
          <w:b/>
          <w:i/>
          <w:sz w:val="28"/>
          <w:szCs w:val="28"/>
        </w:rPr>
      </w:pPr>
      <w:r w:rsidRPr="00A31691">
        <w:rPr>
          <w:b/>
          <w:i/>
          <w:noProof/>
          <w:sz w:val="28"/>
          <w:szCs w:val="28"/>
        </w:rPr>
        <w:drawing>
          <wp:inline distT="0" distB="0" distL="0" distR="0" wp14:anchorId="525AB6CD" wp14:editId="7D23B94D">
            <wp:extent cx="6270171" cy="4096987"/>
            <wp:effectExtent l="0" t="0" r="0" b="0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792" cy="410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A90A6B">
      <w:pPr>
        <w:rPr>
          <w:b/>
          <w:i/>
          <w:sz w:val="28"/>
          <w:szCs w:val="28"/>
        </w:rPr>
      </w:pPr>
      <w:r w:rsidRPr="00A31691">
        <w:rPr>
          <w:b/>
          <w:i/>
          <w:noProof/>
          <w:sz w:val="28"/>
          <w:szCs w:val="28"/>
        </w:rPr>
        <w:lastRenderedPageBreak/>
        <w:drawing>
          <wp:inline distT="0" distB="0" distL="0" distR="0" wp14:anchorId="5E88AF37" wp14:editId="3CB6AEB7">
            <wp:extent cx="6424551" cy="4833257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301" t="17664" r="14744" b="9117"/>
                    <a:stretch>
                      <a:fillRect/>
                    </a:stretch>
                  </pic:blipFill>
                  <pic:spPr>
                    <a:xfrm>
                      <a:off x="0" y="0"/>
                      <a:ext cx="6430807" cy="4837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9758A8">
      <w:pPr>
        <w:pStyle w:val="ListParagraph"/>
        <w:ind w:left="1080"/>
        <w:rPr>
          <w:b/>
          <w:i/>
          <w:sz w:val="28"/>
          <w:szCs w:val="28"/>
        </w:rPr>
      </w:pPr>
    </w:p>
    <w:p w:rsidR="009758A8" w:rsidRPr="00A31691" w:rsidRDefault="00A90A6B">
      <w:pPr>
        <w:pStyle w:val="ListParagraph"/>
        <w:ind w:left="1080"/>
        <w:rPr>
          <w:b/>
          <w:i/>
          <w:sz w:val="28"/>
          <w:szCs w:val="28"/>
        </w:rPr>
      </w:pPr>
      <w:r w:rsidRPr="00A31691">
        <w:rPr>
          <w:b/>
          <w:i/>
          <w:sz w:val="28"/>
          <w:szCs w:val="28"/>
        </w:rPr>
        <w:t>Scenario 3: Clown registry</w:t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A90A6B">
      <w:pPr>
        <w:rPr>
          <w:b/>
          <w:i/>
          <w:sz w:val="28"/>
          <w:szCs w:val="28"/>
        </w:rPr>
      </w:pPr>
      <w:r w:rsidRPr="00A31691">
        <w:rPr>
          <w:b/>
          <w:i/>
          <w:noProof/>
          <w:sz w:val="28"/>
          <w:szCs w:val="28"/>
        </w:rPr>
        <w:lastRenderedPageBreak/>
        <w:drawing>
          <wp:inline distT="0" distB="0" distL="0" distR="0" wp14:anchorId="4759853C" wp14:editId="50593812">
            <wp:extent cx="5921375" cy="4295775"/>
            <wp:effectExtent l="19050" t="0" r="2562" b="0"/>
            <wp:docPr id="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rcRect l="17990" t="10909" r="10051" b="4000"/>
                    <a:stretch>
                      <a:fillRect/>
                    </a:stretch>
                  </pic:blipFill>
                  <pic:spPr>
                    <a:xfrm>
                      <a:off x="0" y="0"/>
                      <a:ext cx="5932011" cy="4303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8A8" w:rsidRPr="00A31691" w:rsidRDefault="009758A8">
      <w:pPr>
        <w:rPr>
          <w:i/>
          <w:sz w:val="28"/>
          <w:szCs w:val="28"/>
        </w:rPr>
      </w:pP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b/>
          <w:bCs/>
          <w:i/>
          <w:sz w:val="28"/>
          <w:szCs w:val="28"/>
        </w:rPr>
        <w:t xml:space="preserve">Business Rules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1. People registered as Clowns are stored in the Clowns Table.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2. A Clown can have Acts with specific Features. </w:t>
      </w:r>
    </w:p>
    <w:p w:rsidR="009758A8" w:rsidRPr="00A31691" w:rsidRDefault="00A90A6B">
      <w:pPr>
        <w:rPr>
          <w:i/>
          <w:sz w:val="28"/>
          <w:szCs w:val="28"/>
        </w:rPr>
      </w:pPr>
      <w:r w:rsidRPr="00A31691">
        <w:rPr>
          <w:i/>
          <w:sz w:val="28"/>
          <w:szCs w:val="28"/>
        </w:rPr>
        <w:t xml:space="preserve">3. Clowns accept Bookings to perform at </w:t>
      </w:r>
      <w:r w:rsidRPr="00A31691">
        <w:rPr>
          <w:i/>
          <w:sz w:val="28"/>
          <w:szCs w:val="28"/>
        </w:rPr>
        <w:t>specific Locations for specific Customers.</w:t>
      </w:r>
    </w:p>
    <w:p w:rsidR="009758A8" w:rsidRPr="00A31691" w:rsidRDefault="009758A8">
      <w:pPr>
        <w:rPr>
          <w:b/>
          <w:i/>
          <w:sz w:val="28"/>
          <w:szCs w:val="28"/>
        </w:rPr>
      </w:pPr>
    </w:p>
    <w:p w:rsidR="009758A8" w:rsidRPr="00A31691" w:rsidRDefault="00A90A6B">
      <w:pPr>
        <w:rPr>
          <w:b/>
          <w:i/>
          <w:sz w:val="28"/>
          <w:szCs w:val="28"/>
        </w:rPr>
      </w:pPr>
      <w:r w:rsidRPr="00A31691">
        <w:rPr>
          <w:i/>
          <w:noProof/>
          <w:sz w:val="28"/>
          <w:szCs w:val="28"/>
        </w:rPr>
        <w:lastRenderedPageBreak/>
        <w:drawing>
          <wp:inline distT="0" distB="0" distL="114300" distR="114300" wp14:anchorId="09C8EC40" wp14:editId="7C1C0154">
            <wp:extent cx="6305797" cy="420386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616" cy="420974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9758A8" w:rsidRPr="00A31691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A6B" w:rsidRDefault="00A90A6B">
      <w:pPr>
        <w:spacing w:after="0" w:line="240" w:lineRule="auto"/>
      </w:pPr>
      <w:r>
        <w:separator/>
      </w:r>
    </w:p>
  </w:endnote>
  <w:endnote w:type="continuationSeparator" w:id="0">
    <w:p w:rsidR="00A90A6B" w:rsidRDefault="00A90A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1691" w:rsidRPr="00A31691" w:rsidRDefault="00A31691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  <w:sz w:val="24"/>
        <w:szCs w:val="24"/>
      </w:rPr>
    </w:pPr>
    <w:r w:rsidRPr="00A31691">
      <w:rPr>
        <w:rFonts w:asciiTheme="majorHAnsi" w:eastAsiaTheme="majorEastAsia" w:hAnsiTheme="majorHAnsi" w:cstheme="majorBidi"/>
        <w:sz w:val="24"/>
        <w:szCs w:val="24"/>
      </w:rPr>
      <w:t>Lab # 05</w:t>
    </w:r>
    <w:r w:rsidRPr="00A31691">
      <w:rPr>
        <w:rFonts w:asciiTheme="majorHAnsi" w:eastAsiaTheme="majorEastAsia" w:hAnsiTheme="majorHAnsi" w:cstheme="majorBidi"/>
        <w:sz w:val="24"/>
        <w:szCs w:val="24"/>
      </w:rPr>
      <w:ptab w:relativeTo="margin" w:alignment="right" w:leader="none"/>
    </w:r>
    <w:r w:rsidRPr="00A31691">
      <w:rPr>
        <w:rFonts w:asciiTheme="majorHAnsi" w:eastAsiaTheme="majorEastAsia" w:hAnsiTheme="majorHAnsi" w:cstheme="majorBidi"/>
        <w:sz w:val="24"/>
        <w:szCs w:val="24"/>
      </w:rPr>
      <w:t xml:space="preserve">Page </w:t>
    </w:r>
    <w:r w:rsidRPr="00A31691">
      <w:rPr>
        <w:sz w:val="24"/>
        <w:szCs w:val="24"/>
      </w:rPr>
      <w:fldChar w:fldCharType="begin"/>
    </w:r>
    <w:r w:rsidRPr="00A31691">
      <w:rPr>
        <w:sz w:val="24"/>
        <w:szCs w:val="24"/>
      </w:rPr>
      <w:instrText xml:space="preserve"> PAGE   \* MERGEFORMAT </w:instrText>
    </w:r>
    <w:r w:rsidRPr="00A31691">
      <w:rPr>
        <w:sz w:val="24"/>
        <w:szCs w:val="24"/>
      </w:rPr>
      <w:fldChar w:fldCharType="separate"/>
    </w:r>
    <w:r w:rsidRPr="00A31691">
      <w:rPr>
        <w:rFonts w:asciiTheme="majorHAnsi" w:eastAsiaTheme="majorEastAsia" w:hAnsiTheme="majorHAnsi" w:cstheme="majorBidi"/>
        <w:noProof/>
        <w:sz w:val="24"/>
        <w:szCs w:val="24"/>
      </w:rPr>
      <w:t>1</w:t>
    </w:r>
    <w:r w:rsidRPr="00A31691">
      <w:rPr>
        <w:rFonts w:asciiTheme="majorHAnsi" w:eastAsiaTheme="majorEastAsia" w:hAnsiTheme="majorHAnsi" w:cstheme="majorBidi"/>
        <w:noProof/>
        <w:sz w:val="24"/>
        <w:szCs w:val="24"/>
      </w:rPr>
      <w:fldChar w:fldCharType="end"/>
    </w:r>
  </w:p>
  <w:p w:rsidR="00A31691" w:rsidRDefault="00A316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A6B" w:rsidRDefault="00A90A6B">
      <w:pPr>
        <w:spacing w:after="0" w:line="240" w:lineRule="auto"/>
      </w:pPr>
      <w:r>
        <w:separator/>
      </w:r>
    </w:p>
  </w:footnote>
  <w:footnote w:type="continuationSeparator" w:id="0">
    <w:p w:rsidR="00A90A6B" w:rsidRDefault="00A90A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58A8" w:rsidRPr="00A31691" w:rsidRDefault="00A90A6B" w:rsidP="00A31691">
    <w:pPr>
      <w:pStyle w:val="Header"/>
      <w:ind w:firstLineChars="350" w:firstLine="843"/>
      <w:rPr>
        <w:b/>
        <w:sz w:val="24"/>
        <w:szCs w:val="24"/>
      </w:rPr>
    </w:pPr>
    <w:r w:rsidRPr="00A31691">
      <w:rPr>
        <w:b/>
        <w:sz w:val="24"/>
        <w:szCs w:val="24"/>
      </w:rPr>
      <w:t>16SW173                       16SW13                        16SW167                                 16SW75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60948"/>
    <w:multiLevelType w:val="multilevel"/>
    <w:tmpl w:val="121609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EC7F78"/>
    <w:multiLevelType w:val="multilevel"/>
    <w:tmpl w:val="43EC7F78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4A87"/>
    <w:rsid w:val="0007516B"/>
    <w:rsid w:val="0030594F"/>
    <w:rsid w:val="00321E95"/>
    <w:rsid w:val="003F5A25"/>
    <w:rsid w:val="00576F8D"/>
    <w:rsid w:val="005E15FD"/>
    <w:rsid w:val="006053E2"/>
    <w:rsid w:val="00652155"/>
    <w:rsid w:val="00661037"/>
    <w:rsid w:val="00761385"/>
    <w:rsid w:val="0082603E"/>
    <w:rsid w:val="00850122"/>
    <w:rsid w:val="00903B74"/>
    <w:rsid w:val="009758A8"/>
    <w:rsid w:val="00A31691"/>
    <w:rsid w:val="00A90A6B"/>
    <w:rsid w:val="00BD30A3"/>
    <w:rsid w:val="00D402EC"/>
    <w:rsid w:val="00E14A87"/>
    <w:rsid w:val="00EB598F"/>
    <w:rsid w:val="00F5056B"/>
    <w:rsid w:val="00FF2EC2"/>
    <w:rsid w:val="1ECF3ABD"/>
    <w:rsid w:val="2465444C"/>
    <w:rsid w:val="3DDB7818"/>
    <w:rsid w:val="5984702A"/>
    <w:rsid w:val="76AB2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0" w:line="240" w:lineRule="auto"/>
      <w:ind w:left="720"/>
      <w:contextualSpacing/>
    </w:pPr>
    <w:rPr>
      <w:sz w:val="24"/>
      <w:szCs w:val="24"/>
    </w:rPr>
  </w:style>
  <w:style w:type="table" w:styleId="LightList-Accent4">
    <w:name w:val="Light List Accent 4"/>
    <w:basedOn w:val="TableNormal"/>
    <w:uiPriority w:val="61"/>
    <w:rsid w:val="00A31691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A316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0" w:line="240" w:lineRule="auto"/>
      <w:ind w:left="720"/>
      <w:contextualSpacing/>
    </w:pPr>
    <w:rPr>
      <w:sz w:val="24"/>
      <w:szCs w:val="24"/>
    </w:rPr>
  </w:style>
  <w:style w:type="table" w:styleId="LightList-Accent4">
    <w:name w:val="Light List Accent 4"/>
    <w:basedOn w:val="TableNormal"/>
    <w:uiPriority w:val="61"/>
    <w:rsid w:val="00A31691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FooterChar">
    <w:name w:val="Footer Char"/>
    <w:basedOn w:val="DefaultParagraphFont"/>
    <w:link w:val="Footer"/>
    <w:uiPriority w:val="99"/>
    <w:rsid w:val="00A316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6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128</Words>
  <Characters>735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shana memon</dc:creator>
  <cp:lastModifiedBy>Sandeep</cp:lastModifiedBy>
  <cp:revision>2</cp:revision>
  <dcterms:created xsi:type="dcterms:W3CDTF">2019-05-13T14:13:00Z</dcterms:created>
  <dcterms:modified xsi:type="dcterms:W3CDTF">2019-05-13T14:13:00Z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