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8873B" w14:textId="1D1F4063" w:rsidR="00BD3A56" w:rsidRPr="00F15EDB" w:rsidRDefault="006239FF" w:rsidP="7DC9A47E">
      <w:r w:rsidRPr="00F15EDB">
        <w:rPr>
          <w:noProof/>
          <w:color w:val="262626" w:themeColor="text1" w:themeTint="D9"/>
          <w:szCs w:val="22"/>
          <w:lang w:eastAsia="en-IN"/>
        </w:rPr>
        <w:drawing>
          <wp:anchor distT="0" distB="0" distL="114300" distR="114300" simplePos="0" relativeHeight="251658246" behindDoc="1" locked="0" layoutInCell="1" allowOverlap="1" wp14:anchorId="7D957A63" wp14:editId="12891271">
            <wp:simplePos x="0" y="0"/>
            <wp:positionH relativeFrom="column">
              <wp:posOffset>-996315</wp:posOffset>
            </wp:positionH>
            <wp:positionV relativeFrom="page">
              <wp:posOffset>-76200</wp:posOffset>
            </wp:positionV>
            <wp:extent cx="7681863" cy="10866120"/>
            <wp:effectExtent l="0" t="0" r="0" b="0"/>
            <wp:wrapNone/>
            <wp:docPr id="1073742692" name="Picture 10737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81863"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BC1">
        <w:rPr>
          <w:noProof/>
          <w:color w:val="262626" w:themeColor="text1" w:themeTint="D9"/>
          <w:szCs w:val="22"/>
          <w:lang w:eastAsia="en-IN"/>
        </w:rPr>
        <w:tab/>
      </w:r>
      <w:r w:rsidR="00CF1BC1">
        <w:rPr>
          <w:noProof/>
          <w:color w:val="262626" w:themeColor="text1" w:themeTint="D9"/>
          <w:szCs w:val="22"/>
          <w:lang w:eastAsia="en-IN"/>
        </w:rPr>
        <w:tab/>
      </w:r>
    </w:p>
    <w:p w14:paraId="07D89C48" w14:textId="52F5C731" w:rsidR="007756B9" w:rsidRPr="00F15EDB" w:rsidRDefault="00CA7BA5" w:rsidP="7DC9A47E">
      <w:pPr>
        <w:rPr>
          <w:lang w:val="pt-BR"/>
        </w:rPr>
      </w:pPr>
      <w:r w:rsidRPr="00F15EDB">
        <w:rPr>
          <w:noProof/>
          <w:color w:val="262626" w:themeColor="text1" w:themeTint="D9"/>
          <w:szCs w:val="22"/>
          <w:lang w:eastAsia="en-IN"/>
        </w:rPr>
        <w:drawing>
          <wp:anchor distT="0" distB="0" distL="114300" distR="114300" simplePos="0" relativeHeight="251658244" behindDoc="0" locked="0" layoutInCell="1" allowOverlap="1" wp14:anchorId="43EE6E9E" wp14:editId="2F9B7F8C">
            <wp:simplePos x="0" y="0"/>
            <wp:positionH relativeFrom="column">
              <wp:posOffset>4270248</wp:posOffset>
            </wp:positionH>
            <wp:positionV relativeFrom="paragraph">
              <wp:posOffset>375742</wp:posOffset>
            </wp:positionV>
            <wp:extent cx="1963420" cy="37211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2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5B9" w:rsidRPr="00F15EDB">
        <w:rPr>
          <w:noProof/>
          <w:lang w:eastAsia="en-IN"/>
        </w:rPr>
        <mc:AlternateContent>
          <mc:Choice Requires="wps">
            <w:drawing>
              <wp:anchor distT="0" distB="0" distL="114300" distR="114300" simplePos="0" relativeHeight="251658240" behindDoc="0" locked="0" layoutInCell="1" allowOverlap="1" wp14:anchorId="31E5B054" wp14:editId="4384D432">
                <wp:simplePos x="0" y="0"/>
                <wp:positionH relativeFrom="column">
                  <wp:posOffset>-381000</wp:posOffset>
                </wp:positionH>
                <wp:positionV relativeFrom="paragraph">
                  <wp:posOffset>1138555</wp:posOffset>
                </wp:positionV>
                <wp:extent cx="6442710" cy="1485900"/>
                <wp:effectExtent l="0" t="0" r="0" b="0"/>
                <wp:wrapThrough wrapText="bothSides">
                  <wp:wrapPolygon edited="0">
                    <wp:start x="128" y="0"/>
                    <wp:lineTo x="128" y="21323"/>
                    <wp:lineTo x="21396" y="21323"/>
                    <wp:lineTo x="21396" y="0"/>
                    <wp:lineTo x="128" y="0"/>
                  </wp:wrapPolygon>
                </wp:wrapThrough>
                <wp:docPr id="6" name="Text Box 6"/>
                <wp:cNvGraphicFramePr/>
                <a:graphic xmlns:a="http://schemas.openxmlformats.org/drawingml/2006/main">
                  <a:graphicData uri="http://schemas.microsoft.com/office/word/2010/wordprocessingShape">
                    <wps:wsp>
                      <wps:cNvSpPr txBox="1"/>
                      <wps:spPr>
                        <a:xfrm>
                          <a:off x="0" y="0"/>
                          <a:ext cx="644271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71A71B" w14:textId="5E09FC92" w:rsidR="00A125B9" w:rsidRDefault="00140A50" w:rsidP="004E181A">
                            <w:pPr>
                              <w:pStyle w:val="DocumentTitle"/>
                              <w:rPr>
                                <w:color w:val="004885"/>
                              </w:rPr>
                            </w:pPr>
                            <w:r>
                              <w:rPr>
                                <w:color w:val="004885"/>
                              </w:rPr>
                              <w:t>Training framework</w:t>
                            </w:r>
                          </w:p>
                          <w:p w14:paraId="338D030D" w14:textId="22A19F86" w:rsidR="00946850" w:rsidRPr="00A125B9" w:rsidRDefault="00134F41" w:rsidP="004E181A">
                            <w:pPr>
                              <w:pStyle w:val="DocumentTitle"/>
                              <w:rPr>
                                <w:color w:val="262626" w:themeColor="text1" w:themeTint="D9"/>
                                <w:sz w:val="36"/>
                                <w:szCs w:val="36"/>
                              </w:rPr>
                            </w:pPr>
                            <w:r w:rsidRPr="00A125B9">
                              <w:rPr>
                                <w:color w:val="004885"/>
                                <w:sz w:val="36"/>
                                <w:szCs w:val="36"/>
                              </w:rPr>
                              <w:t>EUC Remediation</w:t>
                            </w:r>
                          </w:p>
                          <w:p w14:paraId="43BAC5E4" w14:textId="4ADA660C" w:rsidR="00946850" w:rsidRPr="00180199" w:rsidRDefault="00946850" w:rsidP="004E181A">
                            <w:pPr>
                              <w:rPr>
                                <w:sz w:val="52"/>
                                <w:szCs w:val="38"/>
                                <w:lang w:val="en-US"/>
                              </w:rPr>
                            </w:pPr>
                          </w:p>
                          <w:p w14:paraId="6F469032" w14:textId="77777777" w:rsidR="00946850" w:rsidRPr="006558BB" w:rsidRDefault="00946850" w:rsidP="00946850">
                            <w:pPr>
                              <w:rPr>
                                <w:b/>
                                <w:bCs/>
                                <w:color w:val="262626" w:themeColor="text1" w:themeTint="D9"/>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E5B054" id="_x0000_t202" coordsize="21600,21600" o:spt="202" path="m,l,21600r21600,l21600,xe">
                <v:stroke joinstyle="miter"/>
                <v:path gradientshapeok="t" o:connecttype="rect"/>
              </v:shapetype>
              <v:shape id="Text Box 6" o:spid="_x0000_s1026" type="#_x0000_t202" style="position:absolute;left:0;text-align:left;margin-left:-30pt;margin-top:89.65pt;width:507.3pt;height:1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" filled="f" stroked="f">
                <v:textbox>
                  <w:txbxContent>
                    <w:p w14:paraId="2D71A71B" w14:textId="5E09FC92" w:rsidR="00A125B9" w:rsidRDefault="00140A50" w:rsidP="004E181A">
                      <w:pPr>
                        <w:pStyle w:val="DocumentTitle"/>
                        <w:rPr>
                          <w:color w:val="004885"/>
                        </w:rPr>
                      </w:pPr>
                      <w:r>
                        <w:rPr>
                          <w:color w:val="004885"/>
                        </w:rPr>
                        <w:t>Training framework</w:t>
                      </w:r>
                    </w:p>
                    <w:p w14:paraId="338D030D" w14:textId="22A19F86" w:rsidR="00946850" w:rsidRPr="00A125B9" w:rsidRDefault="00134F41" w:rsidP="004E181A">
                      <w:pPr>
                        <w:pStyle w:val="DocumentTitle"/>
                        <w:rPr>
                          <w:color w:val="262626" w:themeColor="text1" w:themeTint="D9"/>
                          <w:sz w:val="36"/>
                          <w:szCs w:val="36"/>
                        </w:rPr>
                      </w:pPr>
                      <w:r w:rsidRPr="00A125B9">
                        <w:rPr>
                          <w:color w:val="004885"/>
                          <w:sz w:val="36"/>
                          <w:szCs w:val="36"/>
                        </w:rPr>
                        <w:t>EUC Remediation</w:t>
                      </w:r>
                    </w:p>
                    <w:p w14:paraId="43BAC5E4" w14:textId="4ADA660C" w:rsidR="00946850" w:rsidRPr="00180199" w:rsidRDefault="00946850" w:rsidP="004E181A">
                      <w:pPr>
                        <w:rPr>
                          <w:sz w:val="52"/>
                          <w:szCs w:val="38"/>
                          <w:lang w:val="en-US"/>
                        </w:rPr>
                      </w:pPr>
                    </w:p>
                    <w:p w14:paraId="6F469032" w14:textId="77777777" w:rsidR="00946850" w:rsidRPr="006558BB" w:rsidRDefault="00946850" w:rsidP="00946850">
                      <w:pPr>
                        <w:rPr>
                          <w:b/>
                          <w:bCs/>
                          <w:color w:val="262626" w:themeColor="text1" w:themeTint="D9"/>
                          <w:sz w:val="96"/>
                          <w:szCs w:val="96"/>
                          <w:lang w:val="en-US"/>
                        </w:rPr>
                      </w:pPr>
                    </w:p>
                  </w:txbxContent>
                </v:textbox>
                <w10:wrap type="through"/>
              </v:shape>
            </w:pict>
          </mc:Fallback>
        </mc:AlternateContent>
      </w:r>
      <w:r w:rsidR="00180199" w:rsidRPr="00F15EDB">
        <w:rPr>
          <w:noProof/>
          <w:lang w:eastAsia="en-IN"/>
        </w:rPr>
        <mc:AlternateContent>
          <mc:Choice Requires="wps">
            <w:drawing>
              <wp:anchor distT="0" distB="0" distL="114300" distR="114300" simplePos="0" relativeHeight="251658243" behindDoc="0" locked="0" layoutInCell="1" allowOverlap="1" wp14:anchorId="4E8A379D" wp14:editId="702BBE24">
                <wp:simplePos x="0" y="0"/>
                <wp:positionH relativeFrom="column">
                  <wp:posOffset>-280508</wp:posOffset>
                </wp:positionH>
                <wp:positionV relativeFrom="paragraph">
                  <wp:posOffset>851535</wp:posOffset>
                </wp:positionV>
                <wp:extent cx="2310765" cy="0"/>
                <wp:effectExtent l="0" t="0" r="13335" b="12700"/>
                <wp:wrapNone/>
                <wp:docPr id="17" name="Straight Connector 17"/>
                <wp:cNvGraphicFramePr/>
                <a:graphic xmlns:a="http://schemas.openxmlformats.org/drawingml/2006/main">
                  <a:graphicData uri="http://schemas.microsoft.com/office/word/2010/wordprocessingShape">
                    <wps:wsp>
                      <wps:cNvCnPr/>
                      <wps:spPr>
                        <a:xfrm>
                          <a:off x="0" y="0"/>
                          <a:ext cx="2310765"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arto="http://schemas.microsoft.com/office/word/2006/arto" xmlns:a="http://schemas.openxmlformats.org/drawingml/2006/main" xmlns:pic="http://schemas.openxmlformats.org/drawingml/2006/picture" xmlns:a14="http://schemas.microsoft.com/office/drawing/2010/main">
            <w:pict>
              <v:line id="Straight Connector 17"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8eaadb [1940]" strokeweight=".5pt" from="-22.1pt,67.05pt" to="159.85pt,67.05pt" w14:anchorId="71CE42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">
                <v:stroke joinstyle="miter"/>
              </v:line>
            </w:pict>
          </mc:Fallback>
        </mc:AlternateContent>
      </w:r>
      <w:r w:rsidR="006239FF" w:rsidRPr="00F15EDB">
        <w:rPr>
          <w:noProof/>
          <w:lang w:eastAsia="en-IN"/>
        </w:rPr>
        <mc:AlternateContent>
          <mc:Choice Requires="wps">
            <w:drawing>
              <wp:anchor distT="0" distB="0" distL="114300" distR="114300" simplePos="0" relativeHeight="251658242" behindDoc="0" locked="0" layoutInCell="1" allowOverlap="1" wp14:anchorId="6283E796" wp14:editId="64FF2A5C">
                <wp:simplePos x="0" y="0"/>
                <wp:positionH relativeFrom="column">
                  <wp:posOffset>-382905</wp:posOffset>
                </wp:positionH>
                <wp:positionV relativeFrom="paragraph">
                  <wp:posOffset>3461385</wp:posOffset>
                </wp:positionV>
                <wp:extent cx="4038600" cy="448310"/>
                <wp:effectExtent l="0" t="0" r="0" b="0"/>
                <wp:wrapThrough wrapText="bothSides">
                  <wp:wrapPolygon edited="0">
                    <wp:start x="340" y="612"/>
                    <wp:lineTo x="340" y="20193"/>
                    <wp:lineTo x="21192" y="20193"/>
                    <wp:lineTo x="21192" y="612"/>
                    <wp:lineTo x="340" y="612"/>
                  </wp:wrapPolygon>
                </wp:wrapThrough>
                <wp:docPr id="13" name="Text Box 13"/>
                <wp:cNvGraphicFramePr/>
                <a:graphic xmlns:a="http://schemas.openxmlformats.org/drawingml/2006/main">
                  <a:graphicData uri="http://schemas.microsoft.com/office/word/2010/wordprocessingShape">
                    <wps:wsp>
                      <wps:cNvSpPr txBox="1"/>
                      <wps:spPr>
                        <a:xfrm>
                          <a:off x="0" y="0"/>
                          <a:ext cx="4038600" cy="4483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401D31" w14:textId="057AA64A" w:rsidR="00946850" w:rsidRPr="006558BB" w:rsidRDefault="00946850" w:rsidP="00946850">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Document Version / Details: Ver. 2.0/ 1</w:t>
                            </w:r>
                            <w:r w:rsidR="001F08EB">
                              <w:rPr>
                                <w:rFonts w:asciiTheme="majorHAnsi" w:hAnsiTheme="majorHAnsi"/>
                                <w:color w:val="262626" w:themeColor="text1" w:themeTint="D9"/>
                                <w:sz w:val="28"/>
                                <w:szCs w:val="28"/>
                                <w:lang w:val="en-US"/>
                              </w:rPr>
                              <w:t>5</w:t>
                            </w:r>
                            <w:r w:rsidRPr="006558BB">
                              <w:rPr>
                                <w:rFonts w:asciiTheme="majorHAnsi" w:hAnsiTheme="majorHAnsi"/>
                                <w:color w:val="262626" w:themeColor="text1" w:themeTint="D9"/>
                                <w:sz w:val="28"/>
                                <w:szCs w:val="28"/>
                                <w:lang w:val="en-US"/>
                              </w:rPr>
                              <w:t>-</w:t>
                            </w:r>
                            <w:r w:rsidR="001F08EB">
                              <w:rPr>
                                <w:rFonts w:asciiTheme="majorHAnsi" w:hAnsiTheme="majorHAnsi"/>
                                <w:color w:val="262626" w:themeColor="text1" w:themeTint="D9"/>
                                <w:sz w:val="28"/>
                                <w:szCs w:val="28"/>
                                <w:lang w:val="en-US"/>
                              </w:rPr>
                              <w:t>Sept</w:t>
                            </w:r>
                            <w:r w:rsidRPr="006558BB">
                              <w:rPr>
                                <w:rFonts w:asciiTheme="majorHAnsi" w:hAnsiTheme="majorHAnsi"/>
                                <w:color w:val="262626" w:themeColor="text1" w:themeTint="D9"/>
                                <w:sz w:val="28"/>
                                <w:szCs w:val="28"/>
                                <w:lang w:val="en-US"/>
                              </w:rPr>
                              <w:t>-2</w:t>
                            </w:r>
                            <w:r w:rsidR="00115E9A">
                              <w:rPr>
                                <w:rFonts w:asciiTheme="majorHAnsi" w:hAnsiTheme="majorHAnsi"/>
                                <w:color w:val="262626" w:themeColor="text1" w:themeTint="D9"/>
                                <w:sz w:val="28"/>
                                <w:szCs w:val="28"/>
                                <w:lang w:val="en-US"/>
                              </w:rPr>
                              <w:t>3</w:t>
                            </w:r>
                          </w:p>
                          <w:p w14:paraId="16ACC103" w14:textId="77777777" w:rsidR="00946850" w:rsidRPr="006558BB" w:rsidRDefault="00946850" w:rsidP="00946850">
                            <w:pPr>
                              <w:rPr>
                                <w:b/>
                                <w:bCs/>
                                <w:color w:val="262626" w:themeColor="text1" w:themeTint="D9"/>
                                <w:sz w:val="56"/>
                                <w:szCs w:val="56"/>
                                <w:lang w:val="en-US"/>
                              </w:rPr>
                            </w:pPr>
                          </w:p>
                          <w:p w14:paraId="7C7557B8" w14:textId="77777777" w:rsidR="00946850" w:rsidRPr="006558BB" w:rsidRDefault="00946850" w:rsidP="00946850">
                            <w:pPr>
                              <w:rPr>
                                <w:b/>
                                <w:bCs/>
                                <w:color w:val="262626" w:themeColor="text1" w:themeTint="D9"/>
                                <w:sz w:val="56"/>
                                <w:szCs w:val="5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E796" id="Text Box 13" o:spid="_x0000_s1027" type="#_x0000_t202" style="position:absolute;left:0;text-align:left;margin-left:-30.15pt;margin-top:272.55pt;width:318pt;height:35.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" filled="f" stroked="f">
                <v:textbox>
                  <w:txbxContent>
                    <w:p w14:paraId="60401D31" w14:textId="057AA64A" w:rsidR="00946850" w:rsidRPr="006558BB" w:rsidRDefault="00946850" w:rsidP="00946850">
                      <w:pPr>
                        <w:rPr>
                          <w:rFonts w:asciiTheme="majorHAnsi" w:hAnsiTheme="majorHAnsi"/>
                          <w:color w:val="262626" w:themeColor="text1" w:themeTint="D9"/>
                          <w:sz w:val="28"/>
                          <w:szCs w:val="28"/>
                          <w:lang w:val="en-US"/>
                        </w:rPr>
                      </w:pPr>
                      <w:r w:rsidRPr="006558BB">
                        <w:rPr>
                          <w:rFonts w:asciiTheme="majorHAnsi" w:hAnsiTheme="majorHAnsi"/>
                          <w:color w:val="262626" w:themeColor="text1" w:themeTint="D9"/>
                          <w:sz w:val="28"/>
                          <w:szCs w:val="28"/>
                          <w:lang w:val="en-US"/>
                        </w:rPr>
                        <w:t>Document Version / Details: Ver. 2.0/ 1</w:t>
                      </w:r>
                      <w:r w:rsidR="001F08EB">
                        <w:rPr>
                          <w:rFonts w:asciiTheme="majorHAnsi" w:hAnsiTheme="majorHAnsi"/>
                          <w:color w:val="262626" w:themeColor="text1" w:themeTint="D9"/>
                          <w:sz w:val="28"/>
                          <w:szCs w:val="28"/>
                          <w:lang w:val="en-US"/>
                        </w:rPr>
                        <w:t>5</w:t>
                      </w:r>
                      <w:r w:rsidRPr="006558BB">
                        <w:rPr>
                          <w:rFonts w:asciiTheme="majorHAnsi" w:hAnsiTheme="majorHAnsi"/>
                          <w:color w:val="262626" w:themeColor="text1" w:themeTint="D9"/>
                          <w:sz w:val="28"/>
                          <w:szCs w:val="28"/>
                          <w:lang w:val="en-US"/>
                        </w:rPr>
                        <w:t>-</w:t>
                      </w:r>
                      <w:r w:rsidR="001F08EB">
                        <w:rPr>
                          <w:rFonts w:asciiTheme="majorHAnsi" w:hAnsiTheme="majorHAnsi"/>
                          <w:color w:val="262626" w:themeColor="text1" w:themeTint="D9"/>
                          <w:sz w:val="28"/>
                          <w:szCs w:val="28"/>
                          <w:lang w:val="en-US"/>
                        </w:rPr>
                        <w:t>Sept</w:t>
                      </w:r>
                      <w:r w:rsidRPr="006558BB">
                        <w:rPr>
                          <w:rFonts w:asciiTheme="majorHAnsi" w:hAnsiTheme="majorHAnsi"/>
                          <w:color w:val="262626" w:themeColor="text1" w:themeTint="D9"/>
                          <w:sz w:val="28"/>
                          <w:szCs w:val="28"/>
                          <w:lang w:val="en-US"/>
                        </w:rPr>
                        <w:t>-2</w:t>
                      </w:r>
                      <w:r w:rsidR="00115E9A">
                        <w:rPr>
                          <w:rFonts w:asciiTheme="majorHAnsi" w:hAnsiTheme="majorHAnsi"/>
                          <w:color w:val="262626" w:themeColor="text1" w:themeTint="D9"/>
                          <w:sz w:val="28"/>
                          <w:szCs w:val="28"/>
                          <w:lang w:val="en-US"/>
                        </w:rPr>
                        <w:t>3</w:t>
                      </w:r>
                    </w:p>
                    <w:p w14:paraId="16ACC103" w14:textId="77777777" w:rsidR="00946850" w:rsidRPr="006558BB" w:rsidRDefault="00946850" w:rsidP="00946850">
                      <w:pPr>
                        <w:rPr>
                          <w:b/>
                          <w:bCs/>
                          <w:color w:val="262626" w:themeColor="text1" w:themeTint="D9"/>
                          <w:sz w:val="56"/>
                          <w:szCs w:val="56"/>
                          <w:lang w:val="en-US"/>
                        </w:rPr>
                      </w:pPr>
                    </w:p>
                    <w:p w14:paraId="7C7557B8" w14:textId="77777777" w:rsidR="00946850" w:rsidRPr="006558BB" w:rsidRDefault="00946850" w:rsidP="00946850">
                      <w:pPr>
                        <w:rPr>
                          <w:b/>
                          <w:bCs/>
                          <w:color w:val="262626" w:themeColor="text1" w:themeTint="D9"/>
                          <w:sz w:val="56"/>
                          <w:szCs w:val="56"/>
                          <w:lang w:val="en-US"/>
                        </w:rPr>
                      </w:pPr>
                    </w:p>
                  </w:txbxContent>
                </v:textbox>
                <w10:wrap type="through"/>
              </v:shape>
            </w:pict>
          </mc:Fallback>
        </mc:AlternateContent>
      </w:r>
      <w:r w:rsidR="006558BB" w:rsidRPr="00F15EDB">
        <w:rPr>
          <w:noProof/>
          <w:szCs w:val="22"/>
          <w:lang w:eastAsia="en-IN"/>
        </w:rPr>
        <mc:AlternateContent>
          <mc:Choice Requires="wps">
            <w:drawing>
              <wp:anchor distT="0" distB="0" distL="114300" distR="114300" simplePos="0" relativeHeight="251658241" behindDoc="0" locked="0" layoutInCell="1" allowOverlap="1" wp14:anchorId="497BDD86" wp14:editId="472DE815">
                <wp:simplePos x="0" y="0"/>
                <wp:positionH relativeFrom="column">
                  <wp:posOffset>-374015</wp:posOffset>
                </wp:positionH>
                <wp:positionV relativeFrom="paragraph">
                  <wp:posOffset>437515</wp:posOffset>
                </wp:positionV>
                <wp:extent cx="2728595" cy="3390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728595" cy="339090"/>
                        </a:xfrm>
                        <a:prstGeom prst="rect">
                          <a:avLst/>
                        </a:prstGeom>
                        <a:noFill/>
                        <a:ln w="6350">
                          <a:noFill/>
                        </a:ln>
                      </wps:spPr>
                      <wps:txbx>
                        <w:txbxContent>
                          <w:p w14:paraId="3EF4EB63" w14:textId="2B85A498" w:rsidR="00946850" w:rsidRPr="006558BB" w:rsidRDefault="00115E9A" w:rsidP="00946850">
                            <w:pPr>
                              <w:rPr>
                                <w:color w:val="262626" w:themeColor="text1" w:themeTint="D9"/>
                                <w:spacing w:val="80"/>
                                <w:sz w:val="30"/>
                                <w:szCs w:val="30"/>
                              </w:rPr>
                            </w:pPr>
                            <w:r>
                              <w:rPr>
                                <w:color w:val="262626" w:themeColor="text1" w:themeTint="D9"/>
                                <w:spacing w:val="80"/>
                                <w:sz w:val="30"/>
                                <w:szCs w:val="30"/>
                              </w:rPr>
                              <w:t>EUC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BDD86" id="Text Box 16" o:spid="_x0000_s1028" type="#_x0000_t202" style="position:absolute;left:0;text-align:left;margin-left:-29.45pt;margin-top:34.45pt;width:214.85pt;height:26.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Up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" filled="f" stroked="f" strokeweight=".5pt">
                <v:textbox>
                  <w:txbxContent>
                    <w:p w14:paraId="3EF4EB63" w14:textId="2B85A498" w:rsidR="00946850" w:rsidRPr="006558BB" w:rsidRDefault="00115E9A" w:rsidP="00946850">
                      <w:pPr>
                        <w:rPr>
                          <w:color w:val="262626" w:themeColor="text1" w:themeTint="D9"/>
                          <w:spacing w:val="80"/>
                          <w:sz w:val="30"/>
                          <w:szCs w:val="30"/>
                        </w:rPr>
                      </w:pPr>
                      <w:r>
                        <w:rPr>
                          <w:color w:val="262626" w:themeColor="text1" w:themeTint="D9"/>
                          <w:spacing w:val="80"/>
                          <w:sz w:val="30"/>
                          <w:szCs w:val="30"/>
                        </w:rPr>
                        <w:t>EUC Training</w:t>
                      </w:r>
                    </w:p>
                  </w:txbxContent>
                </v:textbox>
              </v:shape>
            </w:pict>
          </mc:Fallback>
        </mc:AlternateContent>
      </w:r>
      <w:r w:rsidR="002331B6" w:rsidRPr="00F15EDB">
        <w:br w:type="page"/>
      </w:r>
    </w:p>
    <w:p w14:paraId="16BEF067" w14:textId="6BEC29F0" w:rsidR="00406188" w:rsidRDefault="000B1FF0" w:rsidP="00406188">
      <w:pPr>
        <w:tabs>
          <w:tab w:val="right" w:pos="9029"/>
        </w:tabs>
        <w:ind w:left="360"/>
        <w:rPr>
          <w:rFonts w:asciiTheme="majorHAnsi" w:hAnsiTheme="majorHAnsi" w:cstheme="majorHAnsi"/>
          <w:b/>
          <w:bCs/>
          <w:sz w:val="48"/>
          <w:szCs w:val="48"/>
          <w:u w:val="single"/>
          <w:lang w:val="pt-BR"/>
        </w:rPr>
      </w:pPr>
      <w:r>
        <w:rPr>
          <w:rFonts w:asciiTheme="majorHAnsi" w:hAnsiTheme="majorHAnsi" w:cstheme="majorHAnsi"/>
          <w:b/>
          <w:bCs/>
          <w:sz w:val="48"/>
          <w:szCs w:val="48"/>
          <w:u w:val="single"/>
          <w:lang w:val="pt-BR"/>
        </w:rPr>
        <w:lastRenderedPageBreak/>
        <w:t>Training Framework</w:t>
      </w:r>
      <w:r w:rsidR="00406188" w:rsidRPr="00F378B2">
        <w:rPr>
          <w:rFonts w:asciiTheme="majorHAnsi" w:hAnsiTheme="majorHAnsi" w:cstheme="majorHAnsi"/>
          <w:b/>
          <w:bCs/>
          <w:sz w:val="48"/>
          <w:szCs w:val="48"/>
          <w:u w:val="single"/>
          <w:lang w:val="pt-BR"/>
        </w:rPr>
        <w:t xml:space="preserve">: </w:t>
      </w:r>
    </w:p>
    <w:p w14:paraId="6DB6C048" w14:textId="77777777" w:rsidR="000B1FF0" w:rsidRDefault="000B1FF0" w:rsidP="00406188">
      <w:pPr>
        <w:tabs>
          <w:tab w:val="right" w:pos="9029"/>
        </w:tabs>
        <w:ind w:left="360"/>
        <w:rPr>
          <w:rFonts w:asciiTheme="majorHAnsi" w:hAnsiTheme="majorHAnsi" w:cstheme="majorHAnsi"/>
          <w:b/>
          <w:bCs/>
          <w:sz w:val="48"/>
          <w:szCs w:val="48"/>
          <w:u w:val="single"/>
          <w:lang w:val="pt-BR"/>
        </w:rPr>
      </w:pPr>
    </w:p>
    <w:p w14:paraId="5D10D979" w14:textId="77777777" w:rsidR="002C46FA" w:rsidRDefault="000B1FF0" w:rsidP="00406188">
      <w:pPr>
        <w:tabs>
          <w:tab w:val="right" w:pos="9029"/>
        </w:tabs>
        <w:ind w:left="360"/>
        <w:rPr>
          <w:rFonts w:asciiTheme="majorHAnsi" w:hAnsiTheme="majorHAnsi" w:cstheme="majorHAnsi"/>
          <w:b/>
          <w:bCs/>
          <w:sz w:val="28"/>
          <w:szCs w:val="28"/>
          <w:lang w:val="pt-BR"/>
        </w:rPr>
      </w:pPr>
      <w:r w:rsidRPr="000D333B">
        <w:rPr>
          <w:rFonts w:asciiTheme="majorHAnsi" w:hAnsiTheme="majorHAnsi" w:cstheme="majorHAnsi"/>
          <w:b/>
          <w:bCs/>
          <w:sz w:val="28"/>
          <w:szCs w:val="28"/>
          <w:lang w:val="pt-BR"/>
        </w:rPr>
        <w:t>Objective:</w:t>
      </w:r>
    </w:p>
    <w:p w14:paraId="471809DC" w14:textId="3284D66F" w:rsidR="000B1FF0" w:rsidRDefault="000B1FF0" w:rsidP="00406188">
      <w:pPr>
        <w:tabs>
          <w:tab w:val="right" w:pos="9029"/>
        </w:tabs>
        <w:ind w:left="360"/>
        <w:rPr>
          <w:rFonts w:asciiTheme="majorHAnsi" w:hAnsiTheme="majorHAnsi" w:cstheme="majorHAnsi"/>
          <w:b/>
          <w:bCs/>
          <w:sz w:val="28"/>
          <w:szCs w:val="28"/>
          <w:lang w:val="pt-BR"/>
        </w:rPr>
      </w:pPr>
      <w:r w:rsidRPr="000D333B">
        <w:rPr>
          <w:rFonts w:asciiTheme="majorHAnsi" w:hAnsiTheme="majorHAnsi" w:cstheme="majorHAnsi"/>
          <w:b/>
          <w:bCs/>
          <w:sz w:val="28"/>
          <w:szCs w:val="28"/>
          <w:lang w:val="pt-BR"/>
        </w:rPr>
        <w:t xml:space="preserve">The objective </w:t>
      </w:r>
      <w:r w:rsidR="000D333B" w:rsidRPr="000D333B">
        <w:rPr>
          <w:rFonts w:asciiTheme="majorHAnsi" w:hAnsiTheme="majorHAnsi" w:cstheme="majorHAnsi"/>
          <w:b/>
          <w:bCs/>
          <w:sz w:val="28"/>
          <w:szCs w:val="28"/>
          <w:lang w:val="pt-BR"/>
        </w:rPr>
        <w:t>of this training framework is to provide a str</w:t>
      </w:r>
      <w:r w:rsidR="00EC626B">
        <w:rPr>
          <w:rFonts w:asciiTheme="majorHAnsi" w:hAnsiTheme="majorHAnsi" w:cstheme="majorHAnsi"/>
          <w:b/>
          <w:bCs/>
          <w:sz w:val="28"/>
          <w:szCs w:val="28"/>
          <w:lang w:val="pt-BR"/>
        </w:rPr>
        <w:t>uc</w:t>
      </w:r>
      <w:r w:rsidR="000D333B" w:rsidRPr="000D333B">
        <w:rPr>
          <w:rFonts w:asciiTheme="majorHAnsi" w:hAnsiTheme="majorHAnsi" w:cstheme="majorHAnsi"/>
          <w:b/>
          <w:bCs/>
          <w:sz w:val="28"/>
          <w:szCs w:val="28"/>
          <w:lang w:val="pt-BR"/>
        </w:rPr>
        <w:t xml:space="preserve">tured learning path for individuals interested in gaining a </w:t>
      </w:r>
      <w:r w:rsidR="000D333B">
        <w:rPr>
          <w:rFonts w:asciiTheme="majorHAnsi" w:hAnsiTheme="majorHAnsi" w:cstheme="majorHAnsi"/>
          <w:b/>
          <w:bCs/>
          <w:sz w:val="28"/>
          <w:szCs w:val="28"/>
          <w:lang w:val="pt-BR"/>
        </w:rPr>
        <w:t xml:space="preserve">comprehensive understanding of functional and technical </w:t>
      </w:r>
      <w:r w:rsidR="007544D8">
        <w:rPr>
          <w:rFonts w:asciiTheme="majorHAnsi" w:hAnsiTheme="majorHAnsi" w:cstheme="majorHAnsi"/>
          <w:b/>
          <w:bCs/>
          <w:sz w:val="28"/>
          <w:szCs w:val="28"/>
          <w:lang w:val="pt-BR"/>
        </w:rPr>
        <w:t xml:space="preserve">aspects of EUC. This framework is designed to eqiup participants with the necessary skills and knowledge </w:t>
      </w:r>
      <w:r w:rsidR="002C46FA">
        <w:rPr>
          <w:rFonts w:asciiTheme="majorHAnsi" w:hAnsiTheme="majorHAnsi" w:cstheme="majorHAnsi"/>
          <w:b/>
          <w:bCs/>
          <w:sz w:val="28"/>
          <w:szCs w:val="28"/>
          <w:lang w:val="pt-BR"/>
        </w:rPr>
        <w:t xml:space="preserve">to effectiviely utilize EUC tools and systems in a professional setting. </w:t>
      </w:r>
    </w:p>
    <w:p w14:paraId="3610FF74" w14:textId="77777777" w:rsidR="002C46FA" w:rsidRDefault="002C46FA" w:rsidP="00406188">
      <w:pPr>
        <w:tabs>
          <w:tab w:val="right" w:pos="9029"/>
        </w:tabs>
        <w:ind w:left="360"/>
        <w:rPr>
          <w:rFonts w:asciiTheme="majorHAnsi" w:hAnsiTheme="majorHAnsi" w:cstheme="majorHAnsi"/>
          <w:b/>
          <w:bCs/>
          <w:sz w:val="28"/>
          <w:szCs w:val="28"/>
          <w:lang w:val="pt-BR"/>
        </w:rPr>
      </w:pPr>
    </w:p>
    <w:p w14:paraId="2F943700" w14:textId="2F6351DD" w:rsidR="002C46FA" w:rsidRDefault="002C46FA" w:rsidP="00406188">
      <w:pPr>
        <w:tabs>
          <w:tab w:val="right" w:pos="9029"/>
        </w:tabs>
        <w:ind w:left="360"/>
        <w:rPr>
          <w:rFonts w:asciiTheme="majorHAnsi" w:hAnsiTheme="majorHAnsi" w:cstheme="majorHAnsi"/>
          <w:b/>
          <w:bCs/>
          <w:sz w:val="28"/>
          <w:szCs w:val="28"/>
          <w:lang w:val="pt-BR"/>
        </w:rPr>
      </w:pPr>
      <w:r>
        <w:rPr>
          <w:rFonts w:asciiTheme="majorHAnsi" w:hAnsiTheme="majorHAnsi" w:cstheme="majorHAnsi"/>
          <w:b/>
          <w:bCs/>
          <w:sz w:val="28"/>
          <w:szCs w:val="28"/>
          <w:lang w:val="pt-BR"/>
        </w:rPr>
        <w:t>Target Audience:</w:t>
      </w:r>
    </w:p>
    <w:p w14:paraId="442B707F" w14:textId="12B175EA" w:rsidR="002C46FA" w:rsidRDefault="004F5ADF" w:rsidP="00406188">
      <w:pPr>
        <w:tabs>
          <w:tab w:val="right" w:pos="9029"/>
        </w:tabs>
        <w:ind w:left="360"/>
        <w:rPr>
          <w:rFonts w:asciiTheme="majorHAnsi" w:hAnsiTheme="majorHAnsi" w:cstheme="majorHAnsi"/>
          <w:b/>
          <w:bCs/>
          <w:sz w:val="28"/>
          <w:szCs w:val="28"/>
          <w:lang w:val="pt-BR"/>
        </w:rPr>
      </w:pPr>
      <w:r>
        <w:rPr>
          <w:rFonts w:asciiTheme="majorHAnsi" w:hAnsiTheme="majorHAnsi" w:cstheme="majorHAnsi"/>
          <w:b/>
          <w:bCs/>
          <w:sz w:val="28"/>
          <w:szCs w:val="28"/>
          <w:lang w:val="pt-BR"/>
        </w:rPr>
        <w:t>This trainig framework is suitable for begineers and intermediate learne</w:t>
      </w:r>
      <w:r w:rsidR="00823F5A">
        <w:rPr>
          <w:rFonts w:asciiTheme="majorHAnsi" w:hAnsiTheme="majorHAnsi" w:cstheme="majorHAnsi"/>
          <w:b/>
          <w:bCs/>
          <w:sz w:val="28"/>
          <w:szCs w:val="28"/>
          <w:lang w:val="pt-BR"/>
        </w:rPr>
        <w:t>rs</w:t>
      </w:r>
      <w:r>
        <w:rPr>
          <w:rFonts w:asciiTheme="majorHAnsi" w:hAnsiTheme="majorHAnsi" w:cstheme="majorHAnsi"/>
          <w:b/>
          <w:bCs/>
          <w:sz w:val="28"/>
          <w:szCs w:val="28"/>
          <w:lang w:val="pt-BR"/>
        </w:rPr>
        <w:t xml:space="preserve"> </w:t>
      </w:r>
      <w:r w:rsidR="00823F5A">
        <w:rPr>
          <w:rFonts w:asciiTheme="majorHAnsi" w:hAnsiTheme="majorHAnsi" w:cstheme="majorHAnsi"/>
          <w:b/>
          <w:bCs/>
          <w:sz w:val="28"/>
          <w:szCs w:val="28"/>
          <w:lang w:val="pt-BR"/>
        </w:rPr>
        <w:t xml:space="preserve">who want to learn, understand and enchance their understaing of the EUC processess. </w:t>
      </w:r>
      <w:r w:rsidR="002C46FA">
        <w:rPr>
          <w:rFonts w:asciiTheme="majorHAnsi" w:hAnsiTheme="majorHAnsi" w:cstheme="majorHAnsi"/>
          <w:b/>
          <w:bCs/>
          <w:sz w:val="28"/>
          <w:szCs w:val="28"/>
          <w:lang w:val="pt-BR"/>
        </w:rPr>
        <w:t>Business Analys</w:t>
      </w:r>
      <w:r w:rsidR="00823F5A">
        <w:rPr>
          <w:rFonts w:asciiTheme="majorHAnsi" w:hAnsiTheme="majorHAnsi" w:cstheme="majorHAnsi"/>
          <w:b/>
          <w:bCs/>
          <w:sz w:val="28"/>
          <w:szCs w:val="28"/>
          <w:lang w:val="pt-BR"/>
        </w:rPr>
        <w:t xml:space="preserve">t, developer and Quality engineers can take this training. </w:t>
      </w:r>
    </w:p>
    <w:p w14:paraId="645FBEBE" w14:textId="77777777" w:rsidR="002C46FA" w:rsidRPr="000D333B" w:rsidRDefault="002C46FA" w:rsidP="00406188">
      <w:pPr>
        <w:tabs>
          <w:tab w:val="right" w:pos="9029"/>
        </w:tabs>
        <w:ind w:left="360"/>
        <w:rPr>
          <w:rFonts w:asciiTheme="majorHAnsi" w:hAnsiTheme="majorHAnsi" w:cstheme="majorHAnsi"/>
          <w:b/>
          <w:bCs/>
          <w:sz w:val="28"/>
          <w:szCs w:val="28"/>
          <w:lang w:val="pt-BR"/>
        </w:rPr>
      </w:pPr>
    </w:p>
    <w:p w14:paraId="6A6F4BBB" w14:textId="2AC28BCE" w:rsidR="00406188" w:rsidRDefault="000B2423" w:rsidP="00F378B2">
      <w:pPr>
        <w:tabs>
          <w:tab w:val="right" w:pos="9029"/>
        </w:tabs>
        <w:ind w:left="360"/>
        <w:rPr>
          <w:rFonts w:asciiTheme="majorHAnsi" w:hAnsiTheme="majorHAnsi" w:cstheme="majorHAnsi"/>
          <w:b/>
          <w:bCs/>
          <w:sz w:val="28"/>
          <w:szCs w:val="28"/>
          <w:lang w:val="pt-BR"/>
        </w:rPr>
      </w:pPr>
      <w:r w:rsidRPr="000B2423">
        <w:rPr>
          <w:rFonts w:asciiTheme="majorHAnsi" w:hAnsiTheme="majorHAnsi" w:cstheme="majorHAnsi"/>
          <w:b/>
          <w:bCs/>
          <w:sz w:val="28"/>
          <w:szCs w:val="28"/>
          <w:lang w:val="pt-BR"/>
        </w:rPr>
        <w:t>Duration</w:t>
      </w:r>
      <w:r>
        <w:rPr>
          <w:rFonts w:asciiTheme="majorHAnsi" w:hAnsiTheme="majorHAnsi" w:cstheme="majorHAnsi"/>
          <w:b/>
          <w:bCs/>
          <w:sz w:val="28"/>
          <w:szCs w:val="28"/>
          <w:lang w:val="pt-BR"/>
        </w:rPr>
        <w:t>:</w:t>
      </w:r>
    </w:p>
    <w:p w14:paraId="5E3E2A76" w14:textId="3FF63888" w:rsidR="000B2423" w:rsidRDefault="000B2423" w:rsidP="00F378B2">
      <w:pPr>
        <w:tabs>
          <w:tab w:val="right" w:pos="9029"/>
        </w:tabs>
        <w:ind w:left="360"/>
        <w:rPr>
          <w:rFonts w:asciiTheme="majorHAnsi" w:hAnsiTheme="majorHAnsi" w:cstheme="majorHAnsi"/>
          <w:b/>
          <w:bCs/>
          <w:sz w:val="28"/>
          <w:szCs w:val="28"/>
          <w:lang w:val="pt-BR"/>
        </w:rPr>
      </w:pPr>
      <w:r>
        <w:rPr>
          <w:rFonts w:asciiTheme="majorHAnsi" w:hAnsiTheme="majorHAnsi" w:cstheme="majorHAnsi"/>
          <w:b/>
          <w:bCs/>
          <w:sz w:val="28"/>
          <w:szCs w:val="28"/>
          <w:lang w:val="pt-BR"/>
        </w:rPr>
        <w:t xml:space="preserve">4 weeks </w:t>
      </w:r>
    </w:p>
    <w:p w14:paraId="2B5B57A8" w14:textId="77777777" w:rsidR="000B2423" w:rsidRDefault="000B2423" w:rsidP="00F378B2">
      <w:pPr>
        <w:tabs>
          <w:tab w:val="right" w:pos="9029"/>
        </w:tabs>
        <w:ind w:left="360"/>
        <w:rPr>
          <w:rFonts w:asciiTheme="majorHAnsi" w:hAnsiTheme="majorHAnsi" w:cstheme="majorHAnsi"/>
          <w:b/>
          <w:bCs/>
          <w:sz w:val="28"/>
          <w:szCs w:val="28"/>
          <w:lang w:val="pt-BR"/>
        </w:rPr>
      </w:pPr>
    </w:p>
    <w:p w14:paraId="716C3582" w14:textId="1C0A6D07" w:rsidR="003264F5" w:rsidRDefault="000B2423" w:rsidP="003924A6">
      <w:pPr>
        <w:tabs>
          <w:tab w:val="right" w:pos="9029"/>
        </w:tabs>
        <w:ind w:left="360"/>
        <w:rPr>
          <w:rFonts w:asciiTheme="majorHAnsi" w:hAnsiTheme="majorHAnsi" w:cstheme="majorHAnsi"/>
          <w:b/>
          <w:bCs/>
          <w:sz w:val="28"/>
          <w:szCs w:val="28"/>
          <w:lang w:val="pt-BR"/>
        </w:rPr>
      </w:pPr>
      <w:r>
        <w:rPr>
          <w:rFonts w:asciiTheme="majorHAnsi" w:hAnsiTheme="majorHAnsi" w:cstheme="majorHAnsi"/>
          <w:b/>
          <w:bCs/>
          <w:sz w:val="28"/>
          <w:szCs w:val="28"/>
          <w:lang w:val="pt-BR"/>
        </w:rPr>
        <w:t>Table of Contents</w:t>
      </w:r>
      <w:r w:rsidR="003264F5">
        <w:rPr>
          <w:rFonts w:asciiTheme="majorHAnsi" w:hAnsiTheme="majorHAnsi" w:cstheme="majorHAnsi"/>
          <w:b/>
          <w:bCs/>
          <w:sz w:val="28"/>
          <w:szCs w:val="28"/>
          <w:lang w:val="pt-BR"/>
        </w:rPr>
        <w:t>:</w:t>
      </w:r>
    </w:p>
    <w:p w14:paraId="4223523A" w14:textId="77777777" w:rsidR="003264F5" w:rsidRDefault="003264F5" w:rsidP="00F378B2">
      <w:pPr>
        <w:tabs>
          <w:tab w:val="right" w:pos="9029"/>
        </w:tabs>
        <w:ind w:left="360"/>
        <w:rPr>
          <w:rFonts w:asciiTheme="majorHAnsi" w:hAnsiTheme="majorHAnsi" w:cstheme="majorHAnsi"/>
          <w:b/>
          <w:bCs/>
          <w:sz w:val="28"/>
          <w:szCs w:val="28"/>
          <w:lang w:val="pt-BR"/>
        </w:rPr>
      </w:pPr>
    </w:p>
    <w:tbl>
      <w:tblPr>
        <w:tblStyle w:val="TableGrid"/>
        <w:tblW w:w="0" w:type="auto"/>
        <w:tblInd w:w="360" w:type="dxa"/>
        <w:tblLook w:val="04A0" w:firstRow="1" w:lastRow="0" w:firstColumn="1" w:lastColumn="0" w:noHBand="0" w:noVBand="1"/>
      </w:tblPr>
      <w:tblGrid>
        <w:gridCol w:w="2045"/>
        <w:gridCol w:w="6605"/>
      </w:tblGrid>
      <w:tr w:rsidR="00795AD9" w14:paraId="5CF2EB45" w14:textId="77777777" w:rsidTr="00795AD9">
        <w:tc>
          <w:tcPr>
            <w:tcW w:w="2045" w:type="dxa"/>
          </w:tcPr>
          <w:p w14:paraId="1592F42F" w14:textId="6C06DB38" w:rsidR="00795AD9" w:rsidRDefault="00795AD9" w:rsidP="00F378B2">
            <w:pPr>
              <w:tabs>
                <w:tab w:val="right" w:pos="9029"/>
              </w:tabs>
              <w:rPr>
                <w:rFonts w:asciiTheme="majorHAnsi" w:hAnsiTheme="majorHAnsi" w:cstheme="majorHAnsi"/>
                <w:b/>
                <w:bCs/>
                <w:sz w:val="28"/>
                <w:szCs w:val="28"/>
                <w:lang w:val="pt-BR"/>
              </w:rPr>
            </w:pPr>
            <w:r>
              <w:rPr>
                <w:rFonts w:asciiTheme="majorHAnsi" w:hAnsiTheme="majorHAnsi" w:cstheme="majorHAnsi"/>
                <w:b/>
                <w:bCs/>
                <w:sz w:val="28"/>
                <w:szCs w:val="28"/>
                <w:lang w:val="pt-BR"/>
              </w:rPr>
              <w:t>Week 1</w:t>
            </w:r>
          </w:p>
        </w:tc>
        <w:tc>
          <w:tcPr>
            <w:tcW w:w="6605" w:type="dxa"/>
          </w:tcPr>
          <w:p w14:paraId="414F4C98" w14:textId="77777777" w:rsidR="00795AD9" w:rsidRPr="003924A6" w:rsidRDefault="00E362CD"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 xml:space="preserve">Introduction </w:t>
            </w:r>
          </w:p>
          <w:p w14:paraId="6486D47F" w14:textId="77777777" w:rsidR="00E362CD" w:rsidRPr="003924A6" w:rsidRDefault="00E362CD"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Functional aspects of EUC</w:t>
            </w:r>
          </w:p>
          <w:p w14:paraId="0173630D" w14:textId="77777777" w:rsidR="00E362CD" w:rsidRPr="003924A6" w:rsidRDefault="00E362CD"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Understanding low-code/no-code</w:t>
            </w:r>
          </w:p>
          <w:p w14:paraId="22B12A43" w14:textId="77777777" w:rsidR="00E362CD" w:rsidRPr="003924A6" w:rsidRDefault="00415A46"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Flow chart and process walkthrough</w:t>
            </w:r>
          </w:p>
          <w:p w14:paraId="1D70DFA9" w14:textId="47307943" w:rsidR="00415A46" w:rsidRPr="003924A6" w:rsidRDefault="00415A46"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Assignment of buddy</w:t>
            </w:r>
          </w:p>
          <w:p w14:paraId="0E78111F" w14:textId="036B8069" w:rsidR="002B5587" w:rsidRPr="003924A6" w:rsidRDefault="003A5A6F"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 xml:space="preserve">BA </w:t>
            </w:r>
            <w:r w:rsidR="006344CB" w:rsidRPr="003924A6">
              <w:rPr>
                <w:rFonts w:asciiTheme="majorHAnsi" w:hAnsiTheme="majorHAnsi" w:cstheme="majorHAnsi"/>
                <w:b/>
                <w:bCs/>
                <w:sz w:val="24"/>
                <w:szCs w:val="24"/>
                <w:lang w:val="pt-BR"/>
              </w:rPr>
              <w:t>detailed process walkthrough - videos</w:t>
            </w:r>
          </w:p>
          <w:p w14:paraId="41AE7608" w14:textId="19B6A5B6" w:rsidR="00415A46" w:rsidRPr="003924A6" w:rsidRDefault="002B5587"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 xml:space="preserve">Weekly Assessment </w:t>
            </w:r>
          </w:p>
        </w:tc>
      </w:tr>
      <w:tr w:rsidR="00795AD9" w14:paraId="74D43ABF" w14:textId="77777777" w:rsidTr="00795AD9">
        <w:tc>
          <w:tcPr>
            <w:tcW w:w="2045" w:type="dxa"/>
          </w:tcPr>
          <w:p w14:paraId="6E389227" w14:textId="68654094" w:rsidR="00795AD9" w:rsidRDefault="00795AD9" w:rsidP="00F378B2">
            <w:pPr>
              <w:tabs>
                <w:tab w:val="right" w:pos="9029"/>
              </w:tabs>
              <w:rPr>
                <w:rFonts w:asciiTheme="majorHAnsi" w:hAnsiTheme="majorHAnsi" w:cstheme="majorHAnsi"/>
                <w:b/>
                <w:bCs/>
                <w:sz w:val="28"/>
                <w:szCs w:val="28"/>
                <w:lang w:val="pt-BR"/>
              </w:rPr>
            </w:pPr>
            <w:r>
              <w:rPr>
                <w:rFonts w:asciiTheme="majorHAnsi" w:hAnsiTheme="majorHAnsi" w:cstheme="majorHAnsi"/>
                <w:b/>
                <w:bCs/>
                <w:sz w:val="28"/>
                <w:szCs w:val="28"/>
                <w:lang w:val="pt-BR"/>
              </w:rPr>
              <w:t>Week 2</w:t>
            </w:r>
          </w:p>
        </w:tc>
        <w:tc>
          <w:tcPr>
            <w:tcW w:w="6605" w:type="dxa"/>
          </w:tcPr>
          <w:p w14:paraId="3A75B173" w14:textId="77777777" w:rsidR="00795AD9" w:rsidRPr="003924A6" w:rsidRDefault="006344CB"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Development process walkthrough – videos</w:t>
            </w:r>
          </w:p>
          <w:p w14:paraId="77C49B40" w14:textId="1F2B3D1A" w:rsidR="006344CB" w:rsidRPr="003924A6" w:rsidRDefault="009D5318"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QA process walkthrough – videos</w:t>
            </w:r>
          </w:p>
          <w:p w14:paraId="1127ADC4" w14:textId="77777777" w:rsidR="009D5318" w:rsidRPr="003924A6" w:rsidRDefault="009D5318"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QnA session with BA mentor</w:t>
            </w:r>
          </w:p>
          <w:p w14:paraId="0419B260" w14:textId="77777777" w:rsidR="009D5318" w:rsidRPr="003924A6" w:rsidRDefault="009D5318"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QnA session with Dev mentor</w:t>
            </w:r>
          </w:p>
          <w:p w14:paraId="0162609B" w14:textId="77777777" w:rsidR="009D5318" w:rsidRPr="003924A6" w:rsidRDefault="009D5318"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QnA session with QA mentor</w:t>
            </w:r>
          </w:p>
          <w:p w14:paraId="0B4BC514" w14:textId="0A82F13F" w:rsidR="009D5318" w:rsidRPr="003924A6" w:rsidRDefault="009D5318"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Weekly Assessment</w:t>
            </w:r>
          </w:p>
        </w:tc>
      </w:tr>
      <w:tr w:rsidR="00795AD9" w14:paraId="251925B9" w14:textId="77777777" w:rsidTr="00795AD9">
        <w:tc>
          <w:tcPr>
            <w:tcW w:w="2045" w:type="dxa"/>
          </w:tcPr>
          <w:p w14:paraId="0CDEB138" w14:textId="453F4FC7" w:rsidR="00795AD9" w:rsidRDefault="00795AD9" w:rsidP="00F378B2">
            <w:pPr>
              <w:tabs>
                <w:tab w:val="right" w:pos="9029"/>
              </w:tabs>
              <w:rPr>
                <w:rFonts w:asciiTheme="majorHAnsi" w:hAnsiTheme="majorHAnsi" w:cstheme="majorHAnsi"/>
                <w:b/>
                <w:bCs/>
                <w:sz w:val="28"/>
                <w:szCs w:val="28"/>
                <w:lang w:val="pt-BR"/>
              </w:rPr>
            </w:pPr>
            <w:r>
              <w:rPr>
                <w:rFonts w:asciiTheme="majorHAnsi" w:hAnsiTheme="majorHAnsi" w:cstheme="majorHAnsi"/>
                <w:b/>
                <w:bCs/>
                <w:sz w:val="28"/>
                <w:szCs w:val="28"/>
                <w:lang w:val="pt-BR"/>
              </w:rPr>
              <w:t>Week 3</w:t>
            </w:r>
          </w:p>
        </w:tc>
        <w:tc>
          <w:tcPr>
            <w:tcW w:w="6605" w:type="dxa"/>
          </w:tcPr>
          <w:p w14:paraId="29A48DBC" w14:textId="77777777" w:rsidR="00795AD9" w:rsidRPr="003924A6" w:rsidRDefault="00A55FD9"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Exercise with 1 input file EUC</w:t>
            </w:r>
          </w:p>
          <w:p w14:paraId="56416053" w14:textId="75C50B43" w:rsidR="00A55FD9" w:rsidRPr="003924A6" w:rsidRDefault="00A55FD9"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Weekly Assessment</w:t>
            </w:r>
          </w:p>
        </w:tc>
      </w:tr>
      <w:tr w:rsidR="00795AD9" w14:paraId="00D5A202" w14:textId="77777777" w:rsidTr="00795AD9">
        <w:tc>
          <w:tcPr>
            <w:tcW w:w="2045" w:type="dxa"/>
          </w:tcPr>
          <w:p w14:paraId="50C8EE51" w14:textId="654E4227" w:rsidR="00795AD9" w:rsidRDefault="00795AD9" w:rsidP="00F378B2">
            <w:pPr>
              <w:tabs>
                <w:tab w:val="right" w:pos="9029"/>
              </w:tabs>
              <w:rPr>
                <w:rFonts w:asciiTheme="majorHAnsi" w:hAnsiTheme="majorHAnsi" w:cstheme="majorHAnsi"/>
                <w:b/>
                <w:bCs/>
                <w:sz w:val="28"/>
                <w:szCs w:val="28"/>
                <w:lang w:val="pt-BR"/>
              </w:rPr>
            </w:pPr>
            <w:r>
              <w:rPr>
                <w:rFonts w:asciiTheme="majorHAnsi" w:hAnsiTheme="majorHAnsi" w:cstheme="majorHAnsi"/>
                <w:b/>
                <w:bCs/>
                <w:sz w:val="28"/>
                <w:szCs w:val="28"/>
                <w:lang w:val="pt-BR"/>
              </w:rPr>
              <w:t>Week 4</w:t>
            </w:r>
          </w:p>
        </w:tc>
        <w:tc>
          <w:tcPr>
            <w:tcW w:w="6605" w:type="dxa"/>
          </w:tcPr>
          <w:p w14:paraId="2083462E" w14:textId="77777777" w:rsidR="00795AD9" w:rsidRPr="003924A6" w:rsidRDefault="00A55FD9"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Exercise with 3 input file EUC</w:t>
            </w:r>
          </w:p>
          <w:p w14:paraId="7E2310AA" w14:textId="77777777" w:rsidR="00A55FD9" w:rsidRPr="003924A6" w:rsidRDefault="003924A6"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Training Assessment</w:t>
            </w:r>
          </w:p>
          <w:p w14:paraId="476B7789" w14:textId="59455319" w:rsidR="003924A6" w:rsidRPr="003924A6" w:rsidRDefault="003924A6" w:rsidP="00F378B2">
            <w:pPr>
              <w:tabs>
                <w:tab w:val="right" w:pos="9029"/>
              </w:tabs>
              <w:rPr>
                <w:rFonts w:asciiTheme="majorHAnsi" w:hAnsiTheme="majorHAnsi" w:cstheme="majorHAnsi"/>
                <w:b/>
                <w:bCs/>
                <w:sz w:val="24"/>
                <w:szCs w:val="24"/>
                <w:lang w:val="pt-BR"/>
              </w:rPr>
            </w:pPr>
            <w:r w:rsidRPr="003924A6">
              <w:rPr>
                <w:rFonts w:asciiTheme="majorHAnsi" w:hAnsiTheme="majorHAnsi" w:cstheme="majorHAnsi"/>
                <w:b/>
                <w:bCs/>
                <w:sz w:val="24"/>
                <w:szCs w:val="24"/>
                <w:lang w:val="pt-BR"/>
              </w:rPr>
              <w:t>Completion of training</w:t>
            </w:r>
          </w:p>
        </w:tc>
      </w:tr>
    </w:tbl>
    <w:p w14:paraId="51C77735" w14:textId="23F07828" w:rsidR="003264F5" w:rsidRDefault="003264F5" w:rsidP="00F378B2">
      <w:pPr>
        <w:tabs>
          <w:tab w:val="right" w:pos="9029"/>
        </w:tabs>
        <w:ind w:left="360"/>
        <w:rPr>
          <w:rFonts w:asciiTheme="majorHAnsi" w:hAnsiTheme="majorHAnsi" w:cstheme="majorHAnsi"/>
          <w:b/>
          <w:bCs/>
          <w:sz w:val="28"/>
          <w:szCs w:val="28"/>
          <w:lang w:val="pt-BR"/>
        </w:rPr>
      </w:pPr>
    </w:p>
    <w:p w14:paraId="010136DA" w14:textId="77777777" w:rsidR="00406188" w:rsidRDefault="00406188" w:rsidP="003924A6">
      <w:pPr>
        <w:tabs>
          <w:tab w:val="right" w:pos="9029"/>
        </w:tabs>
        <w:rPr>
          <w:rFonts w:asciiTheme="majorHAnsi" w:hAnsiTheme="majorHAnsi" w:cstheme="majorHAnsi"/>
          <w:b/>
          <w:bCs/>
          <w:sz w:val="48"/>
          <w:szCs w:val="48"/>
          <w:u w:val="single"/>
          <w:lang w:val="pt-BR"/>
        </w:rPr>
      </w:pPr>
    </w:p>
    <w:sdt>
      <w:sdtPr>
        <w:rPr>
          <w:rFonts w:ascii="Frutiger LT Pro 45 Light" w:eastAsiaTheme="minorHAnsi" w:hAnsi="Frutiger LT Pro 45 Light" w:cs="Mangal (Body CS)"/>
          <w:b w:val="0"/>
          <w:bCs w:val="0"/>
          <w:color w:val="595959" w:themeColor="text1" w:themeTint="A6"/>
          <w:sz w:val="22"/>
          <w:szCs w:val="24"/>
        </w:rPr>
        <w:id w:val="766092131"/>
        <w:docPartObj>
          <w:docPartGallery w:val="Table of Contents"/>
          <w:docPartUnique/>
        </w:docPartObj>
      </w:sdtPr>
      <w:sdtEndPr/>
      <w:sdtContent>
        <w:p w14:paraId="076B82FC" w14:textId="77777777" w:rsidR="004109F7" w:rsidRDefault="004109F7" w:rsidP="2B94D699">
          <w:pPr>
            <w:pStyle w:val="TOCHeading"/>
          </w:pPr>
          <w:r>
            <w:t>Contents</w:t>
          </w:r>
        </w:p>
        <w:p w14:paraId="45C28CFC" w14:textId="6119E33B" w:rsidR="007F626D" w:rsidRDefault="000B1FA0">
          <w:pPr>
            <w:pStyle w:val="TOC1"/>
            <w:rPr>
              <w:rFonts w:asciiTheme="minorHAnsi" w:eastAsiaTheme="minorEastAsia" w:hAnsiTheme="minorHAnsi" w:cstheme="minorBidi"/>
              <w:bCs w:val="0"/>
              <w:iCs w:val="0"/>
              <w:color w:val="auto"/>
              <w:szCs w:val="22"/>
              <w:lang w:val="en-IN" w:eastAsia="en-IN"/>
            </w:rPr>
          </w:pPr>
          <w:r>
            <w:fldChar w:fldCharType="begin"/>
          </w:r>
          <w:r w:rsidR="00C56B14">
            <w:instrText>TOC \o "1-3" \h \z \u</w:instrText>
          </w:r>
          <w:r>
            <w:fldChar w:fldCharType="separate"/>
          </w:r>
          <w:hyperlink w:anchor="_Toc147312165" w:history="1">
            <w:r w:rsidR="007F626D" w:rsidRPr="00000D50">
              <w:rPr>
                <w:rStyle w:val="Hyperlink"/>
                <w:rFonts w:eastAsiaTheme="majorEastAsia"/>
              </w:rPr>
              <w:t>1</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Introduction:</w:t>
            </w:r>
            <w:r w:rsidR="007F626D">
              <w:rPr>
                <w:webHidden/>
              </w:rPr>
              <w:tab/>
            </w:r>
            <w:r w:rsidR="007F626D">
              <w:rPr>
                <w:webHidden/>
              </w:rPr>
              <w:fldChar w:fldCharType="begin"/>
            </w:r>
            <w:r w:rsidR="007F626D">
              <w:rPr>
                <w:webHidden/>
              </w:rPr>
              <w:instrText xml:space="preserve"> PAGEREF _Toc147312165 \h </w:instrText>
            </w:r>
            <w:r w:rsidR="007F626D">
              <w:rPr>
                <w:webHidden/>
              </w:rPr>
            </w:r>
            <w:r w:rsidR="007F626D">
              <w:rPr>
                <w:webHidden/>
              </w:rPr>
              <w:fldChar w:fldCharType="separate"/>
            </w:r>
            <w:r w:rsidR="007F626D">
              <w:rPr>
                <w:webHidden/>
              </w:rPr>
              <w:t>5</w:t>
            </w:r>
            <w:r w:rsidR="007F626D">
              <w:rPr>
                <w:webHidden/>
              </w:rPr>
              <w:fldChar w:fldCharType="end"/>
            </w:r>
          </w:hyperlink>
        </w:p>
        <w:p w14:paraId="53A775A3" w14:textId="54B82282"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66" w:history="1">
            <w:r w:rsidR="007F626D" w:rsidRPr="00000D50">
              <w:rPr>
                <w:rStyle w:val="Hyperlink"/>
                <w:noProof/>
              </w:rPr>
              <w:t>1.1</w:t>
            </w:r>
            <w:r w:rsidR="007F626D">
              <w:rPr>
                <w:rFonts w:asciiTheme="minorHAnsi" w:eastAsiaTheme="minorEastAsia" w:hAnsiTheme="minorHAnsi" w:cstheme="minorBidi"/>
                <w:noProof/>
                <w:color w:val="auto"/>
                <w:szCs w:val="22"/>
                <w:lang w:eastAsia="en-IN"/>
              </w:rPr>
              <w:tab/>
            </w:r>
            <w:r w:rsidR="007F626D" w:rsidRPr="00000D50">
              <w:rPr>
                <w:rStyle w:val="Hyperlink"/>
                <w:noProof/>
              </w:rPr>
              <w:t>Importance and scale of data:</w:t>
            </w:r>
            <w:r w:rsidR="007F626D">
              <w:rPr>
                <w:noProof/>
                <w:webHidden/>
              </w:rPr>
              <w:tab/>
            </w:r>
            <w:r w:rsidR="007F626D">
              <w:rPr>
                <w:noProof/>
                <w:webHidden/>
              </w:rPr>
              <w:fldChar w:fldCharType="begin"/>
            </w:r>
            <w:r w:rsidR="007F626D">
              <w:rPr>
                <w:noProof/>
                <w:webHidden/>
              </w:rPr>
              <w:instrText xml:space="preserve"> PAGEREF _Toc147312166 \h </w:instrText>
            </w:r>
            <w:r w:rsidR="007F626D">
              <w:rPr>
                <w:noProof/>
                <w:webHidden/>
              </w:rPr>
            </w:r>
            <w:r w:rsidR="007F626D">
              <w:rPr>
                <w:noProof/>
                <w:webHidden/>
              </w:rPr>
              <w:fldChar w:fldCharType="separate"/>
            </w:r>
            <w:r w:rsidR="007F626D">
              <w:rPr>
                <w:noProof/>
                <w:webHidden/>
              </w:rPr>
              <w:t>5</w:t>
            </w:r>
            <w:r w:rsidR="007F626D">
              <w:rPr>
                <w:noProof/>
                <w:webHidden/>
              </w:rPr>
              <w:fldChar w:fldCharType="end"/>
            </w:r>
          </w:hyperlink>
        </w:p>
        <w:p w14:paraId="5A58E31A" w14:textId="41FDD9D6" w:rsidR="007F626D" w:rsidRDefault="007E78B4">
          <w:pPr>
            <w:pStyle w:val="TOC3"/>
            <w:tabs>
              <w:tab w:val="left" w:pos="1200"/>
              <w:tab w:val="right" w:leader="dot" w:pos="9010"/>
            </w:tabs>
            <w:rPr>
              <w:rFonts w:asciiTheme="minorHAnsi" w:eastAsiaTheme="minorEastAsia" w:hAnsiTheme="minorHAnsi" w:cstheme="minorBidi"/>
              <w:noProof/>
              <w:color w:val="auto"/>
              <w:szCs w:val="22"/>
              <w:lang w:eastAsia="en-IN"/>
            </w:rPr>
          </w:pPr>
          <w:hyperlink w:anchor="_Toc147312167" w:history="1">
            <w:r w:rsidR="007F626D" w:rsidRPr="00000D50">
              <w:rPr>
                <w:rStyle w:val="Hyperlink"/>
                <w:noProof/>
              </w:rPr>
              <w:t>1.1.1</w:t>
            </w:r>
            <w:r w:rsidR="007F626D">
              <w:rPr>
                <w:rFonts w:asciiTheme="minorHAnsi" w:eastAsiaTheme="minorEastAsia" w:hAnsiTheme="minorHAnsi" w:cstheme="minorBidi"/>
                <w:noProof/>
                <w:color w:val="auto"/>
                <w:szCs w:val="22"/>
                <w:lang w:eastAsia="en-IN"/>
              </w:rPr>
              <w:tab/>
            </w:r>
            <w:r w:rsidR="007F626D" w:rsidRPr="00000D50">
              <w:rPr>
                <w:rStyle w:val="Hyperlink"/>
                <w:noProof/>
              </w:rPr>
              <w:t>Importance of Data:</w:t>
            </w:r>
            <w:r w:rsidR="007F626D">
              <w:rPr>
                <w:noProof/>
                <w:webHidden/>
              </w:rPr>
              <w:tab/>
            </w:r>
            <w:r w:rsidR="007F626D">
              <w:rPr>
                <w:noProof/>
                <w:webHidden/>
              </w:rPr>
              <w:fldChar w:fldCharType="begin"/>
            </w:r>
            <w:r w:rsidR="007F626D">
              <w:rPr>
                <w:noProof/>
                <w:webHidden/>
              </w:rPr>
              <w:instrText xml:space="preserve"> PAGEREF _Toc147312167 \h </w:instrText>
            </w:r>
            <w:r w:rsidR="007F626D">
              <w:rPr>
                <w:noProof/>
                <w:webHidden/>
              </w:rPr>
            </w:r>
            <w:r w:rsidR="007F626D">
              <w:rPr>
                <w:noProof/>
                <w:webHidden/>
              </w:rPr>
              <w:fldChar w:fldCharType="separate"/>
            </w:r>
            <w:r w:rsidR="007F626D">
              <w:rPr>
                <w:noProof/>
                <w:webHidden/>
              </w:rPr>
              <w:t>5</w:t>
            </w:r>
            <w:r w:rsidR="007F626D">
              <w:rPr>
                <w:noProof/>
                <w:webHidden/>
              </w:rPr>
              <w:fldChar w:fldCharType="end"/>
            </w:r>
          </w:hyperlink>
        </w:p>
        <w:p w14:paraId="1F0D4413" w14:textId="44DF57DB" w:rsidR="007F626D" w:rsidRDefault="007E78B4">
          <w:pPr>
            <w:pStyle w:val="TOC3"/>
            <w:tabs>
              <w:tab w:val="left" w:pos="1200"/>
              <w:tab w:val="right" w:leader="dot" w:pos="9010"/>
            </w:tabs>
            <w:rPr>
              <w:rFonts w:asciiTheme="minorHAnsi" w:eastAsiaTheme="minorEastAsia" w:hAnsiTheme="minorHAnsi" w:cstheme="minorBidi"/>
              <w:noProof/>
              <w:color w:val="auto"/>
              <w:szCs w:val="22"/>
              <w:lang w:eastAsia="en-IN"/>
            </w:rPr>
          </w:pPr>
          <w:hyperlink w:anchor="_Toc147312168" w:history="1">
            <w:r w:rsidR="007F626D" w:rsidRPr="00000D50">
              <w:rPr>
                <w:rStyle w:val="Hyperlink"/>
                <w:noProof/>
              </w:rPr>
              <w:t>1.1.2</w:t>
            </w:r>
            <w:r w:rsidR="007F626D">
              <w:rPr>
                <w:rFonts w:asciiTheme="minorHAnsi" w:eastAsiaTheme="minorEastAsia" w:hAnsiTheme="minorHAnsi" w:cstheme="minorBidi"/>
                <w:noProof/>
                <w:color w:val="auto"/>
                <w:szCs w:val="22"/>
                <w:lang w:eastAsia="en-IN"/>
              </w:rPr>
              <w:tab/>
            </w:r>
            <w:r w:rsidR="007F626D" w:rsidRPr="00000D50">
              <w:rPr>
                <w:rStyle w:val="Hyperlink"/>
                <w:noProof/>
              </w:rPr>
              <w:t>Scale of Data:</w:t>
            </w:r>
            <w:r w:rsidR="007F626D">
              <w:rPr>
                <w:noProof/>
                <w:webHidden/>
              </w:rPr>
              <w:tab/>
            </w:r>
            <w:r w:rsidR="007F626D">
              <w:rPr>
                <w:noProof/>
                <w:webHidden/>
              </w:rPr>
              <w:fldChar w:fldCharType="begin"/>
            </w:r>
            <w:r w:rsidR="007F626D">
              <w:rPr>
                <w:noProof/>
                <w:webHidden/>
              </w:rPr>
              <w:instrText xml:space="preserve"> PAGEREF _Toc147312168 \h </w:instrText>
            </w:r>
            <w:r w:rsidR="007F626D">
              <w:rPr>
                <w:noProof/>
                <w:webHidden/>
              </w:rPr>
            </w:r>
            <w:r w:rsidR="007F626D">
              <w:rPr>
                <w:noProof/>
                <w:webHidden/>
              </w:rPr>
              <w:fldChar w:fldCharType="separate"/>
            </w:r>
            <w:r w:rsidR="007F626D">
              <w:rPr>
                <w:noProof/>
                <w:webHidden/>
              </w:rPr>
              <w:t>6</w:t>
            </w:r>
            <w:r w:rsidR="007F626D">
              <w:rPr>
                <w:noProof/>
                <w:webHidden/>
              </w:rPr>
              <w:fldChar w:fldCharType="end"/>
            </w:r>
          </w:hyperlink>
        </w:p>
        <w:p w14:paraId="5AF94865" w14:textId="19A17CE9"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69" w:history="1">
            <w:r w:rsidR="007F626D" w:rsidRPr="00000D50">
              <w:rPr>
                <w:rStyle w:val="Hyperlink"/>
                <w:rFonts w:eastAsiaTheme="majorEastAsia"/>
              </w:rPr>
              <w:t>2</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Low-code and no-code tools:</w:t>
            </w:r>
            <w:r w:rsidR="007F626D">
              <w:rPr>
                <w:webHidden/>
              </w:rPr>
              <w:tab/>
            </w:r>
            <w:r w:rsidR="007F626D">
              <w:rPr>
                <w:webHidden/>
              </w:rPr>
              <w:fldChar w:fldCharType="begin"/>
            </w:r>
            <w:r w:rsidR="007F626D">
              <w:rPr>
                <w:webHidden/>
              </w:rPr>
              <w:instrText xml:space="preserve"> PAGEREF _Toc147312169 \h </w:instrText>
            </w:r>
            <w:r w:rsidR="007F626D">
              <w:rPr>
                <w:webHidden/>
              </w:rPr>
            </w:r>
            <w:r w:rsidR="007F626D">
              <w:rPr>
                <w:webHidden/>
              </w:rPr>
              <w:fldChar w:fldCharType="separate"/>
            </w:r>
            <w:r w:rsidR="007F626D">
              <w:rPr>
                <w:webHidden/>
              </w:rPr>
              <w:t>7</w:t>
            </w:r>
            <w:r w:rsidR="007F626D">
              <w:rPr>
                <w:webHidden/>
              </w:rPr>
              <w:fldChar w:fldCharType="end"/>
            </w:r>
          </w:hyperlink>
        </w:p>
        <w:p w14:paraId="285B2D13" w14:textId="1CFC40F3"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70" w:history="1">
            <w:r w:rsidR="007F626D" w:rsidRPr="00000D50">
              <w:rPr>
                <w:rStyle w:val="Hyperlink"/>
                <w:noProof/>
              </w:rPr>
              <w:t>2.1</w:t>
            </w:r>
            <w:r w:rsidR="007F626D">
              <w:rPr>
                <w:rFonts w:asciiTheme="minorHAnsi" w:eastAsiaTheme="minorEastAsia" w:hAnsiTheme="minorHAnsi" w:cstheme="minorBidi"/>
                <w:noProof/>
                <w:color w:val="auto"/>
                <w:szCs w:val="22"/>
                <w:lang w:eastAsia="en-IN"/>
              </w:rPr>
              <w:tab/>
            </w:r>
            <w:r w:rsidR="007F626D" w:rsidRPr="00000D50">
              <w:rPr>
                <w:rStyle w:val="Hyperlink"/>
                <w:noProof/>
              </w:rPr>
              <w:t>Low-Code Platforms:</w:t>
            </w:r>
            <w:r w:rsidR="007F626D">
              <w:rPr>
                <w:noProof/>
                <w:webHidden/>
              </w:rPr>
              <w:tab/>
            </w:r>
            <w:r w:rsidR="007F626D">
              <w:rPr>
                <w:noProof/>
                <w:webHidden/>
              </w:rPr>
              <w:fldChar w:fldCharType="begin"/>
            </w:r>
            <w:r w:rsidR="007F626D">
              <w:rPr>
                <w:noProof/>
                <w:webHidden/>
              </w:rPr>
              <w:instrText xml:space="preserve"> PAGEREF _Toc147312170 \h </w:instrText>
            </w:r>
            <w:r w:rsidR="007F626D">
              <w:rPr>
                <w:noProof/>
                <w:webHidden/>
              </w:rPr>
            </w:r>
            <w:r w:rsidR="007F626D">
              <w:rPr>
                <w:noProof/>
                <w:webHidden/>
              </w:rPr>
              <w:fldChar w:fldCharType="separate"/>
            </w:r>
            <w:r w:rsidR="007F626D">
              <w:rPr>
                <w:noProof/>
                <w:webHidden/>
              </w:rPr>
              <w:t>7</w:t>
            </w:r>
            <w:r w:rsidR="007F626D">
              <w:rPr>
                <w:noProof/>
                <w:webHidden/>
              </w:rPr>
              <w:fldChar w:fldCharType="end"/>
            </w:r>
          </w:hyperlink>
        </w:p>
        <w:p w14:paraId="4CDCF856" w14:textId="7DCDD4DC"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71" w:history="1">
            <w:r w:rsidR="007F626D" w:rsidRPr="00000D50">
              <w:rPr>
                <w:rStyle w:val="Hyperlink"/>
                <w:noProof/>
              </w:rPr>
              <w:t>2.2</w:t>
            </w:r>
            <w:r w:rsidR="007F626D">
              <w:rPr>
                <w:rFonts w:asciiTheme="minorHAnsi" w:eastAsiaTheme="minorEastAsia" w:hAnsiTheme="minorHAnsi" w:cstheme="minorBidi"/>
                <w:noProof/>
                <w:color w:val="auto"/>
                <w:szCs w:val="22"/>
                <w:lang w:eastAsia="en-IN"/>
              </w:rPr>
              <w:tab/>
            </w:r>
            <w:r w:rsidR="007F626D" w:rsidRPr="00000D50">
              <w:rPr>
                <w:rStyle w:val="Hyperlink"/>
                <w:noProof/>
              </w:rPr>
              <w:t>No-Code Tools:</w:t>
            </w:r>
            <w:r w:rsidR="007F626D">
              <w:rPr>
                <w:noProof/>
                <w:webHidden/>
              </w:rPr>
              <w:tab/>
            </w:r>
            <w:r w:rsidR="007F626D">
              <w:rPr>
                <w:noProof/>
                <w:webHidden/>
              </w:rPr>
              <w:fldChar w:fldCharType="begin"/>
            </w:r>
            <w:r w:rsidR="007F626D">
              <w:rPr>
                <w:noProof/>
                <w:webHidden/>
              </w:rPr>
              <w:instrText xml:space="preserve"> PAGEREF _Toc147312171 \h </w:instrText>
            </w:r>
            <w:r w:rsidR="007F626D">
              <w:rPr>
                <w:noProof/>
                <w:webHidden/>
              </w:rPr>
            </w:r>
            <w:r w:rsidR="007F626D">
              <w:rPr>
                <w:noProof/>
                <w:webHidden/>
              </w:rPr>
              <w:fldChar w:fldCharType="separate"/>
            </w:r>
            <w:r w:rsidR="007F626D">
              <w:rPr>
                <w:noProof/>
                <w:webHidden/>
              </w:rPr>
              <w:t>7</w:t>
            </w:r>
            <w:r w:rsidR="007F626D">
              <w:rPr>
                <w:noProof/>
                <w:webHidden/>
              </w:rPr>
              <w:fldChar w:fldCharType="end"/>
            </w:r>
          </w:hyperlink>
        </w:p>
        <w:p w14:paraId="542FCB31" w14:textId="5649CD20"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72" w:history="1">
            <w:r w:rsidR="007F626D" w:rsidRPr="00000D50">
              <w:rPr>
                <w:rStyle w:val="Hyperlink"/>
                <w:noProof/>
              </w:rPr>
              <w:t>2.3</w:t>
            </w:r>
            <w:r w:rsidR="007F626D">
              <w:rPr>
                <w:rFonts w:asciiTheme="minorHAnsi" w:eastAsiaTheme="minorEastAsia" w:hAnsiTheme="minorHAnsi" w:cstheme="minorBidi"/>
                <w:noProof/>
                <w:color w:val="auto"/>
                <w:szCs w:val="22"/>
                <w:lang w:eastAsia="en-IN"/>
              </w:rPr>
              <w:tab/>
            </w:r>
            <w:r w:rsidR="007F626D" w:rsidRPr="00000D50">
              <w:rPr>
                <w:rStyle w:val="Hyperlink"/>
                <w:noProof/>
              </w:rPr>
              <w:t>Usage and Application:</w:t>
            </w:r>
            <w:r w:rsidR="007F626D">
              <w:rPr>
                <w:noProof/>
                <w:webHidden/>
              </w:rPr>
              <w:tab/>
            </w:r>
            <w:r w:rsidR="007F626D">
              <w:rPr>
                <w:noProof/>
                <w:webHidden/>
              </w:rPr>
              <w:fldChar w:fldCharType="begin"/>
            </w:r>
            <w:r w:rsidR="007F626D">
              <w:rPr>
                <w:noProof/>
                <w:webHidden/>
              </w:rPr>
              <w:instrText xml:space="preserve"> PAGEREF _Toc147312172 \h </w:instrText>
            </w:r>
            <w:r w:rsidR="007F626D">
              <w:rPr>
                <w:noProof/>
                <w:webHidden/>
              </w:rPr>
            </w:r>
            <w:r w:rsidR="007F626D">
              <w:rPr>
                <w:noProof/>
                <w:webHidden/>
              </w:rPr>
              <w:fldChar w:fldCharType="separate"/>
            </w:r>
            <w:r w:rsidR="007F626D">
              <w:rPr>
                <w:noProof/>
                <w:webHidden/>
              </w:rPr>
              <w:t>7</w:t>
            </w:r>
            <w:r w:rsidR="007F626D">
              <w:rPr>
                <w:noProof/>
                <w:webHidden/>
              </w:rPr>
              <w:fldChar w:fldCharType="end"/>
            </w:r>
          </w:hyperlink>
        </w:p>
        <w:p w14:paraId="4892E95F" w14:textId="0732ADFB" w:rsidR="007F626D" w:rsidRDefault="007E78B4">
          <w:pPr>
            <w:pStyle w:val="TOC3"/>
            <w:tabs>
              <w:tab w:val="left" w:pos="1200"/>
              <w:tab w:val="right" w:leader="dot" w:pos="9010"/>
            </w:tabs>
            <w:rPr>
              <w:rFonts w:asciiTheme="minorHAnsi" w:eastAsiaTheme="minorEastAsia" w:hAnsiTheme="minorHAnsi" w:cstheme="minorBidi"/>
              <w:noProof/>
              <w:color w:val="auto"/>
              <w:szCs w:val="22"/>
              <w:lang w:eastAsia="en-IN"/>
            </w:rPr>
          </w:pPr>
          <w:hyperlink w:anchor="_Toc147312173" w:history="1">
            <w:r w:rsidR="007F626D" w:rsidRPr="00000D50">
              <w:rPr>
                <w:rStyle w:val="Hyperlink"/>
                <w:noProof/>
              </w:rPr>
              <w:t>2.3.1</w:t>
            </w:r>
            <w:r w:rsidR="007F626D">
              <w:rPr>
                <w:rFonts w:asciiTheme="minorHAnsi" w:eastAsiaTheme="minorEastAsia" w:hAnsiTheme="minorHAnsi" w:cstheme="minorBidi"/>
                <w:noProof/>
                <w:color w:val="auto"/>
                <w:szCs w:val="22"/>
                <w:lang w:eastAsia="en-IN"/>
              </w:rPr>
              <w:tab/>
            </w:r>
            <w:r w:rsidR="007F626D" w:rsidRPr="00000D50">
              <w:rPr>
                <w:rStyle w:val="Hyperlink"/>
                <w:noProof/>
              </w:rPr>
              <w:t>Low-Code Tools:</w:t>
            </w:r>
            <w:r w:rsidR="007F626D">
              <w:rPr>
                <w:noProof/>
                <w:webHidden/>
              </w:rPr>
              <w:tab/>
            </w:r>
            <w:r w:rsidR="007F626D">
              <w:rPr>
                <w:noProof/>
                <w:webHidden/>
              </w:rPr>
              <w:fldChar w:fldCharType="begin"/>
            </w:r>
            <w:r w:rsidR="007F626D">
              <w:rPr>
                <w:noProof/>
                <w:webHidden/>
              </w:rPr>
              <w:instrText xml:space="preserve"> PAGEREF _Toc147312173 \h </w:instrText>
            </w:r>
            <w:r w:rsidR="007F626D">
              <w:rPr>
                <w:noProof/>
                <w:webHidden/>
              </w:rPr>
            </w:r>
            <w:r w:rsidR="007F626D">
              <w:rPr>
                <w:noProof/>
                <w:webHidden/>
              </w:rPr>
              <w:fldChar w:fldCharType="separate"/>
            </w:r>
            <w:r w:rsidR="007F626D">
              <w:rPr>
                <w:noProof/>
                <w:webHidden/>
              </w:rPr>
              <w:t>8</w:t>
            </w:r>
            <w:r w:rsidR="007F626D">
              <w:rPr>
                <w:noProof/>
                <w:webHidden/>
              </w:rPr>
              <w:fldChar w:fldCharType="end"/>
            </w:r>
          </w:hyperlink>
        </w:p>
        <w:p w14:paraId="470FC1CB" w14:textId="5BDB57CE" w:rsidR="007F626D" w:rsidRDefault="007E78B4">
          <w:pPr>
            <w:pStyle w:val="TOC3"/>
            <w:tabs>
              <w:tab w:val="left" w:pos="1200"/>
              <w:tab w:val="right" w:leader="dot" w:pos="9010"/>
            </w:tabs>
            <w:rPr>
              <w:rFonts w:asciiTheme="minorHAnsi" w:eastAsiaTheme="minorEastAsia" w:hAnsiTheme="minorHAnsi" w:cstheme="minorBidi"/>
              <w:noProof/>
              <w:color w:val="auto"/>
              <w:szCs w:val="22"/>
              <w:lang w:eastAsia="en-IN"/>
            </w:rPr>
          </w:pPr>
          <w:hyperlink w:anchor="_Toc147312174" w:history="1">
            <w:r w:rsidR="007F626D" w:rsidRPr="00000D50">
              <w:rPr>
                <w:rStyle w:val="Hyperlink"/>
                <w:noProof/>
              </w:rPr>
              <w:t>2.3.2</w:t>
            </w:r>
            <w:r w:rsidR="007F626D">
              <w:rPr>
                <w:rFonts w:asciiTheme="minorHAnsi" w:eastAsiaTheme="minorEastAsia" w:hAnsiTheme="minorHAnsi" w:cstheme="minorBidi"/>
                <w:noProof/>
                <w:color w:val="auto"/>
                <w:szCs w:val="22"/>
                <w:lang w:eastAsia="en-IN"/>
              </w:rPr>
              <w:tab/>
            </w:r>
            <w:r w:rsidR="007F626D" w:rsidRPr="00000D50">
              <w:rPr>
                <w:rStyle w:val="Hyperlink"/>
                <w:noProof/>
              </w:rPr>
              <w:t>No-Code Tools:</w:t>
            </w:r>
            <w:r w:rsidR="007F626D">
              <w:rPr>
                <w:noProof/>
                <w:webHidden/>
              </w:rPr>
              <w:tab/>
            </w:r>
            <w:r w:rsidR="007F626D">
              <w:rPr>
                <w:noProof/>
                <w:webHidden/>
              </w:rPr>
              <w:fldChar w:fldCharType="begin"/>
            </w:r>
            <w:r w:rsidR="007F626D">
              <w:rPr>
                <w:noProof/>
                <w:webHidden/>
              </w:rPr>
              <w:instrText xml:space="preserve"> PAGEREF _Toc147312174 \h </w:instrText>
            </w:r>
            <w:r w:rsidR="007F626D">
              <w:rPr>
                <w:noProof/>
                <w:webHidden/>
              </w:rPr>
            </w:r>
            <w:r w:rsidR="007F626D">
              <w:rPr>
                <w:noProof/>
                <w:webHidden/>
              </w:rPr>
              <w:fldChar w:fldCharType="separate"/>
            </w:r>
            <w:r w:rsidR="007F626D">
              <w:rPr>
                <w:noProof/>
                <w:webHidden/>
              </w:rPr>
              <w:t>8</w:t>
            </w:r>
            <w:r w:rsidR="007F626D">
              <w:rPr>
                <w:noProof/>
                <w:webHidden/>
              </w:rPr>
              <w:fldChar w:fldCharType="end"/>
            </w:r>
          </w:hyperlink>
        </w:p>
        <w:p w14:paraId="428A723F" w14:textId="430BA4D8"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75" w:history="1">
            <w:r w:rsidR="007F626D" w:rsidRPr="00000D50">
              <w:rPr>
                <w:rStyle w:val="Hyperlink"/>
                <w:rFonts w:ascii="Calibri" w:eastAsiaTheme="majorEastAsia" w:hAnsi="Calibri" w:cs="Calibri"/>
                <w:b/>
              </w:rPr>
              <w:t>3</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ascii="Calibri" w:eastAsiaTheme="majorEastAsia" w:hAnsi="Calibri" w:cs="Calibri"/>
                <w:b/>
              </w:rPr>
              <w:t>ETL (Extract, Transform and Load)</w:t>
            </w:r>
            <w:r w:rsidR="007F626D">
              <w:rPr>
                <w:webHidden/>
              </w:rPr>
              <w:tab/>
            </w:r>
            <w:r w:rsidR="007F626D">
              <w:rPr>
                <w:webHidden/>
              </w:rPr>
              <w:fldChar w:fldCharType="begin"/>
            </w:r>
            <w:r w:rsidR="007F626D">
              <w:rPr>
                <w:webHidden/>
              </w:rPr>
              <w:instrText xml:space="preserve"> PAGEREF _Toc147312175 \h </w:instrText>
            </w:r>
            <w:r w:rsidR="007F626D">
              <w:rPr>
                <w:webHidden/>
              </w:rPr>
            </w:r>
            <w:r w:rsidR="007F626D">
              <w:rPr>
                <w:webHidden/>
              </w:rPr>
              <w:fldChar w:fldCharType="separate"/>
            </w:r>
            <w:r w:rsidR="007F626D">
              <w:rPr>
                <w:webHidden/>
              </w:rPr>
              <w:t>9</w:t>
            </w:r>
            <w:r w:rsidR="007F626D">
              <w:rPr>
                <w:webHidden/>
              </w:rPr>
              <w:fldChar w:fldCharType="end"/>
            </w:r>
          </w:hyperlink>
        </w:p>
        <w:p w14:paraId="544DAB22" w14:textId="26729B5F"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76" w:history="1">
            <w:r w:rsidR="007F626D" w:rsidRPr="00000D50">
              <w:rPr>
                <w:rStyle w:val="Hyperlink"/>
                <w:rFonts w:eastAsiaTheme="majorEastAsia"/>
              </w:rPr>
              <w:t>4</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End-User Computing (EUC):</w:t>
            </w:r>
            <w:r w:rsidR="007F626D">
              <w:rPr>
                <w:webHidden/>
              </w:rPr>
              <w:tab/>
            </w:r>
            <w:r w:rsidR="007F626D">
              <w:rPr>
                <w:webHidden/>
              </w:rPr>
              <w:fldChar w:fldCharType="begin"/>
            </w:r>
            <w:r w:rsidR="007F626D">
              <w:rPr>
                <w:webHidden/>
              </w:rPr>
              <w:instrText xml:space="preserve"> PAGEREF _Toc147312176 \h </w:instrText>
            </w:r>
            <w:r w:rsidR="007F626D">
              <w:rPr>
                <w:webHidden/>
              </w:rPr>
            </w:r>
            <w:r w:rsidR="007F626D">
              <w:rPr>
                <w:webHidden/>
              </w:rPr>
              <w:fldChar w:fldCharType="separate"/>
            </w:r>
            <w:r w:rsidR="007F626D">
              <w:rPr>
                <w:webHidden/>
              </w:rPr>
              <w:t>11</w:t>
            </w:r>
            <w:r w:rsidR="007F626D">
              <w:rPr>
                <w:webHidden/>
              </w:rPr>
              <w:fldChar w:fldCharType="end"/>
            </w:r>
          </w:hyperlink>
        </w:p>
        <w:p w14:paraId="42AB25CC" w14:textId="21AF0CD2"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77" w:history="1">
            <w:r w:rsidR="007F626D" w:rsidRPr="00000D50">
              <w:rPr>
                <w:rStyle w:val="Hyperlink"/>
                <w:rFonts w:eastAsiaTheme="majorEastAsia"/>
              </w:rPr>
              <w:t>5</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Application of ETL in EUC process:</w:t>
            </w:r>
            <w:r w:rsidR="007F626D">
              <w:rPr>
                <w:webHidden/>
              </w:rPr>
              <w:tab/>
            </w:r>
            <w:r w:rsidR="007F626D">
              <w:rPr>
                <w:webHidden/>
              </w:rPr>
              <w:fldChar w:fldCharType="begin"/>
            </w:r>
            <w:r w:rsidR="007F626D">
              <w:rPr>
                <w:webHidden/>
              </w:rPr>
              <w:instrText xml:space="preserve"> PAGEREF _Toc147312177 \h </w:instrText>
            </w:r>
            <w:r w:rsidR="007F626D">
              <w:rPr>
                <w:webHidden/>
              </w:rPr>
            </w:r>
            <w:r w:rsidR="007F626D">
              <w:rPr>
                <w:webHidden/>
              </w:rPr>
              <w:fldChar w:fldCharType="separate"/>
            </w:r>
            <w:r w:rsidR="007F626D">
              <w:rPr>
                <w:webHidden/>
              </w:rPr>
              <w:t>11</w:t>
            </w:r>
            <w:r w:rsidR="007F626D">
              <w:rPr>
                <w:webHidden/>
              </w:rPr>
              <w:fldChar w:fldCharType="end"/>
            </w:r>
          </w:hyperlink>
        </w:p>
        <w:p w14:paraId="3AD5D2E9" w14:textId="415F0837"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78" w:history="1">
            <w:r w:rsidR="007F626D" w:rsidRPr="00000D50">
              <w:rPr>
                <w:rStyle w:val="Hyperlink"/>
                <w:rFonts w:eastAsiaTheme="majorEastAsia"/>
              </w:rPr>
              <w:t>6</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EUC Remediation:</w:t>
            </w:r>
            <w:r w:rsidR="007F626D">
              <w:rPr>
                <w:webHidden/>
              </w:rPr>
              <w:tab/>
            </w:r>
            <w:r w:rsidR="007F626D">
              <w:rPr>
                <w:webHidden/>
              </w:rPr>
              <w:fldChar w:fldCharType="begin"/>
            </w:r>
            <w:r w:rsidR="007F626D">
              <w:rPr>
                <w:webHidden/>
              </w:rPr>
              <w:instrText xml:space="preserve"> PAGEREF _Toc147312178 \h </w:instrText>
            </w:r>
            <w:r w:rsidR="007F626D">
              <w:rPr>
                <w:webHidden/>
              </w:rPr>
            </w:r>
            <w:r w:rsidR="007F626D">
              <w:rPr>
                <w:webHidden/>
              </w:rPr>
              <w:fldChar w:fldCharType="separate"/>
            </w:r>
            <w:r w:rsidR="007F626D">
              <w:rPr>
                <w:webHidden/>
              </w:rPr>
              <w:t>11</w:t>
            </w:r>
            <w:r w:rsidR="007F626D">
              <w:rPr>
                <w:webHidden/>
              </w:rPr>
              <w:fldChar w:fldCharType="end"/>
            </w:r>
          </w:hyperlink>
        </w:p>
        <w:p w14:paraId="3808F948" w14:textId="303FE5FB"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79" w:history="1">
            <w:r w:rsidR="007F626D" w:rsidRPr="00000D50">
              <w:rPr>
                <w:rStyle w:val="Hyperlink"/>
                <w:rFonts w:eastAsiaTheme="majorEastAsia"/>
              </w:rPr>
              <w:t>7</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Scope of EUC Remediation:</w:t>
            </w:r>
            <w:r w:rsidR="007F626D">
              <w:rPr>
                <w:webHidden/>
              </w:rPr>
              <w:tab/>
            </w:r>
            <w:r w:rsidR="007F626D">
              <w:rPr>
                <w:webHidden/>
              </w:rPr>
              <w:fldChar w:fldCharType="begin"/>
            </w:r>
            <w:r w:rsidR="007F626D">
              <w:rPr>
                <w:webHidden/>
              </w:rPr>
              <w:instrText xml:space="preserve"> PAGEREF _Toc147312179 \h </w:instrText>
            </w:r>
            <w:r w:rsidR="007F626D">
              <w:rPr>
                <w:webHidden/>
              </w:rPr>
            </w:r>
            <w:r w:rsidR="007F626D">
              <w:rPr>
                <w:webHidden/>
              </w:rPr>
              <w:fldChar w:fldCharType="separate"/>
            </w:r>
            <w:r w:rsidR="007F626D">
              <w:rPr>
                <w:webHidden/>
              </w:rPr>
              <w:t>12</w:t>
            </w:r>
            <w:r w:rsidR="007F626D">
              <w:rPr>
                <w:webHidden/>
              </w:rPr>
              <w:fldChar w:fldCharType="end"/>
            </w:r>
          </w:hyperlink>
        </w:p>
        <w:p w14:paraId="4B500151" w14:textId="4FADF211"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80" w:history="1">
            <w:r w:rsidR="007F626D" w:rsidRPr="00000D50">
              <w:rPr>
                <w:rStyle w:val="Hyperlink"/>
                <w:rFonts w:eastAsiaTheme="majorEastAsia"/>
              </w:rPr>
              <w:t>8</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Maker and Checker:</w:t>
            </w:r>
            <w:r w:rsidR="007F626D">
              <w:rPr>
                <w:webHidden/>
              </w:rPr>
              <w:tab/>
            </w:r>
            <w:r w:rsidR="007F626D">
              <w:rPr>
                <w:webHidden/>
              </w:rPr>
              <w:fldChar w:fldCharType="begin"/>
            </w:r>
            <w:r w:rsidR="007F626D">
              <w:rPr>
                <w:webHidden/>
              </w:rPr>
              <w:instrText xml:space="preserve"> PAGEREF _Toc147312180 \h </w:instrText>
            </w:r>
            <w:r w:rsidR="007F626D">
              <w:rPr>
                <w:webHidden/>
              </w:rPr>
            </w:r>
            <w:r w:rsidR="007F626D">
              <w:rPr>
                <w:webHidden/>
              </w:rPr>
              <w:fldChar w:fldCharType="separate"/>
            </w:r>
            <w:r w:rsidR="007F626D">
              <w:rPr>
                <w:webHidden/>
              </w:rPr>
              <w:t>13</w:t>
            </w:r>
            <w:r w:rsidR="007F626D">
              <w:rPr>
                <w:webHidden/>
              </w:rPr>
              <w:fldChar w:fldCharType="end"/>
            </w:r>
          </w:hyperlink>
        </w:p>
        <w:p w14:paraId="574F692D" w14:textId="077D3366"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81" w:history="1">
            <w:r w:rsidR="007F626D" w:rsidRPr="00000D50">
              <w:rPr>
                <w:rStyle w:val="Hyperlink"/>
                <w:rFonts w:eastAsiaTheme="majorEastAsia"/>
              </w:rPr>
              <w:t>9</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Different EUC tools which are widely used are:</w:t>
            </w:r>
            <w:r w:rsidR="007F626D">
              <w:rPr>
                <w:webHidden/>
              </w:rPr>
              <w:tab/>
            </w:r>
            <w:r w:rsidR="007F626D">
              <w:rPr>
                <w:webHidden/>
              </w:rPr>
              <w:fldChar w:fldCharType="begin"/>
            </w:r>
            <w:r w:rsidR="007F626D">
              <w:rPr>
                <w:webHidden/>
              </w:rPr>
              <w:instrText xml:space="preserve"> PAGEREF _Toc147312181 \h </w:instrText>
            </w:r>
            <w:r w:rsidR="007F626D">
              <w:rPr>
                <w:webHidden/>
              </w:rPr>
            </w:r>
            <w:r w:rsidR="007F626D">
              <w:rPr>
                <w:webHidden/>
              </w:rPr>
              <w:fldChar w:fldCharType="separate"/>
            </w:r>
            <w:r w:rsidR="007F626D">
              <w:rPr>
                <w:webHidden/>
              </w:rPr>
              <w:t>13</w:t>
            </w:r>
            <w:r w:rsidR="007F626D">
              <w:rPr>
                <w:webHidden/>
              </w:rPr>
              <w:fldChar w:fldCharType="end"/>
            </w:r>
          </w:hyperlink>
        </w:p>
        <w:p w14:paraId="1C82BAA4" w14:textId="6794B27C"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2" w:history="1">
            <w:r w:rsidR="007F626D" w:rsidRPr="00000D50">
              <w:rPr>
                <w:rStyle w:val="Hyperlink"/>
                <w:noProof/>
              </w:rPr>
              <w:t>9.1</w:t>
            </w:r>
            <w:r w:rsidR="007F626D">
              <w:rPr>
                <w:rFonts w:asciiTheme="minorHAnsi" w:eastAsiaTheme="minorEastAsia" w:hAnsiTheme="minorHAnsi" w:cstheme="minorBidi"/>
                <w:noProof/>
                <w:color w:val="auto"/>
                <w:szCs w:val="22"/>
                <w:lang w:eastAsia="en-IN"/>
              </w:rPr>
              <w:tab/>
            </w:r>
            <w:r w:rsidR="007F626D" w:rsidRPr="00000D50">
              <w:rPr>
                <w:rStyle w:val="Hyperlink"/>
                <w:noProof/>
              </w:rPr>
              <w:t>Appian (https://appian.com/)</w:t>
            </w:r>
            <w:r w:rsidR="007F626D">
              <w:rPr>
                <w:noProof/>
                <w:webHidden/>
              </w:rPr>
              <w:tab/>
            </w:r>
            <w:r w:rsidR="007F626D">
              <w:rPr>
                <w:noProof/>
                <w:webHidden/>
              </w:rPr>
              <w:fldChar w:fldCharType="begin"/>
            </w:r>
            <w:r w:rsidR="007F626D">
              <w:rPr>
                <w:noProof/>
                <w:webHidden/>
              </w:rPr>
              <w:instrText xml:space="preserve"> PAGEREF _Toc147312182 \h </w:instrText>
            </w:r>
            <w:r w:rsidR="007F626D">
              <w:rPr>
                <w:noProof/>
                <w:webHidden/>
              </w:rPr>
            </w:r>
            <w:r w:rsidR="007F626D">
              <w:rPr>
                <w:noProof/>
                <w:webHidden/>
              </w:rPr>
              <w:fldChar w:fldCharType="separate"/>
            </w:r>
            <w:r w:rsidR="007F626D">
              <w:rPr>
                <w:noProof/>
                <w:webHidden/>
              </w:rPr>
              <w:t>13</w:t>
            </w:r>
            <w:r w:rsidR="007F626D">
              <w:rPr>
                <w:noProof/>
                <w:webHidden/>
              </w:rPr>
              <w:fldChar w:fldCharType="end"/>
            </w:r>
          </w:hyperlink>
        </w:p>
        <w:p w14:paraId="5E3EF081" w14:textId="4D85BBFE"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3" w:history="1">
            <w:r w:rsidR="007F626D" w:rsidRPr="00000D50">
              <w:rPr>
                <w:rStyle w:val="Hyperlink"/>
                <w:noProof/>
              </w:rPr>
              <w:t>9.2</w:t>
            </w:r>
            <w:r w:rsidR="007F626D">
              <w:rPr>
                <w:rFonts w:asciiTheme="minorHAnsi" w:eastAsiaTheme="minorEastAsia" w:hAnsiTheme="minorHAnsi" w:cstheme="minorBidi"/>
                <w:noProof/>
                <w:color w:val="auto"/>
                <w:szCs w:val="22"/>
                <w:lang w:eastAsia="en-IN"/>
              </w:rPr>
              <w:tab/>
            </w:r>
            <w:r w:rsidR="007F626D" w:rsidRPr="00000D50">
              <w:rPr>
                <w:rStyle w:val="Hyperlink"/>
                <w:noProof/>
              </w:rPr>
              <w:t>ACS</w:t>
            </w:r>
            <w:r w:rsidR="007F626D">
              <w:rPr>
                <w:noProof/>
                <w:webHidden/>
              </w:rPr>
              <w:tab/>
            </w:r>
            <w:r w:rsidR="007F626D">
              <w:rPr>
                <w:noProof/>
                <w:webHidden/>
              </w:rPr>
              <w:fldChar w:fldCharType="begin"/>
            </w:r>
            <w:r w:rsidR="007F626D">
              <w:rPr>
                <w:noProof/>
                <w:webHidden/>
              </w:rPr>
              <w:instrText xml:space="preserve"> PAGEREF _Toc147312183 \h </w:instrText>
            </w:r>
            <w:r w:rsidR="007F626D">
              <w:rPr>
                <w:noProof/>
                <w:webHidden/>
              </w:rPr>
            </w:r>
            <w:r w:rsidR="007F626D">
              <w:rPr>
                <w:noProof/>
                <w:webHidden/>
              </w:rPr>
              <w:fldChar w:fldCharType="separate"/>
            </w:r>
            <w:r w:rsidR="007F626D">
              <w:rPr>
                <w:noProof/>
                <w:webHidden/>
              </w:rPr>
              <w:t>14</w:t>
            </w:r>
            <w:r w:rsidR="007F626D">
              <w:rPr>
                <w:noProof/>
                <w:webHidden/>
              </w:rPr>
              <w:fldChar w:fldCharType="end"/>
            </w:r>
          </w:hyperlink>
        </w:p>
        <w:p w14:paraId="2F9D7748" w14:textId="34F53DF8"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4" w:history="1">
            <w:r w:rsidR="007F626D" w:rsidRPr="00000D50">
              <w:rPr>
                <w:rStyle w:val="Hyperlink"/>
                <w:noProof/>
              </w:rPr>
              <w:t>9.3</w:t>
            </w:r>
            <w:r w:rsidR="007F626D">
              <w:rPr>
                <w:rFonts w:asciiTheme="minorHAnsi" w:eastAsiaTheme="minorEastAsia" w:hAnsiTheme="minorHAnsi" w:cstheme="minorBidi"/>
                <w:noProof/>
                <w:color w:val="auto"/>
                <w:szCs w:val="22"/>
                <w:lang w:eastAsia="en-IN"/>
              </w:rPr>
              <w:tab/>
            </w:r>
            <w:r w:rsidR="007F626D" w:rsidRPr="00000D50">
              <w:rPr>
                <w:rStyle w:val="Hyperlink"/>
                <w:noProof/>
              </w:rPr>
              <w:t>Knime (https://www.knime.com/)</w:t>
            </w:r>
            <w:r w:rsidR="007F626D">
              <w:rPr>
                <w:noProof/>
                <w:webHidden/>
              </w:rPr>
              <w:tab/>
            </w:r>
            <w:r w:rsidR="007F626D">
              <w:rPr>
                <w:noProof/>
                <w:webHidden/>
              </w:rPr>
              <w:fldChar w:fldCharType="begin"/>
            </w:r>
            <w:r w:rsidR="007F626D">
              <w:rPr>
                <w:noProof/>
                <w:webHidden/>
              </w:rPr>
              <w:instrText xml:space="preserve"> PAGEREF _Toc147312184 \h </w:instrText>
            </w:r>
            <w:r w:rsidR="007F626D">
              <w:rPr>
                <w:noProof/>
                <w:webHidden/>
              </w:rPr>
            </w:r>
            <w:r w:rsidR="007F626D">
              <w:rPr>
                <w:noProof/>
                <w:webHidden/>
              </w:rPr>
              <w:fldChar w:fldCharType="separate"/>
            </w:r>
            <w:r w:rsidR="007F626D">
              <w:rPr>
                <w:noProof/>
                <w:webHidden/>
              </w:rPr>
              <w:t>14</w:t>
            </w:r>
            <w:r w:rsidR="007F626D">
              <w:rPr>
                <w:noProof/>
                <w:webHidden/>
              </w:rPr>
              <w:fldChar w:fldCharType="end"/>
            </w:r>
          </w:hyperlink>
        </w:p>
        <w:p w14:paraId="46F5C6A5" w14:textId="40CD041C"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5" w:history="1">
            <w:r w:rsidR="007F626D" w:rsidRPr="00000D50">
              <w:rPr>
                <w:rStyle w:val="Hyperlink"/>
                <w:noProof/>
              </w:rPr>
              <w:t>9.4</w:t>
            </w:r>
            <w:r w:rsidR="007F626D">
              <w:rPr>
                <w:rFonts w:asciiTheme="minorHAnsi" w:eastAsiaTheme="minorEastAsia" w:hAnsiTheme="minorHAnsi" w:cstheme="minorBidi"/>
                <w:noProof/>
                <w:color w:val="auto"/>
                <w:szCs w:val="22"/>
                <w:lang w:eastAsia="en-IN"/>
              </w:rPr>
              <w:tab/>
            </w:r>
            <w:r w:rsidR="007F626D" w:rsidRPr="00000D50">
              <w:rPr>
                <w:rStyle w:val="Hyperlink"/>
                <w:noProof/>
              </w:rPr>
              <w:t>BroadWalkTech - (https://www.boardwalktech.com/)</w:t>
            </w:r>
            <w:r w:rsidR="007F626D">
              <w:rPr>
                <w:noProof/>
                <w:webHidden/>
              </w:rPr>
              <w:tab/>
            </w:r>
            <w:r w:rsidR="007F626D">
              <w:rPr>
                <w:noProof/>
                <w:webHidden/>
              </w:rPr>
              <w:fldChar w:fldCharType="begin"/>
            </w:r>
            <w:r w:rsidR="007F626D">
              <w:rPr>
                <w:noProof/>
                <w:webHidden/>
              </w:rPr>
              <w:instrText xml:space="preserve"> PAGEREF _Toc147312185 \h </w:instrText>
            </w:r>
            <w:r w:rsidR="007F626D">
              <w:rPr>
                <w:noProof/>
                <w:webHidden/>
              </w:rPr>
            </w:r>
            <w:r w:rsidR="007F626D">
              <w:rPr>
                <w:noProof/>
                <w:webHidden/>
              </w:rPr>
              <w:fldChar w:fldCharType="separate"/>
            </w:r>
            <w:r w:rsidR="007F626D">
              <w:rPr>
                <w:noProof/>
                <w:webHidden/>
              </w:rPr>
              <w:t>14</w:t>
            </w:r>
            <w:r w:rsidR="007F626D">
              <w:rPr>
                <w:noProof/>
                <w:webHidden/>
              </w:rPr>
              <w:fldChar w:fldCharType="end"/>
            </w:r>
          </w:hyperlink>
        </w:p>
        <w:p w14:paraId="5DD27857" w14:textId="78783025"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6" w:history="1">
            <w:r w:rsidR="007F626D" w:rsidRPr="00000D50">
              <w:rPr>
                <w:rStyle w:val="Hyperlink"/>
                <w:noProof/>
              </w:rPr>
              <w:t>9.5</w:t>
            </w:r>
            <w:r w:rsidR="007F626D">
              <w:rPr>
                <w:rFonts w:asciiTheme="minorHAnsi" w:eastAsiaTheme="minorEastAsia" w:hAnsiTheme="minorHAnsi" w:cstheme="minorBidi"/>
                <w:noProof/>
                <w:color w:val="auto"/>
                <w:szCs w:val="22"/>
                <w:lang w:eastAsia="en-IN"/>
              </w:rPr>
              <w:tab/>
            </w:r>
            <w:r w:rsidR="007F626D" w:rsidRPr="00000D50">
              <w:rPr>
                <w:rStyle w:val="Hyperlink"/>
                <w:noProof/>
              </w:rPr>
              <w:t>Xceptor (https://www.xceptor.com/)</w:t>
            </w:r>
            <w:r w:rsidR="007F626D">
              <w:rPr>
                <w:noProof/>
                <w:webHidden/>
              </w:rPr>
              <w:tab/>
            </w:r>
            <w:r w:rsidR="007F626D">
              <w:rPr>
                <w:noProof/>
                <w:webHidden/>
              </w:rPr>
              <w:fldChar w:fldCharType="begin"/>
            </w:r>
            <w:r w:rsidR="007F626D">
              <w:rPr>
                <w:noProof/>
                <w:webHidden/>
              </w:rPr>
              <w:instrText xml:space="preserve"> PAGEREF _Toc147312186 \h </w:instrText>
            </w:r>
            <w:r w:rsidR="007F626D">
              <w:rPr>
                <w:noProof/>
                <w:webHidden/>
              </w:rPr>
            </w:r>
            <w:r w:rsidR="007F626D">
              <w:rPr>
                <w:noProof/>
                <w:webHidden/>
              </w:rPr>
              <w:fldChar w:fldCharType="separate"/>
            </w:r>
            <w:r w:rsidR="007F626D">
              <w:rPr>
                <w:noProof/>
                <w:webHidden/>
              </w:rPr>
              <w:t>14</w:t>
            </w:r>
            <w:r w:rsidR="007F626D">
              <w:rPr>
                <w:noProof/>
                <w:webHidden/>
              </w:rPr>
              <w:fldChar w:fldCharType="end"/>
            </w:r>
          </w:hyperlink>
        </w:p>
        <w:p w14:paraId="6E5F779F" w14:textId="05BE0EDB"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7" w:history="1">
            <w:r w:rsidR="007F626D" w:rsidRPr="00000D50">
              <w:rPr>
                <w:rStyle w:val="Hyperlink"/>
                <w:noProof/>
              </w:rPr>
              <w:t>9.6</w:t>
            </w:r>
            <w:r w:rsidR="007F626D">
              <w:rPr>
                <w:rFonts w:asciiTheme="minorHAnsi" w:eastAsiaTheme="minorEastAsia" w:hAnsiTheme="minorHAnsi" w:cstheme="minorBidi"/>
                <w:noProof/>
                <w:color w:val="auto"/>
                <w:szCs w:val="22"/>
                <w:lang w:eastAsia="en-IN"/>
              </w:rPr>
              <w:tab/>
            </w:r>
            <w:r w:rsidR="007F626D" w:rsidRPr="00000D50">
              <w:rPr>
                <w:rStyle w:val="Hyperlink"/>
                <w:noProof/>
              </w:rPr>
              <w:t>Ab Inintio (https://www.abinitio.com/en/)</w:t>
            </w:r>
            <w:r w:rsidR="007F626D">
              <w:rPr>
                <w:noProof/>
                <w:webHidden/>
              </w:rPr>
              <w:tab/>
            </w:r>
            <w:r w:rsidR="007F626D">
              <w:rPr>
                <w:noProof/>
                <w:webHidden/>
              </w:rPr>
              <w:fldChar w:fldCharType="begin"/>
            </w:r>
            <w:r w:rsidR="007F626D">
              <w:rPr>
                <w:noProof/>
                <w:webHidden/>
              </w:rPr>
              <w:instrText xml:space="preserve"> PAGEREF _Toc147312187 \h </w:instrText>
            </w:r>
            <w:r w:rsidR="007F626D">
              <w:rPr>
                <w:noProof/>
                <w:webHidden/>
              </w:rPr>
            </w:r>
            <w:r w:rsidR="007F626D">
              <w:rPr>
                <w:noProof/>
                <w:webHidden/>
              </w:rPr>
              <w:fldChar w:fldCharType="separate"/>
            </w:r>
            <w:r w:rsidR="007F626D">
              <w:rPr>
                <w:noProof/>
                <w:webHidden/>
              </w:rPr>
              <w:t>14</w:t>
            </w:r>
            <w:r w:rsidR="007F626D">
              <w:rPr>
                <w:noProof/>
                <w:webHidden/>
              </w:rPr>
              <w:fldChar w:fldCharType="end"/>
            </w:r>
          </w:hyperlink>
        </w:p>
        <w:p w14:paraId="5F7CFCAE" w14:textId="117ECDB8"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8" w:history="1">
            <w:r w:rsidR="007F626D" w:rsidRPr="00000D50">
              <w:rPr>
                <w:rStyle w:val="Hyperlink"/>
                <w:noProof/>
              </w:rPr>
              <w:t>9.7</w:t>
            </w:r>
            <w:r w:rsidR="007F626D">
              <w:rPr>
                <w:rFonts w:asciiTheme="minorHAnsi" w:eastAsiaTheme="minorEastAsia" w:hAnsiTheme="minorHAnsi" w:cstheme="minorBidi"/>
                <w:noProof/>
                <w:color w:val="auto"/>
                <w:szCs w:val="22"/>
                <w:lang w:eastAsia="en-IN"/>
              </w:rPr>
              <w:tab/>
            </w:r>
            <w:r w:rsidR="007F626D" w:rsidRPr="00000D50">
              <w:rPr>
                <w:rStyle w:val="Hyperlink"/>
                <w:noProof/>
              </w:rPr>
              <w:t>Tableau (https://www.tableau.com/)</w:t>
            </w:r>
            <w:r w:rsidR="007F626D">
              <w:rPr>
                <w:noProof/>
                <w:webHidden/>
              </w:rPr>
              <w:tab/>
            </w:r>
            <w:r w:rsidR="007F626D">
              <w:rPr>
                <w:noProof/>
                <w:webHidden/>
              </w:rPr>
              <w:fldChar w:fldCharType="begin"/>
            </w:r>
            <w:r w:rsidR="007F626D">
              <w:rPr>
                <w:noProof/>
                <w:webHidden/>
              </w:rPr>
              <w:instrText xml:space="preserve"> PAGEREF _Toc147312188 \h </w:instrText>
            </w:r>
            <w:r w:rsidR="007F626D">
              <w:rPr>
                <w:noProof/>
                <w:webHidden/>
              </w:rPr>
            </w:r>
            <w:r w:rsidR="007F626D">
              <w:rPr>
                <w:noProof/>
                <w:webHidden/>
              </w:rPr>
              <w:fldChar w:fldCharType="separate"/>
            </w:r>
            <w:r w:rsidR="007F626D">
              <w:rPr>
                <w:noProof/>
                <w:webHidden/>
              </w:rPr>
              <w:t>15</w:t>
            </w:r>
            <w:r w:rsidR="007F626D">
              <w:rPr>
                <w:noProof/>
                <w:webHidden/>
              </w:rPr>
              <w:fldChar w:fldCharType="end"/>
            </w:r>
          </w:hyperlink>
        </w:p>
        <w:p w14:paraId="58F68B08" w14:textId="36319404"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89" w:history="1">
            <w:r w:rsidR="007F626D" w:rsidRPr="00000D50">
              <w:rPr>
                <w:rStyle w:val="Hyperlink"/>
                <w:noProof/>
              </w:rPr>
              <w:t>9.8</w:t>
            </w:r>
            <w:r w:rsidR="007F626D">
              <w:rPr>
                <w:rFonts w:asciiTheme="minorHAnsi" w:eastAsiaTheme="minorEastAsia" w:hAnsiTheme="minorHAnsi" w:cstheme="minorBidi"/>
                <w:noProof/>
                <w:color w:val="auto"/>
                <w:szCs w:val="22"/>
                <w:lang w:eastAsia="en-IN"/>
              </w:rPr>
              <w:tab/>
            </w:r>
            <w:r w:rsidR="007F626D" w:rsidRPr="00000D50">
              <w:rPr>
                <w:rStyle w:val="Hyperlink"/>
                <w:noProof/>
              </w:rPr>
              <w:t>EasyDataTool (https://www.easydatatool.com/)</w:t>
            </w:r>
            <w:r w:rsidR="007F626D">
              <w:rPr>
                <w:noProof/>
                <w:webHidden/>
              </w:rPr>
              <w:tab/>
            </w:r>
            <w:r w:rsidR="007F626D">
              <w:rPr>
                <w:noProof/>
                <w:webHidden/>
              </w:rPr>
              <w:fldChar w:fldCharType="begin"/>
            </w:r>
            <w:r w:rsidR="007F626D">
              <w:rPr>
                <w:noProof/>
                <w:webHidden/>
              </w:rPr>
              <w:instrText xml:space="preserve"> PAGEREF _Toc147312189 \h </w:instrText>
            </w:r>
            <w:r w:rsidR="007F626D">
              <w:rPr>
                <w:noProof/>
                <w:webHidden/>
              </w:rPr>
            </w:r>
            <w:r w:rsidR="007F626D">
              <w:rPr>
                <w:noProof/>
                <w:webHidden/>
              </w:rPr>
              <w:fldChar w:fldCharType="separate"/>
            </w:r>
            <w:r w:rsidR="007F626D">
              <w:rPr>
                <w:noProof/>
                <w:webHidden/>
              </w:rPr>
              <w:t>15</w:t>
            </w:r>
            <w:r w:rsidR="007F626D">
              <w:rPr>
                <w:noProof/>
                <w:webHidden/>
              </w:rPr>
              <w:fldChar w:fldCharType="end"/>
            </w:r>
          </w:hyperlink>
        </w:p>
        <w:p w14:paraId="05409A5C" w14:textId="4FD60577" w:rsidR="007F626D" w:rsidRDefault="007E78B4">
          <w:pPr>
            <w:pStyle w:val="TOC2"/>
            <w:tabs>
              <w:tab w:val="left" w:pos="880"/>
              <w:tab w:val="right" w:leader="dot" w:pos="9010"/>
            </w:tabs>
            <w:rPr>
              <w:rFonts w:asciiTheme="minorHAnsi" w:eastAsiaTheme="minorEastAsia" w:hAnsiTheme="minorHAnsi" w:cstheme="minorBidi"/>
              <w:noProof/>
              <w:color w:val="auto"/>
              <w:szCs w:val="22"/>
              <w:lang w:eastAsia="en-IN"/>
            </w:rPr>
          </w:pPr>
          <w:hyperlink w:anchor="_Toc147312190" w:history="1">
            <w:r w:rsidR="007F626D" w:rsidRPr="00000D50">
              <w:rPr>
                <w:rStyle w:val="Hyperlink"/>
                <w:noProof/>
              </w:rPr>
              <w:t>9.9</w:t>
            </w:r>
            <w:r w:rsidR="007F626D">
              <w:rPr>
                <w:rFonts w:asciiTheme="minorHAnsi" w:eastAsiaTheme="minorEastAsia" w:hAnsiTheme="minorHAnsi" w:cstheme="minorBidi"/>
                <w:noProof/>
                <w:color w:val="auto"/>
                <w:szCs w:val="22"/>
                <w:lang w:eastAsia="en-IN"/>
              </w:rPr>
              <w:tab/>
            </w:r>
            <w:r w:rsidR="007F626D" w:rsidRPr="00000D50">
              <w:rPr>
                <w:rStyle w:val="Hyperlink"/>
                <w:noProof/>
              </w:rPr>
              <w:t>Comparative Study of Tools:</w:t>
            </w:r>
            <w:r w:rsidR="007F626D">
              <w:rPr>
                <w:noProof/>
                <w:webHidden/>
              </w:rPr>
              <w:tab/>
            </w:r>
            <w:r w:rsidR="007F626D">
              <w:rPr>
                <w:noProof/>
                <w:webHidden/>
              </w:rPr>
              <w:fldChar w:fldCharType="begin"/>
            </w:r>
            <w:r w:rsidR="007F626D">
              <w:rPr>
                <w:noProof/>
                <w:webHidden/>
              </w:rPr>
              <w:instrText xml:space="preserve"> PAGEREF _Toc147312190 \h </w:instrText>
            </w:r>
            <w:r w:rsidR="007F626D">
              <w:rPr>
                <w:noProof/>
                <w:webHidden/>
              </w:rPr>
            </w:r>
            <w:r w:rsidR="007F626D">
              <w:rPr>
                <w:noProof/>
                <w:webHidden/>
              </w:rPr>
              <w:fldChar w:fldCharType="separate"/>
            </w:r>
            <w:r w:rsidR="007F626D">
              <w:rPr>
                <w:noProof/>
                <w:webHidden/>
              </w:rPr>
              <w:t>15</w:t>
            </w:r>
            <w:r w:rsidR="007F626D">
              <w:rPr>
                <w:noProof/>
                <w:webHidden/>
              </w:rPr>
              <w:fldChar w:fldCharType="end"/>
            </w:r>
          </w:hyperlink>
        </w:p>
        <w:p w14:paraId="1A6E76D8" w14:textId="1AA782B0" w:rsidR="007F626D" w:rsidRDefault="007E78B4">
          <w:pPr>
            <w:pStyle w:val="TOC3"/>
            <w:tabs>
              <w:tab w:val="left" w:pos="1200"/>
              <w:tab w:val="right" w:leader="dot" w:pos="9010"/>
            </w:tabs>
            <w:rPr>
              <w:rFonts w:asciiTheme="minorHAnsi" w:eastAsiaTheme="minorEastAsia" w:hAnsiTheme="minorHAnsi" w:cstheme="minorBidi"/>
              <w:noProof/>
              <w:color w:val="auto"/>
              <w:szCs w:val="22"/>
              <w:lang w:eastAsia="en-IN"/>
            </w:rPr>
          </w:pPr>
          <w:hyperlink w:anchor="_Toc147312191" w:history="1">
            <w:r w:rsidR="007F626D" w:rsidRPr="00000D50">
              <w:rPr>
                <w:rStyle w:val="Hyperlink"/>
                <w:noProof/>
              </w:rPr>
              <w:t>9.9.1</w:t>
            </w:r>
            <w:r w:rsidR="007F626D">
              <w:rPr>
                <w:rFonts w:asciiTheme="minorHAnsi" w:eastAsiaTheme="minorEastAsia" w:hAnsiTheme="minorHAnsi" w:cstheme="minorBidi"/>
                <w:noProof/>
                <w:color w:val="auto"/>
                <w:szCs w:val="22"/>
                <w:lang w:eastAsia="en-IN"/>
              </w:rPr>
              <w:tab/>
            </w:r>
            <w:r w:rsidR="007F626D" w:rsidRPr="00000D50">
              <w:rPr>
                <w:rStyle w:val="Hyperlink"/>
                <w:noProof/>
              </w:rPr>
              <w:t>Important tools-Tool study.doc (sharepoint.com)</w:t>
            </w:r>
            <w:r w:rsidR="007F626D">
              <w:rPr>
                <w:noProof/>
                <w:webHidden/>
              </w:rPr>
              <w:tab/>
            </w:r>
            <w:r w:rsidR="007F626D">
              <w:rPr>
                <w:noProof/>
                <w:webHidden/>
              </w:rPr>
              <w:fldChar w:fldCharType="begin"/>
            </w:r>
            <w:r w:rsidR="007F626D">
              <w:rPr>
                <w:noProof/>
                <w:webHidden/>
              </w:rPr>
              <w:instrText xml:space="preserve"> PAGEREF _Toc147312191 \h </w:instrText>
            </w:r>
            <w:r w:rsidR="007F626D">
              <w:rPr>
                <w:noProof/>
                <w:webHidden/>
              </w:rPr>
            </w:r>
            <w:r w:rsidR="007F626D">
              <w:rPr>
                <w:noProof/>
                <w:webHidden/>
              </w:rPr>
              <w:fldChar w:fldCharType="separate"/>
            </w:r>
            <w:r w:rsidR="007F626D">
              <w:rPr>
                <w:noProof/>
                <w:webHidden/>
              </w:rPr>
              <w:t>15</w:t>
            </w:r>
            <w:r w:rsidR="007F626D">
              <w:rPr>
                <w:noProof/>
                <w:webHidden/>
              </w:rPr>
              <w:fldChar w:fldCharType="end"/>
            </w:r>
          </w:hyperlink>
        </w:p>
        <w:p w14:paraId="1AD1F185" w14:textId="2CAF63CE"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192" w:history="1">
            <w:r w:rsidR="007F626D" w:rsidRPr="00000D50">
              <w:rPr>
                <w:rStyle w:val="Hyperlink"/>
                <w:rFonts w:eastAsiaTheme="majorEastAsia"/>
              </w:rPr>
              <w:t>10</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Different types of EUC’s:</w:t>
            </w:r>
            <w:r w:rsidR="007F626D">
              <w:rPr>
                <w:webHidden/>
              </w:rPr>
              <w:tab/>
            </w:r>
            <w:r w:rsidR="007F626D">
              <w:rPr>
                <w:webHidden/>
              </w:rPr>
              <w:fldChar w:fldCharType="begin"/>
            </w:r>
            <w:r w:rsidR="007F626D">
              <w:rPr>
                <w:webHidden/>
              </w:rPr>
              <w:instrText xml:space="preserve"> PAGEREF _Toc147312192 \h </w:instrText>
            </w:r>
            <w:r w:rsidR="007F626D">
              <w:rPr>
                <w:webHidden/>
              </w:rPr>
            </w:r>
            <w:r w:rsidR="007F626D">
              <w:rPr>
                <w:webHidden/>
              </w:rPr>
              <w:fldChar w:fldCharType="separate"/>
            </w:r>
            <w:r w:rsidR="007F626D">
              <w:rPr>
                <w:webHidden/>
              </w:rPr>
              <w:t>18</w:t>
            </w:r>
            <w:r w:rsidR="007F626D">
              <w:rPr>
                <w:webHidden/>
              </w:rPr>
              <w:fldChar w:fldCharType="end"/>
            </w:r>
          </w:hyperlink>
        </w:p>
        <w:p w14:paraId="032B45E0" w14:textId="0B01F717"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193" w:history="1">
            <w:r w:rsidR="007F626D" w:rsidRPr="00000D50">
              <w:rPr>
                <w:rStyle w:val="Hyperlink"/>
                <w:noProof/>
              </w:rPr>
              <w:t>10.1</w:t>
            </w:r>
            <w:r w:rsidR="007F626D">
              <w:rPr>
                <w:rFonts w:asciiTheme="minorHAnsi" w:eastAsiaTheme="minorEastAsia" w:hAnsiTheme="minorHAnsi" w:cstheme="minorBidi"/>
                <w:noProof/>
                <w:color w:val="auto"/>
                <w:szCs w:val="22"/>
                <w:lang w:eastAsia="en-IN"/>
              </w:rPr>
              <w:tab/>
            </w:r>
            <w:r w:rsidR="007F626D" w:rsidRPr="00000D50">
              <w:rPr>
                <w:rStyle w:val="Hyperlink"/>
                <w:noProof/>
              </w:rPr>
              <w:t>How EUC’s are categories based on Complexity</w:t>
            </w:r>
            <w:r w:rsidR="007F626D">
              <w:rPr>
                <w:noProof/>
                <w:webHidden/>
              </w:rPr>
              <w:tab/>
            </w:r>
            <w:r w:rsidR="007F626D">
              <w:rPr>
                <w:noProof/>
                <w:webHidden/>
              </w:rPr>
              <w:fldChar w:fldCharType="begin"/>
            </w:r>
            <w:r w:rsidR="007F626D">
              <w:rPr>
                <w:noProof/>
                <w:webHidden/>
              </w:rPr>
              <w:instrText xml:space="preserve"> PAGEREF _Toc147312193 \h </w:instrText>
            </w:r>
            <w:r w:rsidR="007F626D">
              <w:rPr>
                <w:noProof/>
                <w:webHidden/>
              </w:rPr>
            </w:r>
            <w:r w:rsidR="007F626D">
              <w:rPr>
                <w:noProof/>
                <w:webHidden/>
              </w:rPr>
              <w:fldChar w:fldCharType="separate"/>
            </w:r>
            <w:r w:rsidR="007F626D">
              <w:rPr>
                <w:noProof/>
                <w:webHidden/>
              </w:rPr>
              <w:t>18</w:t>
            </w:r>
            <w:r w:rsidR="007F626D">
              <w:rPr>
                <w:noProof/>
                <w:webHidden/>
              </w:rPr>
              <w:fldChar w:fldCharType="end"/>
            </w:r>
          </w:hyperlink>
        </w:p>
        <w:p w14:paraId="2E244B96" w14:textId="4E875C07"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194" w:history="1">
            <w:r w:rsidR="007F626D" w:rsidRPr="00000D50">
              <w:rPr>
                <w:rStyle w:val="Hyperlink"/>
                <w:noProof/>
              </w:rPr>
              <w:t>10.2</w:t>
            </w:r>
            <w:r w:rsidR="007F626D">
              <w:rPr>
                <w:rFonts w:asciiTheme="minorHAnsi" w:eastAsiaTheme="minorEastAsia" w:hAnsiTheme="minorHAnsi" w:cstheme="minorBidi"/>
                <w:noProof/>
                <w:color w:val="auto"/>
                <w:szCs w:val="22"/>
                <w:lang w:eastAsia="en-IN"/>
              </w:rPr>
              <w:tab/>
            </w:r>
            <w:r w:rsidR="007F626D" w:rsidRPr="00000D50">
              <w:rPr>
                <w:rStyle w:val="Hyperlink"/>
                <w:noProof/>
              </w:rPr>
              <w:t>Functional aspect of individual EUC</w:t>
            </w:r>
            <w:r w:rsidR="007F626D">
              <w:rPr>
                <w:noProof/>
                <w:webHidden/>
              </w:rPr>
              <w:tab/>
            </w:r>
            <w:r w:rsidR="007F626D">
              <w:rPr>
                <w:noProof/>
                <w:webHidden/>
              </w:rPr>
              <w:fldChar w:fldCharType="begin"/>
            </w:r>
            <w:r w:rsidR="007F626D">
              <w:rPr>
                <w:noProof/>
                <w:webHidden/>
              </w:rPr>
              <w:instrText xml:space="preserve"> PAGEREF _Toc147312194 \h </w:instrText>
            </w:r>
            <w:r w:rsidR="007F626D">
              <w:rPr>
                <w:noProof/>
                <w:webHidden/>
              </w:rPr>
            </w:r>
            <w:r w:rsidR="007F626D">
              <w:rPr>
                <w:noProof/>
                <w:webHidden/>
              </w:rPr>
              <w:fldChar w:fldCharType="separate"/>
            </w:r>
            <w:r w:rsidR="007F626D">
              <w:rPr>
                <w:noProof/>
                <w:webHidden/>
              </w:rPr>
              <w:t>19</w:t>
            </w:r>
            <w:r w:rsidR="007F626D">
              <w:rPr>
                <w:noProof/>
                <w:webHidden/>
              </w:rPr>
              <w:fldChar w:fldCharType="end"/>
            </w:r>
          </w:hyperlink>
        </w:p>
        <w:p w14:paraId="41748F96" w14:textId="4C000B4F"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195" w:history="1">
            <w:r w:rsidR="007F626D" w:rsidRPr="00000D50">
              <w:rPr>
                <w:rStyle w:val="Hyperlink"/>
                <w:noProof/>
              </w:rPr>
              <w:t>10.3</w:t>
            </w:r>
            <w:r w:rsidR="007F626D">
              <w:rPr>
                <w:rFonts w:asciiTheme="minorHAnsi" w:eastAsiaTheme="minorEastAsia" w:hAnsiTheme="minorHAnsi" w:cstheme="minorBidi"/>
                <w:noProof/>
                <w:color w:val="auto"/>
                <w:szCs w:val="22"/>
                <w:lang w:eastAsia="en-IN"/>
              </w:rPr>
              <w:tab/>
            </w:r>
            <w:r w:rsidR="007F626D" w:rsidRPr="00000D50">
              <w:rPr>
                <w:rStyle w:val="Hyperlink"/>
                <w:noProof/>
              </w:rPr>
              <w:t>Different Elements of an EUC</w:t>
            </w:r>
            <w:r w:rsidR="007F626D">
              <w:rPr>
                <w:noProof/>
                <w:webHidden/>
              </w:rPr>
              <w:tab/>
            </w:r>
            <w:r w:rsidR="007F626D">
              <w:rPr>
                <w:noProof/>
                <w:webHidden/>
              </w:rPr>
              <w:fldChar w:fldCharType="begin"/>
            </w:r>
            <w:r w:rsidR="007F626D">
              <w:rPr>
                <w:noProof/>
                <w:webHidden/>
              </w:rPr>
              <w:instrText xml:space="preserve"> PAGEREF _Toc147312195 \h </w:instrText>
            </w:r>
            <w:r w:rsidR="007F626D">
              <w:rPr>
                <w:noProof/>
                <w:webHidden/>
              </w:rPr>
            </w:r>
            <w:r w:rsidR="007F626D">
              <w:rPr>
                <w:noProof/>
                <w:webHidden/>
              </w:rPr>
              <w:fldChar w:fldCharType="separate"/>
            </w:r>
            <w:r w:rsidR="007F626D">
              <w:rPr>
                <w:noProof/>
                <w:webHidden/>
              </w:rPr>
              <w:t>21</w:t>
            </w:r>
            <w:r w:rsidR="007F626D">
              <w:rPr>
                <w:noProof/>
                <w:webHidden/>
              </w:rPr>
              <w:fldChar w:fldCharType="end"/>
            </w:r>
          </w:hyperlink>
        </w:p>
        <w:p w14:paraId="2FB55305" w14:textId="3D4FA89B"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196" w:history="1">
            <w:r w:rsidR="007F626D" w:rsidRPr="00000D50">
              <w:rPr>
                <w:rStyle w:val="Hyperlink"/>
                <w:noProof/>
              </w:rPr>
              <w:t>10.3.1</w:t>
            </w:r>
            <w:r w:rsidR="007F626D">
              <w:rPr>
                <w:rFonts w:asciiTheme="minorHAnsi" w:eastAsiaTheme="minorEastAsia" w:hAnsiTheme="minorHAnsi" w:cstheme="minorBidi"/>
                <w:noProof/>
                <w:color w:val="auto"/>
                <w:szCs w:val="22"/>
                <w:lang w:eastAsia="en-IN"/>
              </w:rPr>
              <w:tab/>
            </w:r>
            <w:r w:rsidR="007F626D" w:rsidRPr="00000D50">
              <w:rPr>
                <w:rStyle w:val="Hyperlink"/>
                <w:noProof/>
              </w:rPr>
              <w:t>Hardware Devices:</w:t>
            </w:r>
            <w:r w:rsidR="007F626D">
              <w:rPr>
                <w:noProof/>
                <w:webHidden/>
              </w:rPr>
              <w:tab/>
            </w:r>
            <w:r w:rsidR="007F626D">
              <w:rPr>
                <w:noProof/>
                <w:webHidden/>
              </w:rPr>
              <w:fldChar w:fldCharType="begin"/>
            </w:r>
            <w:r w:rsidR="007F626D">
              <w:rPr>
                <w:noProof/>
                <w:webHidden/>
              </w:rPr>
              <w:instrText xml:space="preserve"> PAGEREF _Toc147312196 \h </w:instrText>
            </w:r>
            <w:r w:rsidR="007F626D">
              <w:rPr>
                <w:noProof/>
                <w:webHidden/>
              </w:rPr>
            </w:r>
            <w:r w:rsidR="007F626D">
              <w:rPr>
                <w:noProof/>
                <w:webHidden/>
              </w:rPr>
              <w:fldChar w:fldCharType="separate"/>
            </w:r>
            <w:r w:rsidR="007F626D">
              <w:rPr>
                <w:noProof/>
                <w:webHidden/>
              </w:rPr>
              <w:t>22</w:t>
            </w:r>
            <w:r w:rsidR="007F626D">
              <w:rPr>
                <w:noProof/>
                <w:webHidden/>
              </w:rPr>
              <w:fldChar w:fldCharType="end"/>
            </w:r>
          </w:hyperlink>
        </w:p>
        <w:p w14:paraId="5A3EC560" w14:textId="2BC0CF88"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197" w:history="1">
            <w:r w:rsidR="007F626D" w:rsidRPr="00000D50">
              <w:rPr>
                <w:rStyle w:val="Hyperlink"/>
                <w:noProof/>
              </w:rPr>
              <w:t>10.3.2</w:t>
            </w:r>
            <w:r w:rsidR="007F626D">
              <w:rPr>
                <w:rFonts w:asciiTheme="minorHAnsi" w:eastAsiaTheme="minorEastAsia" w:hAnsiTheme="minorHAnsi" w:cstheme="minorBidi"/>
                <w:noProof/>
                <w:color w:val="auto"/>
                <w:szCs w:val="22"/>
                <w:lang w:eastAsia="en-IN"/>
              </w:rPr>
              <w:tab/>
            </w:r>
            <w:r w:rsidR="007F626D" w:rsidRPr="00000D50">
              <w:rPr>
                <w:rStyle w:val="Hyperlink"/>
                <w:noProof/>
              </w:rPr>
              <w:t>Operating Systems:</w:t>
            </w:r>
            <w:r w:rsidR="007F626D">
              <w:rPr>
                <w:noProof/>
                <w:webHidden/>
              </w:rPr>
              <w:tab/>
            </w:r>
            <w:r w:rsidR="007F626D">
              <w:rPr>
                <w:noProof/>
                <w:webHidden/>
              </w:rPr>
              <w:fldChar w:fldCharType="begin"/>
            </w:r>
            <w:r w:rsidR="007F626D">
              <w:rPr>
                <w:noProof/>
                <w:webHidden/>
              </w:rPr>
              <w:instrText xml:space="preserve"> PAGEREF _Toc147312197 \h </w:instrText>
            </w:r>
            <w:r w:rsidR="007F626D">
              <w:rPr>
                <w:noProof/>
                <w:webHidden/>
              </w:rPr>
            </w:r>
            <w:r w:rsidR="007F626D">
              <w:rPr>
                <w:noProof/>
                <w:webHidden/>
              </w:rPr>
              <w:fldChar w:fldCharType="separate"/>
            </w:r>
            <w:r w:rsidR="007F626D">
              <w:rPr>
                <w:noProof/>
                <w:webHidden/>
              </w:rPr>
              <w:t>22</w:t>
            </w:r>
            <w:r w:rsidR="007F626D">
              <w:rPr>
                <w:noProof/>
                <w:webHidden/>
              </w:rPr>
              <w:fldChar w:fldCharType="end"/>
            </w:r>
          </w:hyperlink>
        </w:p>
        <w:p w14:paraId="3526D68E" w14:textId="1EFC986D"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198" w:history="1">
            <w:r w:rsidR="007F626D" w:rsidRPr="00000D50">
              <w:rPr>
                <w:rStyle w:val="Hyperlink"/>
                <w:noProof/>
              </w:rPr>
              <w:t>10.3.3</w:t>
            </w:r>
            <w:r w:rsidR="007F626D">
              <w:rPr>
                <w:rFonts w:asciiTheme="minorHAnsi" w:eastAsiaTheme="minorEastAsia" w:hAnsiTheme="minorHAnsi" w:cstheme="minorBidi"/>
                <w:noProof/>
                <w:color w:val="auto"/>
                <w:szCs w:val="22"/>
                <w:lang w:eastAsia="en-IN"/>
              </w:rPr>
              <w:tab/>
            </w:r>
            <w:r w:rsidR="007F626D" w:rsidRPr="00000D50">
              <w:rPr>
                <w:rStyle w:val="Hyperlink"/>
                <w:noProof/>
              </w:rPr>
              <w:t>Software Applications</w:t>
            </w:r>
            <w:r w:rsidR="007F626D">
              <w:rPr>
                <w:noProof/>
                <w:webHidden/>
              </w:rPr>
              <w:tab/>
            </w:r>
            <w:r w:rsidR="007F626D">
              <w:rPr>
                <w:noProof/>
                <w:webHidden/>
              </w:rPr>
              <w:fldChar w:fldCharType="begin"/>
            </w:r>
            <w:r w:rsidR="007F626D">
              <w:rPr>
                <w:noProof/>
                <w:webHidden/>
              </w:rPr>
              <w:instrText xml:space="preserve"> PAGEREF _Toc147312198 \h </w:instrText>
            </w:r>
            <w:r w:rsidR="007F626D">
              <w:rPr>
                <w:noProof/>
                <w:webHidden/>
              </w:rPr>
            </w:r>
            <w:r w:rsidR="007F626D">
              <w:rPr>
                <w:noProof/>
                <w:webHidden/>
              </w:rPr>
              <w:fldChar w:fldCharType="separate"/>
            </w:r>
            <w:r w:rsidR="007F626D">
              <w:rPr>
                <w:noProof/>
                <w:webHidden/>
              </w:rPr>
              <w:t>22</w:t>
            </w:r>
            <w:r w:rsidR="007F626D">
              <w:rPr>
                <w:noProof/>
                <w:webHidden/>
              </w:rPr>
              <w:fldChar w:fldCharType="end"/>
            </w:r>
          </w:hyperlink>
        </w:p>
        <w:p w14:paraId="2E01E7E5" w14:textId="6536C437"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199" w:history="1">
            <w:r w:rsidR="007F626D" w:rsidRPr="00000D50">
              <w:rPr>
                <w:rStyle w:val="Hyperlink"/>
                <w:noProof/>
              </w:rPr>
              <w:t>10.3.4</w:t>
            </w:r>
            <w:r w:rsidR="007F626D">
              <w:rPr>
                <w:rFonts w:asciiTheme="minorHAnsi" w:eastAsiaTheme="minorEastAsia" w:hAnsiTheme="minorHAnsi" w:cstheme="minorBidi"/>
                <w:noProof/>
                <w:color w:val="auto"/>
                <w:szCs w:val="22"/>
                <w:lang w:eastAsia="en-IN"/>
              </w:rPr>
              <w:tab/>
            </w:r>
            <w:r w:rsidR="007F626D" w:rsidRPr="00000D50">
              <w:rPr>
                <w:rStyle w:val="Hyperlink"/>
                <w:noProof/>
              </w:rPr>
              <w:t>Data and Storage:</w:t>
            </w:r>
            <w:r w:rsidR="007F626D">
              <w:rPr>
                <w:noProof/>
                <w:webHidden/>
              </w:rPr>
              <w:tab/>
            </w:r>
            <w:r w:rsidR="007F626D">
              <w:rPr>
                <w:noProof/>
                <w:webHidden/>
              </w:rPr>
              <w:fldChar w:fldCharType="begin"/>
            </w:r>
            <w:r w:rsidR="007F626D">
              <w:rPr>
                <w:noProof/>
                <w:webHidden/>
              </w:rPr>
              <w:instrText xml:space="preserve"> PAGEREF _Toc147312199 \h </w:instrText>
            </w:r>
            <w:r w:rsidR="007F626D">
              <w:rPr>
                <w:noProof/>
                <w:webHidden/>
              </w:rPr>
            </w:r>
            <w:r w:rsidR="007F626D">
              <w:rPr>
                <w:noProof/>
                <w:webHidden/>
              </w:rPr>
              <w:fldChar w:fldCharType="separate"/>
            </w:r>
            <w:r w:rsidR="007F626D">
              <w:rPr>
                <w:noProof/>
                <w:webHidden/>
              </w:rPr>
              <w:t>22</w:t>
            </w:r>
            <w:r w:rsidR="007F626D">
              <w:rPr>
                <w:noProof/>
                <w:webHidden/>
              </w:rPr>
              <w:fldChar w:fldCharType="end"/>
            </w:r>
          </w:hyperlink>
        </w:p>
        <w:p w14:paraId="1A29FBA9" w14:textId="6E5B7BD2"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0" w:history="1">
            <w:r w:rsidR="007F626D" w:rsidRPr="00000D50">
              <w:rPr>
                <w:rStyle w:val="Hyperlink"/>
                <w:noProof/>
              </w:rPr>
              <w:t>10.3.5</w:t>
            </w:r>
            <w:r w:rsidR="007F626D">
              <w:rPr>
                <w:rFonts w:asciiTheme="minorHAnsi" w:eastAsiaTheme="minorEastAsia" w:hAnsiTheme="minorHAnsi" w:cstheme="minorBidi"/>
                <w:noProof/>
                <w:color w:val="auto"/>
                <w:szCs w:val="22"/>
                <w:lang w:eastAsia="en-IN"/>
              </w:rPr>
              <w:tab/>
            </w:r>
            <w:r w:rsidR="007F626D" w:rsidRPr="00000D50">
              <w:rPr>
                <w:rStyle w:val="Hyperlink"/>
                <w:noProof/>
              </w:rPr>
              <w:t>Networking and Connectivity:</w:t>
            </w:r>
            <w:r w:rsidR="007F626D">
              <w:rPr>
                <w:noProof/>
                <w:webHidden/>
              </w:rPr>
              <w:tab/>
            </w:r>
            <w:r w:rsidR="007F626D">
              <w:rPr>
                <w:noProof/>
                <w:webHidden/>
              </w:rPr>
              <w:fldChar w:fldCharType="begin"/>
            </w:r>
            <w:r w:rsidR="007F626D">
              <w:rPr>
                <w:noProof/>
                <w:webHidden/>
              </w:rPr>
              <w:instrText xml:space="preserve"> PAGEREF _Toc147312200 \h </w:instrText>
            </w:r>
            <w:r w:rsidR="007F626D">
              <w:rPr>
                <w:noProof/>
                <w:webHidden/>
              </w:rPr>
            </w:r>
            <w:r w:rsidR="007F626D">
              <w:rPr>
                <w:noProof/>
                <w:webHidden/>
              </w:rPr>
              <w:fldChar w:fldCharType="separate"/>
            </w:r>
            <w:r w:rsidR="007F626D">
              <w:rPr>
                <w:noProof/>
                <w:webHidden/>
              </w:rPr>
              <w:t>22</w:t>
            </w:r>
            <w:r w:rsidR="007F626D">
              <w:rPr>
                <w:noProof/>
                <w:webHidden/>
              </w:rPr>
              <w:fldChar w:fldCharType="end"/>
            </w:r>
          </w:hyperlink>
        </w:p>
        <w:p w14:paraId="57A8301A" w14:textId="55C0AA34"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1" w:history="1">
            <w:r w:rsidR="007F626D" w:rsidRPr="00000D50">
              <w:rPr>
                <w:rStyle w:val="Hyperlink"/>
                <w:noProof/>
              </w:rPr>
              <w:t>10.3.6</w:t>
            </w:r>
            <w:r w:rsidR="007F626D">
              <w:rPr>
                <w:rFonts w:asciiTheme="minorHAnsi" w:eastAsiaTheme="minorEastAsia" w:hAnsiTheme="minorHAnsi" w:cstheme="minorBidi"/>
                <w:noProof/>
                <w:color w:val="auto"/>
                <w:szCs w:val="22"/>
                <w:lang w:eastAsia="en-IN"/>
              </w:rPr>
              <w:tab/>
            </w:r>
            <w:r w:rsidR="007F626D" w:rsidRPr="00000D50">
              <w:rPr>
                <w:rStyle w:val="Hyperlink"/>
                <w:noProof/>
              </w:rPr>
              <w:t>Security Measures:</w:t>
            </w:r>
            <w:r w:rsidR="007F626D">
              <w:rPr>
                <w:noProof/>
                <w:webHidden/>
              </w:rPr>
              <w:tab/>
            </w:r>
            <w:r w:rsidR="007F626D">
              <w:rPr>
                <w:noProof/>
                <w:webHidden/>
              </w:rPr>
              <w:fldChar w:fldCharType="begin"/>
            </w:r>
            <w:r w:rsidR="007F626D">
              <w:rPr>
                <w:noProof/>
                <w:webHidden/>
              </w:rPr>
              <w:instrText xml:space="preserve"> PAGEREF _Toc147312201 \h </w:instrText>
            </w:r>
            <w:r w:rsidR="007F626D">
              <w:rPr>
                <w:noProof/>
                <w:webHidden/>
              </w:rPr>
            </w:r>
            <w:r w:rsidR="007F626D">
              <w:rPr>
                <w:noProof/>
                <w:webHidden/>
              </w:rPr>
              <w:fldChar w:fldCharType="separate"/>
            </w:r>
            <w:r w:rsidR="007F626D">
              <w:rPr>
                <w:noProof/>
                <w:webHidden/>
              </w:rPr>
              <w:t>23</w:t>
            </w:r>
            <w:r w:rsidR="007F626D">
              <w:rPr>
                <w:noProof/>
                <w:webHidden/>
              </w:rPr>
              <w:fldChar w:fldCharType="end"/>
            </w:r>
          </w:hyperlink>
        </w:p>
        <w:p w14:paraId="6A4A27A4" w14:textId="24903B55"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2" w:history="1">
            <w:r w:rsidR="007F626D" w:rsidRPr="00000D50">
              <w:rPr>
                <w:rStyle w:val="Hyperlink"/>
                <w:noProof/>
              </w:rPr>
              <w:t>10.3.7</w:t>
            </w:r>
            <w:r w:rsidR="007F626D">
              <w:rPr>
                <w:rFonts w:asciiTheme="minorHAnsi" w:eastAsiaTheme="minorEastAsia" w:hAnsiTheme="minorHAnsi" w:cstheme="minorBidi"/>
                <w:noProof/>
                <w:color w:val="auto"/>
                <w:szCs w:val="22"/>
                <w:lang w:eastAsia="en-IN"/>
              </w:rPr>
              <w:tab/>
            </w:r>
            <w:r w:rsidR="007F626D" w:rsidRPr="00000D50">
              <w:rPr>
                <w:rStyle w:val="Hyperlink"/>
                <w:noProof/>
              </w:rPr>
              <w:t>User Interfaces:</w:t>
            </w:r>
            <w:r w:rsidR="007F626D">
              <w:rPr>
                <w:noProof/>
                <w:webHidden/>
              </w:rPr>
              <w:tab/>
            </w:r>
            <w:r w:rsidR="007F626D">
              <w:rPr>
                <w:noProof/>
                <w:webHidden/>
              </w:rPr>
              <w:fldChar w:fldCharType="begin"/>
            </w:r>
            <w:r w:rsidR="007F626D">
              <w:rPr>
                <w:noProof/>
                <w:webHidden/>
              </w:rPr>
              <w:instrText xml:space="preserve"> PAGEREF _Toc147312202 \h </w:instrText>
            </w:r>
            <w:r w:rsidR="007F626D">
              <w:rPr>
                <w:noProof/>
                <w:webHidden/>
              </w:rPr>
            </w:r>
            <w:r w:rsidR="007F626D">
              <w:rPr>
                <w:noProof/>
                <w:webHidden/>
              </w:rPr>
              <w:fldChar w:fldCharType="separate"/>
            </w:r>
            <w:r w:rsidR="007F626D">
              <w:rPr>
                <w:noProof/>
                <w:webHidden/>
              </w:rPr>
              <w:t>23</w:t>
            </w:r>
            <w:r w:rsidR="007F626D">
              <w:rPr>
                <w:noProof/>
                <w:webHidden/>
              </w:rPr>
              <w:fldChar w:fldCharType="end"/>
            </w:r>
          </w:hyperlink>
        </w:p>
        <w:p w14:paraId="39DFA262" w14:textId="516F704F"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3" w:history="1">
            <w:r w:rsidR="007F626D" w:rsidRPr="00000D50">
              <w:rPr>
                <w:rStyle w:val="Hyperlink"/>
                <w:noProof/>
              </w:rPr>
              <w:t>10.3.8</w:t>
            </w:r>
            <w:r w:rsidR="007F626D">
              <w:rPr>
                <w:rFonts w:asciiTheme="minorHAnsi" w:eastAsiaTheme="minorEastAsia" w:hAnsiTheme="minorHAnsi" w:cstheme="minorBidi"/>
                <w:noProof/>
                <w:color w:val="auto"/>
                <w:szCs w:val="22"/>
                <w:lang w:eastAsia="en-IN"/>
              </w:rPr>
              <w:tab/>
            </w:r>
            <w:r w:rsidR="007F626D" w:rsidRPr="00000D50">
              <w:rPr>
                <w:rStyle w:val="Hyperlink"/>
                <w:noProof/>
              </w:rPr>
              <w:t>Support and Training:</w:t>
            </w:r>
            <w:r w:rsidR="007F626D">
              <w:rPr>
                <w:noProof/>
                <w:webHidden/>
              </w:rPr>
              <w:tab/>
            </w:r>
            <w:r w:rsidR="007F626D">
              <w:rPr>
                <w:noProof/>
                <w:webHidden/>
              </w:rPr>
              <w:fldChar w:fldCharType="begin"/>
            </w:r>
            <w:r w:rsidR="007F626D">
              <w:rPr>
                <w:noProof/>
                <w:webHidden/>
              </w:rPr>
              <w:instrText xml:space="preserve"> PAGEREF _Toc147312203 \h </w:instrText>
            </w:r>
            <w:r w:rsidR="007F626D">
              <w:rPr>
                <w:noProof/>
                <w:webHidden/>
              </w:rPr>
            </w:r>
            <w:r w:rsidR="007F626D">
              <w:rPr>
                <w:noProof/>
                <w:webHidden/>
              </w:rPr>
              <w:fldChar w:fldCharType="separate"/>
            </w:r>
            <w:r w:rsidR="007F626D">
              <w:rPr>
                <w:noProof/>
                <w:webHidden/>
              </w:rPr>
              <w:t>23</w:t>
            </w:r>
            <w:r w:rsidR="007F626D">
              <w:rPr>
                <w:noProof/>
                <w:webHidden/>
              </w:rPr>
              <w:fldChar w:fldCharType="end"/>
            </w:r>
          </w:hyperlink>
        </w:p>
        <w:p w14:paraId="53656157" w14:textId="27E715ED"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4" w:history="1">
            <w:r w:rsidR="007F626D" w:rsidRPr="00000D50">
              <w:rPr>
                <w:rStyle w:val="Hyperlink"/>
                <w:noProof/>
              </w:rPr>
              <w:t>10.3.9</w:t>
            </w:r>
            <w:r w:rsidR="007F626D">
              <w:rPr>
                <w:rFonts w:asciiTheme="minorHAnsi" w:eastAsiaTheme="minorEastAsia" w:hAnsiTheme="minorHAnsi" w:cstheme="minorBidi"/>
                <w:noProof/>
                <w:color w:val="auto"/>
                <w:szCs w:val="22"/>
                <w:lang w:eastAsia="en-IN"/>
              </w:rPr>
              <w:tab/>
            </w:r>
            <w:r w:rsidR="007F626D" w:rsidRPr="00000D50">
              <w:rPr>
                <w:rStyle w:val="Hyperlink"/>
                <w:noProof/>
              </w:rPr>
              <w:t>Cloud Services:</w:t>
            </w:r>
            <w:r w:rsidR="007F626D">
              <w:rPr>
                <w:noProof/>
                <w:webHidden/>
              </w:rPr>
              <w:tab/>
            </w:r>
            <w:r w:rsidR="007F626D">
              <w:rPr>
                <w:noProof/>
                <w:webHidden/>
              </w:rPr>
              <w:fldChar w:fldCharType="begin"/>
            </w:r>
            <w:r w:rsidR="007F626D">
              <w:rPr>
                <w:noProof/>
                <w:webHidden/>
              </w:rPr>
              <w:instrText xml:space="preserve"> PAGEREF _Toc147312204 \h </w:instrText>
            </w:r>
            <w:r w:rsidR="007F626D">
              <w:rPr>
                <w:noProof/>
                <w:webHidden/>
              </w:rPr>
            </w:r>
            <w:r w:rsidR="007F626D">
              <w:rPr>
                <w:noProof/>
                <w:webHidden/>
              </w:rPr>
              <w:fldChar w:fldCharType="separate"/>
            </w:r>
            <w:r w:rsidR="007F626D">
              <w:rPr>
                <w:noProof/>
                <w:webHidden/>
              </w:rPr>
              <w:t>23</w:t>
            </w:r>
            <w:r w:rsidR="007F626D">
              <w:rPr>
                <w:noProof/>
                <w:webHidden/>
              </w:rPr>
              <w:fldChar w:fldCharType="end"/>
            </w:r>
          </w:hyperlink>
        </w:p>
        <w:p w14:paraId="73543B57" w14:textId="1698B7B1"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5" w:history="1">
            <w:r w:rsidR="007F626D" w:rsidRPr="00000D50">
              <w:rPr>
                <w:rStyle w:val="Hyperlink"/>
                <w:noProof/>
              </w:rPr>
              <w:t>10.3.10</w:t>
            </w:r>
            <w:r w:rsidR="007F626D">
              <w:rPr>
                <w:rFonts w:asciiTheme="minorHAnsi" w:eastAsiaTheme="minorEastAsia" w:hAnsiTheme="minorHAnsi" w:cstheme="minorBidi"/>
                <w:noProof/>
                <w:color w:val="auto"/>
                <w:szCs w:val="22"/>
                <w:lang w:eastAsia="en-IN"/>
              </w:rPr>
              <w:tab/>
            </w:r>
            <w:r w:rsidR="007F626D" w:rsidRPr="00000D50">
              <w:rPr>
                <w:rStyle w:val="Hyperlink"/>
                <w:noProof/>
              </w:rPr>
              <w:t>Mobile and Remote Access:</w:t>
            </w:r>
            <w:r w:rsidR="007F626D">
              <w:rPr>
                <w:noProof/>
                <w:webHidden/>
              </w:rPr>
              <w:tab/>
            </w:r>
            <w:r w:rsidR="007F626D">
              <w:rPr>
                <w:noProof/>
                <w:webHidden/>
              </w:rPr>
              <w:fldChar w:fldCharType="begin"/>
            </w:r>
            <w:r w:rsidR="007F626D">
              <w:rPr>
                <w:noProof/>
                <w:webHidden/>
              </w:rPr>
              <w:instrText xml:space="preserve"> PAGEREF _Toc147312205 \h </w:instrText>
            </w:r>
            <w:r w:rsidR="007F626D">
              <w:rPr>
                <w:noProof/>
                <w:webHidden/>
              </w:rPr>
            </w:r>
            <w:r w:rsidR="007F626D">
              <w:rPr>
                <w:noProof/>
                <w:webHidden/>
              </w:rPr>
              <w:fldChar w:fldCharType="separate"/>
            </w:r>
            <w:r w:rsidR="007F626D">
              <w:rPr>
                <w:noProof/>
                <w:webHidden/>
              </w:rPr>
              <w:t>23</w:t>
            </w:r>
            <w:r w:rsidR="007F626D">
              <w:rPr>
                <w:noProof/>
                <w:webHidden/>
              </w:rPr>
              <w:fldChar w:fldCharType="end"/>
            </w:r>
          </w:hyperlink>
        </w:p>
        <w:p w14:paraId="017578A9" w14:textId="22AA7D09"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6" w:history="1">
            <w:r w:rsidR="007F626D" w:rsidRPr="00000D50">
              <w:rPr>
                <w:rStyle w:val="Hyperlink"/>
                <w:noProof/>
              </w:rPr>
              <w:t>10.3.11</w:t>
            </w:r>
            <w:r w:rsidR="007F626D">
              <w:rPr>
                <w:rFonts w:asciiTheme="minorHAnsi" w:eastAsiaTheme="minorEastAsia" w:hAnsiTheme="minorHAnsi" w:cstheme="minorBidi"/>
                <w:noProof/>
                <w:color w:val="auto"/>
                <w:szCs w:val="22"/>
                <w:lang w:eastAsia="en-IN"/>
              </w:rPr>
              <w:tab/>
            </w:r>
            <w:r w:rsidR="007F626D" w:rsidRPr="00000D50">
              <w:rPr>
                <w:rStyle w:val="Hyperlink"/>
                <w:noProof/>
              </w:rPr>
              <w:t>Compliance and Governance</w:t>
            </w:r>
            <w:r w:rsidR="007F626D">
              <w:rPr>
                <w:noProof/>
                <w:webHidden/>
              </w:rPr>
              <w:tab/>
            </w:r>
            <w:r w:rsidR="007F626D">
              <w:rPr>
                <w:noProof/>
                <w:webHidden/>
              </w:rPr>
              <w:fldChar w:fldCharType="begin"/>
            </w:r>
            <w:r w:rsidR="007F626D">
              <w:rPr>
                <w:noProof/>
                <w:webHidden/>
              </w:rPr>
              <w:instrText xml:space="preserve"> PAGEREF _Toc147312206 \h </w:instrText>
            </w:r>
            <w:r w:rsidR="007F626D">
              <w:rPr>
                <w:noProof/>
                <w:webHidden/>
              </w:rPr>
            </w:r>
            <w:r w:rsidR="007F626D">
              <w:rPr>
                <w:noProof/>
                <w:webHidden/>
              </w:rPr>
              <w:fldChar w:fldCharType="separate"/>
            </w:r>
            <w:r w:rsidR="007F626D">
              <w:rPr>
                <w:noProof/>
                <w:webHidden/>
              </w:rPr>
              <w:t>24</w:t>
            </w:r>
            <w:r w:rsidR="007F626D">
              <w:rPr>
                <w:noProof/>
                <w:webHidden/>
              </w:rPr>
              <w:fldChar w:fldCharType="end"/>
            </w:r>
          </w:hyperlink>
        </w:p>
        <w:p w14:paraId="12A2AF35" w14:textId="7F168652"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7" w:history="1">
            <w:r w:rsidR="007F626D" w:rsidRPr="00000D50">
              <w:rPr>
                <w:rStyle w:val="Hyperlink"/>
                <w:noProof/>
              </w:rPr>
              <w:t>10.3.12</w:t>
            </w:r>
            <w:r w:rsidR="007F626D">
              <w:rPr>
                <w:rFonts w:asciiTheme="minorHAnsi" w:eastAsiaTheme="minorEastAsia" w:hAnsiTheme="minorHAnsi" w:cstheme="minorBidi"/>
                <w:noProof/>
                <w:color w:val="auto"/>
                <w:szCs w:val="22"/>
                <w:lang w:eastAsia="en-IN"/>
              </w:rPr>
              <w:tab/>
            </w:r>
            <w:r w:rsidR="007F626D" w:rsidRPr="00000D50">
              <w:rPr>
                <w:rStyle w:val="Hyperlink"/>
                <w:noProof/>
              </w:rPr>
              <w:t>Backup and Recovery:</w:t>
            </w:r>
            <w:r w:rsidR="007F626D">
              <w:rPr>
                <w:noProof/>
                <w:webHidden/>
              </w:rPr>
              <w:tab/>
            </w:r>
            <w:r w:rsidR="007F626D">
              <w:rPr>
                <w:noProof/>
                <w:webHidden/>
              </w:rPr>
              <w:fldChar w:fldCharType="begin"/>
            </w:r>
            <w:r w:rsidR="007F626D">
              <w:rPr>
                <w:noProof/>
                <w:webHidden/>
              </w:rPr>
              <w:instrText xml:space="preserve"> PAGEREF _Toc147312207 \h </w:instrText>
            </w:r>
            <w:r w:rsidR="007F626D">
              <w:rPr>
                <w:noProof/>
                <w:webHidden/>
              </w:rPr>
            </w:r>
            <w:r w:rsidR="007F626D">
              <w:rPr>
                <w:noProof/>
                <w:webHidden/>
              </w:rPr>
              <w:fldChar w:fldCharType="separate"/>
            </w:r>
            <w:r w:rsidR="007F626D">
              <w:rPr>
                <w:noProof/>
                <w:webHidden/>
              </w:rPr>
              <w:t>24</w:t>
            </w:r>
            <w:r w:rsidR="007F626D">
              <w:rPr>
                <w:noProof/>
                <w:webHidden/>
              </w:rPr>
              <w:fldChar w:fldCharType="end"/>
            </w:r>
          </w:hyperlink>
        </w:p>
        <w:p w14:paraId="0628467F" w14:textId="260786F3" w:rsidR="007F626D" w:rsidRDefault="007E78B4">
          <w:pPr>
            <w:pStyle w:val="TOC3"/>
            <w:tabs>
              <w:tab w:val="left" w:pos="1440"/>
              <w:tab w:val="right" w:leader="dot" w:pos="9010"/>
            </w:tabs>
            <w:rPr>
              <w:rFonts w:asciiTheme="minorHAnsi" w:eastAsiaTheme="minorEastAsia" w:hAnsiTheme="minorHAnsi" w:cstheme="minorBidi"/>
              <w:noProof/>
              <w:color w:val="auto"/>
              <w:szCs w:val="22"/>
              <w:lang w:eastAsia="en-IN"/>
            </w:rPr>
          </w:pPr>
          <w:hyperlink w:anchor="_Toc147312208" w:history="1">
            <w:r w:rsidR="007F626D" w:rsidRPr="00000D50">
              <w:rPr>
                <w:rStyle w:val="Hyperlink"/>
                <w:noProof/>
              </w:rPr>
              <w:t>10.3.13</w:t>
            </w:r>
            <w:r w:rsidR="007F626D">
              <w:rPr>
                <w:rFonts w:asciiTheme="minorHAnsi" w:eastAsiaTheme="minorEastAsia" w:hAnsiTheme="minorHAnsi" w:cstheme="minorBidi"/>
                <w:noProof/>
                <w:color w:val="auto"/>
                <w:szCs w:val="22"/>
                <w:lang w:eastAsia="en-IN"/>
              </w:rPr>
              <w:tab/>
            </w:r>
            <w:r w:rsidR="007F626D" w:rsidRPr="00000D50">
              <w:rPr>
                <w:rStyle w:val="Hyperlink"/>
                <w:noProof/>
              </w:rPr>
              <w:t>Elements of the data model and data flow:</w:t>
            </w:r>
            <w:r w:rsidR="007F626D">
              <w:rPr>
                <w:noProof/>
                <w:webHidden/>
              </w:rPr>
              <w:tab/>
            </w:r>
            <w:r w:rsidR="007F626D">
              <w:rPr>
                <w:noProof/>
                <w:webHidden/>
              </w:rPr>
              <w:fldChar w:fldCharType="begin"/>
            </w:r>
            <w:r w:rsidR="007F626D">
              <w:rPr>
                <w:noProof/>
                <w:webHidden/>
              </w:rPr>
              <w:instrText xml:space="preserve"> PAGEREF _Toc147312208 \h </w:instrText>
            </w:r>
            <w:r w:rsidR="007F626D">
              <w:rPr>
                <w:noProof/>
                <w:webHidden/>
              </w:rPr>
            </w:r>
            <w:r w:rsidR="007F626D">
              <w:rPr>
                <w:noProof/>
                <w:webHidden/>
              </w:rPr>
              <w:fldChar w:fldCharType="separate"/>
            </w:r>
            <w:r w:rsidR="007F626D">
              <w:rPr>
                <w:noProof/>
                <w:webHidden/>
              </w:rPr>
              <w:t>24</w:t>
            </w:r>
            <w:r w:rsidR="007F626D">
              <w:rPr>
                <w:noProof/>
                <w:webHidden/>
              </w:rPr>
              <w:fldChar w:fldCharType="end"/>
            </w:r>
          </w:hyperlink>
        </w:p>
        <w:p w14:paraId="522524A1" w14:textId="17F69B95"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09" w:history="1">
            <w:r w:rsidR="007F626D" w:rsidRPr="00000D50">
              <w:rPr>
                <w:rStyle w:val="Hyperlink"/>
                <w:noProof/>
              </w:rPr>
              <w:t>10.4</w:t>
            </w:r>
            <w:r w:rsidR="007F626D">
              <w:rPr>
                <w:rFonts w:asciiTheme="minorHAnsi" w:eastAsiaTheme="minorEastAsia" w:hAnsiTheme="minorHAnsi" w:cstheme="minorBidi"/>
                <w:noProof/>
                <w:color w:val="auto"/>
                <w:szCs w:val="22"/>
                <w:lang w:eastAsia="en-IN"/>
              </w:rPr>
              <w:tab/>
            </w:r>
            <w:r w:rsidR="007F626D" w:rsidRPr="00000D50">
              <w:rPr>
                <w:rStyle w:val="Hyperlink"/>
                <w:noProof/>
              </w:rPr>
              <w:t>Advanced Excel courses</w:t>
            </w:r>
            <w:r w:rsidR="007F626D">
              <w:rPr>
                <w:noProof/>
                <w:webHidden/>
              </w:rPr>
              <w:tab/>
            </w:r>
            <w:r w:rsidR="007F626D">
              <w:rPr>
                <w:noProof/>
                <w:webHidden/>
              </w:rPr>
              <w:fldChar w:fldCharType="begin"/>
            </w:r>
            <w:r w:rsidR="007F626D">
              <w:rPr>
                <w:noProof/>
                <w:webHidden/>
              </w:rPr>
              <w:instrText xml:space="preserve"> PAGEREF _Toc147312209 \h </w:instrText>
            </w:r>
            <w:r w:rsidR="007F626D">
              <w:rPr>
                <w:noProof/>
                <w:webHidden/>
              </w:rPr>
            </w:r>
            <w:r w:rsidR="007F626D">
              <w:rPr>
                <w:noProof/>
                <w:webHidden/>
              </w:rPr>
              <w:fldChar w:fldCharType="separate"/>
            </w:r>
            <w:r w:rsidR="007F626D">
              <w:rPr>
                <w:noProof/>
                <w:webHidden/>
              </w:rPr>
              <w:t>30</w:t>
            </w:r>
            <w:r w:rsidR="007F626D">
              <w:rPr>
                <w:noProof/>
                <w:webHidden/>
              </w:rPr>
              <w:fldChar w:fldCharType="end"/>
            </w:r>
          </w:hyperlink>
        </w:p>
        <w:p w14:paraId="75FB164E" w14:textId="3B3F7A52"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210" w:history="1">
            <w:r w:rsidR="007F626D" w:rsidRPr="00000D50">
              <w:rPr>
                <w:rStyle w:val="Hyperlink"/>
                <w:rFonts w:eastAsiaTheme="majorEastAsia"/>
              </w:rPr>
              <w:t>11</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Purpose of a particular EUC</w:t>
            </w:r>
            <w:r w:rsidR="007F626D">
              <w:rPr>
                <w:webHidden/>
              </w:rPr>
              <w:tab/>
            </w:r>
            <w:r w:rsidR="007F626D">
              <w:rPr>
                <w:webHidden/>
              </w:rPr>
              <w:fldChar w:fldCharType="begin"/>
            </w:r>
            <w:r w:rsidR="007F626D">
              <w:rPr>
                <w:webHidden/>
              </w:rPr>
              <w:instrText xml:space="preserve"> PAGEREF _Toc147312210 \h </w:instrText>
            </w:r>
            <w:r w:rsidR="007F626D">
              <w:rPr>
                <w:webHidden/>
              </w:rPr>
            </w:r>
            <w:r w:rsidR="007F626D">
              <w:rPr>
                <w:webHidden/>
              </w:rPr>
              <w:fldChar w:fldCharType="separate"/>
            </w:r>
            <w:r w:rsidR="007F626D">
              <w:rPr>
                <w:webHidden/>
              </w:rPr>
              <w:t>33</w:t>
            </w:r>
            <w:r w:rsidR="007F626D">
              <w:rPr>
                <w:webHidden/>
              </w:rPr>
              <w:fldChar w:fldCharType="end"/>
            </w:r>
          </w:hyperlink>
        </w:p>
        <w:p w14:paraId="3C93A061" w14:textId="0026C9EB"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211" w:history="1">
            <w:r w:rsidR="007F626D" w:rsidRPr="00000D50">
              <w:rPr>
                <w:rStyle w:val="Hyperlink"/>
                <w:rFonts w:eastAsiaTheme="majorEastAsia"/>
              </w:rPr>
              <w:t>12</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Why we need to remediate this EUC</w:t>
            </w:r>
            <w:r w:rsidR="007F626D">
              <w:rPr>
                <w:webHidden/>
              </w:rPr>
              <w:tab/>
            </w:r>
            <w:r w:rsidR="007F626D">
              <w:rPr>
                <w:webHidden/>
              </w:rPr>
              <w:fldChar w:fldCharType="begin"/>
            </w:r>
            <w:r w:rsidR="007F626D">
              <w:rPr>
                <w:webHidden/>
              </w:rPr>
              <w:instrText xml:space="preserve"> PAGEREF _Toc147312211 \h </w:instrText>
            </w:r>
            <w:r w:rsidR="007F626D">
              <w:rPr>
                <w:webHidden/>
              </w:rPr>
            </w:r>
            <w:r w:rsidR="007F626D">
              <w:rPr>
                <w:webHidden/>
              </w:rPr>
              <w:fldChar w:fldCharType="separate"/>
            </w:r>
            <w:r w:rsidR="007F626D">
              <w:rPr>
                <w:webHidden/>
              </w:rPr>
              <w:t>35</w:t>
            </w:r>
            <w:r w:rsidR="007F626D">
              <w:rPr>
                <w:webHidden/>
              </w:rPr>
              <w:fldChar w:fldCharType="end"/>
            </w:r>
          </w:hyperlink>
        </w:p>
        <w:p w14:paraId="067C6E67" w14:textId="2A1853CA"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212" w:history="1">
            <w:r w:rsidR="007F626D" w:rsidRPr="00000D50">
              <w:rPr>
                <w:rStyle w:val="Hyperlink"/>
                <w:rFonts w:eastAsiaTheme="majorEastAsia"/>
              </w:rPr>
              <w:t>13</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Possible errors In EUC</w:t>
            </w:r>
            <w:r w:rsidR="007F626D">
              <w:rPr>
                <w:webHidden/>
              </w:rPr>
              <w:tab/>
            </w:r>
            <w:r w:rsidR="007F626D">
              <w:rPr>
                <w:webHidden/>
              </w:rPr>
              <w:fldChar w:fldCharType="begin"/>
            </w:r>
            <w:r w:rsidR="007F626D">
              <w:rPr>
                <w:webHidden/>
              </w:rPr>
              <w:instrText xml:space="preserve"> PAGEREF _Toc147312212 \h </w:instrText>
            </w:r>
            <w:r w:rsidR="007F626D">
              <w:rPr>
                <w:webHidden/>
              </w:rPr>
            </w:r>
            <w:r w:rsidR="007F626D">
              <w:rPr>
                <w:webHidden/>
              </w:rPr>
              <w:fldChar w:fldCharType="separate"/>
            </w:r>
            <w:r w:rsidR="007F626D">
              <w:rPr>
                <w:webHidden/>
              </w:rPr>
              <w:t>36</w:t>
            </w:r>
            <w:r w:rsidR="007F626D">
              <w:rPr>
                <w:webHidden/>
              </w:rPr>
              <w:fldChar w:fldCharType="end"/>
            </w:r>
          </w:hyperlink>
        </w:p>
        <w:p w14:paraId="6EA40BA1" w14:textId="4F9768CA"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213" w:history="1">
            <w:r w:rsidR="007F626D" w:rsidRPr="00000D50">
              <w:rPr>
                <w:rStyle w:val="Hyperlink"/>
                <w:rFonts w:eastAsiaTheme="majorEastAsia"/>
              </w:rPr>
              <w:t>14</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Types of errors in excels:</w:t>
            </w:r>
            <w:r w:rsidR="007F626D">
              <w:rPr>
                <w:webHidden/>
              </w:rPr>
              <w:tab/>
            </w:r>
            <w:r w:rsidR="007F626D">
              <w:rPr>
                <w:webHidden/>
              </w:rPr>
              <w:fldChar w:fldCharType="begin"/>
            </w:r>
            <w:r w:rsidR="007F626D">
              <w:rPr>
                <w:webHidden/>
              </w:rPr>
              <w:instrText xml:space="preserve"> PAGEREF _Toc147312213 \h </w:instrText>
            </w:r>
            <w:r w:rsidR="007F626D">
              <w:rPr>
                <w:webHidden/>
              </w:rPr>
            </w:r>
            <w:r w:rsidR="007F626D">
              <w:rPr>
                <w:webHidden/>
              </w:rPr>
              <w:fldChar w:fldCharType="separate"/>
            </w:r>
            <w:r w:rsidR="007F626D">
              <w:rPr>
                <w:webHidden/>
              </w:rPr>
              <w:t>38</w:t>
            </w:r>
            <w:r w:rsidR="007F626D">
              <w:rPr>
                <w:webHidden/>
              </w:rPr>
              <w:fldChar w:fldCharType="end"/>
            </w:r>
          </w:hyperlink>
        </w:p>
        <w:p w14:paraId="265F11C1" w14:textId="6ACB99EF"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14" w:history="1">
            <w:r w:rsidR="007F626D" w:rsidRPr="00000D50">
              <w:rPr>
                <w:rStyle w:val="Hyperlink"/>
                <w:noProof/>
              </w:rPr>
              <w:t>14.1</w:t>
            </w:r>
            <w:r w:rsidR="007F626D">
              <w:rPr>
                <w:rFonts w:asciiTheme="minorHAnsi" w:eastAsiaTheme="minorEastAsia" w:hAnsiTheme="minorHAnsi" w:cstheme="minorBidi"/>
                <w:noProof/>
                <w:color w:val="auto"/>
                <w:szCs w:val="22"/>
                <w:lang w:eastAsia="en-IN"/>
              </w:rPr>
              <w:tab/>
            </w:r>
            <w:r w:rsidR="007F626D" w:rsidRPr="00000D50">
              <w:rPr>
                <w:rStyle w:val="Hyperlink"/>
                <w:noProof/>
              </w:rPr>
              <w:t>Add sample EUC’s –</w:t>
            </w:r>
            <w:r w:rsidR="007F626D">
              <w:rPr>
                <w:noProof/>
                <w:webHidden/>
              </w:rPr>
              <w:tab/>
            </w:r>
            <w:r w:rsidR="007F626D">
              <w:rPr>
                <w:noProof/>
                <w:webHidden/>
              </w:rPr>
              <w:fldChar w:fldCharType="begin"/>
            </w:r>
            <w:r w:rsidR="007F626D">
              <w:rPr>
                <w:noProof/>
                <w:webHidden/>
              </w:rPr>
              <w:instrText xml:space="preserve"> PAGEREF _Toc147312214 \h </w:instrText>
            </w:r>
            <w:r w:rsidR="007F626D">
              <w:rPr>
                <w:noProof/>
                <w:webHidden/>
              </w:rPr>
            </w:r>
            <w:r w:rsidR="007F626D">
              <w:rPr>
                <w:noProof/>
                <w:webHidden/>
              </w:rPr>
              <w:fldChar w:fldCharType="separate"/>
            </w:r>
            <w:r w:rsidR="007F626D">
              <w:rPr>
                <w:noProof/>
                <w:webHidden/>
              </w:rPr>
              <w:t>38</w:t>
            </w:r>
            <w:r w:rsidR="007F626D">
              <w:rPr>
                <w:noProof/>
                <w:webHidden/>
              </w:rPr>
              <w:fldChar w:fldCharType="end"/>
            </w:r>
          </w:hyperlink>
        </w:p>
        <w:p w14:paraId="2838F31B" w14:textId="17C44B50"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15" w:history="1">
            <w:r w:rsidR="007F626D" w:rsidRPr="00000D50">
              <w:rPr>
                <w:rStyle w:val="Hyperlink"/>
                <w:noProof/>
              </w:rPr>
              <w:t>14.2</w:t>
            </w:r>
            <w:r w:rsidR="007F626D">
              <w:rPr>
                <w:rFonts w:asciiTheme="minorHAnsi" w:eastAsiaTheme="minorEastAsia" w:hAnsiTheme="minorHAnsi" w:cstheme="minorBidi"/>
                <w:noProof/>
                <w:color w:val="auto"/>
                <w:szCs w:val="22"/>
                <w:lang w:eastAsia="en-IN"/>
              </w:rPr>
              <w:tab/>
            </w:r>
            <w:r w:rsidR="007F626D" w:rsidRPr="00000D50">
              <w:rPr>
                <w:rStyle w:val="Hyperlink"/>
                <w:noProof/>
              </w:rPr>
              <w:t>Add real world examples:</w:t>
            </w:r>
            <w:r w:rsidR="007F626D">
              <w:rPr>
                <w:noProof/>
                <w:webHidden/>
              </w:rPr>
              <w:tab/>
            </w:r>
            <w:r w:rsidR="007F626D">
              <w:rPr>
                <w:noProof/>
                <w:webHidden/>
              </w:rPr>
              <w:fldChar w:fldCharType="begin"/>
            </w:r>
            <w:r w:rsidR="007F626D">
              <w:rPr>
                <w:noProof/>
                <w:webHidden/>
              </w:rPr>
              <w:instrText xml:space="preserve"> PAGEREF _Toc147312215 \h </w:instrText>
            </w:r>
            <w:r w:rsidR="007F626D">
              <w:rPr>
                <w:noProof/>
                <w:webHidden/>
              </w:rPr>
            </w:r>
            <w:r w:rsidR="007F626D">
              <w:rPr>
                <w:noProof/>
                <w:webHidden/>
              </w:rPr>
              <w:fldChar w:fldCharType="separate"/>
            </w:r>
            <w:r w:rsidR="007F626D">
              <w:rPr>
                <w:noProof/>
                <w:webHidden/>
              </w:rPr>
              <w:t>39</w:t>
            </w:r>
            <w:r w:rsidR="007F626D">
              <w:rPr>
                <w:noProof/>
                <w:webHidden/>
              </w:rPr>
              <w:fldChar w:fldCharType="end"/>
            </w:r>
          </w:hyperlink>
        </w:p>
        <w:p w14:paraId="2BD30C0E" w14:textId="7165DCF3" w:rsidR="007F626D" w:rsidRDefault="007E78B4">
          <w:pPr>
            <w:pStyle w:val="TOC1"/>
            <w:rPr>
              <w:rFonts w:asciiTheme="minorHAnsi" w:eastAsiaTheme="minorEastAsia" w:hAnsiTheme="minorHAnsi" w:cstheme="minorBidi"/>
              <w:bCs w:val="0"/>
              <w:iCs w:val="0"/>
              <w:color w:val="auto"/>
              <w:szCs w:val="22"/>
              <w:lang w:val="en-IN" w:eastAsia="en-IN"/>
            </w:rPr>
          </w:pPr>
          <w:hyperlink w:anchor="_Toc147312216" w:history="1">
            <w:r w:rsidR="007F626D" w:rsidRPr="00000D50">
              <w:rPr>
                <w:rStyle w:val="Hyperlink"/>
                <w:rFonts w:eastAsiaTheme="majorEastAsia"/>
              </w:rPr>
              <w:t>15</w:t>
            </w:r>
            <w:r w:rsidR="007F626D">
              <w:rPr>
                <w:rFonts w:asciiTheme="minorHAnsi" w:eastAsiaTheme="minorEastAsia" w:hAnsiTheme="minorHAnsi" w:cstheme="minorBidi"/>
                <w:bCs w:val="0"/>
                <w:iCs w:val="0"/>
                <w:color w:val="auto"/>
                <w:szCs w:val="22"/>
                <w:lang w:val="en-IN" w:eastAsia="en-IN"/>
              </w:rPr>
              <w:tab/>
            </w:r>
            <w:r w:rsidR="007F626D" w:rsidRPr="00000D50">
              <w:rPr>
                <w:rStyle w:val="Hyperlink"/>
                <w:rFonts w:eastAsiaTheme="majorEastAsia"/>
              </w:rPr>
              <w:t>Flow chart of EUC process:</w:t>
            </w:r>
            <w:r w:rsidR="007F626D">
              <w:rPr>
                <w:webHidden/>
              </w:rPr>
              <w:tab/>
            </w:r>
            <w:r w:rsidR="007F626D">
              <w:rPr>
                <w:webHidden/>
              </w:rPr>
              <w:fldChar w:fldCharType="begin"/>
            </w:r>
            <w:r w:rsidR="007F626D">
              <w:rPr>
                <w:webHidden/>
              </w:rPr>
              <w:instrText xml:space="preserve"> PAGEREF _Toc147312216 \h </w:instrText>
            </w:r>
            <w:r w:rsidR="007F626D">
              <w:rPr>
                <w:webHidden/>
              </w:rPr>
            </w:r>
            <w:r w:rsidR="007F626D">
              <w:rPr>
                <w:webHidden/>
              </w:rPr>
              <w:fldChar w:fldCharType="separate"/>
            </w:r>
            <w:r w:rsidR="007F626D">
              <w:rPr>
                <w:webHidden/>
              </w:rPr>
              <w:t>40</w:t>
            </w:r>
            <w:r w:rsidR="007F626D">
              <w:rPr>
                <w:webHidden/>
              </w:rPr>
              <w:fldChar w:fldCharType="end"/>
            </w:r>
          </w:hyperlink>
        </w:p>
        <w:p w14:paraId="5A82463B" w14:textId="11E71ACD"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17" w:history="1">
            <w:r w:rsidR="007F626D" w:rsidRPr="00000D50">
              <w:rPr>
                <w:rStyle w:val="Hyperlink"/>
                <w:noProof/>
              </w:rPr>
              <w:t>15.1</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Requirement Analysis and FRD creation by BA.</w:t>
            </w:r>
            <w:r w:rsidR="007F626D">
              <w:rPr>
                <w:noProof/>
                <w:webHidden/>
              </w:rPr>
              <w:tab/>
            </w:r>
            <w:r w:rsidR="007F626D">
              <w:rPr>
                <w:noProof/>
                <w:webHidden/>
              </w:rPr>
              <w:fldChar w:fldCharType="begin"/>
            </w:r>
            <w:r w:rsidR="007F626D">
              <w:rPr>
                <w:noProof/>
                <w:webHidden/>
              </w:rPr>
              <w:instrText xml:space="preserve"> PAGEREF _Toc147312217 \h </w:instrText>
            </w:r>
            <w:r w:rsidR="007F626D">
              <w:rPr>
                <w:noProof/>
                <w:webHidden/>
              </w:rPr>
            </w:r>
            <w:r w:rsidR="007F626D">
              <w:rPr>
                <w:noProof/>
                <w:webHidden/>
              </w:rPr>
              <w:fldChar w:fldCharType="separate"/>
            </w:r>
            <w:r w:rsidR="007F626D">
              <w:rPr>
                <w:noProof/>
                <w:webHidden/>
              </w:rPr>
              <w:t>41</w:t>
            </w:r>
            <w:r w:rsidR="007F626D">
              <w:rPr>
                <w:noProof/>
                <w:webHidden/>
              </w:rPr>
              <w:fldChar w:fldCharType="end"/>
            </w:r>
          </w:hyperlink>
        </w:p>
        <w:p w14:paraId="52CD3AC5" w14:textId="1DC4AD37"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18" w:history="1">
            <w:r w:rsidR="007F626D" w:rsidRPr="00000D50">
              <w:rPr>
                <w:rStyle w:val="Hyperlink"/>
                <w:noProof/>
              </w:rPr>
              <w:t>15.2</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FRD sign off from the requestor/user by BA.</w:t>
            </w:r>
            <w:r w:rsidR="007F626D">
              <w:rPr>
                <w:noProof/>
                <w:webHidden/>
              </w:rPr>
              <w:tab/>
            </w:r>
            <w:r w:rsidR="007F626D">
              <w:rPr>
                <w:noProof/>
                <w:webHidden/>
              </w:rPr>
              <w:fldChar w:fldCharType="begin"/>
            </w:r>
            <w:r w:rsidR="007F626D">
              <w:rPr>
                <w:noProof/>
                <w:webHidden/>
              </w:rPr>
              <w:instrText xml:space="preserve"> PAGEREF _Toc147312218 \h </w:instrText>
            </w:r>
            <w:r w:rsidR="007F626D">
              <w:rPr>
                <w:noProof/>
                <w:webHidden/>
              </w:rPr>
            </w:r>
            <w:r w:rsidR="007F626D">
              <w:rPr>
                <w:noProof/>
                <w:webHidden/>
              </w:rPr>
              <w:fldChar w:fldCharType="separate"/>
            </w:r>
            <w:r w:rsidR="007F626D">
              <w:rPr>
                <w:noProof/>
                <w:webHidden/>
              </w:rPr>
              <w:t>41</w:t>
            </w:r>
            <w:r w:rsidR="007F626D">
              <w:rPr>
                <w:noProof/>
                <w:webHidden/>
              </w:rPr>
              <w:fldChar w:fldCharType="end"/>
            </w:r>
          </w:hyperlink>
        </w:p>
        <w:p w14:paraId="265482A4" w14:textId="7D20DA6C"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19" w:history="1">
            <w:r w:rsidR="007F626D" w:rsidRPr="00000D50">
              <w:rPr>
                <w:rStyle w:val="Hyperlink"/>
                <w:noProof/>
              </w:rPr>
              <w:t>15.3</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implementation by the Development team</w:t>
            </w:r>
            <w:r w:rsidR="007F626D">
              <w:rPr>
                <w:noProof/>
                <w:webHidden/>
              </w:rPr>
              <w:tab/>
            </w:r>
            <w:r w:rsidR="007F626D">
              <w:rPr>
                <w:noProof/>
                <w:webHidden/>
              </w:rPr>
              <w:fldChar w:fldCharType="begin"/>
            </w:r>
            <w:r w:rsidR="007F626D">
              <w:rPr>
                <w:noProof/>
                <w:webHidden/>
              </w:rPr>
              <w:instrText xml:space="preserve"> PAGEREF _Toc147312219 \h </w:instrText>
            </w:r>
            <w:r w:rsidR="007F626D">
              <w:rPr>
                <w:noProof/>
                <w:webHidden/>
              </w:rPr>
            </w:r>
            <w:r w:rsidR="007F626D">
              <w:rPr>
                <w:noProof/>
                <w:webHidden/>
              </w:rPr>
              <w:fldChar w:fldCharType="separate"/>
            </w:r>
            <w:r w:rsidR="007F626D">
              <w:rPr>
                <w:noProof/>
                <w:webHidden/>
              </w:rPr>
              <w:t>41</w:t>
            </w:r>
            <w:r w:rsidR="007F626D">
              <w:rPr>
                <w:noProof/>
                <w:webHidden/>
              </w:rPr>
              <w:fldChar w:fldCharType="end"/>
            </w:r>
          </w:hyperlink>
        </w:p>
        <w:p w14:paraId="132496B6" w14:textId="1E277247"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20" w:history="1">
            <w:r w:rsidR="007F626D" w:rsidRPr="00000D50">
              <w:rPr>
                <w:rStyle w:val="Hyperlink"/>
                <w:noProof/>
              </w:rPr>
              <w:t>15.4</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Deployment in UAT by the Development team</w:t>
            </w:r>
            <w:r w:rsidR="007F626D">
              <w:rPr>
                <w:noProof/>
                <w:webHidden/>
              </w:rPr>
              <w:tab/>
            </w:r>
            <w:r w:rsidR="007F626D">
              <w:rPr>
                <w:noProof/>
                <w:webHidden/>
              </w:rPr>
              <w:fldChar w:fldCharType="begin"/>
            </w:r>
            <w:r w:rsidR="007F626D">
              <w:rPr>
                <w:noProof/>
                <w:webHidden/>
              </w:rPr>
              <w:instrText xml:space="preserve"> PAGEREF _Toc147312220 \h </w:instrText>
            </w:r>
            <w:r w:rsidR="007F626D">
              <w:rPr>
                <w:noProof/>
                <w:webHidden/>
              </w:rPr>
            </w:r>
            <w:r w:rsidR="007F626D">
              <w:rPr>
                <w:noProof/>
                <w:webHidden/>
              </w:rPr>
              <w:fldChar w:fldCharType="separate"/>
            </w:r>
            <w:r w:rsidR="007F626D">
              <w:rPr>
                <w:noProof/>
                <w:webHidden/>
              </w:rPr>
              <w:t>42</w:t>
            </w:r>
            <w:r w:rsidR="007F626D">
              <w:rPr>
                <w:noProof/>
                <w:webHidden/>
              </w:rPr>
              <w:fldChar w:fldCharType="end"/>
            </w:r>
          </w:hyperlink>
        </w:p>
        <w:p w14:paraId="7DB68261" w14:textId="534C4FAC"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21" w:history="1">
            <w:r w:rsidR="007F626D" w:rsidRPr="00000D50">
              <w:rPr>
                <w:rStyle w:val="Hyperlink"/>
                <w:noProof/>
              </w:rPr>
              <w:t>15.5</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QA Testing in UAT and raise bug/issues.</w:t>
            </w:r>
            <w:r w:rsidR="007F626D">
              <w:rPr>
                <w:noProof/>
                <w:webHidden/>
              </w:rPr>
              <w:tab/>
            </w:r>
            <w:r w:rsidR="007F626D">
              <w:rPr>
                <w:noProof/>
                <w:webHidden/>
              </w:rPr>
              <w:fldChar w:fldCharType="begin"/>
            </w:r>
            <w:r w:rsidR="007F626D">
              <w:rPr>
                <w:noProof/>
                <w:webHidden/>
              </w:rPr>
              <w:instrText xml:space="preserve"> PAGEREF _Toc147312221 \h </w:instrText>
            </w:r>
            <w:r w:rsidR="007F626D">
              <w:rPr>
                <w:noProof/>
                <w:webHidden/>
              </w:rPr>
            </w:r>
            <w:r w:rsidR="007F626D">
              <w:rPr>
                <w:noProof/>
                <w:webHidden/>
              </w:rPr>
              <w:fldChar w:fldCharType="separate"/>
            </w:r>
            <w:r w:rsidR="007F626D">
              <w:rPr>
                <w:noProof/>
                <w:webHidden/>
              </w:rPr>
              <w:t>42</w:t>
            </w:r>
            <w:r w:rsidR="007F626D">
              <w:rPr>
                <w:noProof/>
                <w:webHidden/>
              </w:rPr>
              <w:fldChar w:fldCharType="end"/>
            </w:r>
          </w:hyperlink>
        </w:p>
        <w:p w14:paraId="5DB4C144" w14:textId="5AD84821"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22" w:history="1">
            <w:r w:rsidR="007F626D" w:rsidRPr="00000D50">
              <w:rPr>
                <w:rStyle w:val="Hyperlink"/>
                <w:noProof/>
              </w:rPr>
              <w:t>15.6</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Bug/issues fix by Development Team</w:t>
            </w:r>
            <w:r w:rsidR="007F626D">
              <w:rPr>
                <w:noProof/>
                <w:webHidden/>
              </w:rPr>
              <w:tab/>
            </w:r>
            <w:r w:rsidR="007F626D">
              <w:rPr>
                <w:noProof/>
                <w:webHidden/>
              </w:rPr>
              <w:fldChar w:fldCharType="begin"/>
            </w:r>
            <w:r w:rsidR="007F626D">
              <w:rPr>
                <w:noProof/>
                <w:webHidden/>
              </w:rPr>
              <w:instrText xml:space="preserve"> PAGEREF _Toc147312222 \h </w:instrText>
            </w:r>
            <w:r w:rsidR="007F626D">
              <w:rPr>
                <w:noProof/>
                <w:webHidden/>
              </w:rPr>
            </w:r>
            <w:r w:rsidR="007F626D">
              <w:rPr>
                <w:noProof/>
                <w:webHidden/>
              </w:rPr>
              <w:fldChar w:fldCharType="separate"/>
            </w:r>
            <w:r w:rsidR="007F626D">
              <w:rPr>
                <w:noProof/>
                <w:webHidden/>
              </w:rPr>
              <w:t>42</w:t>
            </w:r>
            <w:r w:rsidR="007F626D">
              <w:rPr>
                <w:noProof/>
                <w:webHidden/>
              </w:rPr>
              <w:fldChar w:fldCharType="end"/>
            </w:r>
          </w:hyperlink>
        </w:p>
        <w:p w14:paraId="7A673B9F" w14:textId="1D94FDAC" w:rsidR="007F626D" w:rsidRDefault="007E78B4">
          <w:pPr>
            <w:pStyle w:val="TOC2"/>
            <w:tabs>
              <w:tab w:val="left" w:pos="1200"/>
              <w:tab w:val="right" w:leader="dot" w:pos="9010"/>
            </w:tabs>
            <w:rPr>
              <w:rFonts w:asciiTheme="minorHAnsi" w:eastAsiaTheme="minorEastAsia" w:hAnsiTheme="minorHAnsi" w:cstheme="minorBidi"/>
              <w:noProof/>
              <w:color w:val="auto"/>
              <w:szCs w:val="22"/>
              <w:lang w:eastAsia="en-IN"/>
            </w:rPr>
          </w:pPr>
          <w:hyperlink w:anchor="_Toc147312223" w:history="1">
            <w:r w:rsidR="007F626D" w:rsidRPr="00000D50">
              <w:rPr>
                <w:rStyle w:val="Hyperlink"/>
                <w:noProof/>
              </w:rPr>
              <w:t>15.7</w:t>
            </w:r>
            <w:r w:rsidR="007F626D">
              <w:rPr>
                <w:rFonts w:asciiTheme="minorHAnsi" w:eastAsiaTheme="minorEastAsia" w:hAnsiTheme="minorHAnsi" w:cstheme="minorBidi"/>
                <w:noProof/>
                <w:color w:val="auto"/>
                <w:szCs w:val="22"/>
                <w:lang w:eastAsia="en-IN"/>
              </w:rPr>
              <w:tab/>
            </w:r>
            <w:r w:rsidR="007F626D" w:rsidRPr="00000D50">
              <w:rPr>
                <w:rStyle w:val="Hyperlink"/>
                <w:noProof/>
              </w:rPr>
              <w:t>Stage: Deployment in the live</w:t>
            </w:r>
            <w:r w:rsidR="007F626D">
              <w:rPr>
                <w:noProof/>
                <w:webHidden/>
              </w:rPr>
              <w:tab/>
            </w:r>
            <w:r w:rsidR="007F626D">
              <w:rPr>
                <w:noProof/>
                <w:webHidden/>
              </w:rPr>
              <w:fldChar w:fldCharType="begin"/>
            </w:r>
            <w:r w:rsidR="007F626D">
              <w:rPr>
                <w:noProof/>
                <w:webHidden/>
              </w:rPr>
              <w:instrText xml:space="preserve"> PAGEREF _Toc147312223 \h </w:instrText>
            </w:r>
            <w:r w:rsidR="007F626D">
              <w:rPr>
                <w:noProof/>
                <w:webHidden/>
              </w:rPr>
            </w:r>
            <w:r w:rsidR="007F626D">
              <w:rPr>
                <w:noProof/>
                <w:webHidden/>
              </w:rPr>
              <w:fldChar w:fldCharType="separate"/>
            </w:r>
            <w:r w:rsidR="007F626D">
              <w:rPr>
                <w:noProof/>
                <w:webHidden/>
              </w:rPr>
              <w:t>42</w:t>
            </w:r>
            <w:r w:rsidR="007F626D">
              <w:rPr>
                <w:noProof/>
                <w:webHidden/>
              </w:rPr>
              <w:fldChar w:fldCharType="end"/>
            </w:r>
          </w:hyperlink>
        </w:p>
        <w:p w14:paraId="303C8A84" w14:textId="65672E82" w:rsidR="00596EFA" w:rsidRDefault="000B1FA0" w:rsidP="2B94D699">
          <w:pPr>
            <w:pStyle w:val="TOC2"/>
            <w:tabs>
              <w:tab w:val="left" w:pos="660"/>
              <w:tab w:val="right" w:leader="dot" w:pos="9015"/>
            </w:tabs>
            <w:rPr>
              <w:rStyle w:val="Hyperlink"/>
              <w:noProof/>
              <w:lang w:eastAsia="en-IN"/>
            </w:rPr>
          </w:pPr>
          <w:r>
            <w:fldChar w:fldCharType="end"/>
          </w:r>
        </w:p>
      </w:sdtContent>
    </w:sdt>
    <w:p w14:paraId="428CB392" w14:textId="1D9AAB5F" w:rsidR="004109F7" w:rsidRDefault="004109F7"/>
    <w:p w14:paraId="4EA12838" w14:textId="77777777" w:rsidR="00672F27" w:rsidRDefault="00672F27" w:rsidP="61221573">
      <w:pPr>
        <w:tabs>
          <w:tab w:val="right" w:pos="9029"/>
        </w:tabs>
        <w:rPr>
          <w:rFonts w:asciiTheme="majorHAnsi" w:hAnsiTheme="majorHAnsi" w:cstheme="majorBidi"/>
          <w:sz w:val="48"/>
          <w:szCs w:val="48"/>
          <w:lang w:val="pt-BR"/>
        </w:rPr>
      </w:pPr>
    </w:p>
    <w:p w14:paraId="7428179E" w14:textId="4DCB749C" w:rsidR="00F91510" w:rsidRDefault="00F91510" w:rsidP="7A7C62A7">
      <w:pPr>
        <w:tabs>
          <w:tab w:val="right" w:pos="9029"/>
        </w:tabs>
        <w:rPr>
          <w:rFonts w:asciiTheme="majorHAnsi" w:hAnsiTheme="majorHAnsi" w:cstheme="majorBidi"/>
          <w:sz w:val="48"/>
          <w:szCs w:val="48"/>
          <w:lang w:val="pt-BR"/>
        </w:rPr>
      </w:pPr>
    </w:p>
    <w:p w14:paraId="12E75D9F" w14:textId="53A0D54D" w:rsidR="7A7C62A7" w:rsidRDefault="7A7C62A7" w:rsidP="7A7C62A7">
      <w:pPr>
        <w:tabs>
          <w:tab w:val="right" w:pos="9029"/>
        </w:tabs>
        <w:rPr>
          <w:rFonts w:asciiTheme="majorHAnsi" w:hAnsiTheme="majorHAnsi" w:cstheme="majorBidi"/>
          <w:sz w:val="48"/>
          <w:szCs w:val="48"/>
          <w:lang w:val="pt-BR"/>
        </w:rPr>
      </w:pPr>
    </w:p>
    <w:p w14:paraId="36157734" w14:textId="77777777" w:rsidR="00AD7B04" w:rsidRDefault="00AD7B04" w:rsidP="7A7C62A7">
      <w:pPr>
        <w:tabs>
          <w:tab w:val="right" w:pos="9029"/>
        </w:tabs>
        <w:rPr>
          <w:rFonts w:asciiTheme="majorHAnsi" w:hAnsiTheme="majorHAnsi" w:cstheme="majorBidi"/>
          <w:sz w:val="48"/>
          <w:szCs w:val="48"/>
          <w:lang w:val="pt-BR"/>
        </w:rPr>
      </w:pPr>
    </w:p>
    <w:p w14:paraId="192383B7" w14:textId="77777777" w:rsidR="00AD7B04" w:rsidRDefault="00AD7B04" w:rsidP="7A7C62A7">
      <w:pPr>
        <w:tabs>
          <w:tab w:val="right" w:pos="9029"/>
        </w:tabs>
        <w:rPr>
          <w:rFonts w:asciiTheme="majorHAnsi" w:hAnsiTheme="majorHAnsi" w:cstheme="majorBidi"/>
          <w:sz w:val="48"/>
          <w:szCs w:val="48"/>
          <w:lang w:val="pt-BR"/>
        </w:rPr>
      </w:pPr>
    </w:p>
    <w:p w14:paraId="2386B22C" w14:textId="77777777" w:rsidR="00AD7B04" w:rsidRDefault="00AD7B04" w:rsidP="7A7C62A7">
      <w:pPr>
        <w:tabs>
          <w:tab w:val="right" w:pos="9029"/>
        </w:tabs>
        <w:rPr>
          <w:rFonts w:asciiTheme="majorHAnsi" w:hAnsiTheme="majorHAnsi" w:cstheme="majorBidi"/>
          <w:sz w:val="48"/>
          <w:szCs w:val="48"/>
          <w:lang w:val="pt-BR"/>
        </w:rPr>
      </w:pPr>
    </w:p>
    <w:p w14:paraId="74967FB5" w14:textId="77777777" w:rsidR="00AD7B04" w:rsidRDefault="00AD7B04" w:rsidP="7A7C62A7">
      <w:pPr>
        <w:tabs>
          <w:tab w:val="right" w:pos="9029"/>
        </w:tabs>
        <w:rPr>
          <w:rFonts w:asciiTheme="majorHAnsi" w:hAnsiTheme="majorHAnsi" w:cstheme="majorBidi"/>
          <w:sz w:val="48"/>
          <w:szCs w:val="48"/>
          <w:lang w:val="pt-BR"/>
        </w:rPr>
      </w:pPr>
    </w:p>
    <w:p w14:paraId="550665CF" w14:textId="77777777" w:rsidR="00AD7B04" w:rsidRDefault="00AD7B04" w:rsidP="7A7C62A7">
      <w:pPr>
        <w:tabs>
          <w:tab w:val="right" w:pos="9029"/>
        </w:tabs>
        <w:rPr>
          <w:rFonts w:asciiTheme="majorHAnsi" w:hAnsiTheme="majorHAnsi" w:cstheme="majorBidi"/>
          <w:sz w:val="48"/>
          <w:szCs w:val="48"/>
          <w:lang w:val="pt-BR"/>
        </w:rPr>
      </w:pPr>
    </w:p>
    <w:p w14:paraId="528F02BA" w14:textId="77777777" w:rsidR="00AD7B04" w:rsidRDefault="00AD7B04" w:rsidP="7A7C62A7">
      <w:pPr>
        <w:tabs>
          <w:tab w:val="right" w:pos="9029"/>
        </w:tabs>
        <w:rPr>
          <w:rFonts w:asciiTheme="majorHAnsi" w:hAnsiTheme="majorHAnsi" w:cstheme="majorBidi"/>
          <w:sz w:val="48"/>
          <w:szCs w:val="48"/>
          <w:lang w:val="pt-BR"/>
        </w:rPr>
      </w:pPr>
    </w:p>
    <w:p w14:paraId="0D09099E" w14:textId="77777777" w:rsidR="00F91510" w:rsidRDefault="00F91510" w:rsidP="61221573">
      <w:pPr>
        <w:tabs>
          <w:tab w:val="right" w:pos="9029"/>
        </w:tabs>
        <w:rPr>
          <w:rFonts w:asciiTheme="majorHAnsi" w:hAnsiTheme="majorHAnsi" w:cstheme="majorBidi"/>
          <w:sz w:val="48"/>
          <w:szCs w:val="48"/>
          <w:lang w:val="pt-BR"/>
        </w:rPr>
      </w:pPr>
    </w:p>
    <w:p w14:paraId="0C64DD99" w14:textId="2DD48FE6" w:rsidR="00EE6CCD" w:rsidRPr="009974D9" w:rsidRDefault="00EE6CCD" w:rsidP="009974D9">
      <w:pPr>
        <w:pStyle w:val="Heading1"/>
        <w:ind w:left="431" w:hanging="431"/>
      </w:pPr>
      <w:bookmarkStart w:id="0" w:name="_Toc147312165"/>
      <w:r>
        <w:t>Introduction</w:t>
      </w:r>
      <w:r w:rsidR="00F378B2">
        <w:t>:</w:t>
      </w:r>
      <w:bookmarkEnd w:id="0"/>
      <w:r w:rsidR="00F378B2">
        <w:t xml:space="preserve"> </w:t>
      </w:r>
    </w:p>
    <w:p w14:paraId="33C974F9" w14:textId="77777777" w:rsidR="00F378B2" w:rsidRPr="00F378B2" w:rsidRDefault="00F378B2" w:rsidP="00F378B2">
      <w:pPr>
        <w:tabs>
          <w:tab w:val="right" w:pos="9029"/>
        </w:tabs>
        <w:ind w:left="360"/>
        <w:rPr>
          <w:lang w:val="pt-BR"/>
        </w:rPr>
      </w:pPr>
    </w:p>
    <w:p w14:paraId="5F765DB6" w14:textId="396FADA1" w:rsidR="5FC97E1E" w:rsidRPr="00F378B2" w:rsidRDefault="5FC97E1E" w:rsidP="00F378B2">
      <w:pPr>
        <w:tabs>
          <w:tab w:val="right" w:pos="9029"/>
        </w:tabs>
        <w:ind w:left="360"/>
        <w:rPr>
          <w:lang w:val="pt-BR"/>
        </w:rPr>
      </w:pPr>
      <w:r w:rsidRPr="00F378B2">
        <w:rPr>
          <w:lang w:val="pt-BR"/>
        </w:rPr>
        <w:t>The banking and financial sector plays a crucial role in the economy by providing a range of financial services. This sector encompasses banks, credit unions, investment firms, insurance companies, and more. Its primary functions include:</w:t>
      </w:r>
      <w:r w:rsidR="54737E44" w:rsidRPr="00F378B2">
        <w:rPr>
          <w:lang w:val="pt-BR"/>
        </w:rPr>
        <w:t xml:space="preserve"> </w:t>
      </w:r>
      <w:r w:rsidRPr="00F378B2">
        <w:rPr>
          <w:lang w:val="pt-BR"/>
        </w:rPr>
        <w:t>Intermediation, Depository Services, Lending</w:t>
      </w:r>
      <w:r w:rsidR="00FB3DA8" w:rsidRPr="00F378B2">
        <w:rPr>
          <w:lang w:val="pt-BR"/>
        </w:rPr>
        <w:t xml:space="preserve">, </w:t>
      </w:r>
      <w:r w:rsidRPr="00F378B2">
        <w:rPr>
          <w:lang w:val="pt-BR"/>
        </w:rPr>
        <w:t>Investment Services</w:t>
      </w:r>
      <w:r w:rsidR="39685B40" w:rsidRPr="00F378B2">
        <w:rPr>
          <w:lang w:val="pt-BR"/>
        </w:rPr>
        <w:t xml:space="preserve">, </w:t>
      </w:r>
      <w:r w:rsidRPr="00F378B2">
        <w:rPr>
          <w:lang w:val="pt-BR"/>
        </w:rPr>
        <w:t>Payment Services</w:t>
      </w:r>
      <w:r w:rsidR="5404B59A" w:rsidRPr="00F378B2">
        <w:rPr>
          <w:lang w:val="pt-BR"/>
        </w:rPr>
        <w:t xml:space="preserve">, </w:t>
      </w:r>
      <w:r w:rsidRPr="00F378B2">
        <w:rPr>
          <w:lang w:val="pt-BR"/>
        </w:rPr>
        <w:t>Risk Management</w:t>
      </w:r>
      <w:r w:rsidR="2655A481" w:rsidRPr="00F378B2">
        <w:rPr>
          <w:lang w:val="pt-BR"/>
        </w:rPr>
        <w:t xml:space="preserve">, </w:t>
      </w:r>
      <w:r w:rsidRPr="00F378B2">
        <w:rPr>
          <w:lang w:val="pt-BR"/>
        </w:rPr>
        <w:t>Financial Regulation</w:t>
      </w:r>
      <w:r w:rsidR="72C21517" w:rsidRPr="00F378B2">
        <w:rPr>
          <w:lang w:val="pt-BR"/>
        </w:rPr>
        <w:t xml:space="preserve">, </w:t>
      </w:r>
      <w:r w:rsidRPr="00F378B2">
        <w:rPr>
          <w:lang w:val="pt-BR"/>
        </w:rPr>
        <w:t>Capital Allocation</w:t>
      </w:r>
      <w:r w:rsidR="2D04720B" w:rsidRPr="00F378B2">
        <w:rPr>
          <w:lang w:val="pt-BR"/>
        </w:rPr>
        <w:t xml:space="preserve"> and </w:t>
      </w:r>
      <w:r w:rsidRPr="00F378B2">
        <w:rPr>
          <w:lang w:val="pt-BR"/>
        </w:rPr>
        <w:t>Foreign Exchange</w:t>
      </w:r>
      <w:r w:rsidR="76324BBB" w:rsidRPr="00F378B2">
        <w:rPr>
          <w:lang w:val="pt-BR"/>
        </w:rPr>
        <w:t>.</w:t>
      </w:r>
    </w:p>
    <w:p w14:paraId="194CE99E" w14:textId="0DE8CF26" w:rsidR="5FC97E1E" w:rsidRDefault="5FC97E1E" w:rsidP="00F378B2">
      <w:pPr>
        <w:tabs>
          <w:tab w:val="right" w:pos="9029"/>
        </w:tabs>
        <w:ind w:left="360"/>
        <w:rPr>
          <w:lang w:val="pt-BR"/>
        </w:rPr>
      </w:pPr>
      <w:r w:rsidRPr="00F378B2">
        <w:rPr>
          <w:lang w:val="pt-BR"/>
        </w:rPr>
        <w:t>The banking and financial sector is highly interconnected, impacting the overall economic health of a country. It continually evolves with technological advancements, regulatory changes, and global economic developments, making it a dynamic and critical component of modern economies.</w:t>
      </w:r>
    </w:p>
    <w:p w14:paraId="2C68A7A1" w14:textId="77777777" w:rsidR="00F378B2" w:rsidRPr="00F378B2" w:rsidRDefault="00F378B2" w:rsidP="00F378B2">
      <w:pPr>
        <w:tabs>
          <w:tab w:val="right" w:pos="9029"/>
        </w:tabs>
        <w:ind w:left="360"/>
        <w:rPr>
          <w:lang w:val="pt-BR"/>
        </w:rPr>
      </w:pPr>
    </w:p>
    <w:p w14:paraId="59381220" w14:textId="5A81F912" w:rsidR="1E9A0A10" w:rsidRPr="009974D9" w:rsidRDefault="00F378B2" w:rsidP="00B70953">
      <w:pPr>
        <w:pStyle w:val="Heading2"/>
      </w:pPr>
      <w:r>
        <w:t xml:space="preserve">      </w:t>
      </w:r>
      <w:bookmarkStart w:id="1" w:name="_Toc147312166"/>
      <w:r w:rsidR="1E9A0A10">
        <w:t>Importance and scale of data:</w:t>
      </w:r>
      <w:bookmarkEnd w:id="1"/>
    </w:p>
    <w:p w14:paraId="6A44543B" w14:textId="6538D446" w:rsidR="0585AB65" w:rsidRPr="00F2677F" w:rsidRDefault="0585AB65" w:rsidP="00F2677F">
      <w:pPr>
        <w:pStyle w:val="ListParagraph"/>
        <w:numPr>
          <w:ilvl w:val="0"/>
          <w:numId w:val="0"/>
        </w:numPr>
        <w:ind w:left="720"/>
        <w:rPr>
          <w:rFonts w:ascii="Frutiger LT Pro 55 Roman" w:eastAsiaTheme="minorHAnsi" w:hAnsi="Frutiger LT Pro 55 Roman" w:cs="Mangal (Body CS)"/>
          <w:b w:val="0"/>
          <w:bCs w:val="0"/>
          <w:color w:val="595959" w:themeColor="text1" w:themeTint="A6"/>
          <w:sz w:val="22"/>
          <w:szCs w:val="24"/>
          <w:lang w:eastAsia="en-US"/>
        </w:rPr>
      </w:pPr>
      <w:r w:rsidRPr="00F2677F">
        <w:rPr>
          <w:rFonts w:ascii="Frutiger LT Pro 55 Roman" w:eastAsiaTheme="minorHAnsi" w:hAnsi="Frutiger LT Pro 55 Roman" w:cs="Mangal (Body CS)"/>
          <w:b w:val="0"/>
          <w:bCs w:val="0"/>
          <w:color w:val="595959" w:themeColor="text1" w:themeTint="A6"/>
          <w:sz w:val="22"/>
          <w:szCs w:val="24"/>
          <w:lang w:eastAsia="en-US"/>
        </w:rPr>
        <w:t>The importance and scale of data have grown significantly in recent years, driven by advances in technology and the digital transformation of various industries. Here's an overview of why data is important and the vast scale it has reached:</w:t>
      </w:r>
    </w:p>
    <w:p w14:paraId="487538E5" w14:textId="1ABD8292" w:rsidR="0585AB65" w:rsidRPr="009974D9" w:rsidRDefault="0585AB65" w:rsidP="000E30ED">
      <w:pPr>
        <w:pStyle w:val="Heading3"/>
      </w:pPr>
      <w:bookmarkStart w:id="2" w:name="_Toc147312167"/>
      <w:r>
        <w:t>Importance of Data:</w:t>
      </w:r>
      <w:bookmarkEnd w:id="2"/>
    </w:p>
    <w:p w14:paraId="4D51B8F2" w14:textId="77BF0948" w:rsidR="0585AB65" w:rsidRDefault="0585AB65" w:rsidP="000B0932">
      <w:pPr>
        <w:pStyle w:val="ListParagraph"/>
        <w:numPr>
          <w:ilvl w:val="0"/>
          <w:numId w:val="13"/>
        </w:numPr>
      </w:pPr>
      <w:r w:rsidRPr="00F34E80">
        <w:rPr>
          <w:u w:val="single"/>
        </w:rPr>
        <w:t>Informed Decision-Making</w:t>
      </w:r>
      <w:r w:rsidRPr="7DC9A47E">
        <w:t xml:space="preserve">: </w:t>
      </w:r>
      <w:r w:rsidRPr="00F2677F">
        <w:rPr>
          <w:b w:val="0"/>
          <w:bCs w:val="0"/>
        </w:rPr>
        <w:t>Data provides valuable insights that enable businesses and organizations to make informed decisions. Analyzing data can lead to better strategies, improved operations, and increased efficiency.</w:t>
      </w:r>
    </w:p>
    <w:p w14:paraId="46500369" w14:textId="7B5489CE" w:rsidR="0585AB65" w:rsidRPr="00F2677F" w:rsidRDefault="0585AB65" w:rsidP="000B0932">
      <w:pPr>
        <w:pStyle w:val="ListParagraph"/>
        <w:numPr>
          <w:ilvl w:val="0"/>
          <w:numId w:val="13"/>
        </w:numPr>
        <w:rPr>
          <w:b w:val="0"/>
          <w:bCs w:val="0"/>
        </w:rPr>
      </w:pPr>
      <w:r w:rsidRPr="00F34E80">
        <w:rPr>
          <w:u w:val="single"/>
        </w:rPr>
        <w:t>Competitive Advantage:</w:t>
      </w:r>
      <w:r w:rsidRPr="7DC9A47E">
        <w:t xml:space="preserve"> </w:t>
      </w:r>
      <w:r w:rsidRPr="00F2677F">
        <w:rPr>
          <w:b w:val="0"/>
          <w:bCs w:val="0"/>
        </w:rPr>
        <w:t>Companies that harness data effectively can gain a competitive edge. They can identify trends, customer preferences, and market opportunities, allowing them to adapt and innovate faster than their competitors.</w:t>
      </w:r>
    </w:p>
    <w:p w14:paraId="1FA90965" w14:textId="31BE76A0" w:rsidR="0585AB65" w:rsidRPr="00F2677F" w:rsidRDefault="0585AB65" w:rsidP="000B0932">
      <w:pPr>
        <w:pStyle w:val="ListParagraph"/>
        <w:numPr>
          <w:ilvl w:val="0"/>
          <w:numId w:val="13"/>
        </w:numPr>
        <w:rPr>
          <w:b w:val="0"/>
          <w:bCs w:val="0"/>
        </w:rPr>
      </w:pPr>
      <w:r w:rsidRPr="00F34E80">
        <w:rPr>
          <w:u w:val="single"/>
        </w:rPr>
        <w:t>Personalization</w:t>
      </w:r>
      <w:r w:rsidRPr="7DC9A47E">
        <w:t xml:space="preserve">: </w:t>
      </w:r>
      <w:r w:rsidRPr="00F2677F">
        <w:rPr>
          <w:b w:val="0"/>
          <w:bCs w:val="0"/>
        </w:rPr>
        <w:t>Data helps businesses personalize products, services, and marketing efforts. This enhances the customer experience and fosters customer loyalty.</w:t>
      </w:r>
    </w:p>
    <w:p w14:paraId="706D6318" w14:textId="135A3556" w:rsidR="0585AB65" w:rsidRPr="00F2677F" w:rsidRDefault="0585AB65" w:rsidP="000B0932">
      <w:pPr>
        <w:pStyle w:val="ListParagraph"/>
        <w:numPr>
          <w:ilvl w:val="0"/>
          <w:numId w:val="13"/>
        </w:numPr>
        <w:rPr>
          <w:b w:val="0"/>
          <w:bCs w:val="0"/>
        </w:rPr>
      </w:pPr>
      <w:r w:rsidRPr="00F34E80">
        <w:rPr>
          <w:u w:val="single"/>
        </w:rPr>
        <w:t>Predictive Analytics</w:t>
      </w:r>
      <w:r w:rsidRPr="7DC9A47E">
        <w:t xml:space="preserve">: </w:t>
      </w:r>
      <w:r w:rsidRPr="00F2677F">
        <w:rPr>
          <w:b w:val="0"/>
          <w:bCs w:val="0"/>
        </w:rPr>
        <w:t>Data-driven predictive models can anticipate future trends, customer behavior, and potential issues. This is invaluable for risk management and forecasting.</w:t>
      </w:r>
    </w:p>
    <w:p w14:paraId="0DD47708" w14:textId="75ECEFE6" w:rsidR="0585AB65" w:rsidRDefault="0585AB65" w:rsidP="000B0932">
      <w:pPr>
        <w:pStyle w:val="ListParagraph"/>
        <w:numPr>
          <w:ilvl w:val="0"/>
          <w:numId w:val="13"/>
        </w:numPr>
      </w:pPr>
      <w:r w:rsidRPr="00F34E80">
        <w:rPr>
          <w:u w:val="single"/>
        </w:rPr>
        <w:t>Scientific Research</w:t>
      </w:r>
      <w:r w:rsidRPr="7DC9A47E">
        <w:t xml:space="preserve">: </w:t>
      </w:r>
      <w:r w:rsidRPr="00F2677F">
        <w:rPr>
          <w:b w:val="0"/>
          <w:bCs w:val="0"/>
        </w:rPr>
        <w:t>In fields like healthcare, astronomy, climate science, and more, data plays a crucial role in advancing scientific knowledge and solving complex problems.</w:t>
      </w:r>
    </w:p>
    <w:p w14:paraId="760236CF" w14:textId="18684B07" w:rsidR="0585AB65" w:rsidRPr="00F2677F" w:rsidRDefault="0585AB65" w:rsidP="000B0932">
      <w:pPr>
        <w:pStyle w:val="ListParagraph"/>
        <w:numPr>
          <w:ilvl w:val="0"/>
          <w:numId w:val="13"/>
        </w:numPr>
        <w:rPr>
          <w:b w:val="0"/>
          <w:bCs w:val="0"/>
        </w:rPr>
      </w:pPr>
      <w:r w:rsidRPr="00F34E80">
        <w:rPr>
          <w:u w:val="single"/>
        </w:rPr>
        <w:lastRenderedPageBreak/>
        <w:t>Public Policy and Governance</w:t>
      </w:r>
      <w:r w:rsidRPr="7DC9A47E">
        <w:t xml:space="preserve">: </w:t>
      </w:r>
      <w:r w:rsidRPr="00F2677F">
        <w:rPr>
          <w:b w:val="0"/>
          <w:bCs w:val="0"/>
        </w:rPr>
        <w:t>Governments use data to formulate policies, allocate resources, and improve public services. Data-driven governance can lead to more efficient and responsive public administration.</w:t>
      </w:r>
    </w:p>
    <w:p w14:paraId="60CA60AE" w14:textId="1F090C52" w:rsidR="0585AB65" w:rsidRPr="009974D9" w:rsidRDefault="0585AB65" w:rsidP="000E30ED">
      <w:pPr>
        <w:pStyle w:val="Heading3"/>
      </w:pPr>
      <w:bookmarkStart w:id="3" w:name="_Toc147312168"/>
      <w:r>
        <w:t>Scale of Data:</w:t>
      </w:r>
      <w:bookmarkEnd w:id="3"/>
    </w:p>
    <w:p w14:paraId="55A23913" w14:textId="66F4A2C7" w:rsidR="0585AB65" w:rsidRPr="00F2677F" w:rsidRDefault="0585AB65" w:rsidP="000B0932">
      <w:pPr>
        <w:pStyle w:val="ListParagraph"/>
        <w:numPr>
          <w:ilvl w:val="0"/>
          <w:numId w:val="12"/>
        </w:numPr>
        <w:rPr>
          <w:b w:val="0"/>
          <w:bCs w:val="0"/>
        </w:rPr>
      </w:pPr>
      <w:r w:rsidRPr="00F34E80">
        <w:rPr>
          <w:u w:val="single"/>
        </w:rPr>
        <w:t>Big Data</w:t>
      </w:r>
      <w:r w:rsidRPr="7DC9A47E">
        <w:t xml:space="preserve">: </w:t>
      </w:r>
      <w:r w:rsidRPr="00F2677F">
        <w:rPr>
          <w:b w:val="0"/>
          <w:bCs w:val="0"/>
        </w:rPr>
        <w:t>The scale of data has grown to such an extent that it's often referred to as "big data." This term encompasses massive volumes of structured and unstructured data generated from various sources, including social media, IoT devices, sensors, and more.</w:t>
      </w:r>
    </w:p>
    <w:p w14:paraId="4B7083F3" w14:textId="7F3E69E9" w:rsidR="0585AB65" w:rsidRPr="00F2677F" w:rsidRDefault="0585AB65" w:rsidP="000B0932">
      <w:pPr>
        <w:pStyle w:val="ListParagraph"/>
        <w:numPr>
          <w:ilvl w:val="0"/>
          <w:numId w:val="12"/>
        </w:numPr>
        <w:rPr>
          <w:b w:val="0"/>
          <w:bCs w:val="0"/>
        </w:rPr>
      </w:pPr>
      <w:r w:rsidRPr="00F34E80">
        <w:rPr>
          <w:u w:val="single"/>
        </w:rPr>
        <w:t>Internet of Things (IoT):</w:t>
      </w:r>
      <w:r w:rsidRPr="7DC9A47E">
        <w:t xml:space="preserve"> </w:t>
      </w:r>
      <w:r w:rsidRPr="00F2677F">
        <w:rPr>
          <w:b w:val="0"/>
          <w:bCs w:val="0"/>
        </w:rPr>
        <w:t>The proliferation of IoT devices, such as smart sensors and connected appliances, has led to an explosion in data generation. These devices constantly collect and transmit data for various purposes.</w:t>
      </w:r>
    </w:p>
    <w:p w14:paraId="03F28E13" w14:textId="7E619E8B" w:rsidR="0585AB65" w:rsidRPr="00F2677F" w:rsidRDefault="0585AB65" w:rsidP="000B0932">
      <w:pPr>
        <w:pStyle w:val="ListParagraph"/>
        <w:numPr>
          <w:ilvl w:val="0"/>
          <w:numId w:val="12"/>
        </w:numPr>
        <w:rPr>
          <w:b w:val="0"/>
          <w:bCs w:val="0"/>
        </w:rPr>
      </w:pPr>
      <w:r w:rsidRPr="00F34E80">
        <w:rPr>
          <w:u w:val="single"/>
        </w:rPr>
        <w:t>Social Media:</w:t>
      </w:r>
      <w:r w:rsidRPr="7DC9A47E">
        <w:t xml:space="preserve"> </w:t>
      </w:r>
      <w:r w:rsidRPr="00F2677F">
        <w:rPr>
          <w:b w:val="0"/>
          <w:bCs w:val="0"/>
        </w:rPr>
        <w:t>Platforms like Facebook, Twitter, and Instagram generate enormous amounts of data daily through user interactions, posts, and multimedia content.</w:t>
      </w:r>
    </w:p>
    <w:p w14:paraId="50F96A89" w14:textId="32E1A81D" w:rsidR="0585AB65" w:rsidRDefault="0585AB65" w:rsidP="000B0932">
      <w:pPr>
        <w:pStyle w:val="ListParagraph"/>
        <w:numPr>
          <w:ilvl w:val="0"/>
          <w:numId w:val="12"/>
        </w:numPr>
      </w:pPr>
      <w:r w:rsidRPr="00F34E80">
        <w:rPr>
          <w:u w:val="single"/>
        </w:rPr>
        <w:t>E-commerce:</w:t>
      </w:r>
      <w:r w:rsidRPr="7DC9A47E">
        <w:t xml:space="preserve"> </w:t>
      </w:r>
      <w:r w:rsidRPr="00F2677F">
        <w:rPr>
          <w:b w:val="0"/>
          <w:bCs w:val="0"/>
        </w:rPr>
        <w:t>Online shopping platforms generate vast datasets related to user behavior, purchase history, and product reviews, which are used for recommendation engines and market analysis.</w:t>
      </w:r>
    </w:p>
    <w:p w14:paraId="26DF1074" w14:textId="2D9F0E28" w:rsidR="0585AB65" w:rsidRDefault="0585AB65" w:rsidP="000B0932">
      <w:pPr>
        <w:pStyle w:val="ListParagraph"/>
        <w:numPr>
          <w:ilvl w:val="0"/>
          <w:numId w:val="12"/>
        </w:numPr>
      </w:pPr>
      <w:r w:rsidRPr="00F34E80">
        <w:rPr>
          <w:u w:val="single"/>
        </w:rPr>
        <w:t>Scientific Research</w:t>
      </w:r>
      <w:r w:rsidRPr="7DC9A47E">
        <w:t xml:space="preserve">: </w:t>
      </w:r>
      <w:r w:rsidRPr="00F2677F">
        <w:rPr>
          <w:b w:val="0"/>
          <w:bCs w:val="0"/>
        </w:rPr>
        <w:t>Fields like genomics and particle physics produce massive datasets that require advanced computational and analytical tools to process and extract meaningful insights.</w:t>
      </w:r>
    </w:p>
    <w:p w14:paraId="14AA3543" w14:textId="1C1F3887" w:rsidR="0585AB65" w:rsidRDefault="0585AB65" w:rsidP="000B0932">
      <w:pPr>
        <w:pStyle w:val="ListParagraph"/>
        <w:numPr>
          <w:ilvl w:val="0"/>
          <w:numId w:val="12"/>
        </w:numPr>
      </w:pPr>
      <w:r w:rsidRPr="00F34E80">
        <w:rPr>
          <w:u w:val="single"/>
        </w:rPr>
        <w:t>Machine Learning and AI:</w:t>
      </w:r>
      <w:r w:rsidRPr="7DC9A47E">
        <w:t xml:space="preserve"> </w:t>
      </w:r>
      <w:r w:rsidRPr="00F2677F">
        <w:rPr>
          <w:b w:val="0"/>
          <w:bCs w:val="0"/>
        </w:rPr>
        <w:t>These technologies rely heavily on data for training models. Large datasets are essential for building accurate and robust machine learning algorithms.</w:t>
      </w:r>
    </w:p>
    <w:p w14:paraId="7185DC56" w14:textId="2F93226F" w:rsidR="0585AB65" w:rsidRDefault="0585AB65" w:rsidP="000B0932">
      <w:pPr>
        <w:pStyle w:val="ListParagraph"/>
        <w:numPr>
          <w:ilvl w:val="0"/>
          <w:numId w:val="12"/>
        </w:numPr>
      </w:pPr>
      <w:r w:rsidRPr="00F34E80">
        <w:rPr>
          <w:u w:val="single"/>
        </w:rPr>
        <w:t>Cloud Computing</w:t>
      </w:r>
      <w:r w:rsidRPr="7DC9A47E">
        <w:t xml:space="preserve">: </w:t>
      </w:r>
      <w:r w:rsidRPr="00F2677F">
        <w:rPr>
          <w:b w:val="0"/>
          <w:bCs w:val="0"/>
        </w:rPr>
        <w:t>Cloud platforms have made it easier to store and process data at an unprecedented scale. This scalability has further fueled the growth of data-driven applications and services.</w:t>
      </w:r>
    </w:p>
    <w:p w14:paraId="06A38EA5" w14:textId="6BF69D05" w:rsidR="00D809AC" w:rsidRPr="009974D9" w:rsidRDefault="0585AB65" w:rsidP="009974D9">
      <w:pPr>
        <w:spacing w:before="240" w:after="240"/>
        <w:ind w:left="720"/>
        <w:rPr>
          <w:rFonts w:asciiTheme="majorHAnsi" w:eastAsia="Frutiger LT Pro 55 Roman" w:hAnsiTheme="majorHAnsi" w:cstheme="majorHAnsi"/>
          <w:sz w:val="28"/>
          <w:szCs w:val="28"/>
          <w:lang w:val="pt-BR"/>
        </w:rPr>
      </w:pPr>
      <w:r w:rsidRPr="007933B5">
        <w:rPr>
          <w:rFonts w:asciiTheme="majorHAnsi" w:eastAsia="Frutiger LT Pro 55 Roman" w:hAnsiTheme="majorHAnsi" w:cstheme="majorHAnsi"/>
          <w:sz w:val="28"/>
          <w:szCs w:val="28"/>
          <w:lang w:val="pt-BR"/>
        </w:rPr>
        <w:t>To harness the power of data, organizations invest in data analytics, machine learning, and artificial intelligence to extract valuable knowledge and drive innovation. However, managing and securing data at this scale also poses significant challenges, including data privacy, security, and ethical considerations, making responsible data handling a crucial aspect of its importance and scale.</w:t>
      </w:r>
    </w:p>
    <w:p w14:paraId="6F20E629" w14:textId="77777777" w:rsidR="00D809AC" w:rsidRDefault="00D809AC" w:rsidP="7DC9A47E">
      <w:pPr>
        <w:spacing w:before="240" w:after="240"/>
        <w:ind w:left="720"/>
      </w:pPr>
    </w:p>
    <w:p w14:paraId="13ED2540" w14:textId="1A549678" w:rsidR="00D370BD" w:rsidRPr="009974D9" w:rsidRDefault="00D370BD" w:rsidP="009974D9">
      <w:pPr>
        <w:pStyle w:val="Heading1"/>
        <w:ind w:left="431" w:hanging="431"/>
      </w:pPr>
      <w:bookmarkStart w:id="4" w:name="_Toc147312169"/>
      <w:r>
        <w:lastRenderedPageBreak/>
        <w:t>Low-code and no-code tools:</w:t>
      </w:r>
      <w:bookmarkEnd w:id="4"/>
      <w:r w:rsidR="001F08EB">
        <w:t xml:space="preserve"> </w:t>
      </w:r>
    </w:p>
    <w:p w14:paraId="773CCC6A" w14:textId="38ACABD1" w:rsidR="00F91510" w:rsidRPr="008F2060" w:rsidRDefault="6FA88FCA" w:rsidP="00633C69">
      <w:r w:rsidRPr="008F2060">
        <w:t>Low-code and no-code tools are software development platforms that enable individuals with varying levels of technical expertise to create applications with minimal hand-coding. They are designed to streamline and simplify the application development process, making it more accessible to a broader range of users. Here's a brief overview of both:</w:t>
      </w:r>
    </w:p>
    <w:p w14:paraId="2BB1B04D" w14:textId="77777777" w:rsidR="00F34E80" w:rsidRDefault="0F9C69F5" w:rsidP="00B70953">
      <w:pPr>
        <w:pStyle w:val="Heading2"/>
      </w:pPr>
      <w:bookmarkStart w:id="5" w:name="_Toc147312170"/>
      <w:r>
        <w:t>Low-Code Platforms:</w:t>
      </w:r>
      <w:bookmarkEnd w:id="5"/>
      <w:r w:rsidR="51AB1449">
        <w:t xml:space="preserve"> </w:t>
      </w:r>
    </w:p>
    <w:p w14:paraId="3C6F93FE" w14:textId="3406EBC3" w:rsidR="0F9C69F5" w:rsidRPr="00F2677F" w:rsidRDefault="0F9C69F5" w:rsidP="00F2677F">
      <w:r w:rsidRPr="00F2677F">
        <w:t>Low-code platforms provide a visual development environment where users can</w:t>
      </w:r>
      <w:r w:rsidR="00F2677F">
        <w:t xml:space="preserve"> </w:t>
      </w:r>
      <w:r w:rsidRPr="00F2677F">
        <w:t>design and build applications through a combination of graphical interfaces and minimal coding. These platforms typically involve less manual coding but still offer flexibility for more experienced developers to write custom code when necessary.</w:t>
      </w:r>
    </w:p>
    <w:p w14:paraId="2BC54978" w14:textId="20778380" w:rsidR="0F9C69F5" w:rsidRDefault="0F9C69F5" w:rsidP="000B0932">
      <w:pPr>
        <w:pStyle w:val="ListParagraph"/>
        <w:numPr>
          <w:ilvl w:val="0"/>
          <w:numId w:val="22"/>
        </w:numPr>
      </w:pPr>
      <w:r w:rsidRPr="00F34E80">
        <w:rPr>
          <w:u w:val="single"/>
        </w:rPr>
        <w:t>Use Cases</w:t>
      </w:r>
      <w:r w:rsidRPr="7DC9A47E">
        <w:t xml:space="preserve">: </w:t>
      </w:r>
      <w:r w:rsidRPr="00F2677F">
        <w:rPr>
          <w:b w:val="0"/>
          <w:bCs w:val="0"/>
        </w:rPr>
        <w:t>Low-code platforms are often used for developing business applications, workflow automation, and rapid application development.</w:t>
      </w:r>
    </w:p>
    <w:p w14:paraId="344B59F0" w14:textId="631C9C42" w:rsidR="0F9C69F5" w:rsidRDefault="0F9C69F5" w:rsidP="000B0932">
      <w:pPr>
        <w:pStyle w:val="ListParagraph"/>
        <w:numPr>
          <w:ilvl w:val="0"/>
          <w:numId w:val="22"/>
        </w:numPr>
      </w:pPr>
      <w:r w:rsidRPr="00F34E80">
        <w:rPr>
          <w:u w:val="single"/>
        </w:rPr>
        <w:t>Advantages:</w:t>
      </w:r>
      <w:r w:rsidRPr="7DC9A47E">
        <w:t xml:space="preserve"> </w:t>
      </w:r>
      <w:r w:rsidRPr="00F2677F">
        <w:rPr>
          <w:b w:val="0"/>
          <w:bCs w:val="0"/>
        </w:rPr>
        <w:t>Faster development, reduced development costs, and the ability to bridge the gap between business needs and IT resources.</w:t>
      </w:r>
    </w:p>
    <w:p w14:paraId="136BE699" w14:textId="5D6AF703" w:rsidR="00F91510" w:rsidRPr="00F2677F" w:rsidRDefault="0F9C69F5" w:rsidP="000B0932">
      <w:pPr>
        <w:pStyle w:val="ListParagraph"/>
        <w:numPr>
          <w:ilvl w:val="0"/>
          <w:numId w:val="22"/>
        </w:numPr>
        <w:rPr>
          <w:b w:val="0"/>
          <w:bCs w:val="0"/>
        </w:rPr>
      </w:pPr>
      <w:r w:rsidRPr="00F34E80">
        <w:rPr>
          <w:u w:val="single"/>
        </w:rPr>
        <w:t>Examples</w:t>
      </w:r>
      <w:r w:rsidRPr="7DC9A47E">
        <w:t xml:space="preserve">: </w:t>
      </w:r>
      <w:r w:rsidRPr="00F2677F">
        <w:rPr>
          <w:b w:val="0"/>
          <w:bCs w:val="0"/>
        </w:rPr>
        <w:t>OutSystems, Mendix, and Microsoft Power Apps.</w:t>
      </w:r>
    </w:p>
    <w:p w14:paraId="62ACC5CD" w14:textId="77777777" w:rsidR="00F34E80" w:rsidRPr="00F34E80" w:rsidRDefault="7258A1B0" w:rsidP="00B70953">
      <w:pPr>
        <w:pStyle w:val="Heading2"/>
      </w:pPr>
      <w:bookmarkStart w:id="6" w:name="_Toc147312171"/>
      <w:r>
        <w:t>No-Code Tools:</w:t>
      </w:r>
      <w:bookmarkEnd w:id="6"/>
    </w:p>
    <w:p w14:paraId="04260C3F" w14:textId="192D2317" w:rsidR="7258A1B0" w:rsidRPr="00F2677F" w:rsidRDefault="7258A1B0" w:rsidP="00F2677F">
      <w:pPr>
        <w:ind w:left="360"/>
      </w:pPr>
      <w:r w:rsidRPr="7DC9A47E">
        <w:t>No-code platforms take the simplicity of application development a step further by allowing users to create applications entirely without writing code. These platforms rely heavily on visual interfaces, pre-built components, and templates.</w:t>
      </w:r>
    </w:p>
    <w:p w14:paraId="34E59C5F" w14:textId="4463E986" w:rsidR="7258A1B0" w:rsidRDefault="7258A1B0" w:rsidP="000B0932">
      <w:pPr>
        <w:pStyle w:val="ListParagraph"/>
        <w:numPr>
          <w:ilvl w:val="0"/>
          <w:numId w:val="23"/>
        </w:numPr>
      </w:pPr>
      <w:r w:rsidRPr="00F34E80">
        <w:rPr>
          <w:u w:val="single"/>
        </w:rPr>
        <w:t>Use Cases:</w:t>
      </w:r>
      <w:r w:rsidRPr="7DC9A47E">
        <w:t xml:space="preserve"> </w:t>
      </w:r>
      <w:r w:rsidRPr="00F2677F">
        <w:rPr>
          <w:b w:val="0"/>
          <w:bCs w:val="0"/>
        </w:rPr>
        <w:t>No-code platforms are well-suited for creating simple web and mobile apps, form builders, and automating repetitive tasks.</w:t>
      </w:r>
    </w:p>
    <w:p w14:paraId="3D025231" w14:textId="5C4848D2" w:rsidR="7258A1B0" w:rsidRPr="00F2677F" w:rsidRDefault="7258A1B0" w:rsidP="000B0932">
      <w:pPr>
        <w:pStyle w:val="ListParagraph"/>
        <w:numPr>
          <w:ilvl w:val="0"/>
          <w:numId w:val="23"/>
        </w:numPr>
        <w:rPr>
          <w:b w:val="0"/>
          <w:bCs w:val="0"/>
        </w:rPr>
      </w:pPr>
      <w:r w:rsidRPr="00F34E80">
        <w:rPr>
          <w:u w:val="single"/>
        </w:rPr>
        <w:t>Advantages:</w:t>
      </w:r>
      <w:r w:rsidRPr="7DC9A47E">
        <w:t xml:space="preserve"> </w:t>
      </w:r>
      <w:r w:rsidRPr="00F2677F">
        <w:rPr>
          <w:b w:val="0"/>
          <w:bCs w:val="0"/>
        </w:rPr>
        <w:t>Extremely accessible, democratizes application development, and empowers business users to solve their own problems.</w:t>
      </w:r>
    </w:p>
    <w:p w14:paraId="6CFFC3B7" w14:textId="3E853744" w:rsidR="7258A1B0" w:rsidRDefault="7258A1B0" w:rsidP="000B0932">
      <w:pPr>
        <w:pStyle w:val="ListParagraph"/>
        <w:numPr>
          <w:ilvl w:val="0"/>
          <w:numId w:val="23"/>
        </w:numPr>
      </w:pPr>
      <w:r w:rsidRPr="00F34E80">
        <w:rPr>
          <w:u w:val="single"/>
        </w:rPr>
        <w:t>Examples:</w:t>
      </w:r>
      <w:r w:rsidRPr="7DC9A47E">
        <w:t xml:space="preserve"> </w:t>
      </w:r>
      <w:r w:rsidRPr="00F2677F">
        <w:rPr>
          <w:b w:val="0"/>
          <w:bCs w:val="0"/>
        </w:rPr>
        <w:t>Bubble, Adalo, and Appy Pie.</w:t>
      </w:r>
    </w:p>
    <w:p w14:paraId="0CF59AFE" w14:textId="34C02328" w:rsidR="7258A1B0" w:rsidRDefault="7258A1B0" w:rsidP="7DC9A47E">
      <w:pPr>
        <w:spacing w:before="240" w:after="240" w:line="259" w:lineRule="auto"/>
        <w:rPr>
          <w:rFonts w:ascii="Frutiger LT Pro 45 Light" w:eastAsia="Frutiger LT Pro 45 Light" w:hAnsi="Frutiger LT Pro 45 Light" w:cs="Frutiger LT Pro 45 Light"/>
          <w:szCs w:val="22"/>
          <w:lang w:val="pt-BR"/>
        </w:rPr>
      </w:pPr>
      <w:r w:rsidRPr="7DC9A47E">
        <w:rPr>
          <w:rFonts w:ascii="Frutiger LT Pro 45 Light" w:eastAsia="Frutiger LT Pro 45 Light" w:hAnsi="Frutiger LT Pro 45 Light" w:cs="Frutiger LT Pro 45 Light"/>
          <w:color w:val="262626" w:themeColor="text1" w:themeTint="D9"/>
          <w:szCs w:val="22"/>
          <w:lang w:val="pt-BR"/>
        </w:rPr>
        <w:t>Key benefits of low-code and no-code tools include increased agility, faster time to market, and reduced reliance on specialized.</w:t>
      </w:r>
    </w:p>
    <w:p w14:paraId="298FB474" w14:textId="4F2F77DE" w:rsidR="57815E4B" w:rsidRPr="009974D9" w:rsidRDefault="57815E4B" w:rsidP="00B70953">
      <w:pPr>
        <w:pStyle w:val="Heading2"/>
      </w:pPr>
      <w:bookmarkStart w:id="7" w:name="_Toc147312172"/>
      <w:r>
        <w:t>Usage and Application:</w:t>
      </w:r>
      <w:bookmarkEnd w:id="7"/>
    </w:p>
    <w:p w14:paraId="51AE9AA1" w14:textId="77777777" w:rsidR="00CE6D0A" w:rsidRDefault="00CE6D0A" w:rsidP="7DC9A47E">
      <w:pPr>
        <w:tabs>
          <w:tab w:val="right" w:pos="9029"/>
        </w:tabs>
        <w:rPr>
          <w:u w:val="single"/>
          <w:lang w:val="pt-BR"/>
        </w:rPr>
      </w:pPr>
    </w:p>
    <w:p w14:paraId="0A0D4D4C" w14:textId="1216015A" w:rsidR="6FA88FCA" w:rsidRDefault="6FA88FCA" w:rsidP="00F34E80">
      <w:r w:rsidRPr="7DC9A47E">
        <w:t xml:space="preserve">Low-code and no-code tools have a wide range of </w:t>
      </w:r>
      <w:r w:rsidRPr="00F34E80">
        <w:rPr>
          <w:b/>
          <w:bCs/>
        </w:rPr>
        <w:t>usage and application</w:t>
      </w:r>
      <w:r w:rsidRPr="7DC9A47E">
        <w:t xml:space="preserve"> across various industries and business scenarios due to their ability to simplify and accelerate the software development process. Here are some common usage and application areas for these tools:</w:t>
      </w:r>
    </w:p>
    <w:p w14:paraId="595A4699" w14:textId="77777777" w:rsidR="00CE6D0A" w:rsidRDefault="00CE6D0A" w:rsidP="00CE6D0A">
      <w:pPr>
        <w:ind w:left="720"/>
      </w:pPr>
    </w:p>
    <w:p w14:paraId="3C1E1DF7" w14:textId="07AE7DC5" w:rsidR="344973F0" w:rsidRDefault="344973F0" w:rsidP="000E30ED">
      <w:pPr>
        <w:pStyle w:val="Heading3"/>
      </w:pPr>
      <w:bookmarkStart w:id="8" w:name="_Toc147312173"/>
      <w:r>
        <w:lastRenderedPageBreak/>
        <w:t>Low-Code Tools:</w:t>
      </w:r>
      <w:bookmarkEnd w:id="8"/>
    </w:p>
    <w:p w14:paraId="1B7336B6" w14:textId="5CA7D3AB" w:rsidR="344973F0" w:rsidRDefault="344973F0" w:rsidP="000B0932">
      <w:pPr>
        <w:pStyle w:val="ListParagraph"/>
        <w:numPr>
          <w:ilvl w:val="0"/>
          <w:numId w:val="24"/>
        </w:numPr>
      </w:pPr>
      <w:r w:rsidRPr="00F34E80">
        <w:rPr>
          <w:u w:val="single"/>
        </w:rPr>
        <w:t>Enterprise Application Development</w:t>
      </w:r>
      <w:r w:rsidRPr="7DC9A47E">
        <w:t xml:space="preserve">: </w:t>
      </w:r>
      <w:r w:rsidRPr="00F2677F">
        <w:rPr>
          <w:b w:val="0"/>
          <w:bCs w:val="0"/>
        </w:rPr>
        <w:t>Low-code platforms are often used to develop complex enterprise-level applications, such as customer relationship management (CRM) systems, human resources management systems (HRMS), and supply chain management solutions.</w:t>
      </w:r>
    </w:p>
    <w:p w14:paraId="547E2824" w14:textId="75F90B85" w:rsidR="344973F0" w:rsidRPr="00F2677F" w:rsidRDefault="344973F0" w:rsidP="000B0932">
      <w:pPr>
        <w:pStyle w:val="ListParagraph"/>
        <w:numPr>
          <w:ilvl w:val="0"/>
          <w:numId w:val="24"/>
        </w:numPr>
        <w:rPr>
          <w:b w:val="0"/>
          <w:bCs w:val="0"/>
        </w:rPr>
      </w:pPr>
      <w:r w:rsidRPr="00F34E80">
        <w:rPr>
          <w:u w:val="single"/>
        </w:rPr>
        <w:t>Workflow Automation:</w:t>
      </w:r>
      <w:r w:rsidRPr="7DC9A47E">
        <w:t xml:space="preserve"> </w:t>
      </w:r>
      <w:r w:rsidRPr="00F2677F">
        <w:rPr>
          <w:b w:val="0"/>
          <w:bCs w:val="0"/>
        </w:rPr>
        <w:t>They enable organizations to automate manual and repetitive processes, improving efficiency and reducing errors. This includes approval workflows, document routing, and task management.</w:t>
      </w:r>
    </w:p>
    <w:p w14:paraId="0F8D3A62" w14:textId="1164DA71" w:rsidR="344973F0" w:rsidRPr="00F2677F" w:rsidRDefault="344973F0" w:rsidP="000B0932">
      <w:pPr>
        <w:pStyle w:val="ListParagraph"/>
        <w:numPr>
          <w:ilvl w:val="0"/>
          <w:numId w:val="24"/>
        </w:numPr>
        <w:rPr>
          <w:b w:val="0"/>
          <w:bCs w:val="0"/>
          <w:color w:val="595959" w:themeColor="text1" w:themeTint="A6"/>
        </w:rPr>
      </w:pPr>
      <w:r w:rsidRPr="00F34E80">
        <w:rPr>
          <w:u w:val="single"/>
        </w:rPr>
        <w:t>Legacy System Integration</w:t>
      </w:r>
      <w:r w:rsidRPr="7DC9A47E">
        <w:t xml:space="preserve">: </w:t>
      </w:r>
      <w:r w:rsidRPr="00F2677F">
        <w:rPr>
          <w:b w:val="0"/>
          <w:bCs w:val="0"/>
        </w:rPr>
        <w:t>Low-code platforms can be used to integrate with existing legacy systems, extending their functionality and bringing them into the modern digital ecosystem.</w:t>
      </w:r>
    </w:p>
    <w:p w14:paraId="49DB898F" w14:textId="04C918B0" w:rsidR="344973F0" w:rsidRPr="00F2677F" w:rsidRDefault="344973F0" w:rsidP="000B0932">
      <w:pPr>
        <w:pStyle w:val="ListParagraph"/>
        <w:numPr>
          <w:ilvl w:val="0"/>
          <w:numId w:val="24"/>
        </w:numPr>
        <w:rPr>
          <w:b w:val="0"/>
          <w:bCs w:val="0"/>
        </w:rPr>
      </w:pPr>
      <w:r w:rsidRPr="00F34E80">
        <w:rPr>
          <w:u w:val="single"/>
        </w:rPr>
        <w:t>Mobile App Development</w:t>
      </w:r>
      <w:r w:rsidRPr="7DC9A47E">
        <w:t xml:space="preserve">: </w:t>
      </w:r>
      <w:r w:rsidRPr="00F2677F">
        <w:rPr>
          <w:b w:val="0"/>
          <w:bCs w:val="0"/>
        </w:rPr>
        <w:t>Developing cross-platform mobile applications is made easier with low-code tools, allowing businesses to reach their customers on smartphones and tablets.</w:t>
      </w:r>
    </w:p>
    <w:p w14:paraId="77EB4C3A" w14:textId="7902DF9B" w:rsidR="00D809AC" w:rsidRPr="00F2677F" w:rsidRDefault="344973F0" w:rsidP="000B0932">
      <w:pPr>
        <w:pStyle w:val="ListParagraph"/>
        <w:numPr>
          <w:ilvl w:val="0"/>
          <w:numId w:val="24"/>
        </w:numPr>
        <w:rPr>
          <w:b w:val="0"/>
          <w:bCs w:val="0"/>
          <w:color w:val="595959" w:themeColor="text1" w:themeTint="A6"/>
        </w:rPr>
      </w:pPr>
      <w:r w:rsidRPr="00F34E80">
        <w:rPr>
          <w:u w:val="single"/>
        </w:rPr>
        <w:t>Custom Reporting and Analytics</w:t>
      </w:r>
      <w:r w:rsidRPr="7DC9A47E">
        <w:t xml:space="preserve">: </w:t>
      </w:r>
      <w:r w:rsidRPr="00F2677F">
        <w:rPr>
          <w:b w:val="0"/>
          <w:bCs w:val="0"/>
        </w:rPr>
        <w:t>Creating customized reports and dashboards for data analysis and decision-making is simplified through low-code platforms.</w:t>
      </w:r>
    </w:p>
    <w:p w14:paraId="0F030A5E" w14:textId="58CA1F1C" w:rsidR="344973F0" w:rsidRDefault="344973F0" w:rsidP="000E30ED">
      <w:pPr>
        <w:pStyle w:val="Heading3"/>
      </w:pPr>
      <w:bookmarkStart w:id="9" w:name="_Toc147312174"/>
      <w:r>
        <w:t>No-Code Tools:</w:t>
      </w:r>
      <w:bookmarkEnd w:id="9"/>
    </w:p>
    <w:p w14:paraId="641067C4" w14:textId="5387F4AE" w:rsidR="344973F0" w:rsidRPr="00F2677F" w:rsidRDefault="344973F0" w:rsidP="000B0932">
      <w:pPr>
        <w:pStyle w:val="ListParagraph"/>
        <w:numPr>
          <w:ilvl w:val="0"/>
          <w:numId w:val="14"/>
        </w:numPr>
        <w:rPr>
          <w:b w:val="0"/>
          <w:bCs w:val="0"/>
        </w:rPr>
      </w:pPr>
      <w:r w:rsidRPr="00F34E80">
        <w:rPr>
          <w:u w:val="single"/>
        </w:rPr>
        <w:t>Rapid Prototyping</w:t>
      </w:r>
      <w:r w:rsidRPr="7DC9A47E">
        <w:t xml:space="preserve">: </w:t>
      </w:r>
      <w:r w:rsidRPr="00F2677F">
        <w:rPr>
          <w:b w:val="0"/>
          <w:bCs w:val="0"/>
        </w:rPr>
        <w:t>No-code platforms are ideal for quickly prototyping and validating new app ideas, allowing non-technical users to bring concepts to life without coding.</w:t>
      </w:r>
    </w:p>
    <w:p w14:paraId="107EFE62" w14:textId="0203F949" w:rsidR="344973F0" w:rsidRPr="00F2677F" w:rsidRDefault="344973F0" w:rsidP="000B0932">
      <w:pPr>
        <w:pStyle w:val="ListParagraph"/>
        <w:numPr>
          <w:ilvl w:val="0"/>
          <w:numId w:val="14"/>
        </w:numPr>
        <w:rPr>
          <w:b w:val="0"/>
          <w:bCs w:val="0"/>
        </w:rPr>
      </w:pPr>
      <w:r w:rsidRPr="00F34E80">
        <w:rPr>
          <w:u w:val="single"/>
        </w:rPr>
        <w:t>Content Management Systems (CMS):</w:t>
      </w:r>
      <w:r w:rsidRPr="7DC9A47E">
        <w:t xml:space="preserve"> </w:t>
      </w:r>
      <w:r w:rsidRPr="00F2677F">
        <w:rPr>
          <w:b w:val="0"/>
          <w:bCs w:val="0"/>
        </w:rPr>
        <w:t>No-code tools are often used to build and manage websites and content-heavy applications, enabling users to create and update web content easily.</w:t>
      </w:r>
    </w:p>
    <w:p w14:paraId="0B061C63" w14:textId="0665F574" w:rsidR="344973F0" w:rsidRPr="00F2677F" w:rsidRDefault="344973F0" w:rsidP="000B0932">
      <w:pPr>
        <w:pStyle w:val="ListParagraph"/>
        <w:numPr>
          <w:ilvl w:val="0"/>
          <w:numId w:val="14"/>
        </w:numPr>
        <w:rPr>
          <w:b w:val="0"/>
          <w:bCs w:val="0"/>
        </w:rPr>
      </w:pPr>
      <w:r w:rsidRPr="00F34E80">
        <w:rPr>
          <w:u w:val="single"/>
        </w:rPr>
        <w:t>Data Collection and Forms</w:t>
      </w:r>
      <w:r w:rsidRPr="7DC9A47E">
        <w:t xml:space="preserve">: </w:t>
      </w:r>
      <w:r w:rsidRPr="00F2677F">
        <w:rPr>
          <w:b w:val="0"/>
          <w:bCs w:val="0"/>
        </w:rPr>
        <w:t>They are useful for creating online forms, surveys, and data collection applications. Users can design forms and workflows without coding.</w:t>
      </w:r>
    </w:p>
    <w:p w14:paraId="6762B6F5" w14:textId="33841D1B" w:rsidR="344973F0" w:rsidRPr="00F2677F" w:rsidRDefault="344973F0" w:rsidP="000B0932">
      <w:pPr>
        <w:pStyle w:val="ListParagraph"/>
        <w:numPr>
          <w:ilvl w:val="0"/>
          <w:numId w:val="14"/>
        </w:numPr>
        <w:rPr>
          <w:b w:val="0"/>
          <w:bCs w:val="0"/>
        </w:rPr>
      </w:pPr>
      <w:r w:rsidRPr="00F34E80">
        <w:rPr>
          <w:u w:val="single"/>
        </w:rPr>
        <w:t>E-commerce</w:t>
      </w:r>
      <w:r w:rsidRPr="7DC9A47E">
        <w:t xml:space="preserve">: </w:t>
      </w:r>
      <w:r w:rsidRPr="00F2677F">
        <w:rPr>
          <w:b w:val="0"/>
          <w:bCs w:val="0"/>
        </w:rPr>
        <w:t>No-code platforms are used to set up online stores, manage inventory, and handle payment processing without the need for extensive coding.</w:t>
      </w:r>
    </w:p>
    <w:p w14:paraId="0F6E1FDA" w14:textId="564981A7" w:rsidR="344973F0" w:rsidRPr="00F2677F" w:rsidRDefault="344973F0" w:rsidP="000B0932">
      <w:pPr>
        <w:pStyle w:val="ListParagraph"/>
        <w:numPr>
          <w:ilvl w:val="0"/>
          <w:numId w:val="14"/>
        </w:numPr>
        <w:rPr>
          <w:b w:val="0"/>
          <w:bCs w:val="0"/>
        </w:rPr>
      </w:pPr>
      <w:r w:rsidRPr="00F34E80">
        <w:rPr>
          <w:u w:val="single"/>
        </w:rPr>
        <w:t>Internal Tools</w:t>
      </w:r>
      <w:r w:rsidRPr="7DC9A47E">
        <w:t xml:space="preserve">: </w:t>
      </w:r>
      <w:r w:rsidRPr="00F2677F">
        <w:rPr>
          <w:b w:val="0"/>
          <w:bCs w:val="0"/>
        </w:rPr>
        <w:t>Businesses use no-code tools to build internal tools and applications, such as employee directories, onboarding systems, and project management solutions.</w:t>
      </w:r>
    </w:p>
    <w:p w14:paraId="2F773174" w14:textId="4C841879" w:rsidR="344973F0" w:rsidRPr="00F2677F" w:rsidRDefault="344973F0" w:rsidP="000B0932">
      <w:pPr>
        <w:pStyle w:val="ListParagraph"/>
        <w:numPr>
          <w:ilvl w:val="0"/>
          <w:numId w:val="14"/>
        </w:numPr>
        <w:rPr>
          <w:b w:val="0"/>
          <w:bCs w:val="0"/>
        </w:rPr>
      </w:pPr>
      <w:r w:rsidRPr="00F34E80">
        <w:rPr>
          <w:u w:val="single"/>
        </w:rPr>
        <w:t>Chatbots and AI</w:t>
      </w:r>
      <w:r w:rsidRPr="7DC9A47E">
        <w:t xml:space="preserve">: </w:t>
      </w:r>
      <w:r w:rsidRPr="00F2677F">
        <w:rPr>
          <w:b w:val="0"/>
          <w:bCs w:val="0"/>
        </w:rPr>
        <w:t>Developing chatbots and basic AI-driven applications for customer support and interaction is simplified using no-code platforms.</w:t>
      </w:r>
    </w:p>
    <w:p w14:paraId="3CEE2A0B" w14:textId="1FA0DAB0" w:rsidR="00D809AC" w:rsidRPr="00F2677F" w:rsidRDefault="344973F0" w:rsidP="000B0932">
      <w:pPr>
        <w:pStyle w:val="ListParagraph"/>
        <w:numPr>
          <w:ilvl w:val="0"/>
          <w:numId w:val="14"/>
        </w:numPr>
        <w:rPr>
          <w:b w:val="0"/>
          <w:bCs w:val="0"/>
        </w:rPr>
      </w:pPr>
      <w:r w:rsidRPr="00F34E80">
        <w:rPr>
          <w:u w:val="single"/>
        </w:rPr>
        <w:lastRenderedPageBreak/>
        <w:t>Personal Productivity:</w:t>
      </w:r>
      <w:r w:rsidRPr="7DC9A47E">
        <w:t xml:space="preserve"> </w:t>
      </w:r>
      <w:r w:rsidRPr="00F2677F">
        <w:rPr>
          <w:b w:val="0"/>
          <w:bCs w:val="0"/>
        </w:rPr>
        <w:t>Individuals use no-code tools for personal productivity, such as building to-do lists, task trackers, and personal websites.</w:t>
      </w:r>
    </w:p>
    <w:p w14:paraId="51EF45CF" w14:textId="77777777" w:rsidR="00373606" w:rsidRDefault="00373606" w:rsidP="00373606">
      <w:pPr>
        <w:pStyle w:val="Heading1"/>
        <w:rPr>
          <w:rFonts w:ascii="Calibri" w:hAnsi="Calibri" w:cs="Calibri"/>
          <w:b/>
          <w:bCs/>
          <w:sz w:val="36"/>
          <w:szCs w:val="36"/>
          <w:u w:val="single"/>
        </w:rPr>
      </w:pPr>
      <w:bookmarkStart w:id="10" w:name="_Toc147312175"/>
      <w:r w:rsidRPr="2B94D699">
        <w:rPr>
          <w:rFonts w:ascii="Calibri" w:hAnsi="Calibri" w:cs="Calibri"/>
          <w:b/>
          <w:bCs/>
          <w:sz w:val="36"/>
          <w:szCs w:val="36"/>
          <w:u w:val="single"/>
        </w:rPr>
        <w:t>ETL (Extract, Transform and Load)</w:t>
      </w:r>
      <w:bookmarkEnd w:id="10"/>
      <w:r w:rsidRPr="2B94D699">
        <w:rPr>
          <w:rFonts w:ascii="Calibri" w:hAnsi="Calibri" w:cs="Calibri"/>
          <w:b/>
          <w:bCs/>
          <w:sz w:val="36"/>
          <w:szCs w:val="36"/>
          <w:u w:val="single"/>
        </w:rPr>
        <w:t xml:space="preserve"> </w:t>
      </w:r>
    </w:p>
    <w:p w14:paraId="6355F25C" w14:textId="77777777" w:rsidR="00373606" w:rsidRDefault="007E78B4" w:rsidP="00373606">
      <w:hyperlink r:id="rId13" w:history="1">
        <w:r w:rsidR="00373606">
          <w:rPr>
            <w:rStyle w:val="Hyperlink"/>
          </w:rPr>
          <w:t>ETL Process and tools.doc (sharepoint.com)</w:t>
        </w:r>
      </w:hyperlink>
    </w:p>
    <w:p w14:paraId="733F9D4B" w14:textId="77777777" w:rsidR="00373606" w:rsidRPr="002A5E55" w:rsidRDefault="00373606" w:rsidP="00373606">
      <w:pPr>
        <w:rPr>
          <w:lang w:val="en-US"/>
        </w:rPr>
      </w:pPr>
    </w:p>
    <w:p w14:paraId="6A823955"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 xml:space="preserve">ETL stands for </w:t>
      </w:r>
      <w:r w:rsidRPr="00025A9B">
        <w:rPr>
          <w:rFonts w:asciiTheme="majorHAnsi" w:hAnsiTheme="majorHAnsi" w:cstheme="majorHAnsi"/>
          <w:b/>
          <w:bCs/>
          <w:color w:val="auto"/>
          <w:sz w:val="28"/>
          <w:szCs w:val="28"/>
        </w:rPr>
        <w:t>extract, transform, load</w:t>
      </w:r>
      <w:r w:rsidRPr="00025A9B">
        <w:rPr>
          <w:rFonts w:asciiTheme="majorHAnsi" w:hAnsiTheme="majorHAnsi" w:cstheme="majorHAnsi"/>
          <w:color w:val="auto"/>
          <w:sz w:val="28"/>
          <w:szCs w:val="28"/>
        </w:rPr>
        <w:t>. ETL tools, in one form or another, have been around for over 20 years, making them the most mature out of all of the data integration technologies. Their history dates back to mainframe data migration, when people would move data from one application to another.</w:t>
      </w:r>
    </w:p>
    <w:p w14:paraId="20DE7215" w14:textId="77777777" w:rsidR="00373606" w:rsidRPr="00025A9B" w:rsidRDefault="00373606" w:rsidP="00373606">
      <w:pPr>
        <w:rPr>
          <w:rFonts w:asciiTheme="majorHAnsi" w:hAnsiTheme="majorHAnsi" w:cstheme="majorHAnsi"/>
          <w:color w:val="auto"/>
          <w:sz w:val="28"/>
          <w:szCs w:val="28"/>
        </w:rPr>
      </w:pPr>
    </w:p>
    <w:p w14:paraId="10CB614E"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ETL is a data integration process that combines data from multiple data sources into a single, consistent data store that is loaded into a data warehouse or other target system.</w:t>
      </w:r>
    </w:p>
    <w:p w14:paraId="6560A05C" w14:textId="77777777" w:rsidR="00373606" w:rsidRPr="00025A9B" w:rsidRDefault="00373606" w:rsidP="00373606">
      <w:pPr>
        <w:rPr>
          <w:rFonts w:asciiTheme="majorHAnsi" w:hAnsiTheme="majorHAnsi" w:cstheme="majorHAnsi"/>
          <w:color w:val="auto"/>
          <w:sz w:val="28"/>
          <w:szCs w:val="28"/>
        </w:rPr>
      </w:pPr>
    </w:p>
    <w:p w14:paraId="46F4DE03"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The ETL process is comprised of 3 steps that enable data integration from source to destination: data extraction, data transformation, and data loading.</w:t>
      </w:r>
    </w:p>
    <w:p w14:paraId="3AF5E4D8" w14:textId="77777777" w:rsidR="00373606" w:rsidRPr="00025A9B" w:rsidRDefault="00373606" w:rsidP="00373606">
      <w:pPr>
        <w:rPr>
          <w:rFonts w:asciiTheme="majorHAnsi" w:hAnsiTheme="majorHAnsi" w:cstheme="majorHAnsi"/>
          <w:color w:val="auto"/>
          <w:sz w:val="28"/>
          <w:szCs w:val="28"/>
        </w:rPr>
      </w:pPr>
    </w:p>
    <w:p w14:paraId="0658FE73" w14:textId="77777777" w:rsidR="00373606" w:rsidRPr="00025A9B" w:rsidRDefault="00373606" w:rsidP="00373606">
      <w:pPr>
        <w:rPr>
          <w:rFonts w:asciiTheme="majorHAnsi" w:hAnsiTheme="majorHAnsi" w:cstheme="majorHAnsi"/>
          <w:b/>
          <w:bCs/>
          <w:color w:val="auto"/>
          <w:sz w:val="28"/>
          <w:szCs w:val="28"/>
          <w:u w:val="single"/>
        </w:rPr>
      </w:pPr>
      <w:r w:rsidRPr="00025A9B">
        <w:rPr>
          <w:rFonts w:asciiTheme="majorHAnsi" w:hAnsiTheme="majorHAnsi" w:cstheme="majorHAnsi"/>
          <w:b/>
          <w:bCs/>
          <w:color w:val="auto"/>
          <w:sz w:val="28"/>
          <w:szCs w:val="28"/>
          <w:u w:val="single"/>
        </w:rPr>
        <w:t>Step 1: Extraction</w:t>
      </w:r>
    </w:p>
    <w:p w14:paraId="1F263C4C" w14:textId="77777777" w:rsidR="00373606" w:rsidRPr="00025A9B" w:rsidRDefault="00373606" w:rsidP="00373606">
      <w:pPr>
        <w:rPr>
          <w:rFonts w:asciiTheme="majorHAnsi" w:hAnsiTheme="majorHAnsi" w:cstheme="majorHAnsi"/>
          <w:color w:val="auto"/>
          <w:sz w:val="28"/>
          <w:szCs w:val="28"/>
        </w:rPr>
      </w:pPr>
    </w:p>
    <w:p w14:paraId="18E40422"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Most businesses manage data from a variety of data sources and use a number of data analysis tools to produce business intelligence. To execute such a complex data strategy, the data must be able to travel freely between systems and apps.</w:t>
      </w:r>
    </w:p>
    <w:p w14:paraId="7E7F3BA1" w14:textId="77777777" w:rsidR="00373606" w:rsidRPr="00025A9B" w:rsidRDefault="00373606" w:rsidP="00373606">
      <w:pPr>
        <w:rPr>
          <w:rFonts w:asciiTheme="majorHAnsi" w:hAnsiTheme="majorHAnsi" w:cstheme="majorHAnsi"/>
          <w:color w:val="auto"/>
          <w:sz w:val="28"/>
          <w:szCs w:val="28"/>
        </w:rPr>
      </w:pPr>
    </w:p>
    <w:p w14:paraId="721F80ED"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Before data can be moved to a new destination, it must first be extracted from its source — such as a data warehouse or data lake. In this first step of the ETL process, structured and unstructured data is imported and consolidated into a single repository. Volumes of data can be extracted from a wide range of data sources, including:</w:t>
      </w:r>
    </w:p>
    <w:p w14:paraId="3DA2049A" w14:textId="77777777" w:rsidR="00373606" w:rsidRPr="00025A9B" w:rsidRDefault="00373606" w:rsidP="00373606">
      <w:pPr>
        <w:pStyle w:val="ListParagraph"/>
        <w:numPr>
          <w:ilvl w:val="0"/>
          <w:numId w:val="65"/>
        </w:numPr>
        <w:rPr>
          <w:b w:val="0"/>
          <w:bCs w:val="0"/>
          <w:color w:val="auto"/>
        </w:rPr>
      </w:pPr>
      <w:r w:rsidRPr="00025A9B">
        <w:rPr>
          <w:b w:val="0"/>
          <w:bCs w:val="0"/>
          <w:color w:val="auto"/>
        </w:rPr>
        <w:t>Existing databases and legacy systems</w:t>
      </w:r>
    </w:p>
    <w:p w14:paraId="0B974F35" w14:textId="77777777" w:rsidR="00373606" w:rsidRPr="00025A9B" w:rsidRDefault="00373606" w:rsidP="00373606">
      <w:pPr>
        <w:pStyle w:val="ListParagraph"/>
        <w:numPr>
          <w:ilvl w:val="0"/>
          <w:numId w:val="65"/>
        </w:numPr>
        <w:rPr>
          <w:b w:val="0"/>
          <w:bCs w:val="0"/>
          <w:color w:val="auto"/>
        </w:rPr>
      </w:pPr>
      <w:r w:rsidRPr="00025A9B">
        <w:rPr>
          <w:b w:val="0"/>
          <w:bCs w:val="0"/>
          <w:color w:val="auto"/>
        </w:rPr>
        <w:t xml:space="preserve">Cloud, </w:t>
      </w:r>
      <w:r w:rsidRPr="00025A9B">
        <w:rPr>
          <w:rFonts w:eastAsiaTheme="minorHAnsi"/>
          <w:b w:val="0"/>
          <w:bCs w:val="0"/>
          <w:color w:val="auto"/>
          <w:lang w:val="en-IN" w:eastAsia="en-US"/>
        </w:rPr>
        <w:t>hybrid</w:t>
      </w:r>
      <w:r w:rsidRPr="00025A9B">
        <w:rPr>
          <w:b w:val="0"/>
          <w:bCs w:val="0"/>
          <w:color w:val="auto"/>
        </w:rPr>
        <w:t>, and on-premises environments</w:t>
      </w:r>
    </w:p>
    <w:p w14:paraId="46C64DC4" w14:textId="77777777" w:rsidR="00373606" w:rsidRPr="00025A9B" w:rsidRDefault="00373606" w:rsidP="00373606">
      <w:pPr>
        <w:pStyle w:val="ListParagraph"/>
        <w:numPr>
          <w:ilvl w:val="0"/>
          <w:numId w:val="65"/>
        </w:numPr>
        <w:rPr>
          <w:b w:val="0"/>
          <w:bCs w:val="0"/>
          <w:color w:val="auto"/>
        </w:rPr>
      </w:pPr>
      <w:r w:rsidRPr="00025A9B">
        <w:rPr>
          <w:b w:val="0"/>
          <w:bCs w:val="0"/>
          <w:color w:val="auto"/>
        </w:rPr>
        <w:t>Sales and marketing applications</w:t>
      </w:r>
    </w:p>
    <w:p w14:paraId="40A223CE" w14:textId="77777777" w:rsidR="00373606" w:rsidRPr="00025A9B" w:rsidRDefault="00373606" w:rsidP="00373606">
      <w:pPr>
        <w:pStyle w:val="ListParagraph"/>
        <w:numPr>
          <w:ilvl w:val="0"/>
          <w:numId w:val="65"/>
        </w:numPr>
        <w:rPr>
          <w:b w:val="0"/>
          <w:bCs w:val="0"/>
          <w:color w:val="auto"/>
        </w:rPr>
      </w:pPr>
      <w:r w:rsidRPr="00025A9B">
        <w:rPr>
          <w:b w:val="0"/>
          <w:bCs w:val="0"/>
          <w:color w:val="auto"/>
        </w:rPr>
        <w:t>Mobile devices and apps</w:t>
      </w:r>
    </w:p>
    <w:p w14:paraId="27447A3E" w14:textId="77777777" w:rsidR="00373606" w:rsidRPr="00025A9B" w:rsidRDefault="00373606" w:rsidP="00373606">
      <w:pPr>
        <w:pStyle w:val="ListParagraph"/>
        <w:numPr>
          <w:ilvl w:val="0"/>
          <w:numId w:val="65"/>
        </w:numPr>
        <w:rPr>
          <w:b w:val="0"/>
          <w:bCs w:val="0"/>
          <w:color w:val="auto"/>
        </w:rPr>
      </w:pPr>
      <w:r w:rsidRPr="00025A9B">
        <w:rPr>
          <w:b w:val="0"/>
          <w:bCs w:val="0"/>
          <w:color w:val="auto"/>
        </w:rPr>
        <w:t>CRM systems</w:t>
      </w:r>
    </w:p>
    <w:p w14:paraId="09125F4A" w14:textId="77777777" w:rsidR="00373606" w:rsidRPr="00025A9B" w:rsidRDefault="00373606" w:rsidP="00373606">
      <w:pPr>
        <w:pStyle w:val="ListParagraph"/>
        <w:numPr>
          <w:ilvl w:val="0"/>
          <w:numId w:val="65"/>
        </w:numPr>
        <w:rPr>
          <w:b w:val="0"/>
          <w:bCs w:val="0"/>
          <w:color w:val="auto"/>
        </w:rPr>
      </w:pPr>
      <w:r w:rsidRPr="00025A9B">
        <w:rPr>
          <w:b w:val="0"/>
          <w:bCs w:val="0"/>
          <w:color w:val="auto"/>
        </w:rPr>
        <w:t>Data storage platforms</w:t>
      </w:r>
    </w:p>
    <w:p w14:paraId="20DE474B" w14:textId="77777777" w:rsidR="00373606" w:rsidRPr="00025A9B" w:rsidRDefault="00373606" w:rsidP="00373606">
      <w:pPr>
        <w:pStyle w:val="ListParagraph"/>
        <w:numPr>
          <w:ilvl w:val="0"/>
          <w:numId w:val="65"/>
        </w:numPr>
        <w:rPr>
          <w:b w:val="0"/>
          <w:bCs w:val="0"/>
          <w:color w:val="auto"/>
        </w:rPr>
      </w:pPr>
      <w:r w:rsidRPr="00025A9B">
        <w:rPr>
          <w:b w:val="0"/>
          <w:bCs w:val="0"/>
          <w:color w:val="auto"/>
        </w:rPr>
        <w:t>Data warehouses</w:t>
      </w:r>
    </w:p>
    <w:p w14:paraId="0A61BE93" w14:textId="77777777" w:rsidR="00373606" w:rsidRDefault="00373606" w:rsidP="00373606">
      <w:pPr>
        <w:pStyle w:val="ListParagraph"/>
        <w:numPr>
          <w:ilvl w:val="0"/>
          <w:numId w:val="65"/>
        </w:numPr>
        <w:rPr>
          <w:b w:val="0"/>
          <w:bCs w:val="0"/>
          <w:color w:val="auto"/>
        </w:rPr>
      </w:pPr>
      <w:r w:rsidRPr="00025A9B">
        <w:rPr>
          <w:b w:val="0"/>
          <w:bCs w:val="0"/>
          <w:color w:val="auto"/>
        </w:rPr>
        <w:lastRenderedPageBreak/>
        <w:t>Analytics tools</w:t>
      </w:r>
    </w:p>
    <w:p w14:paraId="09EAF7DE" w14:textId="77777777" w:rsidR="000445CB" w:rsidRDefault="000445CB" w:rsidP="000445CB">
      <w:pPr>
        <w:rPr>
          <w:color w:val="auto"/>
        </w:rPr>
      </w:pPr>
    </w:p>
    <w:p w14:paraId="1331F2AE" w14:textId="77777777" w:rsidR="000445CB" w:rsidRPr="000445CB" w:rsidRDefault="000445CB" w:rsidP="000445CB">
      <w:pPr>
        <w:rPr>
          <w:color w:val="auto"/>
        </w:rPr>
      </w:pPr>
    </w:p>
    <w:p w14:paraId="62D8B4F6" w14:textId="77777777" w:rsidR="00373606" w:rsidRPr="00025A9B" w:rsidRDefault="00373606" w:rsidP="00373606">
      <w:pPr>
        <w:rPr>
          <w:rFonts w:asciiTheme="majorHAnsi" w:hAnsiTheme="majorHAnsi" w:cstheme="majorHAnsi"/>
          <w:color w:val="auto"/>
          <w:sz w:val="28"/>
          <w:szCs w:val="28"/>
        </w:rPr>
      </w:pPr>
    </w:p>
    <w:p w14:paraId="2EA33DF9" w14:textId="77777777" w:rsidR="00373606" w:rsidRPr="00025A9B" w:rsidRDefault="00373606" w:rsidP="00373606">
      <w:pPr>
        <w:rPr>
          <w:rFonts w:asciiTheme="majorHAnsi" w:hAnsiTheme="majorHAnsi" w:cstheme="majorHAnsi"/>
          <w:b/>
          <w:bCs/>
          <w:color w:val="auto"/>
          <w:sz w:val="28"/>
          <w:szCs w:val="28"/>
          <w:u w:val="single"/>
        </w:rPr>
      </w:pPr>
      <w:r w:rsidRPr="00025A9B">
        <w:rPr>
          <w:rFonts w:asciiTheme="majorHAnsi" w:hAnsiTheme="majorHAnsi" w:cstheme="majorHAnsi"/>
          <w:b/>
          <w:bCs/>
          <w:color w:val="auto"/>
          <w:sz w:val="28"/>
          <w:szCs w:val="28"/>
          <w:u w:val="single"/>
        </w:rPr>
        <w:t>Step 2: Transformation</w:t>
      </w:r>
    </w:p>
    <w:p w14:paraId="478D55EB" w14:textId="77777777" w:rsidR="00373606" w:rsidRPr="00025A9B" w:rsidRDefault="00373606" w:rsidP="00373606">
      <w:pPr>
        <w:rPr>
          <w:rFonts w:asciiTheme="majorHAnsi" w:hAnsiTheme="majorHAnsi" w:cstheme="majorHAnsi"/>
          <w:b/>
          <w:bCs/>
          <w:color w:val="auto"/>
          <w:sz w:val="28"/>
          <w:szCs w:val="28"/>
          <w:u w:val="single"/>
        </w:rPr>
      </w:pPr>
    </w:p>
    <w:p w14:paraId="1425F7C2"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During this phase of the ETL process, rules and regulations can be applied that ensure data quality and accessibility. You can also apply rules to help your company meet reporting requirements. The process of data transformation is comprised of several sub-processes:</w:t>
      </w:r>
    </w:p>
    <w:p w14:paraId="5016332E" w14:textId="77777777" w:rsidR="00373606" w:rsidRPr="00025A9B" w:rsidRDefault="00373606" w:rsidP="00373606">
      <w:pPr>
        <w:pStyle w:val="ListParagraph"/>
        <w:numPr>
          <w:ilvl w:val="0"/>
          <w:numId w:val="66"/>
        </w:numPr>
        <w:rPr>
          <w:b w:val="0"/>
          <w:bCs w:val="0"/>
          <w:color w:val="auto"/>
        </w:rPr>
      </w:pPr>
      <w:r w:rsidRPr="00025A9B">
        <w:rPr>
          <w:color w:val="auto"/>
        </w:rPr>
        <w:t>Cleansing</w:t>
      </w:r>
      <w:r w:rsidRPr="00025A9B">
        <w:rPr>
          <w:b w:val="0"/>
          <w:bCs w:val="0"/>
          <w:color w:val="auto"/>
        </w:rPr>
        <w:t xml:space="preserve"> — inconsistencies and missing values in the data are resolved.</w:t>
      </w:r>
    </w:p>
    <w:p w14:paraId="7EB655A8" w14:textId="77777777" w:rsidR="00373606" w:rsidRPr="00025A9B" w:rsidRDefault="00373606" w:rsidP="00373606">
      <w:pPr>
        <w:pStyle w:val="ListParagraph"/>
        <w:numPr>
          <w:ilvl w:val="0"/>
          <w:numId w:val="66"/>
        </w:numPr>
        <w:rPr>
          <w:b w:val="0"/>
          <w:bCs w:val="0"/>
          <w:color w:val="auto"/>
        </w:rPr>
      </w:pPr>
      <w:r w:rsidRPr="00025A9B">
        <w:rPr>
          <w:color w:val="auto"/>
        </w:rPr>
        <w:t>Standardization</w:t>
      </w:r>
      <w:r w:rsidRPr="00025A9B">
        <w:rPr>
          <w:b w:val="0"/>
          <w:bCs w:val="0"/>
          <w:color w:val="auto"/>
        </w:rPr>
        <w:t xml:space="preserve"> — formatting rules are applied to the dataset.</w:t>
      </w:r>
    </w:p>
    <w:p w14:paraId="34010817" w14:textId="77777777" w:rsidR="00373606" w:rsidRPr="00025A9B" w:rsidRDefault="00373606" w:rsidP="00373606">
      <w:pPr>
        <w:pStyle w:val="ListParagraph"/>
        <w:numPr>
          <w:ilvl w:val="0"/>
          <w:numId w:val="66"/>
        </w:numPr>
        <w:rPr>
          <w:b w:val="0"/>
          <w:bCs w:val="0"/>
          <w:color w:val="auto"/>
        </w:rPr>
      </w:pPr>
      <w:r w:rsidRPr="00025A9B">
        <w:rPr>
          <w:color w:val="auto"/>
        </w:rPr>
        <w:t>Deduplication</w:t>
      </w:r>
      <w:r w:rsidRPr="00025A9B">
        <w:rPr>
          <w:b w:val="0"/>
          <w:bCs w:val="0"/>
          <w:color w:val="auto"/>
        </w:rPr>
        <w:t xml:space="preserve"> — redundant data is excluded or discarded. </w:t>
      </w:r>
    </w:p>
    <w:p w14:paraId="26A03026" w14:textId="77777777" w:rsidR="00373606" w:rsidRPr="00025A9B" w:rsidRDefault="00373606" w:rsidP="00373606">
      <w:pPr>
        <w:pStyle w:val="ListParagraph"/>
        <w:numPr>
          <w:ilvl w:val="0"/>
          <w:numId w:val="66"/>
        </w:numPr>
        <w:rPr>
          <w:b w:val="0"/>
          <w:bCs w:val="0"/>
          <w:color w:val="auto"/>
        </w:rPr>
      </w:pPr>
      <w:r w:rsidRPr="00025A9B">
        <w:rPr>
          <w:color w:val="auto"/>
        </w:rPr>
        <w:t>Verification</w:t>
      </w:r>
      <w:r w:rsidRPr="00025A9B">
        <w:rPr>
          <w:b w:val="0"/>
          <w:bCs w:val="0"/>
          <w:color w:val="auto"/>
        </w:rPr>
        <w:t xml:space="preserve"> — unusable data is removed, and anomalies are flagged.</w:t>
      </w:r>
    </w:p>
    <w:p w14:paraId="6A63FAD1" w14:textId="77777777" w:rsidR="00373606" w:rsidRPr="00025A9B" w:rsidRDefault="00373606" w:rsidP="00373606">
      <w:pPr>
        <w:pStyle w:val="ListParagraph"/>
        <w:numPr>
          <w:ilvl w:val="0"/>
          <w:numId w:val="66"/>
        </w:numPr>
        <w:rPr>
          <w:b w:val="0"/>
          <w:bCs w:val="0"/>
          <w:color w:val="auto"/>
        </w:rPr>
      </w:pPr>
      <w:r w:rsidRPr="00025A9B">
        <w:rPr>
          <w:color w:val="auto"/>
        </w:rPr>
        <w:t>Sorting</w:t>
      </w:r>
      <w:r w:rsidRPr="00025A9B">
        <w:rPr>
          <w:b w:val="0"/>
          <w:bCs w:val="0"/>
          <w:color w:val="auto"/>
        </w:rPr>
        <w:t xml:space="preserve"> — data is organized according to type.</w:t>
      </w:r>
    </w:p>
    <w:p w14:paraId="189A1C0A" w14:textId="77777777" w:rsidR="00373606" w:rsidRPr="00025A9B" w:rsidRDefault="00373606" w:rsidP="00373606">
      <w:pPr>
        <w:pStyle w:val="ListParagraph"/>
        <w:numPr>
          <w:ilvl w:val="0"/>
          <w:numId w:val="66"/>
        </w:numPr>
        <w:rPr>
          <w:b w:val="0"/>
          <w:bCs w:val="0"/>
          <w:color w:val="auto"/>
        </w:rPr>
      </w:pPr>
      <w:r w:rsidRPr="00025A9B">
        <w:rPr>
          <w:b w:val="0"/>
          <w:bCs w:val="0"/>
          <w:color w:val="auto"/>
        </w:rPr>
        <w:t>Other tasks — any additional/optional rules can be applied to improve data quality.</w:t>
      </w:r>
    </w:p>
    <w:p w14:paraId="6B3265A0"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Transformation is generally considered to be the most important part of the ETL process. Data transformation improves data integrity — removing duplicates and ensuring that raw data arrives at its new destination fully compatible and ready to use.</w:t>
      </w:r>
    </w:p>
    <w:p w14:paraId="07719B99" w14:textId="77777777" w:rsidR="00373606" w:rsidRPr="00025A9B" w:rsidRDefault="00373606" w:rsidP="00373606">
      <w:pPr>
        <w:rPr>
          <w:rFonts w:asciiTheme="majorHAnsi" w:hAnsiTheme="majorHAnsi" w:cstheme="majorHAnsi"/>
          <w:color w:val="auto"/>
          <w:sz w:val="28"/>
          <w:szCs w:val="28"/>
        </w:rPr>
      </w:pPr>
    </w:p>
    <w:p w14:paraId="2C6AE26C" w14:textId="77777777" w:rsidR="00373606" w:rsidRPr="00025A9B" w:rsidRDefault="00373606" w:rsidP="00373606">
      <w:pPr>
        <w:rPr>
          <w:rFonts w:asciiTheme="majorHAnsi" w:hAnsiTheme="majorHAnsi" w:cstheme="majorHAnsi"/>
          <w:b/>
          <w:bCs/>
          <w:color w:val="auto"/>
          <w:sz w:val="28"/>
          <w:szCs w:val="28"/>
          <w:u w:val="single"/>
        </w:rPr>
      </w:pPr>
      <w:r w:rsidRPr="00025A9B">
        <w:rPr>
          <w:rFonts w:asciiTheme="majorHAnsi" w:hAnsiTheme="majorHAnsi" w:cstheme="majorHAnsi"/>
          <w:b/>
          <w:bCs/>
          <w:color w:val="auto"/>
          <w:sz w:val="28"/>
          <w:szCs w:val="28"/>
          <w:u w:val="single"/>
        </w:rPr>
        <w:t>Step 3: Loading</w:t>
      </w:r>
    </w:p>
    <w:p w14:paraId="1B7D18A9" w14:textId="77777777" w:rsidR="00373606" w:rsidRPr="00025A9B" w:rsidRDefault="00373606" w:rsidP="00373606">
      <w:pPr>
        <w:rPr>
          <w:rFonts w:asciiTheme="majorHAnsi" w:hAnsiTheme="majorHAnsi" w:cstheme="majorHAnsi"/>
          <w:b/>
          <w:bCs/>
          <w:color w:val="auto"/>
          <w:sz w:val="28"/>
          <w:szCs w:val="28"/>
          <w:u w:val="single"/>
        </w:rPr>
      </w:pPr>
    </w:p>
    <w:p w14:paraId="2927D38D"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color w:val="auto"/>
          <w:sz w:val="28"/>
          <w:szCs w:val="28"/>
        </w:rPr>
        <w:t>The final step in the ETL process is to load the newly transformed data into a new destination (data lake or data warehouse.) Data can be loaded all at once (full load) or at scheduled intervals (incremental load).</w:t>
      </w:r>
    </w:p>
    <w:p w14:paraId="77EB9EFD" w14:textId="77777777" w:rsidR="00373606" w:rsidRPr="00025A9B" w:rsidRDefault="00373606" w:rsidP="00373606">
      <w:pPr>
        <w:rPr>
          <w:rFonts w:asciiTheme="majorHAnsi" w:hAnsiTheme="majorHAnsi" w:cstheme="majorHAnsi"/>
          <w:color w:val="auto"/>
          <w:sz w:val="28"/>
          <w:szCs w:val="28"/>
        </w:rPr>
      </w:pPr>
    </w:p>
    <w:p w14:paraId="253F36CA" w14:textId="77777777" w:rsidR="00373606" w:rsidRPr="00025A9B" w:rsidRDefault="00373606" w:rsidP="00373606">
      <w:pPr>
        <w:rPr>
          <w:rFonts w:asciiTheme="majorHAnsi" w:hAnsiTheme="majorHAnsi" w:cstheme="majorHAnsi"/>
          <w:color w:val="auto"/>
          <w:sz w:val="28"/>
          <w:szCs w:val="28"/>
        </w:rPr>
      </w:pPr>
      <w:r w:rsidRPr="00025A9B">
        <w:rPr>
          <w:rFonts w:asciiTheme="majorHAnsi" w:hAnsiTheme="majorHAnsi" w:cstheme="majorHAnsi"/>
          <w:b/>
          <w:bCs/>
          <w:color w:val="auto"/>
          <w:sz w:val="28"/>
          <w:szCs w:val="28"/>
          <w:u w:val="single"/>
        </w:rPr>
        <w:t>Full loading</w:t>
      </w:r>
      <w:r w:rsidRPr="00025A9B">
        <w:rPr>
          <w:rFonts w:asciiTheme="majorHAnsi" w:hAnsiTheme="majorHAnsi" w:cstheme="majorHAnsi"/>
          <w:color w:val="auto"/>
          <w:sz w:val="28"/>
          <w:szCs w:val="28"/>
        </w:rPr>
        <w:t>- In an ETL full loading scenario, everything that comes from the transformation assembly line goes into new, unique records in the data warehouse or data repository. Though there may be times this is useful for research purposes, full loading produces datasets that grow exponentially and can quickly become difficult to maintain.</w:t>
      </w:r>
    </w:p>
    <w:p w14:paraId="0525A5FF" w14:textId="77777777" w:rsidR="00373606" w:rsidRPr="00025A9B" w:rsidRDefault="00373606" w:rsidP="00373606">
      <w:pPr>
        <w:rPr>
          <w:rFonts w:asciiTheme="majorHAnsi" w:hAnsiTheme="majorHAnsi" w:cstheme="majorHAnsi"/>
          <w:color w:val="auto"/>
          <w:sz w:val="28"/>
          <w:szCs w:val="28"/>
        </w:rPr>
      </w:pPr>
    </w:p>
    <w:p w14:paraId="105DED79" w14:textId="77777777" w:rsidR="00373606" w:rsidRDefault="00373606" w:rsidP="00373606">
      <w:pPr>
        <w:rPr>
          <w:rFonts w:asciiTheme="majorHAnsi" w:hAnsiTheme="majorHAnsi" w:cstheme="majorHAnsi"/>
          <w:color w:val="auto"/>
          <w:sz w:val="28"/>
          <w:szCs w:val="28"/>
        </w:rPr>
      </w:pPr>
      <w:r w:rsidRPr="00025A9B">
        <w:rPr>
          <w:rFonts w:asciiTheme="majorHAnsi" w:hAnsiTheme="majorHAnsi" w:cstheme="majorHAnsi"/>
          <w:b/>
          <w:bCs/>
          <w:color w:val="auto"/>
          <w:sz w:val="28"/>
          <w:szCs w:val="28"/>
          <w:u w:val="single"/>
        </w:rPr>
        <w:t>Incremental loading</w:t>
      </w:r>
      <w:r w:rsidRPr="00025A9B">
        <w:rPr>
          <w:rFonts w:asciiTheme="majorHAnsi" w:hAnsiTheme="majorHAnsi" w:cstheme="majorHAnsi"/>
          <w:color w:val="auto"/>
          <w:sz w:val="28"/>
          <w:szCs w:val="28"/>
        </w:rPr>
        <w:t xml:space="preserve">- A less comprehensive but more manageable approach is incremental loading. Incremental loading compares incoming data with what’s already on hand, and only produces additional records if new and unique </w:t>
      </w:r>
      <w:r w:rsidRPr="00025A9B">
        <w:rPr>
          <w:rFonts w:asciiTheme="majorHAnsi" w:hAnsiTheme="majorHAnsi" w:cstheme="majorHAnsi"/>
          <w:color w:val="auto"/>
          <w:sz w:val="28"/>
          <w:szCs w:val="28"/>
        </w:rPr>
        <w:lastRenderedPageBreak/>
        <w:t>information is found. This architecture allows smaller, less expensive data warehouses to maintain and manage business intelligence.</w:t>
      </w:r>
    </w:p>
    <w:p w14:paraId="50CB1105" w14:textId="14B884E0" w:rsidR="7DC9A47E" w:rsidRPr="009974D9" w:rsidRDefault="00E54958" w:rsidP="009974D9">
      <w:pPr>
        <w:pStyle w:val="Heading1"/>
        <w:ind w:left="431" w:hanging="431"/>
      </w:pPr>
      <w:bookmarkStart w:id="11" w:name="_Toc147312176"/>
      <w:r>
        <w:t>End-User Computing (EUC):</w:t>
      </w:r>
      <w:bookmarkEnd w:id="11"/>
      <w:r>
        <w:tab/>
      </w:r>
    </w:p>
    <w:p w14:paraId="03072A62" w14:textId="2D39B77D" w:rsidR="709CC5A9" w:rsidRPr="00F34E80" w:rsidRDefault="709CC5A9" w:rsidP="00F34E80">
      <w:r w:rsidRPr="00F34E80">
        <w:t>End-User Computing (EUC) refers to the range of technologies and practices that enable non-technical users, often referred to as "end-users," to interact with computers and software applications to meet their specific business needs or personal tasks. EUC is focused on making computing resources accessible and usable by individuals who may not have advanced technical knowledge or skills.</w:t>
      </w:r>
    </w:p>
    <w:p w14:paraId="7F7F4919" w14:textId="7D9E3BB4" w:rsidR="7DC9A47E" w:rsidRDefault="7DC9A47E" w:rsidP="7DC9A47E">
      <w:pPr>
        <w:tabs>
          <w:tab w:val="right" w:pos="9029"/>
        </w:tabs>
        <w:rPr>
          <w:rFonts w:ascii="Frutiger LT Pro 45 Light" w:eastAsia="Frutiger LT Pro 45 Light" w:hAnsi="Frutiger LT Pro 45 Light" w:cs="Frutiger LT Pro 45 Light"/>
          <w:szCs w:val="22"/>
          <w:lang w:val="pt-BR"/>
        </w:rPr>
      </w:pPr>
    </w:p>
    <w:p w14:paraId="1BC04FE4" w14:textId="61E1F8A8" w:rsidR="000B4BF7" w:rsidRDefault="000B4BF7" w:rsidP="009974D9">
      <w:pPr>
        <w:pStyle w:val="Heading1"/>
        <w:ind w:left="431" w:hanging="431"/>
      </w:pPr>
      <w:bookmarkStart w:id="12" w:name="_Toc147310405"/>
      <w:bookmarkStart w:id="13" w:name="_Toc147312177"/>
      <w:r>
        <w:t>Application of ETL in EUC process</w:t>
      </w:r>
      <w:r w:rsidR="00D067D1">
        <w:t>:</w:t>
      </w:r>
      <w:bookmarkEnd w:id="12"/>
      <w:bookmarkEnd w:id="13"/>
    </w:p>
    <w:p w14:paraId="49AF8ECA" w14:textId="77777777" w:rsidR="000445CB" w:rsidRDefault="000445CB" w:rsidP="000445CB">
      <w:r>
        <w:t>ETL (Extract, Transform, Load) is a common process used in data integration, but its application in an End User Computing (EUC) process can vary depending on the specific needs and context. Here's how ETL can be used in an EUC process:</w:t>
      </w:r>
    </w:p>
    <w:p w14:paraId="6F05C2B5" w14:textId="77777777" w:rsidR="000445CB" w:rsidRDefault="000445CB" w:rsidP="000445CB"/>
    <w:p w14:paraId="4B0B861A" w14:textId="77777777" w:rsidR="000445CB" w:rsidRDefault="000445CB" w:rsidP="000445CB">
      <w:r>
        <w:t>1. Extract: In the context of EUC, data extraction might involve retrieving data from various sources that end users work with, such as spreadsheets, databases, or external files. ETL tools or scripts can be used to extract this data.</w:t>
      </w:r>
    </w:p>
    <w:p w14:paraId="1424601A" w14:textId="77777777" w:rsidR="000445CB" w:rsidRDefault="000445CB" w:rsidP="000445CB"/>
    <w:p w14:paraId="528771F4" w14:textId="77777777" w:rsidR="000445CB" w:rsidRDefault="000445CB" w:rsidP="000445CB">
      <w:r>
        <w:t>2. Transform: Data transformation is critical in EUC because it helps ensure data consistency and quality. EUC users often work with data in different formats and structures. ETL processes can clean, normalize, and transform this data into a common format that can be used for analysis or reporting.</w:t>
      </w:r>
    </w:p>
    <w:p w14:paraId="312B736F" w14:textId="77777777" w:rsidR="000445CB" w:rsidRDefault="000445CB" w:rsidP="000445CB"/>
    <w:p w14:paraId="6AF84256" w14:textId="77777777" w:rsidR="000445CB" w:rsidRDefault="000445CB" w:rsidP="000445CB">
      <w:r>
        <w:t>3. Load: After data extraction and transformation, the data is loaded into a central repository or database. This centralization of data can make it easier for end users to access and analyze the information they need.</w:t>
      </w:r>
    </w:p>
    <w:p w14:paraId="5115D55A" w14:textId="77777777" w:rsidR="000445CB" w:rsidRDefault="000445CB" w:rsidP="000445CB"/>
    <w:p w14:paraId="4DA6BE21" w14:textId="77777777" w:rsidR="000445CB" w:rsidRDefault="000445CB" w:rsidP="000445CB">
      <w:r>
        <w:t>In an EUC context, the ETL process might be used to streamline and automate data workflows, reduce errors, and improve data governance. It can help ensure that the data used by end users is accurate and up-to-date, even if it originates from various sources.</w:t>
      </w:r>
    </w:p>
    <w:p w14:paraId="10D8C910" w14:textId="77777777" w:rsidR="000445CB" w:rsidRDefault="000445CB" w:rsidP="000445CB"/>
    <w:p w14:paraId="67A632D1" w14:textId="77777777" w:rsidR="000445CB" w:rsidRDefault="000445CB" w:rsidP="000445CB">
      <w:r>
        <w:t>The specific ETL tools and techniques used can vary depending on the organization's requirements and the complexity of the EUC processes in place. Popular ETL tools include Apache NiFi, Talend, Apache Spark, and others. These tools can be configured to automate data extraction, transformation, and loading tasks as needed for EUC workflows.</w:t>
      </w:r>
    </w:p>
    <w:p w14:paraId="5C98BC12" w14:textId="77777777" w:rsidR="00D067D1" w:rsidRPr="00D067D1" w:rsidRDefault="00D067D1" w:rsidP="00D067D1">
      <w:pPr>
        <w:rPr>
          <w:lang w:val="en-US"/>
        </w:rPr>
      </w:pPr>
    </w:p>
    <w:p w14:paraId="22401369" w14:textId="05F49453" w:rsidR="000E267E" w:rsidRPr="009974D9" w:rsidRDefault="000E267E" w:rsidP="009974D9">
      <w:pPr>
        <w:pStyle w:val="Heading1"/>
        <w:ind w:left="431" w:hanging="431"/>
      </w:pPr>
      <w:bookmarkStart w:id="14" w:name="_Toc147312178"/>
      <w:r>
        <w:t>EUC Remediation:</w:t>
      </w:r>
      <w:bookmarkEnd w:id="14"/>
    </w:p>
    <w:p w14:paraId="716890B3" w14:textId="37EC53E5" w:rsidR="21EFB926" w:rsidRPr="00F34E80" w:rsidRDefault="21EFB926" w:rsidP="00F34E80">
      <w:r w:rsidRPr="00F34E80">
        <w:t>End-User Computing (EUC) remediation refers to the process of identifying, assessing, and addressing issues, risks, or compliance concerns associated with end-user computing systems and applications within an organization. These systems are typically created and managed by non-IT personnel, such as business analysts, financial professionals, or other end-users, to perform specific tasks or data analysis.</w:t>
      </w:r>
    </w:p>
    <w:p w14:paraId="1F3C53FF" w14:textId="56CC718F" w:rsidR="21EFB926" w:rsidRPr="00ED6DF9" w:rsidRDefault="21EFB926" w:rsidP="00633C69">
      <w:pPr>
        <w:spacing w:before="240" w:after="240"/>
        <w:rPr>
          <w:rFonts w:asciiTheme="majorHAnsi" w:eastAsia="Calibri" w:hAnsiTheme="majorHAnsi" w:cstheme="majorHAnsi"/>
          <w:color w:val="auto"/>
          <w:sz w:val="28"/>
          <w:szCs w:val="28"/>
          <w:lang w:val="pt-BR"/>
        </w:rPr>
      </w:pPr>
      <w:r w:rsidRPr="00ED6DF9">
        <w:rPr>
          <w:rFonts w:asciiTheme="majorHAnsi" w:eastAsia="Frutiger LT Pro 45 Light" w:hAnsiTheme="majorHAnsi" w:cstheme="majorHAnsi"/>
          <w:color w:val="auto"/>
          <w:sz w:val="28"/>
          <w:szCs w:val="28"/>
          <w:lang w:val="pt-BR"/>
        </w:rPr>
        <w:lastRenderedPageBreak/>
        <w:t>The need for EUC remediation arises due to several reasons:</w:t>
      </w:r>
    </w:p>
    <w:p w14:paraId="48A41550" w14:textId="5D09FBD3" w:rsidR="21EFB926" w:rsidRPr="00F2677F" w:rsidRDefault="21EFB926" w:rsidP="000B0932">
      <w:pPr>
        <w:pStyle w:val="ListParagraph"/>
        <w:numPr>
          <w:ilvl w:val="0"/>
          <w:numId w:val="15"/>
        </w:numPr>
        <w:rPr>
          <w:b w:val="0"/>
          <w:bCs w:val="0"/>
        </w:rPr>
      </w:pPr>
      <w:r w:rsidRPr="00F34E80">
        <w:rPr>
          <w:u w:val="single"/>
        </w:rPr>
        <w:t>Risk Mitigation</w:t>
      </w:r>
      <w:r w:rsidRPr="7DC9A47E">
        <w:t xml:space="preserve">: </w:t>
      </w:r>
      <w:r w:rsidRPr="00F2677F">
        <w:rPr>
          <w:b w:val="0"/>
          <w:bCs w:val="0"/>
        </w:rPr>
        <w:t>EUC systems may introduce risks related to data accuracy, security, and compliance. Remediation helps mitigate these risks.</w:t>
      </w:r>
    </w:p>
    <w:p w14:paraId="42BDD87B" w14:textId="5E656A0E" w:rsidR="21EFB926" w:rsidRPr="00F2677F" w:rsidRDefault="21EFB926" w:rsidP="000B0932">
      <w:pPr>
        <w:pStyle w:val="ListParagraph"/>
        <w:numPr>
          <w:ilvl w:val="0"/>
          <w:numId w:val="15"/>
        </w:numPr>
        <w:rPr>
          <w:b w:val="0"/>
          <w:bCs w:val="0"/>
          <w:color w:val="595959" w:themeColor="text1" w:themeTint="A6"/>
        </w:rPr>
      </w:pPr>
      <w:r w:rsidRPr="00F34E80">
        <w:rPr>
          <w:u w:val="single"/>
        </w:rPr>
        <w:t>Compliance Requirements</w:t>
      </w:r>
      <w:r w:rsidRPr="7DC9A47E">
        <w:t xml:space="preserve">: </w:t>
      </w:r>
      <w:r w:rsidRPr="00F2677F">
        <w:rPr>
          <w:b w:val="0"/>
          <w:bCs w:val="0"/>
        </w:rPr>
        <w:t xml:space="preserve">Many industries and organizations have specific compliance standards (e.g., financial regulations) that EUC systems must adhere to. Remediation ensures compliance with these standards. </w:t>
      </w:r>
    </w:p>
    <w:p w14:paraId="46BBFC5B" w14:textId="340F225E" w:rsidR="21EFB926" w:rsidRPr="00F2677F" w:rsidRDefault="21EFB926" w:rsidP="000B0932">
      <w:pPr>
        <w:pStyle w:val="ListParagraph"/>
        <w:numPr>
          <w:ilvl w:val="0"/>
          <w:numId w:val="15"/>
        </w:numPr>
        <w:rPr>
          <w:b w:val="0"/>
          <w:bCs w:val="0"/>
        </w:rPr>
      </w:pPr>
      <w:r w:rsidRPr="00F34E80">
        <w:rPr>
          <w:u w:val="single"/>
        </w:rPr>
        <w:t>Data Governance</w:t>
      </w:r>
      <w:r w:rsidRPr="7DC9A47E">
        <w:t xml:space="preserve">: </w:t>
      </w:r>
      <w:r w:rsidRPr="00F2677F">
        <w:rPr>
          <w:b w:val="0"/>
          <w:bCs w:val="0"/>
        </w:rPr>
        <w:t>EUC systems often handle critical data. Remediation ensures proper data governance, including data quality, data lineage, and data security</w:t>
      </w:r>
    </w:p>
    <w:p w14:paraId="6A9A9887" w14:textId="06313405" w:rsidR="008564D2" w:rsidRPr="009974D9" w:rsidRDefault="008564D2" w:rsidP="009974D9">
      <w:pPr>
        <w:pStyle w:val="Heading1"/>
        <w:ind w:left="431" w:hanging="431"/>
      </w:pPr>
      <w:bookmarkStart w:id="15" w:name="_Toc147312179"/>
      <w:r>
        <w:t>Scope of EUC Remediation:</w:t>
      </w:r>
      <w:bookmarkEnd w:id="15"/>
    </w:p>
    <w:p w14:paraId="3A5DC5F5" w14:textId="29633069" w:rsidR="008564D2" w:rsidRDefault="3FC23E77" w:rsidP="00F34E80">
      <w:r w:rsidRPr="00F34E80">
        <w:t>The scope of end-user computing remediation typically involves identifying, addressing, and mitigating issues or risks related to end-user computing environments within an organization. This can include various elements:</w:t>
      </w:r>
    </w:p>
    <w:p w14:paraId="45A8F06E" w14:textId="20F57EDF" w:rsidR="3FC23E77" w:rsidRPr="00F2677F" w:rsidRDefault="3FC23E77" w:rsidP="000B0932">
      <w:pPr>
        <w:pStyle w:val="ListParagraph"/>
        <w:numPr>
          <w:ilvl w:val="0"/>
          <w:numId w:val="42"/>
        </w:numPr>
        <w:rPr>
          <w:b w:val="0"/>
          <w:bCs w:val="0"/>
        </w:rPr>
      </w:pPr>
      <w:r w:rsidRPr="00F34E80">
        <w:rPr>
          <w:u w:val="single"/>
        </w:rPr>
        <w:t>Hardware and Software Assessment</w:t>
      </w:r>
      <w:r w:rsidRPr="7DC9A47E">
        <w:t xml:space="preserve">: </w:t>
      </w:r>
      <w:r w:rsidRPr="00F2677F">
        <w:rPr>
          <w:b w:val="0"/>
          <w:bCs w:val="0"/>
        </w:rPr>
        <w:t>Assessing the hardware and software used by end-users to ensure they meet security, performance, and compatibility requirements.</w:t>
      </w:r>
    </w:p>
    <w:p w14:paraId="42EC2350" w14:textId="5BB97DD1" w:rsidR="3FC23E77" w:rsidRPr="0077160A" w:rsidRDefault="3FC23E77" w:rsidP="000B0932">
      <w:pPr>
        <w:pStyle w:val="ListParagraph"/>
        <w:numPr>
          <w:ilvl w:val="0"/>
          <w:numId w:val="42"/>
        </w:numPr>
        <w:rPr>
          <w:b w:val="0"/>
          <w:bCs w:val="0"/>
        </w:rPr>
      </w:pPr>
      <w:r w:rsidRPr="00F34E80">
        <w:rPr>
          <w:u w:val="single"/>
        </w:rPr>
        <w:t>Security and Compliance</w:t>
      </w:r>
      <w:r w:rsidRPr="7DC9A47E">
        <w:t xml:space="preserve">: </w:t>
      </w:r>
      <w:r w:rsidRPr="0077160A">
        <w:rPr>
          <w:b w:val="0"/>
          <w:bCs w:val="0"/>
        </w:rPr>
        <w:t>Ensuring that end-user devices and software are compliant with security policies, industry regulations, and best practices. Remediation may involve applying patches, updating antivirus software, and enforcing security configurations.</w:t>
      </w:r>
    </w:p>
    <w:p w14:paraId="00046FEC" w14:textId="38D3E881" w:rsidR="3FC23E77" w:rsidRPr="0077160A" w:rsidRDefault="3FC23E77" w:rsidP="000B0932">
      <w:pPr>
        <w:pStyle w:val="ListParagraph"/>
        <w:numPr>
          <w:ilvl w:val="0"/>
          <w:numId w:val="42"/>
        </w:numPr>
        <w:rPr>
          <w:b w:val="0"/>
          <w:bCs w:val="0"/>
        </w:rPr>
      </w:pPr>
      <w:r w:rsidRPr="00F34E80">
        <w:rPr>
          <w:u w:val="single"/>
        </w:rPr>
        <w:t>Application Compatibility</w:t>
      </w:r>
      <w:r w:rsidRPr="7DC9A47E">
        <w:t xml:space="preserve">: </w:t>
      </w:r>
      <w:r w:rsidRPr="0077160A">
        <w:rPr>
          <w:b w:val="0"/>
          <w:bCs w:val="0"/>
        </w:rPr>
        <w:t>Identifying and resolving compatibility issues with applications used by end-users, especially after operating system updates or software changes.</w:t>
      </w:r>
    </w:p>
    <w:p w14:paraId="3BD9619A" w14:textId="6A99AC8E" w:rsidR="3FC23E77" w:rsidRPr="0077160A" w:rsidRDefault="3FC23E77" w:rsidP="000B0932">
      <w:pPr>
        <w:pStyle w:val="ListParagraph"/>
        <w:numPr>
          <w:ilvl w:val="0"/>
          <w:numId w:val="42"/>
        </w:numPr>
        <w:rPr>
          <w:b w:val="0"/>
          <w:bCs w:val="0"/>
        </w:rPr>
      </w:pPr>
      <w:r w:rsidRPr="00F34E80">
        <w:rPr>
          <w:u w:val="single"/>
        </w:rPr>
        <w:t>User Training and Awareness</w:t>
      </w:r>
      <w:r w:rsidRPr="7DC9A47E">
        <w:t xml:space="preserve">: </w:t>
      </w:r>
      <w:r w:rsidRPr="0077160A">
        <w:rPr>
          <w:b w:val="0"/>
          <w:bCs w:val="0"/>
        </w:rPr>
        <w:t>Providing training and raising awareness among end-users about best practices for security, data protection, and compliance.</w:t>
      </w:r>
    </w:p>
    <w:p w14:paraId="1933F389" w14:textId="553DF5D9" w:rsidR="3FC23E77" w:rsidRPr="0077160A" w:rsidRDefault="3FC23E77" w:rsidP="000B0932">
      <w:pPr>
        <w:pStyle w:val="ListParagraph"/>
        <w:numPr>
          <w:ilvl w:val="0"/>
          <w:numId w:val="42"/>
        </w:numPr>
        <w:rPr>
          <w:b w:val="0"/>
          <w:bCs w:val="0"/>
        </w:rPr>
      </w:pPr>
      <w:r w:rsidRPr="00F34E80">
        <w:rPr>
          <w:u w:val="single"/>
        </w:rPr>
        <w:t>Endpoint Management</w:t>
      </w:r>
      <w:r w:rsidRPr="7DC9A47E">
        <w:t xml:space="preserve">: </w:t>
      </w:r>
      <w:r w:rsidRPr="0077160A">
        <w:rPr>
          <w:b w:val="0"/>
          <w:bCs w:val="0"/>
        </w:rPr>
        <w:t>Implementing endpoint management solutions to monitor and control end-user devices, ensuring they are up to date and compliant.</w:t>
      </w:r>
    </w:p>
    <w:p w14:paraId="715DD2D9" w14:textId="066801FB" w:rsidR="3FC23E77" w:rsidRPr="0077160A" w:rsidRDefault="3FC23E77" w:rsidP="000B0932">
      <w:pPr>
        <w:pStyle w:val="ListParagraph"/>
        <w:numPr>
          <w:ilvl w:val="0"/>
          <w:numId w:val="42"/>
        </w:numPr>
        <w:rPr>
          <w:b w:val="0"/>
          <w:bCs w:val="0"/>
        </w:rPr>
      </w:pPr>
      <w:r w:rsidRPr="00F34E80">
        <w:rPr>
          <w:u w:val="single"/>
        </w:rPr>
        <w:t>Performance Optimization:</w:t>
      </w:r>
      <w:r w:rsidRPr="7DC9A47E">
        <w:t xml:space="preserve"> </w:t>
      </w:r>
      <w:r w:rsidRPr="0077160A">
        <w:rPr>
          <w:b w:val="0"/>
          <w:bCs w:val="0"/>
        </w:rPr>
        <w:t>Enhancing the performance of end-user devices through hardware upgrades or software optimizations.</w:t>
      </w:r>
    </w:p>
    <w:p w14:paraId="45EAD8D4" w14:textId="26D34B36" w:rsidR="3FC23E77" w:rsidRPr="0077160A" w:rsidRDefault="3FC23E77" w:rsidP="000B0932">
      <w:pPr>
        <w:pStyle w:val="ListParagraph"/>
        <w:numPr>
          <w:ilvl w:val="0"/>
          <w:numId w:val="42"/>
        </w:numPr>
        <w:rPr>
          <w:b w:val="0"/>
          <w:bCs w:val="0"/>
        </w:rPr>
      </w:pPr>
      <w:r w:rsidRPr="00F34E80">
        <w:rPr>
          <w:u w:val="single"/>
        </w:rPr>
        <w:t>Remote Work Support</w:t>
      </w:r>
      <w:r w:rsidRPr="7DC9A47E">
        <w:t xml:space="preserve">: </w:t>
      </w:r>
      <w:r w:rsidRPr="0077160A">
        <w:rPr>
          <w:b w:val="0"/>
          <w:bCs w:val="0"/>
        </w:rPr>
        <w:t>Adapting end-user computing environments to support remote work, including secure remote access and collaboration tools.</w:t>
      </w:r>
    </w:p>
    <w:p w14:paraId="73F95F94" w14:textId="6ECB8FBF" w:rsidR="3FC23E77" w:rsidRPr="0077160A" w:rsidRDefault="3FC23E77" w:rsidP="000B0932">
      <w:pPr>
        <w:pStyle w:val="ListParagraph"/>
        <w:numPr>
          <w:ilvl w:val="0"/>
          <w:numId w:val="42"/>
        </w:numPr>
        <w:rPr>
          <w:b w:val="0"/>
          <w:bCs w:val="0"/>
        </w:rPr>
      </w:pPr>
      <w:r w:rsidRPr="00F34E80">
        <w:rPr>
          <w:u w:val="single"/>
        </w:rPr>
        <w:lastRenderedPageBreak/>
        <w:t>Risk Assessment:</w:t>
      </w:r>
      <w:r w:rsidRPr="7DC9A47E">
        <w:t xml:space="preserve"> </w:t>
      </w:r>
      <w:r w:rsidRPr="0077160A">
        <w:rPr>
          <w:b w:val="0"/>
          <w:bCs w:val="0"/>
        </w:rPr>
        <w:t>Identifying potential risks associated with end-user computing and implementing mitigation strategies.</w:t>
      </w:r>
    </w:p>
    <w:p w14:paraId="39CB3040" w14:textId="5AFAFF8D" w:rsidR="3FC23E77" w:rsidRPr="0077160A" w:rsidRDefault="3FC23E77" w:rsidP="000B0932">
      <w:pPr>
        <w:pStyle w:val="ListParagraph"/>
        <w:numPr>
          <w:ilvl w:val="0"/>
          <w:numId w:val="42"/>
        </w:numPr>
        <w:rPr>
          <w:b w:val="0"/>
          <w:bCs w:val="0"/>
        </w:rPr>
      </w:pPr>
      <w:r w:rsidRPr="00F34E80">
        <w:rPr>
          <w:u w:val="single"/>
        </w:rPr>
        <w:t>Documentation and Reporting:</w:t>
      </w:r>
      <w:r w:rsidRPr="7DC9A47E">
        <w:t xml:space="preserve"> </w:t>
      </w:r>
      <w:r w:rsidRPr="0077160A">
        <w:rPr>
          <w:b w:val="0"/>
          <w:bCs w:val="0"/>
        </w:rPr>
        <w:t>Maintaining records of remediation efforts, compliance status, and performance metrics for auditing and reporting purposes.</w:t>
      </w:r>
    </w:p>
    <w:p w14:paraId="503B2BFF" w14:textId="19D5CF79" w:rsidR="3FC23E77" w:rsidRPr="0077160A" w:rsidRDefault="3FC23E77" w:rsidP="000B0932">
      <w:pPr>
        <w:pStyle w:val="ListParagraph"/>
        <w:numPr>
          <w:ilvl w:val="0"/>
          <w:numId w:val="42"/>
        </w:numPr>
        <w:rPr>
          <w:b w:val="0"/>
          <w:bCs w:val="0"/>
        </w:rPr>
      </w:pPr>
      <w:r w:rsidRPr="00F34E80">
        <w:rPr>
          <w:u w:val="single"/>
        </w:rPr>
        <w:t>Budgeting and Planning:</w:t>
      </w:r>
      <w:r w:rsidRPr="7DC9A47E">
        <w:t xml:space="preserve"> </w:t>
      </w:r>
      <w:r w:rsidRPr="0077160A">
        <w:rPr>
          <w:b w:val="0"/>
          <w:bCs w:val="0"/>
        </w:rPr>
        <w:t>Developing budgets and long-term plans for maintaining and improving end-user computing environments.</w:t>
      </w:r>
    </w:p>
    <w:p w14:paraId="05FD2D9F" w14:textId="60DC621E" w:rsidR="3FC23E77" w:rsidRPr="0077160A" w:rsidRDefault="3FC23E77" w:rsidP="000B0932">
      <w:pPr>
        <w:pStyle w:val="ListParagraph"/>
        <w:numPr>
          <w:ilvl w:val="0"/>
          <w:numId w:val="42"/>
        </w:numPr>
        <w:rPr>
          <w:b w:val="0"/>
          <w:bCs w:val="0"/>
        </w:rPr>
      </w:pPr>
      <w:r w:rsidRPr="00F34E80">
        <w:rPr>
          <w:u w:val="single"/>
        </w:rPr>
        <w:t>Vendor Management:</w:t>
      </w:r>
      <w:r w:rsidRPr="7DC9A47E">
        <w:t xml:space="preserve"> </w:t>
      </w:r>
      <w:r w:rsidRPr="0077160A">
        <w:rPr>
          <w:b w:val="0"/>
          <w:bCs w:val="0"/>
        </w:rPr>
        <w:t>Managing relationships with vendors for hardware, software, and services related to end-user computing.</w:t>
      </w:r>
    </w:p>
    <w:p w14:paraId="29782339" w14:textId="0D30E757" w:rsidR="00CB2392" w:rsidRDefault="3FC23E77" w:rsidP="00633C69">
      <w:pPr>
        <w:spacing w:before="240" w:after="240"/>
        <w:ind w:left="-360"/>
        <w:rPr>
          <w:rFonts w:asciiTheme="majorHAnsi" w:hAnsiTheme="majorHAnsi" w:cstheme="majorHAnsi"/>
          <w:sz w:val="28"/>
          <w:szCs w:val="28"/>
          <w:lang w:val="pt-BR"/>
        </w:rPr>
      </w:pPr>
      <w:r w:rsidRPr="00A1216E">
        <w:rPr>
          <w:rFonts w:asciiTheme="majorHAnsi" w:eastAsia="Calibri" w:hAnsiTheme="majorHAnsi" w:cstheme="majorHAnsi"/>
          <w:color w:val="262626" w:themeColor="text1" w:themeTint="D9"/>
          <w:sz w:val="28"/>
          <w:szCs w:val="28"/>
          <w:lang w:val="pt-BR"/>
        </w:rPr>
        <w:t>The scope may vary depending on the organization's size, industry, regulatory requirements, and specific challenges. Effective end-user computing remediation helps ensure that end-users can work efficiently, securely, and in compliance with organizational policies and regulations.</w:t>
      </w:r>
    </w:p>
    <w:p w14:paraId="1279958C" w14:textId="77777777" w:rsidR="00633C69" w:rsidRPr="00633C69" w:rsidRDefault="00633C69" w:rsidP="00633C69">
      <w:pPr>
        <w:spacing w:before="240" w:after="240"/>
        <w:ind w:left="-360"/>
        <w:rPr>
          <w:rFonts w:asciiTheme="majorHAnsi" w:hAnsiTheme="majorHAnsi" w:cstheme="majorHAnsi"/>
          <w:sz w:val="28"/>
          <w:szCs w:val="28"/>
          <w:lang w:val="pt-BR"/>
        </w:rPr>
      </w:pPr>
    </w:p>
    <w:p w14:paraId="5F23BE36" w14:textId="5A8CCAEC" w:rsidR="008564D2" w:rsidRPr="00633C69" w:rsidRDefault="002771FB" w:rsidP="00633C69">
      <w:pPr>
        <w:pStyle w:val="Heading1"/>
        <w:ind w:left="431" w:hanging="431"/>
      </w:pPr>
      <w:bookmarkStart w:id="16" w:name="_Toc147312180"/>
      <w:r>
        <w:t>Maker and Checker:</w:t>
      </w:r>
      <w:bookmarkEnd w:id="16"/>
      <w:r>
        <w:tab/>
      </w:r>
    </w:p>
    <w:p w14:paraId="5700F32B" w14:textId="6D9BFB49" w:rsidR="7DC9A47E" w:rsidRPr="00633C69" w:rsidRDefault="00CF4158" w:rsidP="00582B85">
      <w:r w:rsidRPr="00633C69">
        <w:t>Maker</w:t>
      </w:r>
      <w:r w:rsidR="006913EC" w:rsidRPr="00633C69">
        <w:t xml:space="preserve"> and </w:t>
      </w:r>
      <w:r w:rsidRPr="00633C69">
        <w:t xml:space="preserve">checker is one of the central principles of authorization in the information systems of financial organizations. The principle of maker and checker means that for each transaction, there must be at least two individuals necessary for its completion. While one individual may create a transaction, the other individual should be involved in confirmation/authorization of the same. Here the segregation of duties play an important role. In this way, strict control is kept over system software and data, keeping in mind functional division of </w:t>
      </w:r>
      <w:r w:rsidR="0077160A" w:rsidRPr="00633C69">
        <w:t>labour</w:t>
      </w:r>
      <w:r w:rsidRPr="00633C69">
        <w:t xml:space="preserve"> between all classes of employees.</w:t>
      </w:r>
    </w:p>
    <w:p w14:paraId="40224E01" w14:textId="77777777" w:rsidR="00221C52" w:rsidRPr="00221C52" w:rsidRDefault="00221C52" w:rsidP="00582B85">
      <w:pPr>
        <w:rPr>
          <w:rFonts w:asciiTheme="majorHAnsi" w:eastAsia="Calibri" w:hAnsiTheme="majorHAnsi" w:cstheme="majorHAnsi"/>
          <w:color w:val="262626" w:themeColor="text1" w:themeTint="D9"/>
          <w:sz w:val="28"/>
          <w:szCs w:val="28"/>
          <w:lang w:val="pt-BR"/>
        </w:rPr>
      </w:pPr>
    </w:p>
    <w:p w14:paraId="5D3176DD" w14:textId="7B1ACEAE" w:rsidR="0020515F" w:rsidRPr="00633C69" w:rsidRDefault="0020515F" w:rsidP="00633C69">
      <w:pPr>
        <w:pStyle w:val="Heading1"/>
        <w:ind w:left="431" w:hanging="431"/>
      </w:pPr>
      <w:bookmarkStart w:id="17" w:name="_Toc147312181"/>
      <w:r>
        <w:t xml:space="preserve">Different EUC </w:t>
      </w:r>
      <w:r w:rsidR="001F66D9">
        <w:t>tools which are widely used are:</w:t>
      </w:r>
      <w:bookmarkEnd w:id="17"/>
    </w:p>
    <w:p w14:paraId="6AF185DA" w14:textId="639E3C97" w:rsidR="001F66D9" w:rsidRDefault="001F66D9" w:rsidP="00B70953">
      <w:pPr>
        <w:pStyle w:val="Heading2"/>
      </w:pPr>
      <w:bookmarkStart w:id="18" w:name="_Toc147312182"/>
      <w:r>
        <w:t>Appian</w:t>
      </w:r>
      <w:r w:rsidR="00396065">
        <w:t xml:space="preserve"> (</w:t>
      </w:r>
      <w:hyperlink r:id="rId14">
        <w:r w:rsidR="00396065">
          <w:t>https://appian.com/</w:t>
        </w:r>
      </w:hyperlink>
      <w:r w:rsidR="00396065">
        <w:t>)</w:t>
      </w:r>
      <w:bookmarkEnd w:id="18"/>
      <w:r w:rsidR="00396065">
        <w:t xml:space="preserve"> </w:t>
      </w:r>
    </w:p>
    <w:p w14:paraId="2E2EA302" w14:textId="7C173F31" w:rsidR="00777F8F" w:rsidRPr="0077160A" w:rsidRDefault="00344FF1" w:rsidP="000B0932">
      <w:pPr>
        <w:pStyle w:val="ListParagraph"/>
        <w:numPr>
          <w:ilvl w:val="0"/>
          <w:numId w:val="25"/>
        </w:numPr>
        <w:rPr>
          <w:b w:val="0"/>
          <w:bCs w:val="0"/>
        </w:rPr>
      </w:pPr>
      <w:r w:rsidRPr="0077160A">
        <w:rPr>
          <w:b w:val="0"/>
          <w:bCs w:val="0"/>
        </w:rPr>
        <w:t>Building an application in Appian means already building application for all types of device with no extra work or extra cost. This will let the business user access the application and stay connected to his customers on the go. Appian provides an option to connect via mobile, email and web channels.</w:t>
      </w:r>
    </w:p>
    <w:p w14:paraId="529DB5F5" w14:textId="77F796A3" w:rsidR="00633C69" w:rsidRPr="0077160A" w:rsidRDefault="005610FC" w:rsidP="00761C88">
      <w:pPr>
        <w:pStyle w:val="ListParagraph"/>
        <w:rPr>
          <w:b w:val="0"/>
          <w:bCs w:val="0"/>
        </w:rPr>
      </w:pPr>
      <w:r w:rsidRPr="0077160A">
        <w:rPr>
          <w:b w:val="0"/>
          <w:bCs w:val="0"/>
        </w:rPr>
        <w:t>Appian provides cloud infra which is best at capability, scalability, security and reliability</w:t>
      </w:r>
      <w:r w:rsidR="00C80169" w:rsidRPr="0077160A">
        <w:rPr>
          <w:b w:val="0"/>
          <w:bCs w:val="0"/>
        </w:rPr>
        <w:t>.</w:t>
      </w:r>
    </w:p>
    <w:p w14:paraId="6A6B0099" w14:textId="77777777" w:rsidR="00633C69" w:rsidRDefault="00633C69" w:rsidP="00633C69">
      <w:pPr>
        <w:ind w:left="720"/>
      </w:pPr>
    </w:p>
    <w:p w14:paraId="5BBD3E7B" w14:textId="77777777" w:rsidR="00596EFA" w:rsidRDefault="00596EFA" w:rsidP="00633C69">
      <w:pPr>
        <w:ind w:left="720"/>
      </w:pPr>
    </w:p>
    <w:p w14:paraId="6A2CDFFE" w14:textId="77777777" w:rsidR="00596EFA" w:rsidRDefault="00596EFA" w:rsidP="00633C69">
      <w:pPr>
        <w:ind w:left="720"/>
      </w:pPr>
    </w:p>
    <w:p w14:paraId="5C1FB85F" w14:textId="3EA2C65D" w:rsidR="00633C69" w:rsidRDefault="002557D6" w:rsidP="00B70953">
      <w:pPr>
        <w:pStyle w:val="Heading2"/>
      </w:pPr>
      <w:bookmarkStart w:id="19" w:name="_Toc147312183"/>
      <w:r>
        <w:lastRenderedPageBreak/>
        <w:t>ACS</w:t>
      </w:r>
      <w:bookmarkEnd w:id="19"/>
    </w:p>
    <w:p w14:paraId="6F973455" w14:textId="014AF22D" w:rsidR="002B212E" w:rsidRPr="0077160A" w:rsidRDefault="002557D6" w:rsidP="000B0932">
      <w:pPr>
        <w:pStyle w:val="ListParagraph"/>
        <w:numPr>
          <w:ilvl w:val="0"/>
          <w:numId w:val="43"/>
        </w:numPr>
        <w:rPr>
          <w:b w:val="0"/>
          <w:bCs w:val="0"/>
        </w:rPr>
      </w:pPr>
      <w:r w:rsidRPr="0077160A">
        <w:rPr>
          <w:b w:val="0"/>
          <w:bCs w:val="0"/>
        </w:rPr>
        <w:t>This is a custom wrapper built on top of Appian.</w:t>
      </w:r>
    </w:p>
    <w:p w14:paraId="29C5C5E2" w14:textId="431F00F8" w:rsidR="001F66D9" w:rsidRDefault="001F66D9" w:rsidP="00B70953">
      <w:pPr>
        <w:pStyle w:val="Heading2"/>
      </w:pPr>
      <w:bookmarkStart w:id="20" w:name="_Toc147312184"/>
      <w:r>
        <w:t>Knime</w:t>
      </w:r>
      <w:r w:rsidR="00077B1E">
        <w:t xml:space="preserve"> (</w:t>
      </w:r>
      <w:hyperlink r:id="rId15">
        <w:r w:rsidR="00077B1E">
          <w:t>https://www.knime.com/</w:t>
        </w:r>
      </w:hyperlink>
      <w:r w:rsidR="00077B1E">
        <w:t>)</w:t>
      </w:r>
      <w:bookmarkEnd w:id="20"/>
      <w:r w:rsidR="00077B1E">
        <w:t xml:space="preserve"> </w:t>
      </w:r>
    </w:p>
    <w:p w14:paraId="024FF9F6" w14:textId="383459F8" w:rsidR="00A82188" w:rsidRPr="0077160A" w:rsidRDefault="00A82188" w:rsidP="000B0932">
      <w:pPr>
        <w:pStyle w:val="ListParagraph"/>
        <w:numPr>
          <w:ilvl w:val="0"/>
          <w:numId w:val="26"/>
        </w:numPr>
        <w:rPr>
          <w:b w:val="0"/>
          <w:bCs w:val="0"/>
        </w:rPr>
      </w:pPr>
      <w:r w:rsidRPr="0077160A">
        <w:rPr>
          <w:b w:val="0"/>
          <w:bCs w:val="0"/>
        </w:rPr>
        <w:t>No coding required to execute workflows, advanced excel knowledge is sufficient</w:t>
      </w:r>
      <w:r w:rsidR="00C80169" w:rsidRPr="0077160A">
        <w:rPr>
          <w:b w:val="0"/>
          <w:bCs w:val="0"/>
        </w:rPr>
        <w:t>.</w:t>
      </w:r>
    </w:p>
    <w:p w14:paraId="54BD3E19" w14:textId="4D9B21F7" w:rsidR="00A82188" w:rsidRPr="0077160A" w:rsidRDefault="00A82188" w:rsidP="00761C88">
      <w:pPr>
        <w:pStyle w:val="ListParagraph"/>
        <w:rPr>
          <w:b w:val="0"/>
          <w:bCs w:val="0"/>
        </w:rPr>
      </w:pPr>
      <w:r w:rsidRPr="0077160A">
        <w:rPr>
          <w:b w:val="0"/>
          <w:bCs w:val="0"/>
        </w:rPr>
        <w:t>Open source and connected to programming languages like Python and R for customization</w:t>
      </w:r>
      <w:r w:rsidR="005A7B17" w:rsidRPr="0077160A">
        <w:rPr>
          <w:b w:val="0"/>
          <w:bCs w:val="0"/>
        </w:rPr>
        <w:t>.</w:t>
      </w:r>
    </w:p>
    <w:p w14:paraId="622C6F25" w14:textId="7757AECC" w:rsidR="00A82188" w:rsidRPr="0077160A" w:rsidRDefault="005A7B17" w:rsidP="00761C88">
      <w:pPr>
        <w:pStyle w:val="ListParagraph"/>
        <w:rPr>
          <w:b w:val="0"/>
          <w:bCs w:val="0"/>
        </w:rPr>
      </w:pPr>
      <w:r w:rsidRPr="0077160A">
        <w:rPr>
          <w:b w:val="0"/>
          <w:bCs w:val="0"/>
        </w:rPr>
        <w:t>Workflow is displayed as connected nodes which makes it easy to troubleshoot and visualize.</w:t>
      </w:r>
    </w:p>
    <w:p w14:paraId="702867CD" w14:textId="1DFF2BBD" w:rsidR="00FB7C59" w:rsidRPr="009974D9" w:rsidRDefault="00FB7C59" w:rsidP="00B70953">
      <w:pPr>
        <w:pStyle w:val="Heading2"/>
      </w:pPr>
      <w:bookmarkStart w:id="21" w:name="_Toc147312185"/>
      <w:r>
        <w:t>BroadWalkTech - (</w:t>
      </w:r>
      <w:hyperlink r:id="rId16">
        <w:r>
          <w:t>https://www.boardwalktech.com/</w:t>
        </w:r>
      </w:hyperlink>
      <w:r>
        <w:t>)</w:t>
      </w:r>
      <w:bookmarkEnd w:id="21"/>
    </w:p>
    <w:p w14:paraId="5923063A" w14:textId="72E55D01" w:rsidR="00FB7C59" w:rsidRPr="0077160A" w:rsidRDefault="00FB7C59" w:rsidP="000B0932">
      <w:pPr>
        <w:pStyle w:val="ListParagraph"/>
        <w:numPr>
          <w:ilvl w:val="0"/>
          <w:numId w:val="27"/>
        </w:numPr>
        <w:rPr>
          <w:b w:val="0"/>
          <w:bCs w:val="0"/>
        </w:rPr>
      </w:pPr>
      <w:r w:rsidRPr="0077160A">
        <w:rPr>
          <w:b w:val="0"/>
          <w:bCs w:val="0"/>
        </w:rPr>
        <w:t xml:space="preserve">It is the plug &amp; play, low code platform to mitigate the excel risk via complete data management strategy with data security, data governance and compliance.   </w:t>
      </w:r>
    </w:p>
    <w:p w14:paraId="527139B5" w14:textId="431CD66D" w:rsidR="00C80169" w:rsidRPr="0077160A" w:rsidRDefault="00FB7C59" w:rsidP="00761C88">
      <w:pPr>
        <w:pStyle w:val="ListParagraph"/>
        <w:rPr>
          <w:b w:val="0"/>
          <w:bCs w:val="0"/>
        </w:rPr>
      </w:pPr>
      <w:r w:rsidRPr="0077160A">
        <w:rPr>
          <w:b w:val="0"/>
          <w:bCs w:val="0"/>
        </w:rPr>
        <w:t>It preserves the powerful features of excel and then eliminates the risks using dynamic download upon authentication and wipes the data clean upon closing the file.</w:t>
      </w:r>
    </w:p>
    <w:p w14:paraId="77676687" w14:textId="6E7E1E76" w:rsidR="006B5A45" w:rsidRDefault="009F18BD" w:rsidP="00B70953">
      <w:pPr>
        <w:pStyle w:val="Heading2"/>
      </w:pPr>
      <w:bookmarkStart w:id="22" w:name="_Toc147312186"/>
      <w:r>
        <w:t>Xceptor</w:t>
      </w:r>
      <w:r w:rsidR="00243A89">
        <w:t xml:space="preserve"> (</w:t>
      </w:r>
      <w:hyperlink r:id="rId17">
        <w:r w:rsidR="00243A89">
          <w:t>https://www.xceptor.com/</w:t>
        </w:r>
      </w:hyperlink>
      <w:r w:rsidR="00243A89">
        <w:t>)</w:t>
      </w:r>
      <w:bookmarkEnd w:id="22"/>
      <w:r w:rsidR="00243A89">
        <w:t xml:space="preserve"> </w:t>
      </w:r>
    </w:p>
    <w:p w14:paraId="35F21DC1" w14:textId="32CA2ABC" w:rsidR="00243A89" w:rsidRPr="0077160A" w:rsidRDefault="00677DFC" w:rsidP="000B0932">
      <w:pPr>
        <w:pStyle w:val="ListParagraph"/>
        <w:numPr>
          <w:ilvl w:val="0"/>
          <w:numId w:val="28"/>
        </w:numPr>
        <w:rPr>
          <w:b w:val="0"/>
          <w:bCs w:val="0"/>
        </w:rPr>
      </w:pPr>
      <w:r w:rsidRPr="0077160A">
        <w:rPr>
          <w:b w:val="0"/>
          <w:bCs w:val="0"/>
        </w:rPr>
        <w:t>Optimize workflows and enable business users to automate complex processes effortlessly.</w:t>
      </w:r>
    </w:p>
    <w:p w14:paraId="028484E4" w14:textId="10D64238" w:rsidR="006630F1" w:rsidRPr="0077160A" w:rsidRDefault="006630F1" w:rsidP="00761C88">
      <w:pPr>
        <w:pStyle w:val="ListParagraph"/>
        <w:rPr>
          <w:b w:val="0"/>
          <w:bCs w:val="0"/>
        </w:rPr>
      </w:pPr>
      <w:r w:rsidRPr="0077160A">
        <w:rPr>
          <w:b w:val="0"/>
          <w:bCs w:val="0"/>
        </w:rPr>
        <w:t>Extract and transform data from any source, delivering trusted data downstream for processing.</w:t>
      </w:r>
    </w:p>
    <w:p w14:paraId="273009A2" w14:textId="3AB759FE" w:rsidR="00677DFC" w:rsidRPr="0077160A" w:rsidRDefault="00A4204B" w:rsidP="00761C88">
      <w:pPr>
        <w:pStyle w:val="ListParagraph"/>
        <w:rPr>
          <w:b w:val="0"/>
          <w:bCs w:val="0"/>
        </w:rPr>
      </w:pPr>
      <w:r w:rsidRPr="0077160A">
        <w:rPr>
          <w:b w:val="0"/>
          <w:bCs w:val="0"/>
        </w:rPr>
        <w:t>Solve repetitive interactions and avoid broken processes across your myriad business practices.</w:t>
      </w:r>
      <w:r w:rsidR="0001266F" w:rsidRPr="0077160A">
        <w:rPr>
          <w:b w:val="0"/>
          <w:bCs w:val="0"/>
        </w:rPr>
        <w:t xml:space="preserve"> Solve repetitive interactions and avoid broken processes across your myriad business practices.</w:t>
      </w:r>
    </w:p>
    <w:p w14:paraId="62B4E368" w14:textId="644321A2" w:rsidR="008C101C" w:rsidRDefault="009F18BD" w:rsidP="00B70953">
      <w:pPr>
        <w:pStyle w:val="Heading2"/>
      </w:pPr>
      <w:bookmarkStart w:id="23" w:name="_Toc147312187"/>
      <w:r>
        <w:t>Ab Inintio</w:t>
      </w:r>
      <w:r w:rsidR="006676C1">
        <w:t xml:space="preserve"> (</w:t>
      </w:r>
      <w:hyperlink r:id="rId18">
        <w:r w:rsidR="006676C1">
          <w:t>https://www.abinitio.com/en/</w:t>
        </w:r>
      </w:hyperlink>
      <w:r w:rsidR="006676C1">
        <w:t>)</w:t>
      </w:r>
      <w:bookmarkEnd w:id="23"/>
    </w:p>
    <w:p w14:paraId="0519D236" w14:textId="1E2BC069" w:rsidR="00557E81" w:rsidRPr="0077160A" w:rsidRDefault="00557E81" w:rsidP="000B0932">
      <w:pPr>
        <w:pStyle w:val="ListParagraph"/>
        <w:numPr>
          <w:ilvl w:val="0"/>
          <w:numId w:val="29"/>
        </w:numPr>
        <w:rPr>
          <w:b w:val="0"/>
          <w:bCs w:val="0"/>
        </w:rPr>
      </w:pPr>
      <w:r w:rsidRPr="0077160A">
        <w:rPr>
          <w:b w:val="0"/>
          <w:bCs w:val="0"/>
        </w:rPr>
        <w:t>Ab Initio is a software package designed specifically for data processing and analysis. Various sectors use it, but the most popular uses include data warehousing, integration, business intelligence, analytics and reporting</w:t>
      </w:r>
      <w:r w:rsidR="00C80169" w:rsidRPr="0077160A">
        <w:rPr>
          <w:b w:val="0"/>
          <w:bCs w:val="0"/>
        </w:rPr>
        <w:t>.</w:t>
      </w:r>
    </w:p>
    <w:p w14:paraId="5F556533" w14:textId="6BEFA2B4" w:rsidR="001D4C4D" w:rsidRPr="0077160A" w:rsidRDefault="001D4C4D" w:rsidP="00761C88">
      <w:pPr>
        <w:pStyle w:val="ListParagraph"/>
        <w:rPr>
          <w:b w:val="0"/>
          <w:bCs w:val="0"/>
        </w:rPr>
      </w:pPr>
      <w:r w:rsidRPr="0077160A">
        <w:rPr>
          <w:b w:val="0"/>
          <w:bCs w:val="0"/>
        </w:rPr>
        <w:t>A graphical programming environment for data processing programs, data transfer tool for extracting, manipulating, loading data as well as data analysis tools for analysing results are all part of Ab Initio suite of features.</w:t>
      </w:r>
    </w:p>
    <w:p w14:paraId="69D58BB6" w14:textId="6341D158" w:rsidR="009F18BD" w:rsidRDefault="00524B77" w:rsidP="00761C88">
      <w:pPr>
        <w:pStyle w:val="ListParagraph"/>
      </w:pPr>
      <w:r w:rsidRPr="0077160A">
        <w:rPr>
          <w:b w:val="0"/>
          <w:bCs w:val="0"/>
        </w:rPr>
        <w:lastRenderedPageBreak/>
        <w:t>It utilizes programming languages of the fourth generation which enable programs suitable for business use in data processing, integration, and analysis tasks.</w:t>
      </w:r>
      <w:r w:rsidR="006676C1">
        <w:t xml:space="preserve"> </w:t>
      </w:r>
    </w:p>
    <w:p w14:paraId="027CD0C7" w14:textId="16672B83" w:rsidR="009F18BD" w:rsidRDefault="009F18BD" w:rsidP="00B70953">
      <w:pPr>
        <w:pStyle w:val="Heading2"/>
      </w:pPr>
      <w:bookmarkStart w:id="24" w:name="_Toc147312188"/>
      <w:r>
        <w:t>Tableau</w:t>
      </w:r>
      <w:r w:rsidR="000C0062">
        <w:t xml:space="preserve"> (</w:t>
      </w:r>
      <w:hyperlink r:id="rId19">
        <w:r w:rsidR="000C0062">
          <w:t>https://www.tableau.com/</w:t>
        </w:r>
      </w:hyperlink>
      <w:r w:rsidR="000C0062">
        <w:t>)</w:t>
      </w:r>
      <w:bookmarkEnd w:id="24"/>
      <w:r w:rsidR="000C0062">
        <w:t xml:space="preserve"> </w:t>
      </w:r>
    </w:p>
    <w:p w14:paraId="1AA1B10A" w14:textId="6F0903D8" w:rsidR="000C0062" w:rsidRPr="0077160A" w:rsidRDefault="00714D4A" w:rsidP="000B0932">
      <w:pPr>
        <w:pStyle w:val="ListParagraph"/>
        <w:numPr>
          <w:ilvl w:val="0"/>
          <w:numId w:val="30"/>
        </w:numPr>
        <w:rPr>
          <w:b w:val="0"/>
          <w:bCs w:val="0"/>
        </w:rPr>
      </w:pPr>
      <w:r w:rsidRPr="0077160A">
        <w:rPr>
          <w:b w:val="0"/>
          <w:bCs w:val="0"/>
        </w:rPr>
        <w:t>Data visualization tool which helps convert textual and numerical information to beautiful through interactive dashboards.</w:t>
      </w:r>
    </w:p>
    <w:p w14:paraId="2122968E" w14:textId="47E55E5E" w:rsidR="00714D4A" w:rsidRPr="0077160A" w:rsidRDefault="00703D78" w:rsidP="00761C88">
      <w:pPr>
        <w:pStyle w:val="ListParagraph"/>
        <w:rPr>
          <w:b w:val="0"/>
          <w:bCs w:val="0"/>
        </w:rPr>
      </w:pPr>
      <w:r w:rsidRPr="0077160A">
        <w:rPr>
          <w:b w:val="0"/>
          <w:bCs w:val="0"/>
        </w:rPr>
        <w:t>Tableau community is engaging and enthusiastic. It has various comprehensive online resources, guides, training, and online forums</w:t>
      </w:r>
      <w:r w:rsidR="00AC106E" w:rsidRPr="0077160A">
        <w:rPr>
          <w:b w:val="0"/>
          <w:bCs w:val="0"/>
        </w:rPr>
        <w:t>.</w:t>
      </w:r>
    </w:p>
    <w:p w14:paraId="0F2A5EE0" w14:textId="47FFACD4" w:rsidR="00E3633F" w:rsidRDefault="009F18BD" w:rsidP="00B70953">
      <w:pPr>
        <w:pStyle w:val="Heading2"/>
      </w:pPr>
      <w:bookmarkStart w:id="25" w:name="_Toc147312189"/>
      <w:r>
        <w:t>EasyDataTool</w:t>
      </w:r>
      <w:r w:rsidR="00E3633F">
        <w:t xml:space="preserve"> (</w:t>
      </w:r>
      <w:hyperlink r:id="rId20">
        <w:r w:rsidR="00E3633F">
          <w:t>https://www.easydatatool.com/</w:t>
        </w:r>
      </w:hyperlink>
      <w:r w:rsidR="00E3633F">
        <w:t>)</w:t>
      </w:r>
      <w:bookmarkEnd w:id="25"/>
    </w:p>
    <w:p w14:paraId="50CB23FB" w14:textId="45622160" w:rsidR="002140EF" w:rsidRPr="0077160A" w:rsidRDefault="002140EF" w:rsidP="000B0932">
      <w:pPr>
        <w:pStyle w:val="ListParagraph"/>
        <w:numPr>
          <w:ilvl w:val="0"/>
          <w:numId w:val="31"/>
        </w:numPr>
        <w:rPr>
          <w:b w:val="0"/>
          <w:bCs w:val="0"/>
        </w:rPr>
      </w:pPr>
      <w:r w:rsidRPr="0077160A">
        <w:rPr>
          <w:b w:val="0"/>
          <w:bCs w:val="0"/>
        </w:rPr>
        <w:t>EasyDataTool is a data management software that offers a set of integrated application features enabling querying, sensitive data detection, anonymization or encryption of data, data governance, data lineage, data migration and generation of data for testing.</w:t>
      </w:r>
    </w:p>
    <w:p w14:paraId="7AA87EFA" w14:textId="60A748EC" w:rsidR="007F0437" w:rsidRPr="0077160A" w:rsidRDefault="002140EF" w:rsidP="00761C88">
      <w:pPr>
        <w:pStyle w:val="ListParagraph"/>
        <w:rPr>
          <w:b w:val="0"/>
          <w:bCs w:val="0"/>
        </w:rPr>
      </w:pPr>
      <w:r w:rsidRPr="0077160A">
        <w:rPr>
          <w:b w:val="0"/>
          <w:bCs w:val="0"/>
        </w:rPr>
        <w:t>Queries can be multiple data sources by linking different types of data format : files (Excel, CSV, JSON, XML, TXT, EPUB, PDF, DOC, PPT), databases (MySQL, PostgreSQL, SQLite, MS Access, Oracle, SQL Server, IBM DB2, Teradata, MongoDB).</w:t>
      </w:r>
    </w:p>
    <w:p w14:paraId="538F46DE" w14:textId="66DCF659" w:rsidR="00EB2A7C" w:rsidRDefault="00974AD2" w:rsidP="00B70953">
      <w:pPr>
        <w:pStyle w:val="Heading2"/>
      </w:pPr>
      <w:bookmarkStart w:id="26" w:name="_Toc147312190"/>
      <w:r>
        <w:t>Comparative Study of Tools:</w:t>
      </w:r>
      <w:bookmarkEnd w:id="26"/>
    </w:p>
    <w:p w14:paraId="522B3E73" w14:textId="676E8BE5" w:rsidR="00C24E72" w:rsidRPr="009974D9" w:rsidRDefault="00C64E38" w:rsidP="000E30ED">
      <w:pPr>
        <w:pStyle w:val="Heading3"/>
      </w:pPr>
      <w:bookmarkStart w:id="27" w:name="_Toc147312191"/>
      <w:r>
        <w:t>Important tools-</w:t>
      </w:r>
      <w:hyperlink r:id="rId21">
        <w:r w:rsidR="00603988">
          <w:t>Tool study.doc (sharepoint.com)</w:t>
        </w:r>
        <w:bookmarkEnd w:id="27"/>
      </w:hyperlink>
    </w:p>
    <w:tbl>
      <w:tblPr>
        <w:tblW w:w="10916" w:type="dxa"/>
        <w:tblInd w:w="-856" w:type="dxa"/>
        <w:tblLook w:val="04A0" w:firstRow="1" w:lastRow="0" w:firstColumn="1" w:lastColumn="0" w:noHBand="0" w:noVBand="1"/>
      </w:tblPr>
      <w:tblGrid>
        <w:gridCol w:w="1410"/>
        <w:gridCol w:w="1581"/>
        <w:gridCol w:w="1352"/>
        <w:gridCol w:w="1660"/>
        <w:gridCol w:w="1735"/>
        <w:gridCol w:w="1398"/>
        <w:gridCol w:w="1780"/>
      </w:tblGrid>
      <w:tr w:rsidR="00CD1ACC" w:rsidRPr="000E2209" w14:paraId="33A7659D" w14:textId="77777777" w:rsidTr="007F0437">
        <w:trPr>
          <w:trHeight w:val="580"/>
        </w:trPr>
        <w:tc>
          <w:tcPr>
            <w:tcW w:w="1418"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79F4C8CB" w14:textId="77777777"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Application name</w:t>
            </w:r>
          </w:p>
        </w:tc>
        <w:tc>
          <w:tcPr>
            <w:tcW w:w="1607" w:type="dxa"/>
            <w:tcBorders>
              <w:top w:val="single" w:sz="4" w:space="0" w:color="auto"/>
              <w:left w:val="nil"/>
              <w:bottom w:val="single" w:sz="4" w:space="0" w:color="auto"/>
              <w:right w:val="single" w:sz="4" w:space="0" w:color="auto"/>
            </w:tcBorders>
            <w:shd w:val="clear" w:color="000000" w:fill="D9E1F2"/>
            <w:vAlign w:val="bottom"/>
            <w:hideMark/>
          </w:tcPr>
          <w:p w14:paraId="3EC80437" w14:textId="6790CA0D"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Appian</w:t>
            </w:r>
          </w:p>
        </w:tc>
        <w:tc>
          <w:tcPr>
            <w:tcW w:w="1370" w:type="dxa"/>
            <w:tcBorders>
              <w:top w:val="single" w:sz="4" w:space="0" w:color="auto"/>
              <w:left w:val="nil"/>
              <w:bottom w:val="single" w:sz="4" w:space="0" w:color="auto"/>
              <w:right w:val="single" w:sz="4" w:space="0" w:color="auto"/>
            </w:tcBorders>
            <w:shd w:val="clear" w:color="000000" w:fill="D9E1F2"/>
            <w:vAlign w:val="bottom"/>
            <w:hideMark/>
          </w:tcPr>
          <w:p w14:paraId="1A567E2F" w14:textId="38A43156"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Knime</w:t>
            </w:r>
          </w:p>
        </w:tc>
        <w:tc>
          <w:tcPr>
            <w:tcW w:w="1559" w:type="dxa"/>
            <w:tcBorders>
              <w:top w:val="single" w:sz="4" w:space="0" w:color="auto"/>
              <w:left w:val="nil"/>
              <w:bottom w:val="single" w:sz="4" w:space="0" w:color="auto"/>
              <w:right w:val="single" w:sz="4" w:space="0" w:color="auto"/>
            </w:tcBorders>
            <w:shd w:val="clear" w:color="000000" w:fill="D9E1F2"/>
            <w:vAlign w:val="bottom"/>
            <w:hideMark/>
          </w:tcPr>
          <w:p w14:paraId="0333A081" w14:textId="77777777"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BoardWalkTech</w:t>
            </w:r>
          </w:p>
        </w:tc>
        <w:tc>
          <w:tcPr>
            <w:tcW w:w="1741" w:type="dxa"/>
            <w:tcBorders>
              <w:top w:val="single" w:sz="4" w:space="0" w:color="auto"/>
              <w:left w:val="nil"/>
              <w:bottom w:val="single" w:sz="4" w:space="0" w:color="auto"/>
              <w:right w:val="single" w:sz="4" w:space="0" w:color="auto"/>
            </w:tcBorders>
            <w:shd w:val="clear" w:color="000000" w:fill="D9E1F2"/>
            <w:vAlign w:val="bottom"/>
            <w:hideMark/>
          </w:tcPr>
          <w:p w14:paraId="6EA116A7" w14:textId="77777777"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Xceptor</w:t>
            </w:r>
          </w:p>
        </w:tc>
        <w:tc>
          <w:tcPr>
            <w:tcW w:w="1398" w:type="dxa"/>
            <w:tcBorders>
              <w:top w:val="single" w:sz="4" w:space="0" w:color="auto"/>
              <w:left w:val="nil"/>
              <w:bottom w:val="single" w:sz="4" w:space="0" w:color="auto"/>
              <w:right w:val="single" w:sz="4" w:space="0" w:color="auto"/>
            </w:tcBorders>
            <w:shd w:val="clear" w:color="000000" w:fill="D9E1F2"/>
            <w:vAlign w:val="bottom"/>
            <w:hideMark/>
          </w:tcPr>
          <w:p w14:paraId="34EF01CD" w14:textId="77777777"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Ab Initio</w:t>
            </w:r>
          </w:p>
        </w:tc>
        <w:tc>
          <w:tcPr>
            <w:tcW w:w="1823" w:type="dxa"/>
            <w:tcBorders>
              <w:top w:val="single" w:sz="4" w:space="0" w:color="auto"/>
              <w:left w:val="nil"/>
              <w:bottom w:val="single" w:sz="4" w:space="0" w:color="auto"/>
              <w:right w:val="single" w:sz="4" w:space="0" w:color="auto"/>
            </w:tcBorders>
            <w:shd w:val="clear" w:color="000000" w:fill="D9E1F2"/>
            <w:vAlign w:val="bottom"/>
            <w:hideMark/>
          </w:tcPr>
          <w:p w14:paraId="5024ED10" w14:textId="77777777" w:rsidR="000E2209" w:rsidRPr="000E2209" w:rsidRDefault="000E2209" w:rsidP="007F0437">
            <w:pPr>
              <w:jc w:val="center"/>
              <w:rPr>
                <w:rFonts w:ascii="Calibri" w:eastAsia="Times New Roman" w:hAnsi="Calibri" w:cs="Calibri"/>
                <w:b/>
                <w:bCs/>
                <w:color w:val="000000"/>
                <w:kern w:val="0"/>
                <w:szCs w:val="22"/>
                <w:lang w:eastAsia="en-IN"/>
                <w14:ligatures w14:val="none"/>
              </w:rPr>
            </w:pPr>
            <w:r w:rsidRPr="000E2209">
              <w:rPr>
                <w:rFonts w:ascii="Calibri" w:eastAsia="Times New Roman" w:hAnsi="Calibri" w:cs="Calibri"/>
                <w:b/>
                <w:bCs/>
                <w:color w:val="000000"/>
                <w:kern w:val="0"/>
                <w:szCs w:val="22"/>
                <w:lang w:eastAsia="en-IN"/>
                <w14:ligatures w14:val="none"/>
              </w:rPr>
              <w:t>Tableaue</w:t>
            </w:r>
          </w:p>
        </w:tc>
      </w:tr>
      <w:tr w:rsidR="005A71E3" w:rsidRPr="000E2209" w14:paraId="1EECB88E" w14:textId="77777777" w:rsidTr="007F0437">
        <w:trPr>
          <w:trHeight w:val="29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37F219F8"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Source</w:t>
            </w:r>
          </w:p>
        </w:tc>
        <w:tc>
          <w:tcPr>
            <w:tcW w:w="1607" w:type="dxa"/>
            <w:tcBorders>
              <w:top w:val="nil"/>
              <w:left w:val="nil"/>
              <w:bottom w:val="single" w:sz="4" w:space="0" w:color="auto"/>
              <w:right w:val="single" w:sz="4" w:space="0" w:color="auto"/>
            </w:tcBorders>
            <w:shd w:val="clear" w:color="auto" w:fill="auto"/>
            <w:vAlign w:val="bottom"/>
            <w:hideMark/>
          </w:tcPr>
          <w:p w14:paraId="5DDB0214"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Open Source</w:t>
            </w:r>
          </w:p>
        </w:tc>
        <w:tc>
          <w:tcPr>
            <w:tcW w:w="1370" w:type="dxa"/>
            <w:tcBorders>
              <w:top w:val="nil"/>
              <w:left w:val="nil"/>
              <w:bottom w:val="single" w:sz="4" w:space="0" w:color="auto"/>
              <w:right w:val="single" w:sz="4" w:space="0" w:color="auto"/>
            </w:tcBorders>
            <w:shd w:val="clear" w:color="auto" w:fill="auto"/>
            <w:vAlign w:val="bottom"/>
            <w:hideMark/>
          </w:tcPr>
          <w:p w14:paraId="35EBA1F1"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Open Source</w:t>
            </w:r>
          </w:p>
        </w:tc>
        <w:tc>
          <w:tcPr>
            <w:tcW w:w="1559" w:type="dxa"/>
            <w:tcBorders>
              <w:top w:val="nil"/>
              <w:left w:val="nil"/>
              <w:bottom w:val="single" w:sz="4" w:space="0" w:color="auto"/>
              <w:right w:val="single" w:sz="4" w:space="0" w:color="auto"/>
            </w:tcBorders>
            <w:shd w:val="clear" w:color="auto" w:fill="auto"/>
            <w:vAlign w:val="bottom"/>
            <w:hideMark/>
          </w:tcPr>
          <w:p w14:paraId="2BB06AE0"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Open Source</w:t>
            </w:r>
          </w:p>
        </w:tc>
        <w:tc>
          <w:tcPr>
            <w:tcW w:w="1741" w:type="dxa"/>
            <w:tcBorders>
              <w:top w:val="nil"/>
              <w:left w:val="nil"/>
              <w:bottom w:val="single" w:sz="4" w:space="0" w:color="auto"/>
              <w:right w:val="single" w:sz="4" w:space="0" w:color="auto"/>
            </w:tcBorders>
            <w:shd w:val="clear" w:color="auto" w:fill="auto"/>
            <w:vAlign w:val="bottom"/>
            <w:hideMark/>
          </w:tcPr>
          <w:p w14:paraId="2A00E26D"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Open Source</w:t>
            </w:r>
          </w:p>
        </w:tc>
        <w:tc>
          <w:tcPr>
            <w:tcW w:w="1398" w:type="dxa"/>
            <w:tcBorders>
              <w:top w:val="nil"/>
              <w:left w:val="nil"/>
              <w:bottom w:val="single" w:sz="4" w:space="0" w:color="auto"/>
              <w:right w:val="single" w:sz="4" w:space="0" w:color="auto"/>
            </w:tcBorders>
            <w:shd w:val="clear" w:color="auto" w:fill="auto"/>
            <w:vAlign w:val="bottom"/>
            <w:hideMark/>
          </w:tcPr>
          <w:p w14:paraId="7EFB3B46" w14:textId="213EAA2C" w:rsidR="000E2209" w:rsidRPr="000E2209" w:rsidRDefault="007F0437" w:rsidP="007F0437">
            <w:pPr>
              <w:jc w:val="center"/>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w:t>
            </w:r>
            <w:r w:rsidR="000E2209" w:rsidRPr="000E2209">
              <w:rPr>
                <w:rFonts w:ascii="Calibri" w:eastAsia="Times New Roman" w:hAnsi="Calibri" w:cs="Calibri"/>
                <w:color w:val="000000"/>
                <w:kern w:val="0"/>
                <w:szCs w:val="22"/>
                <w:lang w:eastAsia="en-IN"/>
                <w14:ligatures w14:val="none"/>
              </w:rPr>
              <w:t>lose source</w:t>
            </w:r>
          </w:p>
        </w:tc>
        <w:tc>
          <w:tcPr>
            <w:tcW w:w="1823" w:type="dxa"/>
            <w:tcBorders>
              <w:top w:val="nil"/>
              <w:left w:val="nil"/>
              <w:bottom w:val="single" w:sz="4" w:space="0" w:color="auto"/>
              <w:right w:val="single" w:sz="4" w:space="0" w:color="auto"/>
            </w:tcBorders>
            <w:shd w:val="clear" w:color="auto" w:fill="auto"/>
            <w:vAlign w:val="bottom"/>
            <w:hideMark/>
          </w:tcPr>
          <w:p w14:paraId="071DD7CE" w14:textId="04599E20" w:rsidR="000E2209" w:rsidRPr="000E2209" w:rsidRDefault="007F0437" w:rsidP="007F0437">
            <w:pPr>
              <w:jc w:val="center"/>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w:t>
            </w:r>
            <w:r w:rsidR="000E2209" w:rsidRPr="000E2209">
              <w:rPr>
                <w:rFonts w:ascii="Calibri" w:eastAsia="Times New Roman" w:hAnsi="Calibri" w:cs="Calibri"/>
                <w:color w:val="000000"/>
                <w:kern w:val="0"/>
                <w:szCs w:val="22"/>
                <w:lang w:eastAsia="en-IN"/>
                <w14:ligatures w14:val="none"/>
              </w:rPr>
              <w:t>lose source</w:t>
            </w:r>
          </w:p>
        </w:tc>
      </w:tr>
      <w:tr w:rsidR="005A71E3" w:rsidRPr="000E2209" w14:paraId="12C42C52" w14:textId="77777777" w:rsidTr="007F0437">
        <w:trPr>
          <w:trHeight w:val="29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7A70D455" w14:textId="0E057734"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User-friendly</w:t>
            </w:r>
          </w:p>
        </w:tc>
        <w:tc>
          <w:tcPr>
            <w:tcW w:w="1607" w:type="dxa"/>
            <w:tcBorders>
              <w:top w:val="nil"/>
              <w:left w:val="nil"/>
              <w:bottom w:val="single" w:sz="4" w:space="0" w:color="auto"/>
              <w:right w:val="single" w:sz="4" w:space="0" w:color="auto"/>
            </w:tcBorders>
            <w:shd w:val="clear" w:color="auto" w:fill="auto"/>
            <w:vAlign w:val="bottom"/>
            <w:hideMark/>
          </w:tcPr>
          <w:p w14:paraId="558EBC49"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Yes</w:t>
            </w:r>
          </w:p>
        </w:tc>
        <w:tc>
          <w:tcPr>
            <w:tcW w:w="1370" w:type="dxa"/>
            <w:tcBorders>
              <w:top w:val="nil"/>
              <w:left w:val="nil"/>
              <w:bottom w:val="single" w:sz="4" w:space="0" w:color="auto"/>
              <w:right w:val="single" w:sz="4" w:space="0" w:color="auto"/>
            </w:tcBorders>
            <w:shd w:val="clear" w:color="auto" w:fill="auto"/>
            <w:vAlign w:val="bottom"/>
            <w:hideMark/>
          </w:tcPr>
          <w:p w14:paraId="5FDA1CA7"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Yes</w:t>
            </w:r>
          </w:p>
        </w:tc>
        <w:tc>
          <w:tcPr>
            <w:tcW w:w="1559" w:type="dxa"/>
            <w:tcBorders>
              <w:top w:val="nil"/>
              <w:left w:val="nil"/>
              <w:bottom w:val="single" w:sz="4" w:space="0" w:color="auto"/>
              <w:right w:val="single" w:sz="4" w:space="0" w:color="auto"/>
            </w:tcBorders>
            <w:shd w:val="clear" w:color="auto" w:fill="auto"/>
            <w:vAlign w:val="bottom"/>
            <w:hideMark/>
          </w:tcPr>
          <w:p w14:paraId="4D8A0E3B"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No</w:t>
            </w:r>
          </w:p>
        </w:tc>
        <w:tc>
          <w:tcPr>
            <w:tcW w:w="1741" w:type="dxa"/>
            <w:tcBorders>
              <w:top w:val="nil"/>
              <w:left w:val="nil"/>
              <w:bottom w:val="single" w:sz="4" w:space="0" w:color="auto"/>
              <w:right w:val="single" w:sz="4" w:space="0" w:color="auto"/>
            </w:tcBorders>
            <w:shd w:val="clear" w:color="auto" w:fill="auto"/>
            <w:vAlign w:val="bottom"/>
            <w:hideMark/>
          </w:tcPr>
          <w:p w14:paraId="4450C5ED"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Yes</w:t>
            </w:r>
          </w:p>
        </w:tc>
        <w:tc>
          <w:tcPr>
            <w:tcW w:w="1398" w:type="dxa"/>
            <w:tcBorders>
              <w:top w:val="nil"/>
              <w:left w:val="nil"/>
              <w:bottom w:val="single" w:sz="4" w:space="0" w:color="auto"/>
              <w:right w:val="single" w:sz="4" w:space="0" w:color="auto"/>
            </w:tcBorders>
            <w:shd w:val="clear" w:color="auto" w:fill="auto"/>
            <w:vAlign w:val="bottom"/>
            <w:hideMark/>
          </w:tcPr>
          <w:p w14:paraId="69C5DC6D"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No</w:t>
            </w:r>
          </w:p>
        </w:tc>
        <w:tc>
          <w:tcPr>
            <w:tcW w:w="1823" w:type="dxa"/>
            <w:tcBorders>
              <w:top w:val="nil"/>
              <w:left w:val="nil"/>
              <w:bottom w:val="single" w:sz="4" w:space="0" w:color="auto"/>
              <w:right w:val="single" w:sz="4" w:space="0" w:color="auto"/>
            </w:tcBorders>
            <w:shd w:val="clear" w:color="auto" w:fill="auto"/>
            <w:vAlign w:val="bottom"/>
            <w:hideMark/>
          </w:tcPr>
          <w:p w14:paraId="66A63ECD"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Yes</w:t>
            </w:r>
          </w:p>
        </w:tc>
      </w:tr>
      <w:tr w:rsidR="005A71E3" w:rsidRPr="000E2209" w14:paraId="2ADBA4A6" w14:textId="77777777" w:rsidTr="007F0437">
        <w:trPr>
          <w:trHeight w:val="58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0AE50435"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Coding</w:t>
            </w:r>
          </w:p>
        </w:tc>
        <w:tc>
          <w:tcPr>
            <w:tcW w:w="1607" w:type="dxa"/>
            <w:tcBorders>
              <w:top w:val="nil"/>
              <w:left w:val="nil"/>
              <w:bottom w:val="single" w:sz="4" w:space="0" w:color="auto"/>
              <w:right w:val="single" w:sz="4" w:space="0" w:color="auto"/>
            </w:tcBorders>
            <w:shd w:val="clear" w:color="auto" w:fill="auto"/>
            <w:vAlign w:val="bottom"/>
            <w:hideMark/>
          </w:tcPr>
          <w:p w14:paraId="0EDF247F"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Low-code</w:t>
            </w:r>
          </w:p>
        </w:tc>
        <w:tc>
          <w:tcPr>
            <w:tcW w:w="1370" w:type="dxa"/>
            <w:tcBorders>
              <w:top w:val="nil"/>
              <w:left w:val="nil"/>
              <w:bottom w:val="single" w:sz="4" w:space="0" w:color="auto"/>
              <w:right w:val="single" w:sz="4" w:space="0" w:color="auto"/>
            </w:tcBorders>
            <w:shd w:val="clear" w:color="auto" w:fill="auto"/>
            <w:vAlign w:val="bottom"/>
            <w:hideMark/>
          </w:tcPr>
          <w:p w14:paraId="2187DB4E"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Low-code</w:t>
            </w:r>
          </w:p>
        </w:tc>
        <w:tc>
          <w:tcPr>
            <w:tcW w:w="1559" w:type="dxa"/>
            <w:tcBorders>
              <w:top w:val="nil"/>
              <w:left w:val="nil"/>
              <w:bottom w:val="single" w:sz="4" w:space="0" w:color="auto"/>
              <w:right w:val="single" w:sz="4" w:space="0" w:color="auto"/>
            </w:tcBorders>
            <w:shd w:val="clear" w:color="auto" w:fill="auto"/>
            <w:vAlign w:val="bottom"/>
            <w:hideMark/>
          </w:tcPr>
          <w:p w14:paraId="73F4F788"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Low-code</w:t>
            </w:r>
          </w:p>
        </w:tc>
        <w:tc>
          <w:tcPr>
            <w:tcW w:w="1741" w:type="dxa"/>
            <w:tcBorders>
              <w:top w:val="nil"/>
              <w:left w:val="nil"/>
              <w:bottom w:val="single" w:sz="4" w:space="0" w:color="auto"/>
              <w:right w:val="single" w:sz="4" w:space="0" w:color="auto"/>
            </w:tcBorders>
            <w:shd w:val="clear" w:color="auto" w:fill="auto"/>
            <w:vAlign w:val="bottom"/>
            <w:hideMark/>
          </w:tcPr>
          <w:p w14:paraId="17C8FF17"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No-code</w:t>
            </w:r>
          </w:p>
        </w:tc>
        <w:tc>
          <w:tcPr>
            <w:tcW w:w="1398" w:type="dxa"/>
            <w:tcBorders>
              <w:top w:val="nil"/>
              <w:left w:val="nil"/>
              <w:bottom w:val="single" w:sz="4" w:space="0" w:color="auto"/>
              <w:right w:val="single" w:sz="4" w:space="0" w:color="auto"/>
            </w:tcBorders>
            <w:shd w:val="clear" w:color="auto" w:fill="auto"/>
            <w:vAlign w:val="bottom"/>
            <w:hideMark/>
          </w:tcPr>
          <w:p w14:paraId="14EED160"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Low-code</w:t>
            </w:r>
          </w:p>
        </w:tc>
        <w:tc>
          <w:tcPr>
            <w:tcW w:w="1823" w:type="dxa"/>
            <w:tcBorders>
              <w:top w:val="nil"/>
              <w:left w:val="nil"/>
              <w:bottom w:val="single" w:sz="4" w:space="0" w:color="auto"/>
              <w:right w:val="single" w:sz="4" w:space="0" w:color="auto"/>
            </w:tcBorders>
            <w:shd w:val="clear" w:color="auto" w:fill="auto"/>
            <w:vAlign w:val="bottom"/>
            <w:hideMark/>
          </w:tcPr>
          <w:p w14:paraId="28E3164F" w14:textId="786DA5C6" w:rsidR="000E2209" w:rsidRPr="000E2209" w:rsidRDefault="007F0437"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Coding</w:t>
            </w:r>
            <w:r w:rsidR="000E2209" w:rsidRPr="000E2209">
              <w:rPr>
                <w:rFonts w:ascii="Calibri" w:eastAsia="Times New Roman" w:hAnsi="Calibri" w:cs="Calibri"/>
                <w:color w:val="000000"/>
                <w:kern w:val="0"/>
                <w:szCs w:val="22"/>
                <w:lang w:eastAsia="en-IN"/>
                <w14:ligatures w14:val="none"/>
              </w:rPr>
              <w:t xml:space="preserve"> required</w:t>
            </w:r>
          </w:p>
        </w:tc>
      </w:tr>
      <w:tr w:rsidR="005A71E3" w:rsidRPr="000E2209" w14:paraId="14D7CC1B" w14:textId="77777777" w:rsidTr="007F0437">
        <w:trPr>
          <w:trHeight w:val="87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474846E0" w14:textId="357EC8F4" w:rsidR="000E2209" w:rsidRPr="000E2209" w:rsidRDefault="007F0437"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Accessibility</w:t>
            </w:r>
          </w:p>
        </w:tc>
        <w:tc>
          <w:tcPr>
            <w:tcW w:w="1607" w:type="dxa"/>
            <w:tcBorders>
              <w:top w:val="nil"/>
              <w:left w:val="nil"/>
              <w:bottom w:val="single" w:sz="4" w:space="0" w:color="auto"/>
              <w:right w:val="single" w:sz="4" w:space="0" w:color="auto"/>
            </w:tcBorders>
            <w:shd w:val="clear" w:color="auto" w:fill="auto"/>
            <w:vAlign w:val="bottom"/>
            <w:hideMark/>
          </w:tcPr>
          <w:p w14:paraId="3AD3DFA9"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Flexible</w:t>
            </w:r>
          </w:p>
        </w:tc>
        <w:tc>
          <w:tcPr>
            <w:tcW w:w="1370" w:type="dxa"/>
            <w:tcBorders>
              <w:top w:val="nil"/>
              <w:left w:val="nil"/>
              <w:bottom w:val="single" w:sz="4" w:space="0" w:color="auto"/>
              <w:right w:val="single" w:sz="4" w:space="0" w:color="auto"/>
            </w:tcBorders>
            <w:shd w:val="clear" w:color="auto" w:fill="auto"/>
            <w:vAlign w:val="bottom"/>
            <w:hideMark/>
          </w:tcPr>
          <w:p w14:paraId="6D381987"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Flexible</w:t>
            </w:r>
          </w:p>
        </w:tc>
        <w:tc>
          <w:tcPr>
            <w:tcW w:w="1559" w:type="dxa"/>
            <w:tcBorders>
              <w:top w:val="nil"/>
              <w:left w:val="nil"/>
              <w:bottom w:val="single" w:sz="4" w:space="0" w:color="auto"/>
              <w:right w:val="single" w:sz="4" w:space="0" w:color="auto"/>
            </w:tcBorders>
            <w:shd w:val="clear" w:color="auto" w:fill="auto"/>
            <w:vAlign w:val="bottom"/>
            <w:hideMark/>
          </w:tcPr>
          <w:p w14:paraId="1C3846A8"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Flexible</w:t>
            </w:r>
          </w:p>
        </w:tc>
        <w:tc>
          <w:tcPr>
            <w:tcW w:w="1741" w:type="dxa"/>
            <w:tcBorders>
              <w:top w:val="nil"/>
              <w:left w:val="nil"/>
              <w:bottom w:val="single" w:sz="4" w:space="0" w:color="auto"/>
              <w:right w:val="single" w:sz="4" w:space="0" w:color="auto"/>
            </w:tcBorders>
            <w:shd w:val="clear" w:color="auto" w:fill="auto"/>
            <w:vAlign w:val="bottom"/>
            <w:hideMark/>
          </w:tcPr>
          <w:p w14:paraId="35FB6330"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Flexible</w:t>
            </w:r>
          </w:p>
        </w:tc>
        <w:tc>
          <w:tcPr>
            <w:tcW w:w="1398" w:type="dxa"/>
            <w:tcBorders>
              <w:top w:val="nil"/>
              <w:left w:val="nil"/>
              <w:bottom w:val="single" w:sz="4" w:space="0" w:color="auto"/>
              <w:right w:val="single" w:sz="4" w:space="0" w:color="auto"/>
            </w:tcBorders>
            <w:shd w:val="clear" w:color="auto" w:fill="auto"/>
            <w:vAlign w:val="bottom"/>
            <w:hideMark/>
          </w:tcPr>
          <w:p w14:paraId="0818FF35"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Flexible</w:t>
            </w:r>
          </w:p>
        </w:tc>
        <w:tc>
          <w:tcPr>
            <w:tcW w:w="1823" w:type="dxa"/>
            <w:tcBorders>
              <w:top w:val="nil"/>
              <w:left w:val="nil"/>
              <w:bottom w:val="single" w:sz="4" w:space="0" w:color="auto"/>
              <w:right w:val="single" w:sz="4" w:space="0" w:color="auto"/>
            </w:tcBorders>
            <w:shd w:val="clear" w:color="auto" w:fill="auto"/>
            <w:vAlign w:val="bottom"/>
            <w:hideMark/>
          </w:tcPr>
          <w:p w14:paraId="420354C4" w14:textId="02BAB9E5"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Flexible/ mobile friendly</w:t>
            </w:r>
          </w:p>
        </w:tc>
      </w:tr>
      <w:tr w:rsidR="005A71E3" w:rsidRPr="000E2209" w14:paraId="3FFD5DB5" w14:textId="77777777" w:rsidTr="007F0437">
        <w:trPr>
          <w:trHeight w:val="58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35BDE6AD"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Cost</w:t>
            </w:r>
          </w:p>
        </w:tc>
        <w:tc>
          <w:tcPr>
            <w:tcW w:w="1607" w:type="dxa"/>
            <w:tcBorders>
              <w:top w:val="nil"/>
              <w:left w:val="nil"/>
              <w:bottom w:val="single" w:sz="4" w:space="0" w:color="auto"/>
              <w:right w:val="single" w:sz="4" w:space="0" w:color="auto"/>
            </w:tcBorders>
            <w:shd w:val="clear" w:color="auto" w:fill="auto"/>
            <w:vAlign w:val="bottom"/>
            <w:hideMark/>
          </w:tcPr>
          <w:p w14:paraId="51473D88"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High Cost</w:t>
            </w:r>
          </w:p>
        </w:tc>
        <w:tc>
          <w:tcPr>
            <w:tcW w:w="1370" w:type="dxa"/>
            <w:tcBorders>
              <w:top w:val="nil"/>
              <w:left w:val="nil"/>
              <w:bottom w:val="single" w:sz="4" w:space="0" w:color="auto"/>
              <w:right w:val="single" w:sz="4" w:space="0" w:color="auto"/>
            </w:tcBorders>
            <w:shd w:val="clear" w:color="auto" w:fill="auto"/>
            <w:vAlign w:val="bottom"/>
            <w:hideMark/>
          </w:tcPr>
          <w:p w14:paraId="35107D92"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Moderate Cost</w:t>
            </w:r>
          </w:p>
        </w:tc>
        <w:tc>
          <w:tcPr>
            <w:tcW w:w="1559" w:type="dxa"/>
            <w:tcBorders>
              <w:top w:val="nil"/>
              <w:left w:val="nil"/>
              <w:bottom w:val="single" w:sz="4" w:space="0" w:color="auto"/>
              <w:right w:val="single" w:sz="4" w:space="0" w:color="auto"/>
            </w:tcBorders>
            <w:shd w:val="clear" w:color="auto" w:fill="auto"/>
            <w:vAlign w:val="bottom"/>
            <w:hideMark/>
          </w:tcPr>
          <w:p w14:paraId="54AE2AD8"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Moderate Cost</w:t>
            </w:r>
          </w:p>
        </w:tc>
        <w:tc>
          <w:tcPr>
            <w:tcW w:w="1741" w:type="dxa"/>
            <w:tcBorders>
              <w:top w:val="nil"/>
              <w:left w:val="nil"/>
              <w:bottom w:val="single" w:sz="4" w:space="0" w:color="auto"/>
              <w:right w:val="single" w:sz="4" w:space="0" w:color="auto"/>
            </w:tcBorders>
            <w:shd w:val="clear" w:color="auto" w:fill="auto"/>
            <w:vAlign w:val="bottom"/>
            <w:hideMark/>
          </w:tcPr>
          <w:p w14:paraId="38AE9462"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Moderate Cost</w:t>
            </w:r>
          </w:p>
        </w:tc>
        <w:tc>
          <w:tcPr>
            <w:tcW w:w="1398" w:type="dxa"/>
            <w:tcBorders>
              <w:top w:val="nil"/>
              <w:left w:val="nil"/>
              <w:bottom w:val="single" w:sz="4" w:space="0" w:color="auto"/>
              <w:right w:val="single" w:sz="4" w:space="0" w:color="auto"/>
            </w:tcBorders>
            <w:shd w:val="clear" w:color="auto" w:fill="auto"/>
            <w:vAlign w:val="bottom"/>
            <w:hideMark/>
          </w:tcPr>
          <w:p w14:paraId="1C7F4D5E"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High Cost</w:t>
            </w:r>
          </w:p>
        </w:tc>
        <w:tc>
          <w:tcPr>
            <w:tcW w:w="1823" w:type="dxa"/>
            <w:tcBorders>
              <w:top w:val="nil"/>
              <w:left w:val="nil"/>
              <w:bottom w:val="single" w:sz="4" w:space="0" w:color="auto"/>
              <w:right w:val="single" w:sz="4" w:space="0" w:color="auto"/>
            </w:tcBorders>
            <w:shd w:val="clear" w:color="auto" w:fill="auto"/>
            <w:vAlign w:val="bottom"/>
            <w:hideMark/>
          </w:tcPr>
          <w:p w14:paraId="5AC7D9DA"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High Cost</w:t>
            </w:r>
          </w:p>
        </w:tc>
      </w:tr>
      <w:tr w:rsidR="005A71E3" w:rsidRPr="000E2209" w14:paraId="0F0D7DFF" w14:textId="77777777" w:rsidTr="007F0437">
        <w:trPr>
          <w:trHeight w:val="58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7600B69A" w14:textId="507A3BEA"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PDF</w:t>
            </w:r>
          </w:p>
        </w:tc>
        <w:tc>
          <w:tcPr>
            <w:tcW w:w="1607" w:type="dxa"/>
            <w:tcBorders>
              <w:top w:val="nil"/>
              <w:left w:val="nil"/>
              <w:bottom w:val="single" w:sz="4" w:space="0" w:color="auto"/>
              <w:right w:val="single" w:sz="4" w:space="0" w:color="auto"/>
            </w:tcBorders>
            <w:shd w:val="clear" w:color="auto" w:fill="auto"/>
            <w:vAlign w:val="bottom"/>
            <w:hideMark/>
          </w:tcPr>
          <w:p w14:paraId="146A2796"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Support PDF</w:t>
            </w:r>
          </w:p>
        </w:tc>
        <w:tc>
          <w:tcPr>
            <w:tcW w:w="1370" w:type="dxa"/>
            <w:tcBorders>
              <w:top w:val="nil"/>
              <w:left w:val="nil"/>
              <w:bottom w:val="single" w:sz="4" w:space="0" w:color="auto"/>
              <w:right w:val="single" w:sz="4" w:space="0" w:color="auto"/>
            </w:tcBorders>
            <w:shd w:val="clear" w:color="auto" w:fill="auto"/>
            <w:vAlign w:val="bottom"/>
            <w:hideMark/>
          </w:tcPr>
          <w:p w14:paraId="477D5FDC"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Support PDF</w:t>
            </w:r>
          </w:p>
        </w:tc>
        <w:tc>
          <w:tcPr>
            <w:tcW w:w="1559" w:type="dxa"/>
            <w:tcBorders>
              <w:top w:val="nil"/>
              <w:left w:val="nil"/>
              <w:bottom w:val="single" w:sz="4" w:space="0" w:color="auto"/>
              <w:right w:val="single" w:sz="4" w:space="0" w:color="auto"/>
            </w:tcBorders>
            <w:shd w:val="clear" w:color="auto" w:fill="auto"/>
            <w:vAlign w:val="bottom"/>
            <w:hideMark/>
          </w:tcPr>
          <w:p w14:paraId="2FD367DE" w14:textId="7C5962EA"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Excel only</w:t>
            </w:r>
          </w:p>
        </w:tc>
        <w:tc>
          <w:tcPr>
            <w:tcW w:w="1741" w:type="dxa"/>
            <w:tcBorders>
              <w:top w:val="nil"/>
              <w:left w:val="nil"/>
              <w:bottom w:val="single" w:sz="4" w:space="0" w:color="auto"/>
              <w:right w:val="single" w:sz="4" w:space="0" w:color="auto"/>
            </w:tcBorders>
            <w:shd w:val="clear" w:color="auto" w:fill="auto"/>
            <w:vAlign w:val="bottom"/>
            <w:hideMark/>
          </w:tcPr>
          <w:p w14:paraId="5C448D88"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Support PDF</w:t>
            </w:r>
          </w:p>
        </w:tc>
        <w:tc>
          <w:tcPr>
            <w:tcW w:w="1398" w:type="dxa"/>
            <w:tcBorders>
              <w:top w:val="nil"/>
              <w:left w:val="nil"/>
              <w:bottom w:val="single" w:sz="4" w:space="0" w:color="auto"/>
              <w:right w:val="single" w:sz="4" w:space="0" w:color="auto"/>
            </w:tcBorders>
            <w:shd w:val="clear" w:color="auto" w:fill="auto"/>
            <w:vAlign w:val="bottom"/>
            <w:hideMark/>
          </w:tcPr>
          <w:p w14:paraId="4CF68B19"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Support PDF</w:t>
            </w:r>
          </w:p>
        </w:tc>
        <w:tc>
          <w:tcPr>
            <w:tcW w:w="1823" w:type="dxa"/>
            <w:tcBorders>
              <w:top w:val="nil"/>
              <w:left w:val="nil"/>
              <w:bottom w:val="single" w:sz="4" w:space="0" w:color="auto"/>
              <w:right w:val="single" w:sz="4" w:space="0" w:color="auto"/>
            </w:tcBorders>
            <w:shd w:val="clear" w:color="auto" w:fill="auto"/>
            <w:vAlign w:val="bottom"/>
            <w:hideMark/>
          </w:tcPr>
          <w:p w14:paraId="29431F1E"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Support PDF</w:t>
            </w:r>
          </w:p>
        </w:tc>
      </w:tr>
      <w:tr w:rsidR="005A71E3" w:rsidRPr="000E2209" w14:paraId="20A5D08D" w14:textId="77777777" w:rsidTr="007F0437">
        <w:trPr>
          <w:trHeight w:val="1087"/>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13A746AD" w14:textId="740C2866" w:rsidR="000E2209" w:rsidRPr="000E2209" w:rsidRDefault="007F0437" w:rsidP="007F0437">
            <w:pPr>
              <w:jc w:val="center"/>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lastRenderedPageBreak/>
              <w:t>C</w:t>
            </w:r>
            <w:r w:rsidR="000E2209" w:rsidRPr="000E2209">
              <w:rPr>
                <w:rFonts w:ascii="Calibri" w:eastAsia="Times New Roman" w:hAnsi="Calibri" w:cs="Calibri"/>
                <w:color w:val="000000"/>
                <w:kern w:val="0"/>
                <w:szCs w:val="22"/>
                <w:lang w:eastAsia="en-IN"/>
                <w14:ligatures w14:val="none"/>
              </w:rPr>
              <w:t>omplex process</w:t>
            </w:r>
          </w:p>
        </w:tc>
        <w:tc>
          <w:tcPr>
            <w:tcW w:w="1607" w:type="dxa"/>
            <w:tcBorders>
              <w:top w:val="nil"/>
              <w:left w:val="nil"/>
              <w:bottom w:val="single" w:sz="4" w:space="0" w:color="auto"/>
              <w:right w:val="single" w:sz="4" w:space="0" w:color="auto"/>
            </w:tcBorders>
            <w:shd w:val="clear" w:color="auto" w:fill="auto"/>
            <w:vAlign w:val="bottom"/>
            <w:hideMark/>
          </w:tcPr>
          <w:p w14:paraId="134F26AE"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Limited Exporting and Data Analysis Capabilities</w:t>
            </w:r>
          </w:p>
        </w:tc>
        <w:tc>
          <w:tcPr>
            <w:tcW w:w="1370" w:type="dxa"/>
            <w:tcBorders>
              <w:top w:val="nil"/>
              <w:left w:val="nil"/>
              <w:bottom w:val="single" w:sz="4" w:space="0" w:color="auto"/>
              <w:right w:val="single" w:sz="4" w:space="0" w:color="auto"/>
            </w:tcBorders>
            <w:shd w:val="clear" w:color="auto" w:fill="auto"/>
            <w:vAlign w:val="bottom"/>
            <w:hideMark/>
          </w:tcPr>
          <w:p w14:paraId="5E8B8DCB" w14:textId="0C3492DD"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Python/R scripts are needed for custom needs</w:t>
            </w:r>
          </w:p>
        </w:tc>
        <w:tc>
          <w:tcPr>
            <w:tcW w:w="1559" w:type="dxa"/>
            <w:tcBorders>
              <w:top w:val="nil"/>
              <w:left w:val="nil"/>
              <w:bottom w:val="single" w:sz="4" w:space="0" w:color="auto"/>
              <w:right w:val="single" w:sz="4" w:space="0" w:color="auto"/>
            </w:tcBorders>
            <w:shd w:val="clear" w:color="auto" w:fill="auto"/>
            <w:vAlign w:val="bottom"/>
            <w:hideMark/>
          </w:tcPr>
          <w:p w14:paraId="2ACB8182"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Can automate complex process</w:t>
            </w:r>
          </w:p>
        </w:tc>
        <w:tc>
          <w:tcPr>
            <w:tcW w:w="1741" w:type="dxa"/>
            <w:tcBorders>
              <w:top w:val="nil"/>
              <w:left w:val="nil"/>
              <w:bottom w:val="single" w:sz="4" w:space="0" w:color="auto"/>
              <w:right w:val="single" w:sz="4" w:space="0" w:color="auto"/>
            </w:tcBorders>
            <w:shd w:val="clear" w:color="auto" w:fill="auto"/>
            <w:vAlign w:val="bottom"/>
            <w:hideMark/>
          </w:tcPr>
          <w:p w14:paraId="5C342D1E"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Can automate complex process</w:t>
            </w:r>
          </w:p>
        </w:tc>
        <w:tc>
          <w:tcPr>
            <w:tcW w:w="1398" w:type="dxa"/>
            <w:tcBorders>
              <w:top w:val="nil"/>
              <w:left w:val="nil"/>
              <w:bottom w:val="single" w:sz="4" w:space="0" w:color="auto"/>
              <w:right w:val="single" w:sz="4" w:space="0" w:color="auto"/>
            </w:tcBorders>
            <w:shd w:val="clear" w:color="auto" w:fill="auto"/>
            <w:vAlign w:val="bottom"/>
            <w:hideMark/>
          </w:tcPr>
          <w:p w14:paraId="58B3D062"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Not support to complex process</w:t>
            </w:r>
          </w:p>
        </w:tc>
        <w:tc>
          <w:tcPr>
            <w:tcW w:w="1823" w:type="dxa"/>
            <w:tcBorders>
              <w:top w:val="nil"/>
              <w:left w:val="nil"/>
              <w:bottom w:val="single" w:sz="4" w:space="0" w:color="auto"/>
              <w:right w:val="single" w:sz="4" w:space="0" w:color="auto"/>
            </w:tcBorders>
            <w:shd w:val="clear" w:color="auto" w:fill="auto"/>
            <w:vAlign w:val="bottom"/>
            <w:hideMark/>
          </w:tcPr>
          <w:p w14:paraId="054E1C71" w14:textId="77777777" w:rsidR="000E2209" w:rsidRPr="000E2209" w:rsidRDefault="000E2209" w:rsidP="007F0437">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Not support to complex process</w:t>
            </w:r>
          </w:p>
        </w:tc>
      </w:tr>
      <w:tr w:rsidR="005A71E3" w:rsidRPr="000E2209" w14:paraId="029535C3" w14:textId="77777777" w:rsidTr="00464156">
        <w:trPr>
          <w:trHeight w:val="1305"/>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143E7F3A" w14:textId="77777777"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Cons</w:t>
            </w:r>
          </w:p>
        </w:tc>
        <w:tc>
          <w:tcPr>
            <w:tcW w:w="1607" w:type="dxa"/>
            <w:tcBorders>
              <w:top w:val="nil"/>
              <w:left w:val="nil"/>
              <w:bottom w:val="single" w:sz="4" w:space="0" w:color="auto"/>
              <w:right w:val="single" w:sz="4" w:space="0" w:color="auto"/>
            </w:tcBorders>
            <w:shd w:val="clear" w:color="auto" w:fill="auto"/>
            <w:vAlign w:val="bottom"/>
            <w:hideMark/>
          </w:tcPr>
          <w:p w14:paraId="3CA38AEB" w14:textId="77777777"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Steep Learning Curve and Technical Limitations</w:t>
            </w:r>
          </w:p>
        </w:tc>
        <w:tc>
          <w:tcPr>
            <w:tcW w:w="1370" w:type="dxa"/>
            <w:tcBorders>
              <w:top w:val="nil"/>
              <w:left w:val="nil"/>
              <w:bottom w:val="single" w:sz="4" w:space="0" w:color="auto"/>
              <w:right w:val="single" w:sz="4" w:space="0" w:color="auto"/>
            </w:tcBorders>
            <w:shd w:val="clear" w:color="auto" w:fill="auto"/>
            <w:vAlign w:val="bottom"/>
            <w:hideMark/>
          </w:tcPr>
          <w:p w14:paraId="691531B6" w14:textId="77777777"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Graphic needed a lot of machine resources</w:t>
            </w:r>
          </w:p>
        </w:tc>
        <w:tc>
          <w:tcPr>
            <w:tcW w:w="1559" w:type="dxa"/>
            <w:tcBorders>
              <w:top w:val="nil"/>
              <w:left w:val="nil"/>
              <w:bottom w:val="single" w:sz="4" w:space="0" w:color="auto"/>
              <w:right w:val="single" w:sz="4" w:space="0" w:color="auto"/>
            </w:tcBorders>
            <w:shd w:val="clear" w:color="auto" w:fill="auto"/>
            <w:vAlign w:val="bottom"/>
            <w:hideMark/>
          </w:tcPr>
          <w:p w14:paraId="6D20F2E0" w14:textId="77777777"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Excel-based only</w:t>
            </w:r>
          </w:p>
        </w:tc>
        <w:tc>
          <w:tcPr>
            <w:tcW w:w="1741" w:type="dxa"/>
            <w:tcBorders>
              <w:top w:val="nil"/>
              <w:left w:val="nil"/>
              <w:bottom w:val="single" w:sz="4" w:space="0" w:color="auto"/>
              <w:right w:val="single" w:sz="4" w:space="0" w:color="auto"/>
            </w:tcBorders>
            <w:shd w:val="clear" w:color="auto" w:fill="auto"/>
            <w:vAlign w:val="bottom"/>
            <w:hideMark/>
          </w:tcPr>
          <w:p w14:paraId="24125A76" w14:textId="77777777"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Product cannot be deployed without implementation teams</w:t>
            </w:r>
          </w:p>
        </w:tc>
        <w:tc>
          <w:tcPr>
            <w:tcW w:w="1398" w:type="dxa"/>
            <w:tcBorders>
              <w:top w:val="nil"/>
              <w:left w:val="nil"/>
              <w:bottom w:val="single" w:sz="4" w:space="0" w:color="auto"/>
              <w:right w:val="single" w:sz="4" w:space="0" w:color="auto"/>
            </w:tcBorders>
            <w:shd w:val="clear" w:color="auto" w:fill="auto"/>
            <w:vAlign w:val="bottom"/>
            <w:hideMark/>
          </w:tcPr>
          <w:p w14:paraId="6F2527AC" w14:textId="5D7F4399"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 xml:space="preserve">High </w:t>
            </w:r>
            <w:r w:rsidR="007F0437" w:rsidRPr="007F0437">
              <w:rPr>
                <w:rFonts w:ascii="Calibri" w:eastAsia="Times New Roman" w:hAnsi="Calibri" w:cs="Calibri"/>
                <w:color w:val="000000"/>
                <w:kern w:val="0"/>
                <w:szCs w:val="22"/>
                <w:lang w:eastAsia="en-IN"/>
                <w14:ligatures w14:val="none"/>
              </w:rPr>
              <w:t xml:space="preserve">Maintenance </w:t>
            </w:r>
            <w:r w:rsidRPr="000E2209">
              <w:rPr>
                <w:rFonts w:ascii="Calibri" w:eastAsia="Times New Roman" w:hAnsi="Calibri" w:cs="Calibri"/>
                <w:color w:val="000000"/>
                <w:kern w:val="0"/>
                <w:szCs w:val="22"/>
                <w:lang w:eastAsia="en-IN"/>
                <w14:ligatures w14:val="none"/>
              </w:rPr>
              <w:t>cost</w:t>
            </w:r>
          </w:p>
        </w:tc>
        <w:tc>
          <w:tcPr>
            <w:tcW w:w="1823" w:type="dxa"/>
            <w:tcBorders>
              <w:top w:val="nil"/>
              <w:left w:val="nil"/>
              <w:bottom w:val="single" w:sz="4" w:space="0" w:color="auto"/>
              <w:right w:val="single" w:sz="4" w:space="0" w:color="auto"/>
            </w:tcBorders>
            <w:shd w:val="clear" w:color="auto" w:fill="auto"/>
            <w:vAlign w:val="bottom"/>
            <w:hideMark/>
          </w:tcPr>
          <w:p w14:paraId="7F6FE445" w14:textId="77777777" w:rsidR="000E2209" w:rsidRPr="000E2209" w:rsidRDefault="000E2209" w:rsidP="00464156">
            <w:pPr>
              <w:jc w:val="center"/>
              <w:rPr>
                <w:rFonts w:ascii="Calibri" w:eastAsia="Times New Roman" w:hAnsi="Calibri" w:cs="Calibri"/>
                <w:color w:val="000000"/>
                <w:kern w:val="0"/>
                <w:szCs w:val="22"/>
                <w:lang w:eastAsia="en-IN"/>
                <w14:ligatures w14:val="none"/>
              </w:rPr>
            </w:pPr>
            <w:r w:rsidRPr="000E2209">
              <w:rPr>
                <w:rFonts w:ascii="Calibri" w:eastAsia="Times New Roman" w:hAnsi="Calibri" w:cs="Calibri"/>
                <w:color w:val="000000"/>
                <w:kern w:val="0"/>
                <w:szCs w:val="22"/>
                <w:lang w:eastAsia="en-IN"/>
                <w14:ligatures w14:val="none"/>
              </w:rPr>
              <w:t>Poor BI capabilities</w:t>
            </w:r>
          </w:p>
        </w:tc>
      </w:tr>
    </w:tbl>
    <w:p w14:paraId="1F964650" w14:textId="59119A4E" w:rsidR="00C24E72" w:rsidRPr="00D13C82" w:rsidRDefault="00C24E72" w:rsidP="00464156">
      <w:pPr>
        <w:tabs>
          <w:tab w:val="right" w:pos="9029"/>
        </w:tabs>
        <w:jc w:val="center"/>
        <w:rPr>
          <w:rFonts w:asciiTheme="majorHAnsi" w:hAnsiTheme="majorHAnsi" w:cstheme="majorHAnsi"/>
          <w:b/>
          <w:bCs/>
          <w:sz w:val="28"/>
          <w:szCs w:val="28"/>
          <w:lang w:val="pt-BR"/>
        </w:rPr>
      </w:pPr>
    </w:p>
    <w:p w14:paraId="1F50B266" w14:textId="7EBF25AB" w:rsidR="00A16D1C" w:rsidRDefault="001316B8" w:rsidP="7DC9A47E">
      <w:pPr>
        <w:tabs>
          <w:tab w:val="right" w:pos="9029"/>
        </w:tabs>
        <w:rPr>
          <w:rFonts w:ascii="Frutiger LT Pro 45 Light" w:eastAsia="Calibri" w:hAnsi="Frutiger LT Pro 45 Light" w:cs="Times New Roman"/>
          <w:szCs w:val="22"/>
          <w:lang w:val="pt-BR"/>
        </w:rPr>
      </w:pPr>
      <w:r w:rsidRPr="001316B8">
        <w:rPr>
          <w:noProof/>
        </w:rPr>
        <w:lastRenderedPageBreak/>
        <w:drawing>
          <wp:inline distT="0" distB="0" distL="0" distR="0" wp14:anchorId="7EE1FC4D" wp14:editId="65BE6B3A">
            <wp:extent cx="6428935" cy="8727994"/>
            <wp:effectExtent l="0" t="0" r="0" b="0"/>
            <wp:docPr id="566094855" name="Picture 56609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54" cy="8754901"/>
                    </a:xfrm>
                    <a:prstGeom prst="rect">
                      <a:avLst/>
                    </a:prstGeom>
                    <a:noFill/>
                    <a:ln>
                      <a:noFill/>
                    </a:ln>
                  </pic:spPr>
                </pic:pic>
              </a:graphicData>
            </a:graphic>
          </wp:inline>
        </w:drawing>
      </w:r>
    </w:p>
    <w:p w14:paraId="32FFE54E" w14:textId="77777777" w:rsidR="00237BEE" w:rsidRDefault="00237BEE" w:rsidP="7DC9A47E">
      <w:pPr>
        <w:tabs>
          <w:tab w:val="right" w:pos="9029"/>
        </w:tabs>
        <w:rPr>
          <w:rFonts w:ascii="Frutiger LT Pro 45 Light" w:eastAsia="Calibri" w:hAnsi="Frutiger LT Pro 45 Light" w:cs="Times New Roman"/>
          <w:szCs w:val="22"/>
          <w:lang w:val="pt-BR"/>
        </w:rPr>
      </w:pPr>
    </w:p>
    <w:p w14:paraId="68504C35" w14:textId="77777777" w:rsidR="00237BEE" w:rsidRDefault="00237BEE" w:rsidP="7DC9A47E">
      <w:pPr>
        <w:tabs>
          <w:tab w:val="right" w:pos="9029"/>
        </w:tabs>
        <w:rPr>
          <w:rFonts w:ascii="Frutiger LT Pro 45 Light" w:eastAsia="Calibri" w:hAnsi="Frutiger LT Pro 45 Light" w:cs="Times New Roman"/>
          <w:szCs w:val="22"/>
          <w:lang w:val="pt-BR"/>
        </w:rPr>
      </w:pPr>
    </w:p>
    <w:p w14:paraId="675C9556" w14:textId="51764A66" w:rsidR="00EB2A7C" w:rsidRPr="009974D9" w:rsidRDefault="6CD330CF" w:rsidP="009974D9">
      <w:pPr>
        <w:pStyle w:val="Heading1"/>
        <w:ind w:left="431" w:hanging="431"/>
      </w:pPr>
      <w:bookmarkStart w:id="28" w:name="_Toc147312192"/>
      <w:r>
        <w:t>Different types of EUC’s:</w:t>
      </w:r>
      <w:bookmarkEnd w:id="28"/>
    </w:p>
    <w:p w14:paraId="4F38DCB3" w14:textId="01873168" w:rsidR="499F48D5" w:rsidRPr="009974D9" w:rsidRDefault="603BA7CF" w:rsidP="00B70953">
      <w:pPr>
        <w:pStyle w:val="Heading2"/>
      </w:pPr>
      <w:bookmarkStart w:id="29" w:name="_Toc147312193"/>
      <w:r>
        <w:t>How EUC</w:t>
      </w:r>
      <w:r w:rsidR="00A1026F">
        <w:t>’s are</w:t>
      </w:r>
      <w:r>
        <w:t xml:space="preserve"> categories based on Complexity</w:t>
      </w:r>
      <w:bookmarkEnd w:id="29"/>
    </w:p>
    <w:p w14:paraId="3DC2AB56" w14:textId="53F54F38" w:rsidR="03BC1144" w:rsidRPr="0077160A" w:rsidRDefault="2BFD014D" w:rsidP="40785E5B">
      <w:pPr>
        <w:spacing w:before="240" w:after="240"/>
      </w:pPr>
      <w:r w:rsidRPr="0077160A">
        <w:t>End-user computing (EUC) categories can be classified based on complexity into several levels, ranging from simple to advanced. Here's a breakdown of these categories:</w:t>
      </w:r>
    </w:p>
    <w:p w14:paraId="0611E6E8" w14:textId="71706F7B" w:rsidR="03BC1144" w:rsidRPr="0077160A" w:rsidRDefault="2BFD014D" w:rsidP="000B0932">
      <w:pPr>
        <w:pStyle w:val="ListParagraph"/>
        <w:numPr>
          <w:ilvl w:val="0"/>
          <w:numId w:val="32"/>
        </w:numPr>
        <w:rPr>
          <w:u w:val="single"/>
        </w:rPr>
      </w:pPr>
      <w:r w:rsidRPr="0077160A">
        <w:rPr>
          <w:u w:val="single"/>
        </w:rPr>
        <w:t>Basic End-User Computing (Low Complexity):</w:t>
      </w:r>
    </w:p>
    <w:p w14:paraId="22CF4E0F" w14:textId="4CE99458" w:rsidR="03BC1144" w:rsidRPr="0077160A" w:rsidRDefault="2BFD014D" w:rsidP="000B0932">
      <w:pPr>
        <w:pStyle w:val="ListParagraph"/>
        <w:numPr>
          <w:ilvl w:val="0"/>
          <w:numId w:val="10"/>
        </w:numPr>
        <w:rPr>
          <w:b w:val="0"/>
          <w:bCs w:val="0"/>
        </w:rPr>
      </w:pPr>
      <w:r w:rsidRPr="0077160A">
        <w:rPr>
          <w:b w:val="0"/>
          <w:bCs w:val="0"/>
        </w:rPr>
        <w:t>Basic EUC involves tasks that are simple and straightforward, such as using common office applications like word processors and spreadsheets.</w:t>
      </w:r>
    </w:p>
    <w:p w14:paraId="47D2A84A" w14:textId="4CE99458" w:rsidR="03BC1144" w:rsidRPr="0077160A" w:rsidRDefault="2BFD014D" w:rsidP="000B0932">
      <w:pPr>
        <w:pStyle w:val="ListParagraph"/>
        <w:numPr>
          <w:ilvl w:val="0"/>
          <w:numId w:val="10"/>
        </w:numPr>
        <w:rPr>
          <w:b w:val="0"/>
          <w:bCs w:val="0"/>
        </w:rPr>
      </w:pPr>
      <w:r w:rsidRPr="0077160A">
        <w:rPr>
          <w:b w:val="0"/>
          <w:bCs w:val="0"/>
        </w:rPr>
        <w:t>Users typically perform routine, uncomplicated tasks without the need for specialized knowledge or skills.</w:t>
      </w:r>
    </w:p>
    <w:p w14:paraId="4103932C" w14:textId="34065A4A" w:rsidR="03BC1144" w:rsidRPr="0077160A" w:rsidRDefault="2BFD014D" w:rsidP="000B0932">
      <w:pPr>
        <w:pStyle w:val="ListParagraph"/>
        <w:numPr>
          <w:ilvl w:val="0"/>
          <w:numId w:val="32"/>
        </w:numPr>
        <w:rPr>
          <w:u w:val="single"/>
        </w:rPr>
      </w:pPr>
      <w:r w:rsidRPr="0077160A">
        <w:rPr>
          <w:u w:val="single"/>
        </w:rPr>
        <w:t>Intermediate End-User Computing (Moderate Complexity):</w:t>
      </w:r>
    </w:p>
    <w:p w14:paraId="3743D5A8" w14:textId="0B002FF4" w:rsidR="03BC1144" w:rsidRPr="0077160A" w:rsidRDefault="2BFD014D" w:rsidP="000B0932">
      <w:pPr>
        <w:pStyle w:val="ListParagraph"/>
        <w:numPr>
          <w:ilvl w:val="0"/>
          <w:numId w:val="33"/>
        </w:numPr>
        <w:rPr>
          <w:b w:val="0"/>
          <w:bCs w:val="0"/>
        </w:rPr>
      </w:pPr>
      <w:r w:rsidRPr="0077160A">
        <w:rPr>
          <w:b w:val="0"/>
          <w:bCs w:val="0"/>
        </w:rPr>
        <w:t>Intermediate EUC tasks involve more complex applications and activities, including data analysis, report generation, and database management.</w:t>
      </w:r>
    </w:p>
    <w:p w14:paraId="47D3BA8A" w14:textId="0FC30839" w:rsidR="03BC1144" w:rsidRPr="0077160A" w:rsidRDefault="2BFD014D" w:rsidP="000B0932">
      <w:pPr>
        <w:pStyle w:val="ListParagraph"/>
        <w:numPr>
          <w:ilvl w:val="0"/>
          <w:numId w:val="33"/>
        </w:numPr>
        <w:rPr>
          <w:b w:val="0"/>
          <w:bCs w:val="0"/>
        </w:rPr>
      </w:pPr>
      <w:r w:rsidRPr="0077160A">
        <w:rPr>
          <w:b w:val="0"/>
          <w:bCs w:val="0"/>
        </w:rPr>
        <w:t>Users may need a deeper understanding of software features and functions to accomplish their tasks effectively.</w:t>
      </w:r>
    </w:p>
    <w:p w14:paraId="4BD4DBCA" w14:textId="3AC7DD46" w:rsidR="03BC1144" w:rsidRPr="0077160A" w:rsidRDefault="2BFD014D" w:rsidP="000B0932">
      <w:pPr>
        <w:pStyle w:val="ListParagraph"/>
        <w:numPr>
          <w:ilvl w:val="0"/>
          <w:numId w:val="32"/>
        </w:numPr>
        <w:rPr>
          <w:u w:val="single"/>
        </w:rPr>
      </w:pPr>
      <w:r w:rsidRPr="0077160A">
        <w:rPr>
          <w:u w:val="single"/>
        </w:rPr>
        <w:t>Advanced End-User Computing (High Complexity):</w:t>
      </w:r>
    </w:p>
    <w:p w14:paraId="5E778DBA" w14:textId="11CE1141" w:rsidR="03BC1144" w:rsidRPr="0077160A" w:rsidRDefault="2BFD014D" w:rsidP="000B0932">
      <w:pPr>
        <w:pStyle w:val="ListParagraph"/>
        <w:numPr>
          <w:ilvl w:val="0"/>
          <w:numId w:val="34"/>
        </w:numPr>
        <w:rPr>
          <w:b w:val="0"/>
          <w:bCs w:val="0"/>
        </w:rPr>
      </w:pPr>
      <w:r w:rsidRPr="0077160A">
        <w:rPr>
          <w:b w:val="0"/>
          <w:bCs w:val="0"/>
        </w:rPr>
        <w:t>Advanced EUC includes tasks that require a high level of expertise and proficiency in specialized software or tools.</w:t>
      </w:r>
    </w:p>
    <w:p w14:paraId="3A5D402B" w14:textId="77777777" w:rsidR="00761C88" w:rsidRPr="0077160A" w:rsidRDefault="2BFD014D" w:rsidP="000B0932">
      <w:pPr>
        <w:pStyle w:val="ListParagraph"/>
        <w:numPr>
          <w:ilvl w:val="0"/>
          <w:numId w:val="34"/>
        </w:numPr>
        <w:rPr>
          <w:b w:val="0"/>
          <w:bCs w:val="0"/>
        </w:rPr>
      </w:pPr>
      <w:r w:rsidRPr="0077160A">
        <w:rPr>
          <w:b w:val="0"/>
          <w:bCs w:val="0"/>
        </w:rPr>
        <w:t>Examples include programming, complex data modeling, and system administration.</w:t>
      </w:r>
    </w:p>
    <w:p w14:paraId="1EE00B67" w14:textId="47239022" w:rsidR="03BC1144" w:rsidRPr="0077160A" w:rsidRDefault="2BFD014D" w:rsidP="000B0932">
      <w:pPr>
        <w:pStyle w:val="ListParagraph"/>
        <w:numPr>
          <w:ilvl w:val="0"/>
          <w:numId w:val="34"/>
        </w:numPr>
        <w:rPr>
          <w:b w:val="0"/>
          <w:bCs w:val="0"/>
        </w:rPr>
      </w:pPr>
      <w:r w:rsidRPr="0077160A">
        <w:rPr>
          <w:b w:val="0"/>
          <w:bCs w:val="0"/>
        </w:rPr>
        <w:t>Users in this category often possess advanced technical skills.</w:t>
      </w:r>
    </w:p>
    <w:p w14:paraId="3CBBF195" w14:textId="09635489" w:rsidR="03BC1144" w:rsidRPr="0077160A" w:rsidRDefault="2BFD014D" w:rsidP="000B0932">
      <w:pPr>
        <w:pStyle w:val="ListParagraph"/>
        <w:numPr>
          <w:ilvl w:val="0"/>
          <w:numId w:val="32"/>
        </w:numPr>
        <w:rPr>
          <w:u w:val="single"/>
        </w:rPr>
      </w:pPr>
      <w:r w:rsidRPr="0077160A">
        <w:rPr>
          <w:u w:val="single"/>
        </w:rPr>
        <w:t>Customized End-User Computing (Varied Complexity):</w:t>
      </w:r>
    </w:p>
    <w:p w14:paraId="3E237C51" w14:textId="5A26D121" w:rsidR="03BC1144" w:rsidRPr="0077160A" w:rsidRDefault="2BFD014D" w:rsidP="000B0932">
      <w:pPr>
        <w:pStyle w:val="ListParagraph"/>
        <w:numPr>
          <w:ilvl w:val="0"/>
          <w:numId w:val="36"/>
        </w:numPr>
        <w:rPr>
          <w:b w:val="0"/>
          <w:bCs w:val="0"/>
        </w:rPr>
      </w:pPr>
      <w:r w:rsidRPr="0077160A">
        <w:rPr>
          <w:b w:val="0"/>
          <w:bCs w:val="0"/>
        </w:rPr>
        <w:t>This category encompasses tasks that are tailored to specific organizational needs.</w:t>
      </w:r>
    </w:p>
    <w:p w14:paraId="684A94D9" w14:textId="5566729F" w:rsidR="03BC1144" w:rsidRPr="0077160A" w:rsidRDefault="2BFD014D" w:rsidP="000B0932">
      <w:pPr>
        <w:pStyle w:val="ListParagraph"/>
        <w:numPr>
          <w:ilvl w:val="0"/>
          <w:numId w:val="36"/>
        </w:numPr>
        <w:rPr>
          <w:b w:val="0"/>
          <w:bCs w:val="0"/>
        </w:rPr>
      </w:pPr>
      <w:r w:rsidRPr="0077160A">
        <w:rPr>
          <w:b w:val="0"/>
          <w:bCs w:val="0"/>
        </w:rPr>
        <w:t>Users might work with customized software or workflows designed to meet unique requirements.</w:t>
      </w:r>
    </w:p>
    <w:p w14:paraId="75E08BB6" w14:textId="13E25DFF" w:rsidR="03BC1144" w:rsidRPr="0077160A" w:rsidRDefault="2BFD014D" w:rsidP="000B0932">
      <w:pPr>
        <w:pStyle w:val="ListParagraph"/>
        <w:numPr>
          <w:ilvl w:val="0"/>
          <w:numId w:val="36"/>
        </w:numPr>
        <w:rPr>
          <w:b w:val="0"/>
          <w:bCs w:val="0"/>
        </w:rPr>
      </w:pPr>
      <w:r w:rsidRPr="0077160A">
        <w:rPr>
          <w:b w:val="0"/>
          <w:bCs w:val="0"/>
        </w:rPr>
        <w:t>Complexity varies depending on the customization level.</w:t>
      </w:r>
    </w:p>
    <w:p w14:paraId="29B3B737" w14:textId="6AF0ABDB" w:rsidR="03BC1144" w:rsidRPr="0077160A" w:rsidRDefault="2BFD014D" w:rsidP="000B0932">
      <w:pPr>
        <w:pStyle w:val="ListParagraph"/>
        <w:numPr>
          <w:ilvl w:val="0"/>
          <w:numId w:val="32"/>
        </w:numPr>
        <w:rPr>
          <w:u w:val="single"/>
        </w:rPr>
      </w:pPr>
      <w:r w:rsidRPr="0077160A">
        <w:rPr>
          <w:u w:val="single"/>
        </w:rPr>
        <w:t>Collaborative End-User Computing (Mixed Complexity):</w:t>
      </w:r>
    </w:p>
    <w:p w14:paraId="22CED539" w14:textId="63134432" w:rsidR="03BC1144" w:rsidRPr="0077160A" w:rsidRDefault="2BFD014D" w:rsidP="000B0932">
      <w:pPr>
        <w:pStyle w:val="ListParagraph"/>
        <w:numPr>
          <w:ilvl w:val="0"/>
          <w:numId w:val="35"/>
        </w:numPr>
        <w:rPr>
          <w:b w:val="0"/>
          <w:bCs w:val="0"/>
        </w:rPr>
      </w:pPr>
      <w:r w:rsidRPr="0077160A">
        <w:rPr>
          <w:b w:val="0"/>
          <w:bCs w:val="0"/>
        </w:rPr>
        <w:t>Collaborative EUC involves tasks that require users to work together using various software and tools.</w:t>
      </w:r>
    </w:p>
    <w:p w14:paraId="67D26C4A" w14:textId="7E9EA67D" w:rsidR="03BC1144" w:rsidRPr="0077160A" w:rsidRDefault="2BFD014D" w:rsidP="000B0932">
      <w:pPr>
        <w:pStyle w:val="ListParagraph"/>
        <w:numPr>
          <w:ilvl w:val="0"/>
          <w:numId w:val="35"/>
        </w:numPr>
        <w:rPr>
          <w:b w:val="0"/>
          <w:bCs w:val="0"/>
        </w:rPr>
      </w:pPr>
      <w:r w:rsidRPr="0077160A">
        <w:rPr>
          <w:b w:val="0"/>
          <w:bCs w:val="0"/>
        </w:rPr>
        <w:t>Complexity depends on the combination of tools used and the need for coordination among users.</w:t>
      </w:r>
    </w:p>
    <w:p w14:paraId="17F6E103" w14:textId="1FB15211" w:rsidR="03BC1144" w:rsidRPr="0077160A" w:rsidRDefault="2BFD014D" w:rsidP="000B0932">
      <w:pPr>
        <w:pStyle w:val="ListParagraph"/>
        <w:numPr>
          <w:ilvl w:val="0"/>
          <w:numId w:val="32"/>
        </w:numPr>
        <w:rPr>
          <w:u w:val="single"/>
        </w:rPr>
      </w:pPr>
      <w:r w:rsidRPr="0077160A">
        <w:rPr>
          <w:u w:val="single"/>
        </w:rPr>
        <w:lastRenderedPageBreak/>
        <w:t>Mobile End-User Computing (Device-Specific Complexity):</w:t>
      </w:r>
    </w:p>
    <w:p w14:paraId="24969136" w14:textId="3D72D3E5" w:rsidR="03BC1144" w:rsidRPr="0077160A" w:rsidRDefault="2BFD014D" w:rsidP="000B0932">
      <w:pPr>
        <w:pStyle w:val="ListParagraph"/>
        <w:numPr>
          <w:ilvl w:val="0"/>
          <w:numId w:val="37"/>
        </w:numPr>
        <w:rPr>
          <w:b w:val="0"/>
          <w:bCs w:val="0"/>
        </w:rPr>
      </w:pPr>
      <w:r w:rsidRPr="0077160A">
        <w:rPr>
          <w:b w:val="0"/>
          <w:bCs w:val="0"/>
        </w:rPr>
        <w:t>In the mobile EUC category, users perform tasks on smartphones, tablets, or other mobile devices.</w:t>
      </w:r>
    </w:p>
    <w:p w14:paraId="733928FC" w14:textId="60B19314" w:rsidR="03BC1144" w:rsidRPr="0077160A" w:rsidRDefault="2BFD014D" w:rsidP="000B0932">
      <w:pPr>
        <w:pStyle w:val="ListParagraph"/>
        <w:numPr>
          <w:ilvl w:val="0"/>
          <w:numId w:val="37"/>
        </w:numPr>
        <w:rPr>
          <w:b w:val="0"/>
          <w:bCs w:val="0"/>
        </w:rPr>
      </w:pPr>
      <w:r w:rsidRPr="0077160A">
        <w:rPr>
          <w:b w:val="0"/>
          <w:bCs w:val="0"/>
        </w:rPr>
        <w:t>Complexity varies based on the device's capabilities and the applications used.</w:t>
      </w:r>
    </w:p>
    <w:p w14:paraId="1CF13314" w14:textId="35460F2B" w:rsidR="03BC1144" w:rsidRPr="0077160A" w:rsidRDefault="2BFD014D" w:rsidP="000B0932">
      <w:pPr>
        <w:pStyle w:val="ListParagraph"/>
        <w:numPr>
          <w:ilvl w:val="0"/>
          <w:numId w:val="32"/>
        </w:numPr>
        <w:rPr>
          <w:u w:val="single"/>
        </w:rPr>
      </w:pPr>
      <w:r w:rsidRPr="0077160A">
        <w:rPr>
          <w:u w:val="single"/>
        </w:rPr>
        <w:t>Cloud-Based End-User Computing (Dependent on Cloud Services):</w:t>
      </w:r>
    </w:p>
    <w:p w14:paraId="57E95EB9" w14:textId="37DFD5C5" w:rsidR="03BC1144" w:rsidRPr="0077160A" w:rsidRDefault="2BFD014D" w:rsidP="000B0932">
      <w:pPr>
        <w:pStyle w:val="ListParagraph"/>
        <w:numPr>
          <w:ilvl w:val="0"/>
          <w:numId w:val="38"/>
        </w:numPr>
        <w:rPr>
          <w:b w:val="0"/>
          <w:bCs w:val="0"/>
        </w:rPr>
      </w:pPr>
      <w:r w:rsidRPr="0077160A">
        <w:rPr>
          <w:b w:val="0"/>
          <w:bCs w:val="0"/>
        </w:rPr>
        <w:t>Users in this category rely on cloud-based applications and services, which can range from simple web apps to advanced cloud computing platforms.</w:t>
      </w:r>
    </w:p>
    <w:p w14:paraId="55F8F1FB" w14:textId="71CDB966" w:rsidR="03BC1144" w:rsidRPr="0077160A" w:rsidRDefault="2BFD014D" w:rsidP="000B0932">
      <w:pPr>
        <w:pStyle w:val="ListParagraph"/>
        <w:numPr>
          <w:ilvl w:val="0"/>
          <w:numId w:val="38"/>
        </w:numPr>
        <w:rPr>
          <w:b w:val="0"/>
          <w:bCs w:val="0"/>
        </w:rPr>
      </w:pPr>
      <w:r w:rsidRPr="0077160A">
        <w:rPr>
          <w:b w:val="0"/>
          <w:bCs w:val="0"/>
        </w:rPr>
        <w:t>Complexity is often related to the specific cloud services used.</w:t>
      </w:r>
    </w:p>
    <w:p w14:paraId="3EEEB4AB" w14:textId="26509CBD" w:rsidR="03BC1144" w:rsidRPr="0077160A" w:rsidRDefault="2BFD014D" w:rsidP="00761C88">
      <w:pPr>
        <w:pStyle w:val="ListParagraph"/>
        <w:rPr>
          <w:u w:val="single"/>
        </w:rPr>
      </w:pPr>
      <w:r w:rsidRPr="0077160A">
        <w:rPr>
          <w:u w:val="single"/>
        </w:rPr>
        <w:t>Cybersecurity and Compliance-Related End-User Computing (Security Complexity):</w:t>
      </w:r>
    </w:p>
    <w:p w14:paraId="00EC7B6C" w14:textId="620FC7ED" w:rsidR="03BC1144" w:rsidRPr="0077160A" w:rsidRDefault="2BFD014D" w:rsidP="000B0932">
      <w:pPr>
        <w:pStyle w:val="ListParagraph"/>
        <w:numPr>
          <w:ilvl w:val="0"/>
          <w:numId w:val="39"/>
        </w:numPr>
        <w:rPr>
          <w:b w:val="0"/>
          <w:bCs w:val="0"/>
        </w:rPr>
      </w:pPr>
      <w:r w:rsidRPr="0077160A">
        <w:rPr>
          <w:b w:val="0"/>
          <w:bCs w:val="0"/>
        </w:rPr>
        <w:t>This category focuses on tasks related to cybersecurity, compliance, and data protection.</w:t>
      </w:r>
    </w:p>
    <w:p w14:paraId="750C1BC8" w14:textId="251A907D" w:rsidR="03BC1144" w:rsidRPr="0077160A" w:rsidRDefault="2BFD014D" w:rsidP="000B0932">
      <w:pPr>
        <w:pStyle w:val="ListParagraph"/>
        <w:numPr>
          <w:ilvl w:val="0"/>
          <w:numId w:val="39"/>
        </w:numPr>
        <w:rPr>
          <w:b w:val="0"/>
          <w:bCs w:val="0"/>
        </w:rPr>
      </w:pPr>
      <w:r w:rsidRPr="0077160A">
        <w:rPr>
          <w:b w:val="0"/>
          <w:bCs w:val="0"/>
        </w:rPr>
        <w:t>Complexity is tied to understanding and implementing security measures and compliance standards.</w:t>
      </w:r>
    </w:p>
    <w:p w14:paraId="7C24C097" w14:textId="6A530986" w:rsidR="03BC1144" w:rsidRPr="00761C88" w:rsidRDefault="2BFD014D" w:rsidP="00761C88">
      <w:pPr>
        <w:pStyle w:val="ListParagraph"/>
      </w:pPr>
      <w:r w:rsidRPr="0077160A">
        <w:rPr>
          <w:u w:val="single"/>
        </w:rPr>
        <w:t>Remote and Virtualized End-User Computing (Network and Infrastructure Complexity)</w:t>
      </w:r>
      <w:r w:rsidRPr="00761C88">
        <w:t>:</w:t>
      </w:r>
    </w:p>
    <w:p w14:paraId="7150719E" w14:textId="6DD94CF9" w:rsidR="03BC1144" w:rsidRPr="0077160A" w:rsidRDefault="2BFD014D" w:rsidP="000B0932">
      <w:pPr>
        <w:pStyle w:val="ListParagraph"/>
        <w:numPr>
          <w:ilvl w:val="0"/>
          <w:numId w:val="40"/>
        </w:numPr>
        <w:rPr>
          <w:b w:val="0"/>
          <w:bCs w:val="0"/>
        </w:rPr>
      </w:pPr>
      <w:r w:rsidRPr="0077160A">
        <w:rPr>
          <w:b w:val="0"/>
          <w:bCs w:val="0"/>
        </w:rPr>
        <w:t>Remote and virtualized EUC involves accessing applications and data from remote locations or through virtualized environments.</w:t>
      </w:r>
    </w:p>
    <w:p w14:paraId="3B94D103" w14:textId="42D83D31" w:rsidR="03BC1144" w:rsidRPr="0077160A" w:rsidRDefault="2BFD014D" w:rsidP="000B0932">
      <w:pPr>
        <w:pStyle w:val="ListParagraph"/>
        <w:numPr>
          <w:ilvl w:val="0"/>
          <w:numId w:val="40"/>
        </w:numPr>
        <w:rPr>
          <w:b w:val="0"/>
          <w:bCs w:val="0"/>
        </w:rPr>
      </w:pPr>
      <w:r w:rsidRPr="0077160A">
        <w:rPr>
          <w:b w:val="0"/>
          <w:bCs w:val="0"/>
        </w:rPr>
        <w:t>Complexity depends on network connectivity, virtualization technologies, and infrastructure setup.</w:t>
      </w:r>
    </w:p>
    <w:p w14:paraId="25E29F76" w14:textId="692E6B6E" w:rsidR="69E4B4E1" w:rsidRDefault="2BFD014D" w:rsidP="40785E5B">
      <w:pPr>
        <w:spacing w:before="240" w:after="240"/>
        <w:rPr>
          <w:rFonts w:ascii="Calibri Light (Headings)" w:eastAsia="Calibri Light (Headings)" w:hAnsi="Calibri Light (Headings)" w:cs="Calibri Light (Headings)"/>
          <w:color w:val="000000" w:themeColor="text1"/>
          <w:sz w:val="28"/>
          <w:szCs w:val="28"/>
          <w:lang w:eastAsia="en-IN"/>
        </w:rPr>
      </w:pPr>
      <w:r w:rsidRPr="40785E5B">
        <w:rPr>
          <w:rFonts w:ascii="Calibri Light (Headings)" w:eastAsia="Calibri Light (Headings)" w:hAnsi="Calibri Light (Headings)" w:cs="Calibri Light (Headings)"/>
          <w:color w:val="000000" w:themeColor="text1"/>
          <w:sz w:val="28"/>
          <w:szCs w:val="28"/>
          <w:lang w:eastAsia="en-IN"/>
        </w:rPr>
        <w:t xml:space="preserve">The complexity of EUC tasks can vary widely based on factors such as the user's role, the software and tools they use, and the organization's specific requirements. It's important for organizations to assess the EUC needs of their users and provide </w:t>
      </w:r>
      <w:r w:rsidR="0DAE0D22" w:rsidRPr="40785E5B">
        <w:rPr>
          <w:rFonts w:ascii="Calibri Light (Headings)" w:eastAsia="Calibri Light (Headings)" w:hAnsi="Calibri Light (Headings)" w:cs="Calibri Light (Headings)"/>
          <w:color w:val="000000" w:themeColor="text1"/>
          <w:sz w:val="28"/>
          <w:szCs w:val="28"/>
          <w:lang w:eastAsia="en-IN"/>
        </w:rPr>
        <w:t>appropriate training and support to ensure efficient and secure computing experiences.</w:t>
      </w:r>
    </w:p>
    <w:p w14:paraId="5DE9A5B0" w14:textId="3094984C" w:rsidR="00C41BE3" w:rsidRPr="009974D9" w:rsidRDefault="59583803" w:rsidP="00B70953">
      <w:pPr>
        <w:pStyle w:val="Heading2"/>
      </w:pPr>
      <w:bookmarkStart w:id="30" w:name="_Toc147312194"/>
      <w:r>
        <w:t>Functional aspect of individual EUC</w:t>
      </w:r>
      <w:bookmarkEnd w:id="30"/>
    </w:p>
    <w:p w14:paraId="2136EF30" w14:textId="5E8D6CC0" w:rsidR="06F37B7F" w:rsidRPr="0077160A" w:rsidRDefault="06F37B7F" w:rsidP="40785E5B">
      <w:pPr>
        <w:spacing w:before="240" w:after="240"/>
      </w:pPr>
      <w:r w:rsidRPr="0077160A">
        <w:t>The functional aspects of individual end-user computing (EUC) refer to the specific tasks, activities, and functions that an individual user performs using computing devices and software to achieve their goals. These functions can vary widely depending on the user's role, responsibilities, and the software applications they use. Here are some common functional aspects of EUC:</w:t>
      </w:r>
    </w:p>
    <w:p w14:paraId="3BB1988D" w14:textId="0FCF58EF" w:rsidR="06F37B7F" w:rsidRDefault="06F37B7F" w:rsidP="000B0932">
      <w:pPr>
        <w:pStyle w:val="ListParagraph"/>
        <w:numPr>
          <w:ilvl w:val="0"/>
          <w:numId w:val="8"/>
        </w:numPr>
      </w:pPr>
      <w:r w:rsidRPr="0077160A">
        <w:rPr>
          <w:u w:val="single"/>
        </w:rPr>
        <w:t>Word Processing and Document Creation</w:t>
      </w:r>
      <w:r w:rsidRPr="40785E5B">
        <w:t>:</w:t>
      </w:r>
    </w:p>
    <w:p w14:paraId="2155C406" w14:textId="1E76B6C4" w:rsidR="06F37B7F" w:rsidRPr="0077160A" w:rsidRDefault="06F37B7F" w:rsidP="000B0932">
      <w:pPr>
        <w:pStyle w:val="ListParagraph"/>
        <w:numPr>
          <w:ilvl w:val="0"/>
          <w:numId w:val="40"/>
        </w:numPr>
        <w:rPr>
          <w:b w:val="0"/>
          <w:bCs w:val="0"/>
        </w:rPr>
      </w:pPr>
      <w:r w:rsidRPr="0077160A">
        <w:rPr>
          <w:b w:val="0"/>
          <w:bCs w:val="0"/>
        </w:rPr>
        <w:t>Creating, editing, and formatting documents using word processing software like Microsoft Word or Google Docs.</w:t>
      </w:r>
    </w:p>
    <w:p w14:paraId="23FE6D0F" w14:textId="1D2E85C8" w:rsidR="06F37B7F" w:rsidRPr="0077160A" w:rsidRDefault="06F37B7F" w:rsidP="000B0932">
      <w:pPr>
        <w:pStyle w:val="ListParagraph"/>
        <w:numPr>
          <w:ilvl w:val="0"/>
          <w:numId w:val="40"/>
        </w:numPr>
        <w:rPr>
          <w:b w:val="0"/>
          <w:bCs w:val="0"/>
        </w:rPr>
      </w:pPr>
      <w:r w:rsidRPr="0077160A">
        <w:rPr>
          <w:b w:val="0"/>
          <w:bCs w:val="0"/>
        </w:rPr>
        <w:lastRenderedPageBreak/>
        <w:t>Functions may include text formatting, spell-checking, and inserting graphics.</w:t>
      </w:r>
    </w:p>
    <w:p w14:paraId="4DF41B5A" w14:textId="2EE5FC95" w:rsidR="06F37B7F" w:rsidRPr="0077160A" w:rsidRDefault="06F37B7F" w:rsidP="000B0932">
      <w:pPr>
        <w:pStyle w:val="ListParagraph"/>
        <w:numPr>
          <w:ilvl w:val="0"/>
          <w:numId w:val="8"/>
        </w:numPr>
        <w:rPr>
          <w:u w:val="single"/>
        </w:rPr>
      </w:pPr>
      <w:r w:rsidRPr="0077160A">
        <w:rPr>
          <w:u w:val="single"/>
        </w:rPr>
        <w:t>Spreadsheet Analysis and Modeling:</w:t>
      </w:r>
    </w:p>
    <w:p w14:paraId="797EA354" w14:textId="171D34F3" w:rsidR="06F37B7F" w:rsidRPr="0077160A" w:rsidRDefault="06F37B7F" w:rsidP="000B0932">
      <w:pPr>
        <w:pStyle w:val="ListParagraph"/>
        <w:numPr>
          <w:ilvl w:val="0"/>
          <w:numId w:val="40"/>
        </w:numPr>
        <w:rPr>
          <w:b w:val="0"/>
          <w:bCs w:val="0"/>
        </w:rPr>
      </w:pPr>
      <w:r w:rsidRPr="0077160A">
        <w:rPr>
          <w:b w:val="0"/>
          <w:bCs w:val="0"/>
        </w:rPr>
        <w:t>Using spreadsheet software like Microsoft Excel or Google Sheets to perform calculations, analyze data, and create charts.</w:t>
      </w:r>
    </w:p>
    <w:p w14:paraId="4FCB3618" w14:textId="1B451B07" w:rsidR="06F37B7F" w:rsidRPr="0077160A" w:rsidRDefault="06F37B7F" w:rsidP="000B0932">
      <w:pPr>
        <w:pStyle w:val="ListParagraph"/>
        <w:numPr>
          <w:ilvl w:val="0"/>
          <w:numId w:val="40"/>
        </w:numPr>
        <w:rPr>
          <w:b w:val="0"/>
          <w:bCs w:val="0"/>
        </w:rPr>
      </w:pPr>
      <w:r w:rsidRPr="0077160A">
        <w:rPr>
          <w:b w:val="0"/>
          <w:bCs w:val="0"/>
        </w:rPr>
        <w:t>Functions may involve formulas, pivot tables, and data validation.</w:t>
      </w:r>
    </w:p>
    <w:p w14:paraId="1C5F2E40" w14:textId="36062F6A" w:rsidR="06F37B7F" w:rsidRPr="00761C88" w:rsidRDefault="06F37B7F" w:rsidP="000B0932">
      <w:pPr>
        <w:pStyle w:val="ListParagraph"/>
        <w:numPr>
          <w:ilvl w:val="0"/>
          <w:numId w:val="8"/>
        </w:numPr>
      </w:pPr>
      <w:r w:rsidRPr="0077160A">
        <w:rPr>
          <w:u w:val="single"/>
        </w:rPr>
        <w:t>Email Communication</w:t>
      </w:r>
      <w:r w:rsidRPr="00761C88">
        <w:t>:</w:t>
      </w:r>
    </w:p>
    <w:p w14:paraId="5F244355" w14:textId="17D321D4" w:rsidR="06F37B7F" w:rsidRPr="0077160A" w:rsidRDefault="06F37B7F" w:rsidP="000B0932">
      <w:pPr>
        <w:pStyle w:val="ListParagraph"/>
        <w:numPr>
          <w:ilvl w:val="0"/>
          <w:numId w:val="40"/>
        </w:numPr>
        <w:rPr>
          <w:b w:val="0"/>
          <w:bCs w:val="0"/>
        </w:rPr>
      </w:pPr>
      <w:r w:rsidRPr="0077160A">
        <w:rPr>
          <w:b w:val="0"/>
          <w:bCs w:val="0"/>
        </w:rPr>
        <w:t>Sending and receiving emails using email clients like Outlook, Gmail, or Thunderbird.</w:t>
      </w:r>
    </w:p>
    <w:p w14:paraId="29B17084" w14:textId="5860941A" w:rsidR="06F37B7F" w:rsidRPr="0077160A" w:rsidRDefault="06F37B7F" w:rsidP="000B0932">
      <w:pPr>
        <w:pStyle w:val="ListParagraph"/>
        <w:numPr>
          <w:ilvl w:val="0"/>
          <w:numId w:val="40"/>
        </w:numPr>
        <w:rPr>
          <w:b w:val="0"/>
          <w:bCs w:val="0"/>
        </w:rPr>
      </w:pPr>
      <w:r w:rsidRPr="0077160A">
        <w:rPr>
          <w:b w:val="0"/>
          <w:bCs w:val="0"/>
        </w:rPr>
        <w:t>Functions include composing messages, managing contacts, and organizing emails into folders.</w:t>
      </w:r>
    </w:p>
    <w:p w14:paraId="381F51B6" w14:textId="66FFBF38" w:rsidR="06F37B7F" w:rsidRPr="00761C88" w:rsidRDefault="06F37B7F" w:rsidP="000B0932">
      <w:pPr>
        <w:pStyle w:val="ListParagraph"/>
        <w:numPr>
          <w:ilvl w:val="0"/>
          <w:numId w:val="8"/>
        </w:numPr>
      </w:pPr>
      <w:r w:rsidRPr="0077160A">
        <w:rPr>
          <w:u w:val="single"/>
        </w:rPr>
        <w:t>Presentation Design and Delivery</w:t>
      </w:r>
      <w:r w:rsidRPr="00761C88">
        <w:t>:</w:t>
      </w:r>
    </w:p>
    <w:p w14:paraId="2891A7C5" w14:textId="4D53ED1E" w:rsidR="06F37B7F" w:rsidRPr="0077160A" w:rsidRDefault="06F37B7F" w:rsidP="000B0932">
      <w:pPr>
        <w:pStyle w:val="ListParagraph"/>
        <w:numPr>
          <w:ilvl w:val="0"/>
          <w:numId w:val="40"/>
        </w:numPr>
        <w:rPr>
          <w:b w:val="0"/>
          <w:bCs w:val="0"/>
        </w:rPr>
      </w:pPr>
      <w:r w:rsidRPr="0077160A">
        <w:rPr>
          <w:b w:val="0"/>
          <w:bCs w:val="0"/>
        </w:rPr>
        <w:t>Creating multimedia presentations using software like Microsoft PowerPoint or Google Slides.</w:t>
      </w:r>
    </w:p>
    <w:p w14:paraId="7E505EB5" w14:textId="2782C989" w:rsidR="06F37B7F" w:rsidRPr="0077160A" w:rsidRDefault="06F37B7F" w:rsidP="000B0932">
      <w:pPr>
        <w:pStyle w:val="ListParagraph"/>
        <w:numPr>
          <w:ilvl w:val="0"/>
          <w:numId w:val="40"/>
        </w:numPr>
        <w:rPr>
          <w:b w:val="0"/>
          <w:bCs w:val="0"/>
        </w:rPr>
      </w:pPr>
      <w:r w:rsidRPr="0077160A">
        <w:rPr>
          <w:b w:val="0"/>
          <w:bCs w:val="0"/>
        </w:rPr>
        <w:t>Functions include adding slides, graphics, animations, and delivering presentations.</w:t>
      </w:r>
    </w:p>
    <w:p w14:paraId="3152F777" w14:textId="3A4CACC1" w:rsidR="06F37B7F" w:rsidRDefault="06F37B7F" w:rsidP="000B0932">
      <w:pPr>
        <w:pStyle w:val="ListParagraph"/>
        <w:numPr>
          <w:ilvl w:val="0"/>
          <w:numId w:val="8"/>
        </w:numPr>
      </w:pPr>
      <w:r w:rsidRPr="0077160A">
        <w:rPr>
          <w:u w:val="single"/>
        </w:rPr>
        <w:t>Data Entry and Database Management</w:t>
      </w:r>
      <w:r w:rsidRPr="40785E5B">
        <w:t>:</w:t>
      </w:r>
    </w:p>
    <w:p w14:paraId="6268AFD8" w14:textId="7264388A" w:rsidR="06F37B7F" w:rsidRPr="0077160A" w:rsidRDefault="06F37B7F" w:rsidP="000B0932">
      <w:pPr>
        <w:pStyle w:val="ListParagraph"/>
        <w:numPr>
          <w:ilvl w:val="0"/>
          <w:numId w:val="40"/>
        </w:numPr>
        <w:rPr>
          <w:b w:val="0"/>
          <w:bCs w:val="0"/>
        </w:rPr>
      </w:pPr>
      <w:r w:rsidRPr="0077160A">
        <w:rPr>
          <w:b w:val="0"/>
          <w:bCs w:val="0"/>
        </w:rPr>
        <w:t>Entering, updating, and retrieving data from databases using software like Microsoft Access or database management systems (DBMS).</w:t>
      </w:r>
    </w:p>
    <w:p w14:paraId="22D37C18" w14:textId="43645837" w:rsidR="06F37B7F" w:rsidRPr="0077160A" w:rsidRDefault="06F37B7F" w:rsidP="000B0932">
      <w:pPr>
        <w:pStyle w:val="ListParagraph"/>
        <w:numPr>
          <w:ilvl w:val="0"/>
          <w:numId w:val="40"/>
        </w:numPr>
        <w:rPr>
          <w:b w:val="0"/>
          <w:bCs w:val="0"/>
        </w:rPr>
      </w:pPr>
      <w:r w:rsidRPr="0077160A">
        <w:rPr>
          <w:b w:val="0"/>
          <w:bCs w:val="0"/>
        </w:rPr>
        <w:t>Functions may include data querying, report generation, and database design.</w:t>
      </w:r>
    </w:p>
    <w:p w14:paraId="3F2923C8" w14:textId="5E7289B7" w:rsidR="06F37B7F" w:rsidRDefault="06F37B7F" w:rsidP="000B0932">
      <w:pPr>
        <w:pStyle w:val="ListParagraph"/>
        <w:numPr>
          <w:ilvl w:val="0"/>
          <w:numId w:val="8"/>
        </w:numPr>
      </w:pPr>
      <w:r w:rsidRPr="0077160A">
        <w:rPr>
          <w:u w:val="single"/>
        </w:rPr>
        <w:t>Web Browsing and Research</w:t>
      </w:r>
      <w:r w:rsidRPr="40785E5B">
        <w:t>:</w:t>
      </w:r>
    </w:p>
    <w:p w14:paraId="66665761" w14:textId="2FD2482A" w:rsidR="06F37B7F" w:rsidRPr="0077160A" w:rsidRDefault="06F37B7F" w:rsidP="000B0932">
      <w:pPr>
        <w:pStyle w:val="ListParagraph"/>
        <w:numPr>
          <w:ilvl w:val="0"/>
          <w:numId w:val="40"/>
        </w:numPr>
        <w:rPr>
          <w:b w:val="0"/>
          <w:bCs w:val="0"/>
        </w:rPr>
      </w:pPr>
      <w:r w:rsidRPr="0077160A">
        <w:rPr>
          <w:b w:val="0"/>
          <w:bCs w:val="0"/>
        </w:rPr>
        <w:t>Using web browsers like Chrome, Firefox, or Edge to browse the internet, conduct research, and access online resources.</w:t>
      </w:r>
    </w:p>
    <w:p w14:paraId="0FC00DD5" w14:textId="0703DC56" w:rsidR="06F37B7F" w:rsidRPr="0077160A" w:rsidRDefault="06F37B7F" w:rsidP="000B0932">
      <w:pPr>
        <w:pStyle w:val="ListParagraph"/>
        <w:numPr>
          <w:ilvl w:val="0"/>
          <w:numId w:val="40"/>
        </w:numPr>
        <w:rPr>
          <w:b w:val="0"/>
          <w:bCs w:val="0"/>
        </w:rPr>
      </w:pPr>
      <w:r w:rsidRPr="0077160A">
        <w:rPr>
          <w:b w:val="0"/>
          <w:bCs w:val="0"/>
        </w:rPr>
        <w:t>Functions involve searching, bookmarking, and navigating websites.</w:t>
      </w:r>
    </w:p>
    <w:p w14:paraId="0D19A0D6" w14:textId="4A75445B" w:rsidR="06F37B7F" w:rsidRDefault="06F37B7F" w:rsidP="000B0932">
      <w:pPr>
        <w:pStyle w:val="ListParagraph"/>
        <w:numPr>
          <w:ilvl w:val="0"/>
          <w:numId w:val="8"/>
        </w:numPr>
      </w:pPr>
      <w:r w:rsidRPr="0077160A">
        <w:rPr>
          <w:u w:val="single"/>
        </w:rPr>
        <w:t>Content Creation and Editing</w:t>
      </w:r>
      <w:r w:rsidRPr="40785E5B">
        <w:t>:</w:t>
      </w:r>
    </w:p>
    <w:p w14:paraId="4BDC3A7C" w14:textId="317E3000" w:rsidR="06F37B7F" w:rsidRPr="0077160A" w:rsidRDefault="06F37B7F" w:rsidP="000B0932">
      <w:pPr>
        <w:pStyle w:val="ListParagraph"/>
        <w:numPr>
          <w:ilvl w:val="0"/>
          <w:numId w:val="40"/>
        </w:numPr>
        <w:rPr>
          <w:b w:val="0"/>
          <w:bCs w:val="0"/>
        </w:rPr>
      </w:pPr>
      <w:r w:rsidRPr="0077160A">
        <w:rPr>
          <w:b w:val="0"/>
          <w:bCs w:val="0"/>
        </w:rPr>
        <w:t>Creating and editing multimedia content, including images, videos, and audio files, using software like Adobe Creative Cloud tools.</w:t>
      </w:r>
    </w:p>
    <w:p w14:paraId="2B42816C" w14:textId="5E877FDB" w:rsidR="06F37B7F" w:rsidRPr="0077160A" w:rsidRDefault="06F37B7F" w:rsidP="000B0932">
      <w:pPr>
        <w:pStyle w:val="ListParagraph"/>
        <w:numPr>
          <w:ilvl w:val="0"/>
          <w:numId w:val="40"/>
        </w:numPr>
        <w:rPr>
          <w:b w:val="0"/>
          <w:bCs w:val="0"/>
        </w:rPr>
      </w:pPr>
      <w:r w:rsidRPr="0077160A">
        <w:rPr>
          <w:b w:val="0"/>
          <w:bCs w:val="0"/>
        </w:rPr>
        <w:t>Functions include image editing, video editing, and audio mixing.</w:t>
      </w:r>
    </w:p>
    <w:p w14:paraId="6D8118C2" w14:textId="7DB55851" w:rsidR="06F37B7F" w:rsidRPr="00761C88" w:rsidRDefault="06F37B7F" w:rsidP="000B0932">
      <w:pPr>
        <w:pStyle w:val="ListParagraph"/>
        <w:numPr>
          <w:ilvl w:val="0"/>
          <w:numId w:val="8"/>
        </w:numPr>
      </w:pPr>
      <w:r w:rsidRPr="0077160A">
        <w:rPr>
          <w:u w:val="single"/>
        </w:rPr>
        <w:t>Programming and Scripting</w:t>
      </w:r>
      <w:r w:rsidRPr="00761C88">
        <w:t>:</w:t>
      </w:r>
    </w:p>
    <w:p w14:paraId="7F4F458F" w14:textId="4569DC7F" w:rsidR="06F37B7F" w:rsidRPr="0077160A" w:rsidRDefault="06F37B7F" w:rsidP="000B0932">
      <w:pPr>
        <w:pStyle w:val="ListParagraph"/>
        <w:numPr>
          <w:ilvl w:val="0"/>
          <w:numId w:val="40"/>
        </w:numPr>
        <w:rPr>
          <w:b w:val="0"/>
          <w:bCs w:val="0"/>
        </w:rPr>
      </w:pPr>
      <w:r w:rsidRPr="0077160A">
        <w:rPr>
          <w:b w:val="0"/>
          <w:bCs w:val="0"/>
        </w:rPr>
        <w:t>Writing and debugging code in programming languages such as Python, Java, or JavaScript.</w:t>
      </w:r>
    </w:p>
    <w:p w14:paraId="27D7A873" w14:textId="273824A9" w:rsidR="06F37B7F" w:rsidRPr="0077160A" w:rsidRDefault="06F37B7F" w:rsidP="000B0932">
      <w:pPr>
        <w:pStyle w:val="ListParagraph"/>
        <w:numPr>
          <w:ilvl w:val="0"/>
          <w:numId w:val="40"/>
        </w:numPr>
        <w:rPr>
          <w:b w:val="0"/>
          <w:bCs w:val="0"/>
        </w:rPr>
      </w:pPr>
      <w:r w:rsidRPr="0077160A">
        <w:rPr>
          <w:b w:val="0"/>
          <w:bCs w:val="0"/>
        </w:rPr>
        <w:t>Functions involve coding, testing, and debugging software applications.</w:t>
      </w:r>
    </w:p>
    <w:p w14:paraId="693E2D42" w14:textId="6BAE8398" w:rsidR="06F37B7F" w:rsidRDefault="06F37B7F" w:rsidP="000B0932">
      <w:pPr>
        <w:pStyle w:val="ListParagraph"/>
        <w:numPr>
          <w:ilvl w:val="0"/>
          <w:numId w:val="8"/>
        </w:numPr>
      </w:pPr>
      <w:r w:rsidRPr="0077160A">
        <w:rPr>
          <w:u w:val="single"/>
        </w:rPr>
        <w:t>Project Management</w:t>
      </w:r>
      <w:r w:rsidRPr="40785E5B">
        <w:t>:</w:t>
      </w:r>
    </w:p>
    <w:p w14:paraId="34CC7CEF" w14:textId="778788CF" w:rsidR="06F37B7F" w:rsidRPr="0077160A" w:rsidRDefault="06F37B7F" w:rsidP="000B0932">
      <w:pPr>
        <w:pStyle w:val="ListParagraph"/>
        <w:numPr>
          <w:ilvl w:val="0"/>
          <w:numId w:val="40"/>
        </w:numPr>
        <w:rPr>
          <w:b w:val="0"/>
          <w:bCs w:val="0"/>
        </w:rPr>
      </w:pPr>
      <w:r w:rsidRPr="0077160A">
        <w:rPr>
          <w:b w:val="0"/>
          <w:bCs w:val="0"/>
        </w:rPr>
        <w:t>Managing projects and tasks using project management software like Microsoft Project, Trello, or Asana.</w:t>
      </w:r>
    </w:p>
    <w:p w14:paraId="4C7FE3AA" w14:textId="45BD3AC2" w:rsidR="06F37B7F" w:rsidRPr="0077160A" w:rsidRDefault="06F37B7F" w:rsidP="000B0932">
      <w:pPr>
        <w:pStyle w:val="ListParagraph"/>
        <w:numPr>
          <w:ilvl w:val="0"/>
          <w:numId w:val="40"/>
        </w:numPr>
        <w:rPr>
          <w:b w:val="0"/>
          <w:bCs w:val="0"/>
        </w:rPr>
      </w:pPr>
      <w:r w:rsidRPr="0077160A">
        <w:rPr>
          <w:b w:val="0"/>
          <w:bCs w:val="0"/>
        </w:rPr>
        <w:lastRenderedPageBreak/>
        <w:t>Functions include task allocation, scheduling, and progress tracking.</w:t>
      </w:r>
    </w:p>
    <w:p w14:paraId="67FD64C4" w14:textId="3231C19B" w:rsidR="06F37B7F" w:rsidRDefault="06F37B7F" w:rsidP="000B0932">
      <w:pPr>
        <w:pStyle w:val="ListParagraph"/>
        <w:numPr>
          <w:ilvl w:val="0"/>
          <w:numId w:val="8"/>
        </w:numPr>
      </w:pPr>
      <w:r w:rsidRPr="0077160A">
        <w:rPr>
          <w:u w:val="single"/>
        </w:rPr>
        <w:t>Collaboration and Communication</w:t>
      </w:r>
      <w:r w:rsidRPr="40785E5B">
        <w:t>:</w:t>
      </w:r>
    </w:p>
    <w:p w14:paraId="29518E15" w14:textId="3EEF88B5" w:rsidR="06F37B7F" w:rsidRPr="0077160A" w:rsidRDefault="06F37B7F" w:rsidP="000B0932">
      <w:pPr>
        <w:pStyle w:val="ListParagraph"/>
        <w:numPr>
          <w:ilvl w:val="0"/>
          <w:numId w:val="40"/>
        </w:numPr>
        <w:rPr>
          <w:b w:val="0"/>
          <w:bCs w:val="0"/>
        </w:rPr>
      </w:pPr>
      <w:r w:rsidRPr="0077160A">
        <w:rPr>
          <w:b w:val="0"/>
          <w:bCs w:val="0"/>
        </w:rPr>
        <w:t>Collaborating with team members and colleagues through collaboration tools like Slack, Microsoft Teams, or Zoom.</w:t>
      </w:r>
    </w:p>
    <w:p w14:paraId="5A085DDE" w14:textId="2DE739F9" w:rsidR="06F37B7F" w:rsidRPr="0077160A" w:rsidRDefault="06F37B7F" w:rsidP="000B0932">
      <w:pPr>
        <w:pStyle w:val="ListParagraph"/>
        <w:numPr>
          <w:ilvl w:val="0"/>
          <w:numId w:val="40"/>
        </w:numPr>
        <w:rPr>
          <w:b w:val="0"/>
          <w:bCs w:val="0"/>
        </w:rPr>
      </w:pPr>
      <w:r w:rsidRPr="0077160A">
        <w:rPr>
          <w:b w:val="0"/>
          <w:bCs w:val="0"/>
        </w:rPr>
        <w:t>Functions include chat, video conferencing, and document sharing.</w:t>
      </w:r>
    </w:p>
    <w:p w14:paraId="60E39A09" w14:textId="708413F9" w:rsidR="06F37B7F" w:rsidRDefault="06F37B7F" w:rsidP="000B0932">
      <w:pPr>
        <w:pStyle w:val="ListParagraph"/>
        <w:numPr>
          <w:ilvl w:val="0"/>
          <w:numId w:val="8"/>
        </w:numPr>
      </w:pPr>
      <w:r w:rsidRPr="0077160A">
        <w:rPr>
          <w:u w:val="single"/>
        </w:rPr>
        <w:t>Cybersecurity and Data Protection</w:t>
      </w:r>
      <w:r w:rsidRPr="40785E5B">
        <w:t>:</w:t>
      </w:r>
    </w:p>
    <w:p w14:paraId="1C908899" w14:textId="7D3D3D06" w:rsidR="06F37B7F" w:rsidRPr="0077160A" w:rsidRDefault="06F37B7F" w:rsidP="000B0932">
      <w:pPr>
        <w:pStyle w:val="ListParagraph"/>
        <w:numPr>
          <w:ilvl w:val="0"/>
          <w:numId w:val="40"/>
        </w:numPr>
        <w:rPr>
          <w:b w:val="0"/>
          <w:bCs w:val="0"/>
        </w:rPr>
      </w:pPr>
      <w:r w:rsidRPr="0077160A">
        <w:rPr>
          <w:b w:val="0"/>
          <w:bCs w:val="0"/>
        </w:rPr>
        <w:t>Implementing security measures such as password management, encryption, and antivirus software to protect data and systems.</w:t>
      </w:r>
    </w:p>
    <w:p w14:paraId="2158B2D8" w14:textId="62CD9CC7" w:rsidR="06F37B7F" w:rsidRPr="0077160A" w:rsidRDefault="06F37B7F" w:rsidP="000B0932">
      <w:pPr>
        <w:pStyle w:val="ListParagraph"/>
        <w:numPr>
          <w:ilvl w:val="0"/>
          <w:numId w:val="40"/>
        </w:numPr>
        <w:rPr>
          <w:b w:val="0"/>
          <w:bCs w:val="0"/>
        </w:rPr>
      </w:pPr>
      <w:r w:rsidRPr="0077160A">
        <w:rPr>
          <w:b w:val="0"/>
          <w:bCs w:val="0"/>
        </w:rPr>
        <w:t>Functions involve ensuring data privacy and compliance with security policies.</w:t>
      </w:r>
    </w:p>
    <w:p w14:paraId="58276698" w14:textId="14F928DB" w:rsidR="06F37B7F" w:rsidRDefault="06F37B7F" w:rsidP="000B0932">
      <w:pPr>
        <w:pStyle w:val="ListParagraph"/>
        <w:numPr>
          <w:ilvl w:val="0"/>
          <w:numId w:val="8"/>
        </w:numPr>
      </w:pPr>
      <w:r w:rsidRPr="0077160A">
        <w:rPr>
          <w:u w:val="single"/>
        </w:rPr>
        <w:t>Financial and Accounting Tasks</w:t>
      </w:r>
      <w:r w:rsidRPr="40785E5B">
        <w:t>:</w:t>
      </w:r>
    </w:p>
    <w:p w14:paraId="32546626" w14:textId="321F8103" w:rsidR="06F37B7F" w:rsidRPr="0077160A" w:rsidRDefault="06F37B7F" w:rsidP="000B0932">
      <w:pPr>
        <w:pStyle w:val="ListParagraph"/>
        <w:numPr>
          <w:ilvl w:val="0"/>
          <w:numId w:val="40"/>
        </w:numPr>
        <w:rPr>
          <w:b w:val="0"/>
          <w:bCs w:val="0"/>
        </w:rPr>
      </w:pPr>
      <w:r w:rsidRPr="0077160A">
        <w:rPr>
          <w:b w:val="0"/>
          <w:bCs w:val="0"/>
        </w:rPr>
        <w:t>Managing finances and accounting using software like QuickBooks or accounting suites.</w:t>
      </w:r>
    </w:p>
    <w:p w14:paraId="3E8A7CC7" w14:textId="6BFDFCC2" w:rsidR="06F37B7F" w:rsidRPr="0077160A" w:rsidRDefault="06F37B7F" w:rsidP="000B0932">
      <w:pPr>
        <w:pStyle w:val="ListParagraph"/>
        <w:numPr>
          <w:ilvl w:val="0"/>
          <w:numId w:val="40"/>
        </w:numPr>
        <w:rPr>
          <w:b w:val="0"/>
          <w:bCs w:val="0"/>
        </w:rPr>
      </w:pPr>
      <w:r w:rsidRPr="0077160A">
        <w:rPr>
          <w:b w:val="0"/>
          <w:bCs w:val="0"/>
        </w:rPr>
        <w:t>Functions include budgeting, invoicing, and financial reporting.</w:t>
      </w:r>
    </w:p>
    <w:p w14:paraId="6BCDC1A6" w14:textId="4B56D3BB" w:rsidR="06F37B7F" w:rsidRDefault="06F37B7F" w:rsidP="000B0932">
      <w:pPr>
        <w:pStyle w:val="ListParagraph"/>
        <w:numPr>
          <w:ilvl w:val="0"/>
          <w:numId w:val="8"/>
        </w:numPr>
      </w:pPr>
      <w:r w:rsidRPr="0077160A">
        <w:rPr>
          <w:u w:val="single"/>
        </w:rPr>
        <w:t>Remote Access and Virtualization</w:t>
      </w:r>
      <w:r w:rsidRPr="40785E5B">
        <w:t>:</w:t>
      </w:r>
    </w:p>
    <w:p w14:paraId="61314AAA" w14:textId="6D64F662" w:rsidR="06F37B7F" w:rsidRPr="0077160A" w:rsidRDefault="06F37B7F" w:rsidP="000B0932">
      <w:pPr>
        <w:pStyle w:val="ListParagraph"/>
        <w:numPr>
          <w:ilvl w:val="0"/>
          <w:numId w:val="40"/>
        </w:numPr>
        <w:rPr>
          <w:b w:val="0"/>
          <w:bCs w:val="0"/>
        </w:rPr>
      </w:pPr>
      <w:r w:rsidRPr="0077160A">
        <w:rPr>
          <w:b w:val="0"/>
          <w:bCs w:val="0"/>
        </w:rPr>
        <w:t>Accessing work-related applications and data remotely using virtual private networks (VPNs) or remote desktop solutions.</w:t>
      </w:r>
    </w:p>
    <w:p w14:paraId="58AC6427" w14:textId="51498AFB" w:rsidR="06F37B7F" w:rsidRPr="0077160A" w:rsidRDefault="06F37B7F" w:rsidP="000B0932">
      <w:pPr>
        <w:pStyle w:val="ListParagraph"/>
        <w:numPr>
          <w:ilvl w:val="0"/>
          <w:numId w:val="40"/>
        </w:numPr>
        <w:rPr>
          <w:b w:val="0"/>
          <w:bCs w:val="0"/>
        </w:rPr>
      </w:pPr>
      <w:r w:rsidRPr="0077160A">
        <w:rPr>
          <w:b w:val="0"/>
          <w:bCs w:val="0"/>
        </w:rPr>
        <w:t>Functions involve secure remote access and system administration.</w:t>
      </w:r>
    </w:p>
    <w:p w14:paraId="6D72BB95" w14:textId="2E446F64" w:rsidR="06F37B7F" w:rsidRDefault="06F37B7F" w:rsidP="000B0932">
      <w:pPr>
        <w:pStyle w:val="ListParagraph"/>
        <w:numPr>
          <w:ilvl w:val="0"/>
          <w:numId w:val="8"/>
        </w:numPr>
      </w:pPr>
      <w:r w:rsidRPr="0077160A">
        <w:rPr>
          <w:u w:val="single"/>
        </w:rPr>
        <w:t>Cloud-Based Services</w:t>
      </w:r>
      <w:r w:rsidRPr="40785E5B">
        <w:t>:</w:t>
      </w:r>
    </w:p>
    <w:p w14:paraId="1D0BB317" w14:textId="1EDBEAD8" w:rsidR="06F37B7F" w:rsidRPr="00761C88" w:rsidRDefault="06F37B7F" w:rsidP="000B0932">
      <w:pPr>
        <w:pStyle w:val="ListParagraph"/>
        <w:numPr>
          <w:ilvl w:val="0"/>
          <w:numId w:val="40"/>
        </w:numPr>
        <w:rPr>
          <w:b w:val="0"/>
          <w:bCs w:val="0"/>
        </w:rPr>
      </w:pPr>
      <w:r w:rsidRPr="00761C88">
        <w:rPr>
          <w:b w:val="0"/>
          <w:bCs w:val="0"/>
        </w:rPr>
        <w:t>Using cloud-based services like Google Workspace or Microsoft 365 for document storage, collaboration, and file sharing.</w:t>
      </w:r>
    </w:p>
    <w:p w14:paraId="78E85ADD" w14:textId="7A13A9E6" w:rsidR="06F37B7F" w:rsidRPr="00761C88" w:rsidRDefault="06F37B7F" w:rsidP="000B0932">
      <w:pPr>
        <w:pStyle w:val="ListParagraph"/>
        <w:numPr>
          <w:ilvl w:val="0"/>
          <w:numId w:val="40"/>
        </w:numPr>
        <w:rPr>
          <w:b w:val="0"/>
          <w:bCs w:val="0"/>
        </w:rPr>
      </w:pPr>
      <w:r w:rsidRPr="00761C88">
        <w:rPr>
          <w:b w:val="0"/>
          <w:bCs w:val="0"/>
        </w:rPr>
        <w:t>Functions include cloud storage management and online collaboration.</w:t>
      </w:r>
    </w:p>
    <w:p w14:paraId="103F9938" w14:textId="2DDDC530" w:rsidR="06F37B7F" w:rsidRDefault="06F37B7F" w:rsidP="40785E5B">
      <w:pPr>
        <w:spacing w:before="240" w:after="240" w:line="259" w:lineRule="auto"/>
        <w:rPr>
          <w:rFonts w:ascii="Calibri Light (Headings)" w:eastAsia="Calibri Light (Headings)" w:hAnsi="Calibri Light (Headings)" w:cs="Calibri Light (Headings)"/>
          <w:color w:val="000000" w:themeColor="text1"/>
          <w:sz w:val="28"/>
          <w:szCs w:val="28"/>
          <w:lang w:eastAsia="en-IN"/>
        </w:rPr>
      </w:pPr>
      <w:r w:rsidRPr="40785E5B">
        <w:rPr>
          <w:rFonts w:ascii="Calibri Light (Headings)" w:eastAsia="Calibri Light (Headings)" w:hAnsi="Calibri Light (Headings)" w:cs="Calibri Light (Headings)"/>
          <w:color w:val="000000" w:themeColor="text1"/>
          <w:sz w:val="28"/>
          <w:szCs w:val="28"/>
          <w:lang w:eastAsia="en-IN"/>
        </w:rPr>
        <w:t>The specific functional aspects of EUC can vary significantly based on the user's profession, industry, and job responsibilities. Organizations often provide training and support to help users effectively leverage these functions to enhance their productivity and achieve their objectives.</w:t>
      </w:r>
    </w:p>
    <w:p w14:paraId="2F2EFDC0" w14:textId="1C9C0CEA" w:rsidR="40785E5B" w:rsidRDefault="40785E5B" w:rsidP="40785E5B">
      <w:pPr>
        <w:spacing w:before="240" w:after="240"/>
        <w:rPr>
          <w:rFonts w:ascii="Calibri Light (Headings)" w:eastAsia="Calibri Light (Headings)" w:hAnsi="Calibri Light (Headings)" w:cs="Calibri Light (Headings)"/>
          <w:sz w:val="28"/>
          <w:szCs w:val="28"/>
        </w:rPr>
      </w:pPr>
    </w:p>
    <w:p w14:paraId="427D87C8" w14:textId="28A54319" w:rsidR="00C41BE3" w:rsidRPr="009974D9" w:rsidRDefault="7FE23F73" w:rsidP="00B70953">
      <w:pPr>
        <w:pStyle w:val="Heading2"/>
      </w:pPr>
      <w:bookmarkStart w:id="31" w:name="_Toc147312195"/>
      <w:r>
        <w:t xml:space="preserve">Different </w:t>
      </w:r>
      <w:r w:rsidR="2CA5909C">
        <w:t>Elements</w:t>
      </w:r>
      <w:r>
        <w:t xml:space="preserve"> of an EUC</w:t>
      </w:r>
      <w:bookmarkEnd w:id="31"/>
    </w:p>
    <w:p w14:paraId="32C24E76" w14:textId="22A7C870" w:rsidR="28E85B53" w:rsidRPr="0008306B" w:rsidRDefault="28E85B53" w:rsidP="40785E5B">
      <w:pPr>
        <w:spacing w:before="240" w:after="240" w:line="259" w:lineRule="auto"/>
      </w:pPr>
      <w:r w:rsidRPr="0008306B">
        <w:t>End-user computing (EUC) encompasses a variety of elements that collectively enable individuals to interact with and use computing devices and software to perform their tasks and achieve their goals. These elements include:</w:t>
      </w:r>
    </w:p>
    <w:p w14:paraId="73D2EF13" w14:textId="6C317AF2" w:rsidR="28E85B53" w:rsidRPr="005C6F48" w:rsidRDefault="28E85B53" w:rsidP="000E30ED">
      <w:pPr>
        <w:pStyle w:val="Heading3"/>
      </w:pPr>
      <w:bookmarkStart w:id="32" w:name="_Toc147312196"/>
      <w:r>
        <w:lastRenderedPageBreak/>
        <w:t>Hardware Devices:</w:t>
      </w:r>
      <w:bookmarkEnd w:id="32"/>
    </w:p>
    <w:p w14:paraId="3BA71178" w14:textId="404675E0" w:rsidR="28E85B53" w:rsidRPr="00761C88" w:rsidRDefault="28E85B53" w:rsidP="000B0932">
      <w:pPr>
        <w:pStyle w:val="ListParagraph"/>
        <w:numPr>
          <w:ilvl w:val="0"/>
          <w:numId w:val="41"/>
        </w:numPr>
        <w:rPr>
          <w:b w:val="0"/>
          <w:bCs w:val="0"/>
        </w:rPr>
      </w:pPr>
      <w:r w:rsidRPr="00761C88">
        <w:rPr>
          <w:u w:val="single"/>
        </w:rPr>
        <w:t>Computers</w:t>
      </w:r>
      <w:r w:rsidRPr="40785E5B">
        <w:t xml:space="preserve">: </w:t>
      </w:r>
      <w:r w:rsidRPr="00761C88">
        <w:rPr>
          <w:b w:val="0"/>
          <w:bCs w:val="0"/>
        </w:rPr>
        <w:t>Desktops, laptops, tablets, smartphones, and other computing devices that users interact with.</w:t>
      </w:r>
    </w:p>
    <w:p w14:paraId="33062289" w14:textId="1167A02C" w:rsidR="28E85B53" w:rsidRDefault="28E85B53" w:rsidP="00761C88">
      <w:pPr>
        <w:pStyle w:val="ListParagraph"/>
      </w:pPr>
      <w:r w:rsidRPr="00761C88">
        <w:rPr>
          <w:u w:val="single"/>
        </w:rPr>
        <w:t>Peripherals</w:t>
      </w:r>
      <w:r w:rsidRPr="40785E5B">
        <w:t xml:space="preserve">: </w:t>
      </w:r>
      <w:r w:rsidRPr="00761C88">
        <w:rPr>
          <w:b w:val="0"/>
          <w:bCs w:val="0"/>
        </w:rPr>
        <w:t>Keyboards, mice, monitors, printers, scanners, and other input/output devices.</w:t>
      </w:r>
    </w:p>
    <w:p w14:paraId="44C1B7E9" w14:textId="23C90F76" w:rsidR="28E85B53" w:rsidRPr="005C6F48" w:rsidRDefault="28E85B53" w:rsidP="000E30ED">
      <w:pPr>
        <w:pStyle w:val="Heading3"/>
      </w:pPr>
      <w:bookmarkStart w:id="33" w:name="_Toc147312197"/>
      <w:r>
        <w:t>Operating Systems:</w:t>
      </w:r>
      <w:bookmarkEnd w:id="33"/>
    </w:p>
    <w:p w14:paraId="1CD13CAE" w14:textId="77777777" w:rsidR="00761C88" w:rsidRPr="0008306B" w:rsidRDefault="28E85B53" w:rsidP="00761C88">
      <w:pPr>
        <w:pStyle w:val="ListParagraph"/>
        <w:numPr>
          <w:ilvl w:val="0"/>
          <w:numId w:val="0"/>
        </w:numPr>
        <w:ind w:left="720"/>
        <w:rPr>
          <w:b w:val="0"/>
          <w:bCs w:val="0"/>
        </w:rPr>
      </w:pPr>
      <w:r w:rsidRPr="0008306B">
        <w:rPr>
          <w:b w:val="0"/>
          <w:bCs w:val="0"/>
        </w:rPr>
        <w:t xml:space="preserve">The software that manages hardware resources and provides a platform for running applications. </w:t>
      </w:r>
    </w:p>
    <w:p w14:paraId="7855AA74" w14:textId="2B880915" w:rsidR="28E85B53" w:rsidRPr="0008306B" w:rsidRDefault="28E85B53" w:rsidP="00761C88">
      <w:pPr>
        <w:pStyle w:val="ListParagraph"/>
        <w:numPr>
          <w:ilvl w:val="0"/>
          <w:numId w:val="0"/>
        </w:numPr>
        <w:ind w:left="720"/>
        <w:rPr>
          <w:b w:val="0"/>
          <w:bCs w:val="0"/>
        </w:rPr>
      </w:pPr>
      <w:r w:rsidRPr="0008306B">
        <w:rPr>
          <w:b w:val="0"/>
          <w:bCs w:val="0"/>
        </w:rPr>
        <w:t>Examples include Windows, macOS, Linux, Android, and iOS.</w:t>
      </w:r>
    </w:p>
    <w:p w14:paraId="0B245B2C" w14:textId="682D9409" w:rsidR="28E85B53" w:rsidRPr="005C6F48" w:rsidRDefault="28E85B53" w:rsidP="000E30ED">
      <w:pPr>
        <w:pStyle w:val="Heading3"/>
      </w:pPr>
      <w:bookmarkStart w:id="34" w:name="_Toc147312198"/>
      <w:r>
        <w:t>Software Applications</w:t>
      </w:r>
      <w:bookmarkEnd w:id="34"/>
    </w:p>
    <w:p w14:paraId="12A04C38" w14:textId="4F9DA385" w:rsidR="28E85B53" w:rsidRPr="0008306B" w:rsidRDefault="28E85B53" w:rsidP="000B0932">
      <w:pPr>
        <w:pStyle w:val="ListParagraph"/>
        <w:numPr>
          <w:ilvl w:val="0"/>
          <w:numId w:val="44"/>
        </w:numPr>
        <w:rPr>
          <w:b w:val="0"/>
          <w:bCs w:val="0"/>
        </w:rPr>
      </w:pPr>
      <w:r w:rsidRPr="0008306B">
        <w:rPr>
          <w:u w:val="single"/>
        </w:rPr>
        <w:t>Productivity Software</w:t>
      </w:r>
      <w:r w:rsidRPr="40785E5B">
        <w:t xml:space="preserve">: </w:t>
      </w:r>
      <w:r w:rsidRPr="0008306B">
        <w:rPr>
          <w:b w:val="0"/>
          <w:bCs w:val="0"/>
        </w:rPr>
        <w:t>Word processors, spreadsheets, presentation software, and email clients.</w:t>
      </w:r>
    </w:p>
    <w:p w14:paraId="170E3FE2" w14:textId="7DD7EF7E" w:rsidR="28E85B53" w:rsidRPr="0008306B" w:rsidRDefault="28E85B53" w:rsidP="00761C88">
      <w:pPr>
        <w:pStyle w:val="ListParagraph"/>
        <w:rPr>
          <w:b w:val="0"/>
          <w:bCs w:val="0"/>
        </w:rPr>
      </w:pPr>
      <w:r w:rsidRPr="0008306B">
        <w:rPr>
          <w:u w:val="single"/>
        </w:rPr>
        <w:t>Business Applications</w:t>
      </w:r>
      <w:r w:rsidRPr="40785E5B">
        <w:t xml:space="preserve">: </w:t>
      </w:r>
      <w:r w:rsidRPr="0008306B">
        <w:rPr>
          <w:b w:val="0"/>
          <w:bCs w:val="0"/>
        </w:rPr>
        <w:t>Industry-specific software for tasks like accounting, design, or engineering.</w:t>
      </w:r>
    </w:p>
    <w:p w14:paraId="13627699" w14:textId="514D7B06" w:rsidR="28E85B53" w:rsidRPr="0008306B" w:rsidRDefault="28E85B53" w:rsidP="00761C88">
      <w:pPr>
        <w:pStyle w:val="ListParagraph"/>
        <w:rPr>
          <w:b w:val="0"/>
          <w:bCs w:val="0"/>
        </w:rPr>
      </w:pPr>
      <w:r w:rsidRPr="0008306B">
        <w:rPr>
          <w:u w:val="single"/>
        </w:rPr>
        <w:t>Web Browsers</w:t>
      </w:r>
      <w:r w:rsidRPr="40785E5B">
        <w:t xml:space="preserve">: </w:t>
      </w:r>
      <w:r w:rsidRPr="0008306B">
        <w:rPr>
          <w:b w:val="0"/>
          <w:bCs w:val="0"/>
        </w:rPr>
        <w:t>Software for accessing websites and web-based applications.</w:t>
      </w:r>
    </w:p>
    <w:p w14:paraId="7F48EE69" w14:textId="4C53F277" w:rsidR="28E85B53" w:rsidRPr="0008306B" w:rsidRDefault="28E85B53" w:rsidP="00761C88">
      <w:pPr>
        <w:pStyle w:val="ListParagraph"/>
        <w:rPr>
          <w:b w:val="0"/>
          <w:bCs w:val="0"/>
        </w:rPr>
      </w:pPr>
      <w:r w:rsidRPr="0008306B">
        <w:rPr>
          <w:u w:val="single"/>
        </w:rPr>
        <w:t>Specialty Software</w:t>
      </w:r>
      <w:r w:rsidRPr="40785E5B">
        <w:t xml:space="preserve">: </w:t>
      </w:r>
      <w:r w:rsidRPr="0008306B">
        <w:rPr>
          <w:b w:val="0"/>
          <w:bCs w:val="0"/>
        </w:rPr>
        <w:t>Tools for graphic design, video editing, programming, and more.</w:t>
      </w:r>
    </w:p>
    <w:p w14:paraId="05117485" w14:textId="4AEA6C32" w:rsidR="28E85B53" w:rsidRPr="005C6F48" w:rsidRDefault="28E85B53" w:rsidP="000E30ED">
      <w:pPr>
        <w:pStyle w:val="Heading3"/>
      </w:pPr>
      <w:bookmarkStart w:id="35" w:name="_Toc147312199"/>
      <w:r>
        <w:t>Data and Storage:</w:t>
      </w:r>
      <w:bookmarkEnd w:id="35"/>
    </w:p>
    <w:p w14:paraId="3742286D" w14:textId="1A772D55" w:rsidR="28E85B53" w:rsidRPr="0008306B" w:rsidRDefault="28E85B53" w:rsidP="000B0932">
      <w:pPr>
        <w:pStyle w:val="ListParagraph"/>
        <w:numPr>
          <w:ilvl w:val="0"/>
          <w:numId w:val="46"/>
        </w:numPr>
        <w:rPr>
          <w:b w:val="0"/>
          <w:bCs w:val="0"/>
        </w:rPr>
      </w:pPr>
      <w:r w:rsidRPr="0008306B">
        <w:rPr>
          <w:u w:val="single"/>
        </w:rPr>
        <w:t>Data Files</w:t>
      </w:r>
      <w:r w:rsidRPr="40785E5B">
        <w:t xml:space="preserve">: </w:t>
      </w:r>
      <w:r w:rsidRPr="0008306B">
        <w:rPr>
          <w:b w:val="0"/>
          <w:bCs w:val="0"/>
        </w:rPr>
        <w:t>Documents, spreadsheets, databases, multimedia files, and other user-generated data.</w:t>
      </w:r>
    </w:p>
    <w:p w14:paraId="1082D2BD" w14:textId="32B9A1D6" w:rsidR="28E85B53" w:rsidRPr="0008306B" w:rsidRDefault="28E85B53" w:rsidP="00761C88">
      <w:pPr>
        <w:pStyle w:val="ListParagraph"/>
        <w:rPr>
          <w:b w:val="0"/>
          <w:bCs w:val="0"/>
        </w:rPr>
      </w:pPr>
      <w:r w:rsidRPr="0008306B">
        <w:rPr>
          <w:u w:val="single"/>
        </w:rPr>
        <w:t>Storage Devices</w:t>
      </w:r>
      <w:r w:rsidRPr="40785E5B">
        <w:t xml:space="preserve">: </w:t>
      </w:r>
      <w:r w:rsidRPr="0008306B">
        <w:rPr>
          <w:b w:val="0"/>
          <w:bCs w:val="0"/>
        </w:rPr>
        <w:t>Hard drives, SSDs, cloud storage, and network-attached storage (NAS).</w:t>
      </w:r>
    </w:p>
    <w:p w14:paraId="297B6936" w14:textId="7B174D3C" w:rsidR="28E85B53" w:rsidRPr="005C6F48" w:rsidRDefault="28E85B53" w:rsidP="000E30ED">
      <w:pPr>
        <w:pStyle w:val="Heading3"/>
      </w:pPr>
      <w:bookmarkStart w:id="36" w:name="_Toc147312200"/>
      <w:r>
        <w:t>Networking and Connectivity:</w:t>
      </w:r>
      <w:bookmarkEnd w:id="36"/>
    </w:p>
    <w:p w14:paraId="4FAB8166" w14:textId="3C977A75" w:rsidR="28E85B53" w:rsidRPr="0008306B" w:rsidRDefault="28E85B53" w:rsidP="000B0932">
      <w:pPr>
        <w:pStyle w:val="ListParagraph"/>
        <w:numPr>
          <w:ilvl w:val="0"/>
          <w:numId w:val="47"/>
        </w:numPr>
        <w:rPr>
          <w:b w:val="0"/>
          <w:bCs w:val="0"/>
        </w:rPr>
      </w:pPr>
      <w:r w:rsidRPr="0008306B">
        <w:rPr>
          <w:u w:val="single"/>
        </w:rPr>
        <w:t>Local Area Network (LAN):</w:t>
      </w:r>
      <w:r w:rsidRPr="40785E5B">
        <w:t xml:space="preserve"> </w:t>
      </w:r>
      <w:r w:rsidRPr="0008306B">
        <w:rPr>
          <w:b w:val="0"/>
          <w:bCs w:val="0"/>
        </w:rPr>
        <w:t>Wired or wireless networks within a limited geographic area (e.g., office or home).</w:t>
      </w:r>
    </w:p>
    <w:p w14:paraId="1E1A0AE7" w14:textId="59328AC7" w:rsidR="28E85B53" w:rsidRPr="0008306B" w:rsidRDefault="28E85B53" w:rsidP="00761C88">
      <w:pPr>
        <w:pStyle w:val="ListParagraph"/>
        <w:rPr>
          <w:b w:val="0"/>
          <w:bCs w:val="0"/>
        </w:rPr>
      </w:pPr>
      <w:r w:rsidRPr="0008306B">
        <w:rPr>
          <w:u w:val="single"/>
        </w:rPr>
        <w:t>Internet</w:t>
      </w:r>
      <w:r w:rsidRPr="40785E5B">
        <w:t xml:space="preserve">: </w:t>
      </w:r>
      <w:r w:rsidRPr="0008306B">
        <w:rPr>
          <w:b w:val="0"/>
          <w:bCs w:val="0"/>
        </w:rPr>
        <w:t>Connection to the worldwide network, enabling access to remote resources and services.</w:t>
      </w:r>
    </w:p>
    <w:p w14:paraId="0063F595" w14:textId="6BC8E546" w:rsidR="28E85B53" w:rsidRPr="0008306B" w:rsidRDefault="28E85B53" w:rsidP="00761C88">
      <w:pPr>
        <w:pStyle w:val="ListParagraph"/>
        <w:rPr>
          <w:b w:val="0"/>
          <w:bCs w:val="0"/>
        </w:rPr>
      </w:pPr>
      <w:r w:rsidRPr="0008306B">
        <w:rPr>
          <w:u w:val="single"/>
        </w:rPr>
        <w:t>Virtual Private Network (VPN):</w:t>
      </w:r>
      <w:r w:rsidRPr="40785E5B">
        <w:t xml:space="preserve"> </w:t>
      </w:r>
      <w:r w:rsidRPr="0008306B">
        <w:rPr>
          <w:b w:val="0"/>
          <w:bCs w:val="0"/>
        </w:rPr>
        <w:t>Securely connect to private networks over the internet.</w:t>
      </w:r>
    </w:p>
    <w:p w14:paraId="06C997A5" w14:textId="192661EA" w:rsidR="28E85B53" w:rsidRDefault="28E85B53" w:rsidP="00761C88">
      <w:pPr>
        <w:pStyle w:val="ListParagraph"/>
      </w:pPr>
      <w:r w:rsidRPr="0008306B">
        <w:rPr>
          <w:u w:val="single"/>
        </w:rPr>
        <w:t>Wi-Fi:</w:t>
      </w:r>
      <w:r w:rsidRPr="40785E5B">
        <w:t xml:space="preserve"> </w:t>
      </w:r>
      <w:r w:rsidRPr="0008306B">
        <w:rPr>
          <w:b w:val="0"/>
          <w:bCs w:val="0"/>
        </w:rPr>
        <w:t>Wireless network technology for connecting devices.</w:t>
      </w:r>
    </w:p>
    <w:p w14:paraId="2D345359" w14:textId="384A2FC4" w:rsidR="28E85B53" w:rsidRPr="005C6F48" w:rsidRDefault="28E85B53" w:rsidP="000E30ED">
      <w:pPr>
        <w:pStyle w:val="Heading3"/>
      </w:pPr>
      <w:bookmarkStart w:id="37" w:name="_Toc147312201"/>
      <w:r>
        <w:lastRenderedPageBreak/>
        <w:t>Security Measures:</w:t>
      </w:r>
      <w:bookmarkEnd w:id="37"/>
    </w:p>
    <w:p w14:paraId="5270E982" w14:textId="4C6D9644" w:rsidR="28E85B53" w:rsidRPr="0008306B" w:rsidRDefault="28E85B53" w:rsidP="000B0932">
      <w:pPr>
        <w:pStyle w:val="ListParagraph"/>
        <w:numPr>
          <w:ilvl w:val="0"/>
          <w:numId w:val="45"/>
        </w:numPr>
        <w:rPr>
          <w:b w:val="0"/>
          <w:bCs w:val="0"/>
        </w:rPr>
      </w:pPr>
      <w:r w:rsidRPr="0008306B">
        <w:rPr>
          <w:u w:val="single"/>
        </w:rPr>
        <w:t>Passwords and Authentication</w:t>
      </w:r>
      <w:r w:rsidRPr="40785E5B">
        <w:t xml:space="preserve">: </w:t>
      </w:r>
      <w:r w:rsidRPr="0008306B">
        <w:rPr>
          <w:b w:val="0"/>
          <w:bCs w:val="0"/>
        </w:rPr>
        <w:t>Usernames, passwords, PINs, and biometric methods to access devices and applications.</w:t>
      </w:r>
    </w:p>
    <w:p w14:paraId="5989F728" w14:textId="1299B54E" w:rsidR="28E85B53" w:rsidRPr="0008306B" w:rsidRDefault="28E85B53" w:rsidP="00761C88">
      <w:pPr>
        <w:pStyle w:val="ListParagraph"/>
        <w:rPr>
          <w:b w:val="0"/>
          <w:bCs w:val="0"/>
        </w:rPr>
      </w:pPr>
      <w:r w:rsidRPr="0008306B">
        <w:rPr>
          <w:u w:val="single"/>
        </w:rPr>
        <w:t>Antivirus and Antimalware Software</w:t>
      </w:r>
      <w:r w:rsidRPr="40785E5B">
        <w:t xml:space="preserve">: </w:t>
      </w:r>
      <w:r w:rsidRPr="0008306B">
        <w:rPr>
          <w:b w:val="0"/>
          <w:bCs w:val="0"/>
        </w:rPr>
        <w:t>Protects against malicious software and threats.</w:t>
      </w:r>
    </w:p>
    <w:p w14:paraId="480E9029" w14:textId="5A869FE9" w:rsidR="28E85B53" w:rsidRPr="0008306B" w:rsidRDefault="28E85B53" w:rsidP="00761C88">
      <w:pPr>
        <w:pStyle w:val="ListParagraph"/>
        <w:rPr>
          <w:b w:val="0"/>
          <w:bCs w:val="0"/>
        </w:rPr>
      </w:pPr>
      <w:r w:rsidRPr="0008306B">
        <w:rPr>
          <w:u w:val="single"/>
        </w:rPr>
        <w:t>Firewall</w:t>
      </w:r>
      <w:r w:rsidRPr="40785E5B">
        <w:t xml:space="preserve">: </w:t>
      </w:r>
      <w:r w:rsidRPr="0008306B">
        <w:rPr>
          <w:b w:val="0"/>
          <w:bCs w:val="0"/>
        </w:rPr>
        <w:t>Network security tool that monitors and filters incoming and outgoing traffic.</w:t>
      </w:r>
    </w:p>
    <w:p w14:paraId="74F99B46" w14:textId="15025215" w:rsidR="28E85B53" w:rsidRPr="0008306B" w:rsidRDefault="28E85B53" w:rsidP="00761C88">
      <w:pPr>
        <w:pStyle w:val="ListParagraph"/>
        <w:rPr>
          <w:b w:val="0"/>
          <w:bCs w:val="0"/>
        </w:rPr>
      </w:pPr>
      <w:r w:rsidRPr="0008306B">
        <w:rPr>
          <w:u w:val="single"/>
        </w:rPr>
        <w:t>Encryption</w:t>
      </w:r>
      <w:r w:rsidRPr="40785E5B">
        <w:t xml:space="preserve">: </w:t>
      </w:r>
      <w:r w:rsidRPr="0008306B">
        <w:rPr>
          <w:b w:val="0"/>
          <w:bCs w:val="0"/>
        </w:rPr>
        <w:t>Protects data in transit and at rest through encryption algorithms.</w:t>
      </w:r>
    </w:p>
    <w:p w14:paraId="00D2809F" w14:textId="5D8D6242" w:rsidR="28E85B53" w:rsidRDefault="28E85B53" w:rsidP="00761C88">
      <w:pPr>
        <w:pStyle w:val="ListParagraph"/>
      </w:pPr>
      <w:r w:rsidRPr="0008306B">
        <w:rPr>
          <w:u w:val="single"/>
        </w:rPr>
        <w:t>Security Policies</w:t>
      </w:r>
      <w:r w:rsidRPr="40785E5B">
        <w:t xml:space="preserve">: </w:t>
      </w:r>
      <w:r w:rsidRPr="0008306B">
        <w:rPr>
          <w:b w:val="0"/>
          <w:bCs w:val="0"/>
        </w:rPr>
        <w:t>Organizational guidelines for secure computing practices.</w:t>
      </w:r>
    </w:p>
    <w:p w14:paraId="6EF0B2A3" w14:textId="36BFE1B3" w:rsidR="28E85B53" w:rsidRPr="005C6F48" w:rsidRDefault="28E85B53" w:rsidP="000E30ED">
      <w:pPr>
        <w:pStyle w:val="Heading3"/>
      </w:pPr>
      <w:bookmarkStart w:id="38" w:name="_Toc147312202"/>
      <w:r>
        <w:t>User Interfaces:</w:t>
      </w:r>
      <w:bookmarkEnd w:id="38"/>
    </w:p>
    <w:p w14:paraId="0FF8B743" w14:textId="6A9A9E40" w:rsidR="28E85B53" w:rsidRPr="0008306B" w:rsidRDefault="28E85B53" w:rsidP="000B0932">
      <w:pPr>
        <w:pStyle w:val="ListParagraph"/>
        <w:numPr>
          <w:ilvl w:val="0"/>
          <w:numId w:val="48"/>
        </w:numPr>
        <w:rPr>
          <w:b w:val="0"/>
          <w:bCs w:val="0"/>
        </w:rPr>
      </w:pPr>
      <w:r w:rsidRPr="0008306B">
        <w:rPr>
          <w:u w:val="single"/>
        </w:rPr>
        <w:t>Graphical User Interface (GUI)</w:t>
      </w:r>
      <w:r w:rsidRPr="40785E5B">
        <w:t xml:space="preserve">: </w:t>
      </w:r>
      <w:r w:rsidRPr="0008306B">
        <w:rPr>
          <w:b w:val="0"/>
          <w:bCs w:val="0"/>
        </w:rPr>
        <w:t>Visual representation of software and interactions through windows, icons, menus, and buttons.</w:t>
      </w:r>
    </w:p>
    <w:p w14:paraId="5F099106" w14:textId="7EE1D71C" w:rsidR="28E85B53" w:rsidRPr="0008306B" w:rsidRDefault="28E85B53" w:rsidP="00761C88">
      <w:pPr>
        <w:pStyle w:val="ListParagraph"/>
        <w:rPr>
          <w:b w:val="0"/>
          <w:bCs w:val="0"/>
        </w:rPr>
      </w:pPr>
      <w:r w:rsidRPr="0008306B">
        <w:rPr>
          <w:u w:val="single"/>
        </w:rPr>
        <w:t>Command-Line Interface (CLI)</w:t>
      </w:r>
      <w:r w:rsidRPr="40785E5B">
        <w:t xml:space="preserve">: </w:t>
      </w:r>
      <w:r w:rsidRPr="0008306B">
        <w:rPr>
          <w:b w:val="0"/>
          <w:bCs w:val="0"/>
        </w:rPr>
        <w:t>Text-based interaction with software through commands.</w:t>
      </w:r>
    </w:p>
    <w:p w14:paraId="5DBE894E" w14:textId="30055CF9" w:rsidR="28E85B53" w:rsidRPr="005C6F48" w:rsidRDefault="28E85B53" w:rsidP="000E30ED">
      <w:pPr>
        <w:pStyle w:val="Heading3"/>
      </w:pPr>
      <w:bookmarkStart w:id="39" w:name="_Toc147312203"/>
      <w:r>
        <w:t>Support and Training:</w:t>
      </w:r>
      <w:bookmarkEnd w:id="39"/>
    </w:p>
    <w:p w14:paraId="753999F5" w14:textId="4CDC0326" w:rsidR="28E85B53" w:rsidRPr="00A73F36" w:rsidRDefault="28E85B53" w:rsidP="000B0932">
      <w:pPr>
        <w:pStyle w:val="ListParagraph"/>
        <w:numPr>
          <w:ilvl w:val="0"/>
          <w:numId w:val="49"/>
        </w:numPr>
        <w:rPr>
          <w:b w:val="0"/>
          <w:bCs w:val="0"/>
        </w:rPr>
      </w:pPr>
      <w:r w:rsidRPr="00A73F36">
        <w:rPr>
          <w:u w:val="single"/>
        </w:rPr>
        <w:t>User Support</w:t>
      </w:r>
      <w:r w:rsidRPr="40785E5B">
        <w:t xml:space="preserve">: </w:t>
      </w:r>
      <w:r w:rsidRPr="00A73F36">
        <w:rPr>
          <w:b w:val="0"/>
          <w:bCs w:val="0"/>
        </w:rPr>
        <w:t>Helpdesk, technical support, and troubleshooting services.</w:t>
      </w:r>
    </w:p>
    <w:p w14:paraId="684003E9" w14:textId="15464BE2" w:rsidR="28E85B53" w:rsidRPr="00A73F36" w:rsidRDefault="28E85B53" w:rsidP="00761C88">
      <w:pPr>
        <w:pStyle w:val="ListParagraph"/>
        <w:rPr>
          <w:b w:val="0"/>
          <w:bCs w:val="0"/>
        </w:rPr>
      </w:pPr>
      <w:r w:rsidRPr="00A73F36">
        <w:rPr>
          <w:u w:val="single"/>
        </w:rPr>
        <w:t>Training and Documentation</w:t>
      </w:r>
      <w:r w:rsidRPr="40785E5B">
        <w:t xml:space="preserve">: </w:t>
      </w:r>
      <w:r w:rsidRPr="00A73F36">
        <w:rPr>
          <w:b w:val="0"/>
          <w:bCs w:val="0"/>
        </w:rPr>
        <w:t>Resources to educate users on software and best practices.</w:t>
      </w:r>
    </w:p>
    <w:p w14:paraId="6D5243E9" w14:textId="65E653A6" w:rsidR="28E85B53" w:rsidRPr="005C6F48" w:rsidRDefault="28E85B53" w:rsidP="000E30ED">
      <w:pPr>
        <w:pStyle w:val="Heading3"/>
      </w:pPr>
      <w:bookmarkStart w:id="40" w:name="_Toc147312204"/>
      <w:r>
        <w:t>Cloud Services:</w:t>
      </w:r>
      <w:bookmarkEnd w:id="40"/>
    </w:p>
    <w:p w14:paraId="0C901462" w14:textId="23967970" w:rsidR="28E85B53" w:rsidRPr="00A73F36" w:rsidRDefault="28E85B53" w:rsidP="000B0932">
      <w:pPr>
        <w:pStyle w:val="ListParagraph"/>
        <w:numPr>
          <w:ilvl w:val="0"/>
          <w:numId w:val="50"/>
        </w:numPr>
        <w:rPr>
          <w:b w:val="0"/>
          <w:bCs w:val="0"/>
        </w:rPr>
      </w:pPr>
      <w:r w:rsidRPr="00A73F36">
        <w:rPr>
          <w:u w:val="single"/>
        </w:rPr>
        <w:t>Cloud Storage</w:t>
      </w:r>
      <w:r w:rsidRPr="40785E5B">
        <w:t xml:space="preserve">: </w:t>
      </w:r>
      <w:r w:rsidRPr="00A73F36">
        <w:rPr>
          <w:b w:val="0"/>
          <w:bCs w:val="0"/>
        </w:rPr>
        <w:t>Remote data storage services provided by cloud providers like AWS, Google Cloud, or Azure.</w:t>
      </w:r>
    </w:p>
    <w:p w14:paraId="02AED695" w14:textId="6FC3A738" w:rsidR="28E85B53" w:rsidRPr="00A73F36" w:rsidRDefault="28E85B53" w:rsidP="00761C88">
      <w:pPr>
        <w:pStyle w:val="ListParagraph"/>
        <w:rPr>
          <w:b w:val="0"/>
          <w:bCs w:val="0"/>
        </w:rPr>
      </w:pPr>
      <w:r w:rsidRPr="00A73F36">
        <w:rPr>
          <w:u w:val="single"/>
        </w:rPr>
        <w:t>Software as a Service (SaaS)</w:t>
      </w:r>
      <w:r w:rsidRPr="40785E5B">
        <w:t xml:space="preserve">: </w:t>
      </w:r>
      <w:r w:rsidRPr="00A73F36">
        <w:rPr>
          <w:b w:val="0"/>
          <w:bCs w:val="0"/>
        </w:rPr>
        <w:t>Cloud-hosted software applications accessible over the internet.</w:t>
      </w:r>
    </w:p>
    <w:p w14:paraId="1B0D7C19" w14:textId="1B2AD7EF" w:rsidR="28E85B53" w:rsidRPr="00A73F36" w:rsidRDefault="28E85B53" w:rsidP="00761C88">
      <w:pPr>
        <w:pStyle w:val="ListParagraph"/>
        <w:rPr>
          <w:b w:val="0"/>
          <w:bCs w:val="0"/>
        </w:rPr>
      </w:pPr>
      <w:r w:rsidRPr="00A73F36">
        <w:rPr>
          <w:u w:val="single"/>
        </w:rPr>
        <w:t>Platform as a Service (PaaS)</w:t>
      </w:r>
      <w:r w:rsidRPr="40785E5B">
        <w:t xml:space="preserve">: </w:t>
      </w:r>
      <w:r w:rsidRPr="00A73F36">
        <w:rPr>
          <w:b w:val="0"/>
          <w:bCs w:val="0"/>
        </w:rPr>
        <w:t>Cloud environments for developing and deploying applications.</w:t>
      </w:r>
    </w:p>
    <w:p w14:paraId="58DD3A36" w14:textId="45185641" w:rsidR="28E85B53" w:rsidRPr="00A73F36" w:rsidRDefault="28E85B53" w:rsidP="00761C88">
      <w:pPr>
        <w:pStyle w:val="ListParagraph"/>
        <w:rPr>
          <w:b w:val="0"/>
          <w:bCs w:val="0"/>
        </w:rPr>
      </w:pPr>
      <w:r w:rsidRPr="00A73F36">
        <w:rPr>
          <w:u w:val="single"/>
        </w:rPr>
        <w:t>Infrastructure as a Service (IaaS)</w:t>
      </w:r>
      <w:r w:rsidRPr="40785E5B">
        <w:t xml:space="preserve">: </w:t>
      </w:r>
      <w:r w:rsidRPr="00A73F36">
        <w:rPr>
          <w:b w:val="0"/>
          <w:bCs w:val="0"/>
        </w:rPr>
        <w:t>Virtualized computing resources, including servers and storage, provided by cloud providers.</w:t>
      </w:r>
    </w:p>
    <w:p w14:paraId="4F3C8D8A" w14:textId="5FEC5AE3" w:rsidR="28E85B53" w:rsidRPr="005C6F48" w:rsidRDefault="28E85B53" w:rsidP="000E30ED">
      <w:pPr>
        <w:pStyle w:val="Heading3"/>
      </w:pPr>
      <w:bookmarkStart w:id="41" w:name="_Toc147312205"/>
      <w:r>
        <w:t>Mobile and Remote Access:</w:t>
      </w:r>
      <w:bookmarkEnd w:id="41"/>
    </w:p>
    <w:p w14:paraId="0F9FFFC3" w14:textId="5771E0A2" w:rsidR="28E85B53" w:rsidRDefault="28E85B53" w:rsidP="000B0932">
      <w:pPr>
        <w:pStyle w:val="ListParagraph"/>
        <w:numPr>
          <w:ilvl w:val="0"/>
          <w:numId w:val="51"/>
        </w:numPr>
      </w:pPr>
      <w:r w:rsidRPr="00A73F36">
        <w:rPr>
          <w:u w:val="single"/>
        </w:rPr>
        <w:t>Mobile Devices</w:t>
      </w:r>
      <w:r w:rsidRPr="40785E5B">
        <w:t xml:space="preserve">: </w:t>
      </w:r>
      <w:r w:rsidRPr="00A73F36">
        <w:rPr>
          <w:b w:val="0"/>
          <w:bCs w:val="0"/>
        </w:rPr>
        <w:t>Smartphones and tablets for remote computing.</w:t>
      </w:r>
    </w:p>
    <w:p w14:paraId="49B7CD5F" w14:textId="72C10D24" w:rsidR="28E85B53" w:rsidRPr="00A73F36" w:rsidRDefault="28E85B53" w:rsidP="00761C88">
      <w:pPr>
        <w:pStyle w:val="ListParagraph"/>
        <w:rPr>
          <w:b w:val="0"/>
          <w:bCs w:val="0"/>
        </w:rPr>
      </w:pPr>
      <w:r w:rsidRPr="00A73F36">
        <w:rPr>
          <w:u w:val="single"/>
        </w:rPr>
        <w:t>Remote Desktop and VPN</w:t>
      </w:r>
      <w:r w:rsidRPr="40785E5B">
        <w:t xml:space="preserve">: </w:t>
      </w:r>
      <w:r w:rsidRPr="00A73F36">
        <w:rPr>
          <w:b w:val="0"/>
          <w:bCs w:val="0"/>
        </w:rPr>
        <w:t>Tools for accessing work systems and data remotely.</w:t>
      </w:r>
    </w:p>
    <w:p w14:paraId="687EE61D" w14:textId="759E7D8D" w:rsidR="28E85B53" w:rsidRPr="00A73F36" w:rsidRDefault="28E85B53" w:rsidP="00761C88">
      <w:pPr>
        <w:pStyle w:val="ListParagraph"/>
        <w:rPr>
          <w:b w:val="0"/>
          <w:bCs w:val="0"/>
        </w:rPr>
      </w:pPr>
      <w:r w:rsidRPr="00A73F36">
        <w:rPr>
          <w:u w:val="single"/>
        </w:rPr>
        <w:lastRenderedPageBreak/>
        <w:t>Collaboration Apps</w:t>
      </w:r>
      <w:r w:rsidRPr="40785E5B">
        <w:t xml:space="preserve">: </w:t>
      </w:r>
      <w:r w:rsidRPr="00A73F36">
        <w:rPr>
          <w:b w:val="0"/>
          <w:bCs w:val="0"/>
        </w:rPr>
        <w:t>Communication and collaboration tools for remote teamwork.</w:t>
      </w:r>
    </w:p>
    <w:p w14:paraId="01946672" w14:textId="54CD289F" w:rsidR="28E85B53" w:rsidRPr="005C6F48" w:rsidRDefault="28E85B53" w:rsidP="000E30ED">
      <w:pPr>
        <w:pStyle w:val="Heading3"/>
      </w:pPr>
      <w:bookmarkStart w:id="42" w:name="_Toc147312206"/>
      <w:r>
        <w:t>Compliance and Governance</w:t>
      </w:r>
      <w:bookmarkEnd w:id="42"/>
    </w:p>
    <w:p w14:paraId="425218AA" w14:textId="3EFEE85D" w:rsidR="28E85B53" w:rsidRPr="00A73F36" w:rsidRDefault="28E85B53" w:rsidP="000B0932">
      <w:pPr>
        <w:pStyle w:val="ListParagraph"/>
        <w:numPr>
          <w:ilvl w:val="0"/>
          <w:numId w:val="52"/>
        </w:numPr>
        <w:rPr>
          <w:b w:val="0"/>
          <w:bCs w:val="0"/>
        </w:rPr>
      </w:pPr>
      <w:r w:rsidRPr="00A73F36">
        <w:rPr>
          <w:b w:val="0"/>
          <w:bCs w:val="0"/>
        </w:rPr>
        <w:t>Policies and procedures to ensure compliance with legal, regulatory, and industry-specific requirements.</w:t>
      </w:r>
    </w:p>
    <w:p w14:paraId="3BC66232" w14:textId="6A03CCB9" w:rsidR="28E85B53" w:rsidRPr="00A73F36" w:rsidRDefault="28E85B53" w:rsidP="00761C88">
      <w:pPr>
        <w:pStyle w:val="ListParagraph"/>
        <w:rPr>
          <w:b w:val="0"/>
          <w:bCs w:val="0"/>
        </w:rPr>
      </w:pPr>
      <w:r w:rsidRPr="00A73F36">
        <w:rPr>
          <w:b w:val="0"/>
          <w:bCs w:val="0"/>
        </w:rPr>
        <w:t>Data governance measures to manage and protect data effectively.</w:t>
      </w:r>
    </w:p>
    <w:p w14:paraId="198F0289" w14:textId="283AE93D" w:rsidR="28E85B53" w:rsidRPr="005C6F48" w:rsidRDefault="28E85B53" w:rsidP="000E30ED">
      <w:pPr>
        <w:pStyle w:val="Heading3"/>
      </w:pPr>
      <w:bookmarkStart w:id="43" w:name="_Toc147312207"/>
      <w:r>
        <w:t>Backup and Recovery:</w:t>
      </w:r>
      <w:bookmarkEnd w:id="43"/>
    </w:p>
    <w:p w14:paraId="57B8345D" w14:textId="4A6522BD" w:rsidR="28E85B53" w:rsidRPr="00A73F36" w:rsidRDefault="28E85B53" w:rsidP="000B0932">
      <w:pPr>
        <w:pStyle w:val="ListParagraph"/>
        <w:numPr>
          <w:ilvl w:val="0"/>
          <w:numId w:val="53"/>
        </w:numPr>
        <w:rPr>
          <w:b w:val="0"/>
          <w:bCs w:val="0"/>
        </w:rPr>
      </w:pPr>
      <w:r w:rsidRPr="00A73F36">
        <w:rPr>
          <w:b w:val="0"/>
          <w:bCs w:val="0"/>
        </w:rPr>
        <w:t>Data backup solutions to protect against data loss.</w:t>
      </w:r>
    </w:p>
    <w:p w14:paraId="60188223" w14:textId="3E914240" w:rsidR="28E85B53" w:rsidRPr="00A73F36" w:rsidRDefault="28E85B53" w:rsidP="00761C88">
      <w:pPr>
        <w:pStyle w:val="ListParagraph"/>
        <w:rPr>
          <w:b w:val="0"/>
          <w:bCs w:val="0"/>
        </w:rPr>
      </w:pPr>
      <w:r w:rsidRPr="00A73F36">
        <w:rPr>
          <w:b w:val="0"/>
          <w:bCs w:val="0"/>
        </w:rPr>
        <w:t>Disaster recovery plans to restore systems and data in case of emergencies.</w:t>
      </w:r>
    </w:p>
    <w:p w14:paraId="0C73EFB9" w14:textId="164CFA91" w:rsidR="28E85B53" w:rsidRDefault="28E85B53" w:rsidP="40785E5B">
      <w:pPr>
        <w:spacing w:before="240" w:after="240" w:line="259" w:lineRule="auto"/>
        <w:rPr>
          <w:rFonts w:ascii="Calibri Light (Headings)" w:eastAsia="Calibri Light (Headings)" w:hAnsi="Calibri Light (Headings)" w:cs="Calibri Light (Headings)"/>
          <w:color w:val="000000" w:themeColor="text1"/>
          <w:sz w:val="28"/>
          <w:szCs w:val="28"/>
          <w:lang w:eastAsia="en-IN"/>
        </w:rPr>
      </w:pPr>
      <w:r w:rsidRPr="40785E5B">
        <w:rPr>
          <w:rFonts w:ascii="Calibri Light (Headings)" w:eastAsia="Calibri Light (Headings)" w:hAnsi="Calibri Light (Headings)" w:cs="Calibri Light (Headings)"/>
          <w:color w:val="000000" w:themeColor="text1"/>
          <w:sz w:val="28"/>
          <w:szCs w:val="28"/>
          <w:lang w:eastAsia="en-IN"/>
        </w:rPr>
        <w:t>These elements collectively form the EUC ecosystem, and organizations must carefully manage and secure these components to ensure effective and secure end-user computing experiences.</w:t>
      </w:r>
    </w:p>
    <w:p w14:paraId="50B6E88C" w14:textId="101D0F86" w:rsidR="005C6F48" w:rsidRPr="005C6F48" w:rsidRDefault="005C6F48" w:rsidP="000E30ED">
      <w:pPr>
        <w:pStyle w:val="Heading3"/>
      </w:pPr>
      <w:bookmarkStart w:id="44" w:name="_Toc147312208"/>
      <w:r>
        <w:t>Elements of the data model and data flow:</w:t>
      </w:r>
      <w:bookmarkEnd w:id="44"/>
    </w:p>
    <w:p w14:paraId="19B6DD82" w14:textId="39B0DA63" w:rsidR="002B0066" w:rsidRDefault="0A260657" w:rsidP="26252BB0">
      <w:pPr>
        <w:spacing w:before="240" w:after="240" w:line="259" w:lineRule="auto"/>
        <w:rPr>
          <w:rFonts w:ascii="Calibri Light (Headings)" w:eastAsia="Calibri Light (Headings)" w:hAnsi="Calibri Light (Headings)" w:cs="Calibri Light (Headings)"/>
          <w:color w:val="000000" w:themeColor="text1"/>
          <w:sz w:val="28"/>
          <w:szCs w:val="28"/>
          <w:lang w:eastAsia="en-IN"/>
        </w:rPr>
      </w:pPr>
      <w:r w:rsidRPr="26252BB0">
        <w:rPr>
          <w:rFonts w:ascii="Calibri Light (Headings)" w:eastAsia="Calibri Light (Headings)" w:hAnsi="Calibri Light (Headings)" w:cs="Calibri Light (Headings)"/>
          <w:color w:val="000000" w:themeColor="text1"/>
          <w:sz w:val="28"/>
          <w:szCs w:val="28"/>
          <w:lang w:eastAsia="en-IN"/>
        </w:rPr>
        <w:t xml:space="preserve">There are a few </w:t>
      </w:r>
      <w:r w:rsidR="41471BFB" w:rsidRPr="26252BB0">
        <w:rPr>
          <w:rFonts w:ascii="Calibri Light (Headings)" w:eastAsia="Calibri Light (Headings)" w:hAnsi="Calibri Light (Headings)" w:cs="Calibri Light (Headings)"/>
          <w:color w:val="000000" w:themeColor="text1"/>
          <w:sz w:val="28"/>
          <w:szCs w:val="28"/>
          <w:lang w:eastAsia="en-IN"/>
        </w:rPr>
        <w:t xml:space="preserve">more elements which defines the data model and data flow inside the EUC as per the business requirements. </w:t>
      </w:r>
    </w:p>
    <w:p w14:paraId="60571924" w14:textId="4BC02573" w:rsidR="002B0066" w:rsidRDefault="41471BFB" w:rsidP="26252BB0">
      <w:pPr>
        <w:spacing w:before="240" w:after="240" w:line="259" w:lineRule="auto"/>
        <w:rPr>
          <w:rFonts w:ascii="Calibri Light (Headings)" w:eastAsia="Calibri Light (Headings)" w:hAnsi="Calibri Light (Headings)" w:cs="Calibri Light (Headings)"/>
          <w:color w:val="000000" w:themeColor="text1"/>
          <w:sz w:val="28"/>
          <w:szCs w:val="28"/>
          <w:lang w:eastAsia="en-IN"/>
        </w:rPr>
      </w:pPr>
      <w:r w:rsidRPr="26252BB0">
        <w:rPr>
          <w:rFonts w:ascii="Calibri Light (Headings)" w:eastAsia="Calibri Light (Headings)" w:hAnsi="Calibri Light (Headings)" w:cs="Calibri Light (Headings)"/>
          <w:color w:val="000000" w:themeColor="text1"/>
          <w:sz w:val="28"/>
          <w:szCs w:val="28"/>
          <w:lang w:eastAsia="en-IN"/>
        </w:rPr>
        <w:t xml:space="preserve">These are as </w:t>
      </w:r>
      <w:r w:rsidRPr="26252BB0">
        <w:rPr>
          <w:rFonts w:ascii="Calibri Light (Headings)" w:eastAsia="Calibri Light (Headings)" w:hAnsi="Calibri Light (Headings)" w:cs="Calibri Light (Headings)"/>
          <w:color w:val="auto"/>
          <w:sz w:val="28"/>
          <w:szCs w:val="28"/>
          <w:lang w:eastAsia="en-IN"/>
        </w:rPr>
        <w:t>follows</w:t>
      </w:r>
      <w:r w:rsidRPr="26252BB0">
        <w:rPr>
          <w:rFonts w:ascii="Calibri Light (Headings)" w:eastAsia="Calibri Light (Headings)" w:hAnsi="Calibri Light (Headings)" w:cs="Calibri Light (Headings)"/>
          <w:color w:val="000000" w:themeColor="text1"/>
          <w:sz w:val="28"/>
          <w:szCs w:val="28"/>
          <w:lang w:eastAsia="en-IN"/>
        </w:rPr>
        <w:t>:</w:t>
      </w:r>
    </w:p>
    <w:p w14:paraId="184D99A6" w14:textId="63B13EF8" w:rsidR="002B0066" w:rsidRPr="005C6F48" w:rsidRDefault="5C81C9B0" w:rsidP="005C6F48">
      <w:pPr>
        <w:pStyle w:val="Heading4"/>
      </w:pPr>
      <w:r w:rsidRPr="005C6F48">
        <w:t>Sheets &amp; Cells:</w:t>
      </w:r>
    </w:p>
    <w:p w14:paraId="0622DA1E" w14:textId="09FB53CB" w:rsidR="002B0066" w:rsidRPr="00A73F36" w:rsidRDefault="5C81C9B0" w:rsidP="000B0932">
      <w:pPr>
        <w:pStyle w:val="ListParagraph"/>
        <w:numPr>
          <w:ilvl w:val="0"/>
          <w:numId w:val="54"/>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Sheets are individual tabs within an Excel workbook that contain different sets of data or information.</w:t>
      </w:r>
    </w:p>
    <w:p w14:paraId="57722D8A" w14:textId="1240F4A8" w:rsidR="002B0066" w:rsidRPr="00A73F36" w:rsidRDefault="5C81C9B0" w:rsidP="000B0932">
      <w:pPr>
        <w:pStyle w:val="ListParagraph"/>
        <w:numPr>
          <w:ilvl w:val="0"/>
          <w:numId w:val="54"/>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Cells are the individual rectangular boxes in a sheet where you can enter and manipulate data.</w:t>
      </w:r>
    </w:p>
    <w:p w14:paraId="5A80ADE5" w14:textId="13171CB4" w:rsidR="002B0066" w:rsidRPr="00F91510" w:rsidRDefault="429388D9" w:rsidP="26252BB0">
      <w:pPr>
        <w:spacing w:before="240" w:after="240" w:line="259" w:lineRule="auto"/>
      </w:pPr>
      <w:r>
        <w:rPr>
          <w:noProof/>
        </w:rPr>
        <w:lastRenderedPageBreak/>
        <w:drawing>
          <wp:inline distT="0" distB="0" distL="0" distR="0" wp14:anchorId="33487BD9" wp14:editId="4A295F69">
            <wp:extent cx="5254625" cy="2914650"/>
            <wp:effectExtent l="0" t="0" r="0" b="0"/>
            <wp:docPr id="2007879982" name="Picture 200787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4625" cy="2914650"/>
                    </a:xfrm>
                    <a:prstGeom prst="rect">
                      <a:avLst/>
                    </a:prstGeom>
                  </pic:spPr>
                </pic:pic>
              </a:graphicData>
            </a:graphic>
          </wp:inline>
        </w:drawing>
      </w:r>
    </w:p>
    <w:p w14:paraId="2AC9A153" w14:textId="143EC187" w:rsidR="005C6F48" w:rsidRPr="005C6F48" w:rsidRDefault="45635744" w:rsidP="005C6F48">
      <w:pPr>
        <w:pStyle w:val="Heading4"/>
      </w:pPr>
      <w:r w:rsidRPr="005C6F48">
        <w:t>Macros: -</w:t>
      </w:r>
      <w:r w:rsidR="5C81C9B0" w:rsidRPr="005C6F48">
        <w:t xml:space="preserve"> </w:t>
      </w:r>
    </w:p>
    <w:p w14:paraId="7892E198" w14:textId="77777777" w:rsidR="00A73F36" w:rsidRPr="00A73F36" w:rsidRDefault="5C81C9B0" w:rsidP="000B0932">
      <w:pPr>
        <w:pStyle w:val="ListParagraph"/>
        <w:numPr>
          <w:ilvl w:val="0"/>
          <w:numId w:val="55"/>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Macros are sequences of Excel commands and actions that can be recorded</w:t>
      </w:r>
      <w:r w:rsidR="00A73F36" w:rsidRPr="00A73F36">
        <w:rPr>
          <w:rFonts w:ascii="Calibri Light (Headings)" w:eastAsia="Calibri Light (Headings)" w:hAnsi="Calibri Light (Headings)" w:cs="Calibri Light (Headings)"/>
          <w:b w:val="0"/>
          <w:bCs w:val="0"/>
          <w:color w:val="auto"/>
        </w:rPr>
        <w:t xml:space="preserve"> </w:t>
      </w:r>
      <w:r w:rsidRPr="00A73F36">
        <w:rPr>
          <w:rFonts w:ascii="Calibri Light (Headings)" w:eastAsia="Calibri Light (Headings)" w:hAnsi="Calibri Light (Headings)" w:cs="Calibri Light (Headings)"/>
          <w:b w:val="0"/>
          <w:bCs w:val="0"/>
          <w:color w:val="auto"/>
        </w:rPr>
        <w:t>and played back to automate repetitive tasks.</w:t>
      </w:r>
    </w:p>
    <w:p w14:paraId="5260F2DE" w14:textId="39512205" w:rsidR="005C6F48" w:rsidRPr="00A73F36" w:rsidRDefault="5C81C9B0" w:rsidP="000B0932">
      <w:pPr>
        <w:pStyle w:val="ListParagraph"/>
        <w:numPr>
          <w:ilvl w:val="0"/>
          <w:numId w:val="55"/>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They are often written in VBA (Visual Basic for Applications) and can save a lot of time by automating complex processes.</w:t>
      </w:r>
    </w:p>
    <w:p w14:paraId="49E9F09D" w14:textId="6C520676" w:rsidR="002B0066" w:rsidRDefault="1E84A02A" w:rsidP="26252BB0">
      <w:pPr>
        <w:spacing w:before="240" w:after="240" w:line="259" w:lineRule="auto"/>
      </w:pPr>
      <w:r>
        <w:rPr>
          <w:noProof/>
        </w:rPr>
        <w:drawing>
          <wp:inline distT="0" distB="0" distL="0" distR="0" wp14:anchorId="0E887872" wp14:editId="17606740">
            <wp:extent cx="4572000" cy="2886075"/>
            <wp:effectExtent l="0" t="0" r="0" b="0"/>
            <wp:docPr id="1597627289" name="Picture 159762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37B9E8B6" w14:textId="3A2DCCAD" w:rsidR="002B0066" w:rsidRDefault="1E84A02A" w:rsidP="26252BB0">
      <w:pPr>
        <w:spacing w:before="240" w:after="240" w:line="259" w:lineRule="auto"/>
      </w:pPr>
      <w:r>
        <w:rPr>
          <w:noProof/>
        </w:rPr>
        <w:lastRenderedPageBreak/>
        <w:drawing>
          <wp:inline distT="0" distB="0" distL="0" distR="0" wp14:anchorId="564EA03A" wp14:editId="138E8009">
            <wp:extent cx="4572000" cy="3429000"/>
            <wp:effectExtent l="0" t="0" r="0" b="0"/>
            <wp:docPr id="242295405" name="Picture 2422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8F39886" w14:textId="5075B2D0" w:rsidR="002B0066" w:rsidRPr="005C6F48" w:rsidRDefault="5C81C9B0" w:rsidP="005C6F48">
      <w:pPr>
        <w:pStyle w:val="Heading4"/>
      </w:pPr>
      <w:r w:rsidRPr="005C6F48">
        <w:t>Pictures:</w:t>
      </w:r>
    </w:p>
    <w:p w14:paraId="6E5D169A" w14:textId="21771FC2" w:rsidR="002B0066" w:rsidRPr="00A73F36" w:rsidRDefault="5C81C9B0" w:rsidP="000B0932">
      <w:pPr>
        <w:pStyle w:val="ListParagraph"/>
        <w:numPr>
          <w:ilvl w:val="0"/>
          <w:numId w:val="56"/>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In Excel, you can insert pictures or images into a worksheet to enhance presentations or reports.</w:t>
      </w:r>
    </w:p>
    <w:p w14:paraId="0B53757F" w14:textId="078E6E11" w:rsidR="002B0066" w:rsidRPr="00A73F36" w:rsidRDefault="5C81C9B0" w:rsidP="000B0932">
      <w:pPr>
        <w:pStyle w:val="ListParagraph"/>
        <w:numPr>
          <w:ilvl w:val="0"/>
          <w:numId w:val="56"/>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Go to the "Insert" tab and select "Pictures" to insert an image.</w:t>
      </w:r>
    </w:p>
    <w:p w14:paraId="05E29969" w14:textId="0F3DDB77"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t xml:space="preserve"> </w:t>
      </w:r>
      <w:r w:rsidR="4DA5DE00">
        <w:rPr>
          <w:noProof/>
        </w:rPr>
        <w:drawing>
          <wp:inline distT="0" distB="0" distL="0" distR="0" wp14:anchorId="45071DB1" wp14:editId="538795E6">
            <wp:extent cx="4572000" cy="2571750"/>
            <wp:effectExtent l="0" t="0" r="0" b="0"/>
            <wp:docPr id="1097834001" name="Picture 109783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7CCAAA6" w14:textId="0309FEBA" w:rsidR="002B0066" w:rsidRPr="005C6F48" w:rsidRDefault="5C81C9B0" w:rsidP="005C6F48">
      <w:pPr>
        <w:pStyle w:val="Heading4"/>
      </w:pPr>
      <w:r w:rsidRPr="005C6F48">
        <w:t>Charts:</w:t>
      </w:r>
    </w:p>
    <w:p w14:paraId="280A9309" w14:textId="6A622D1E" w:rsidR="002B0066" w:rsidRPr="00A73F36" w:rsidRDefault="5C81C9B0" w:rsidP="000B0932">
      <w:pPr>
        <w:pStyle w:val="ListParagraph"/>
        <w:numPr>
          <w:ilvl w:val="0"/>
          <w:numId w:val="57"/>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Charts in Excel allow you to visualize data using various types like bar charts, line charts, pie charts, etc.</w:t>
      </w:r>
    </w:p>
    <w:p w14:paraId="0E69D997" w14:textId="3A06A1DD" w:rsidR="002B0066" w:rsidRPr="00A73F36" w:rsidRDefault="5C81C9B0" w:rsidP="000B0932">
      <w:pPr>
        <w:pStyle w:val="ListParagraph"/>
        <w:numPr>
          <w:ilvl w:val="0"/>
          <w:numId w:val="57"/>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lastRenderedPageBreak/>
        <w:t>Select your data and go to the "Insert" tab, then choose the type of chart you want.</w:t>
      </w:r>
    </w:p>
    <w:p w14:paraId="28CBFF4D" w14:textId="71B06D4F"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t xml:space="preserve"> </w:t>
      </w:r>
      <w:r w:rsidR="4803A1FA">
        <w:rPr>
          <w:noProof/>
        </w:rPr>
        <w:drawing>
          <wp:inline distT="0" distB="0" distL="0" distR="0" wp14:anchorId="228BF8BC" wp14:editId="3DC492BA">
            <wp:extent cx="4514850" cy="2800350"/>
            <wp:effectExtent l="0" t="0" r="0" b="0"/>
            <wp:docPr id="332180580" name="Picture 33218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14850" cy="2800350"/>
                    </a:xfrm>
                    <a:prstGeom prst="rect">
                      <a:avLst/>
                    </a:prstGeom>
                  </pic:spPr>
                </pic:pic>
              </a:graphicData>
            </a:graphic>
          </wp:inline>
        </w:drawing>
      </w:r>
    </w:p>
    <w:p w14:paraId="119B46D9" w14:textId="177CF146" w:rsidR="002B0066" w:rsidRPr="005C6F48" w:rsidRDefault="5C81C9B0" w:rsidP="005C6F48">
      <w:pPr>
        <w:pStyle w:val="Heading4"/>
      </w:pPr>
      <w:r w:rsidRPr="005C6F48">
        <w:t>Pivot Tables:</w:t>
      </w:r>
    </w:p>
    <w:p w14:paraId="747C3D5C" w14:textId="4FF7203B" w:rsidR="002B0066" w:rsidRPr="00A73F36" w:rsidRDefault="5C81C9B0" w:rsidP="000B0932">
      <w:pPr>
        <w:pStyle w:val="ListParagraph"/>
        <w:numPr>
          <w:ilvl w:val="0"/>
          <w:numId w:val="58"/>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 xml:space="preserve">Pivot tables are powerful tools for summarizing and </w:t>
      </w:r>
      <w:r w:rsidR="30F98C6F" w:rsidRPr="00A73F36">
        <w:rPr>
          <w:rFonts w:ascii="Calibri Light (Headings)" w:eastAsia="Calibri Light (Headings)" w:hAnsi="Calibri Light (Headings)" w:cs="Calibri Light (Headings)"/>
          <w:b w:val="0"/>
          <w:bCs w:val="0"/>
          <w:color w:val="auto"/>
        </w:rPr>
        <w:t>analysing</w:t>
      </w:r>
      <w:r w:rsidRPr="00A73F36">
        <w:rPr>
          <w:rFonts w:ascii="Calibri Light (Headings)" w:eastAsia="Calibri Light (Headings)" w:hAnsi="Calibri Light (Headings)" w:cs="Calibri Light (Headings)"/>
          <w:b w:val="0"/>
          <w:bCs w:val="0"/>
          <w:color w:val="auto"/>
        </w:rPr>
        <w:t xml:space="preserve"> large sets of data.</w:t>
      </w:r>
    </w:p>
    <w:p w14:paraId="44DE35F0" w14:textId="65CB224C" w:rsidR="002B0066" w:rsidRPr="00A73F36" w:rsidRDefault="66347ED2" w:rsidP="000B0932">
      <w:pPr>
        <w:pStyle w:val="ListParagraph"/>
        <w:numPr>
          <w:ilvl w:val="0"/>
          <w:numId w:val="58"/>
        </w:numPr>
        <w:rPr>
          <w:rFonts w:ascii="Calibri Light (Headings)" w:eastAsia="Calibri Light (Headings)" w:hAnsi="Calibri Light (Headings)" w:cs="Calibri Light (Headings)"/>
          <w:b w:val="0"/>
          <w:bCs w:val="0"/>
          <w:color w:val="auto"/>
        </w:rPr>
      </w:pPr>
      <w:r w:rsidRPr="7A7C62A7">
        <w:rPr>
          <w:rFonts w:ascii="Calibri Light (Headings)" w:eastAsia="Calibri Light (Headings)" w:hAnsi="Calibri Light (Headings)" w:cs="Calibri Light (Headings)"/>
          <w:b w:val="0"/>
          <w:bCs w:val="0"/>
          <w:color w:val="auto"/>
        </w:rPr>
        <w:t>They allow you to reorganize and aggregate data quickly to gain insights.</w:t>
      </w:r>
    </w:p>
    <w:p w14:paraId="4B102A01" w14:textId="10B77E91"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t xml:space="preserve"> </w:t>
      </w:r>
      <w:r w:rsidR="36D75D83">
        <w:rPr>
          <w:noProof/>
        </w:rPr>
        <w:drawing>
          <wp:inline distT="0" distB="0" distL="0" distR="0" wp14:anchorId="0F7B5A5E" wp14:editId="27E442FD">
            <wp:extent cx="4621356" cy="3447749"/>
            <wp:effectExtent l="0" t="0" r="0" b="0"/>
            <wp:docPr id="1490695867" name="Picture 149069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r="2020" b="3217"/>
                    <a:stretch>
                      <a:fillRect/>
                    </a:stretch>
                  </pic:blipFill>
                  <pic:spPr>
                    <a:xfrm>
                      <a:off x="0" y="0"/>
                      <a:ext cx="4621356" cy="3447749"/>
                    </a:xfrm>
                    <a:prstGeom prst="rect">
                      <a:avLst/>
                    </a:prstGeom>
                  </pic:spPr>
                </pic:pic>
              </a:graphicData>
            </a:graphic>
          </wp:inline>
        </w:drawing>
      </w:r>
    </w:p>
    <w:p w14:paraId="625A4FA8" w14:textId="234EE910" w:rsidR="002B0066" w:rsidRPr="005C6F48" w:rsidRDefault="7BC8C37E" w:rsidP="005C6F48">
      <w:pPr>
        <w:pStyle w:val="Heading4"/>
      </w:pPr>
      <w:r w:rsidRPr="005C6F48">
        <w:lastRenderedPageBreak/>
        <w:t>User forms</w:t>
      </w:r>
      <w:r w:rsidR="5C81C9B0" w:rsidRPr="005C6F48">
        <w:t>:</w:t>
      </w:r>
    </w:p>
    <w:p w14:paraId="4CFA6552" w14:textId="2A77BB06" w:rsidR="002B0066" w:rsidRPr="00A73F36" w:rsidRDefault="020BA624" w:rsidP="000B0932">
      <w:pPr>
        <w:pStyle w:val="ListParagraph"/>
        <w:numPr>
          <w:ilvl w:val="0"/>
          <w:numId w:val="59"/>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User forms</w:t>
      </w:r>
      <w:r w:rsidR="5C81C9B0" w:rsidRPr="00A73F36">
        <w:rPr>
          <w:rFonts w:ascii="Calibri Light (Headings)" w:eastAsia="Calibri Light (Headings)" w:hAnsi="Calibri Light (Headings)" w:cs="Calibri Light (Headings)"/>
          <w:b w:val="0"/>
          <w:bCs w:val="0"/>
          <w:color w:val="auto"/>
        </w:rPr>
        <w:t xml:space="preserve"> are custom dialog boxes that you can create using VBA.</w:t>
      </w:r>
    </w:p>
    <w:p w14:paraId="09AC8461" w14:textId="67CCD4A7" w:rsidR="002B0066" w:rsidRPr="00A73F36" w:rsidRDefault="5C81C9B0" w:rsidP="000B0932">
      <w:pPr>
        <w:pStyle w:val="ListParagraph"/>
        <w:numPr>
          <w:ilvl w:val="0"/>
          <w:numId w:val="59"/>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They enable you to collect input from users in a structured manner within Excel.</w:t>
      </w:r>
    </w:p>
    <w:p w14:paraId="03C1F427" w14:textId="38BB2545"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t xml:space="preserve"> </w:t>
      </w:r>
      <w:r w:rsidR="1B6A0100">
        <w:rPr>
          <w:noProof/>
        </w:rPr>
        <w:drawing>
          <wp:inline distT="0" distB="0" distL="0" distR="0" wp14:anchorId="2BEC191D" wp14:editId="3CC13F5A">
            <wp:extent cx="4572000" cy="1962150"/>
            <wp:effectExtent l="0" t="0" r="0" b="0"/>
            <wp:docPr id="75086449" name="Picture 7508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335CF7A0" w14:textId="21121F18" w:rsidR="005C6F48" w:rsidRPr="005C6F48" w:rsidRDefault="5C81C9B0" w:rsidP="005C6F48">
      <w:pPr>
        <w:pStyle w:val="Heading4"/>
      </w:pPr>
      <w:r w:rsidRPr="005C6F48">
        <w:t>Conditional Formatting:</w:t>
      </w:r>
      <w:r w:rsidR="6CEBD996" w:rsidRPr="005C6F48">
        <w:t xml:space="preserve"> </w:t>
      </w:r>
      <w:r w:rsidRPr="005C6F48">
        <w:t xml:space="preserve">- </w:t>
      </w:r>
    </w:p>
    <w:p w14:paraId="11E71919" w14:textId="60290641" w:rsidR="002B0066" w:rsidRPr="00A73F36" w:rsidRDefault="5C81C9B0" w:rsidP="000B0932">
      <w:pPr>
        <w:pStyle w:val="ListParagraph"/>
        <w:numPr>
          <w:ilvl w:val="0"/>
          <w:numId w:val="60"/>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Conditional formatting lets you change the appearance of cells based on specific conditions or criteria.</w:t>
      </w:r>
    </w:p>
    <w:p w14:paraId="207FEF13" w14:textId="45C19EE2" w:rsidR="002B0066" w:rsidRPr="00A73F36" w:rsidRDefault="5C81C9B0" w:rsidP="000B0932">
      <w:pPr>
        <w:pStyle w:val="ListParagraph"/>
        <w:numPr>
          <w:ilvl w:val="0"/>
          <w:numId w:val="60"/>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It's used to highlight important data points or trends.</w:t>
      </w:r>
    </w:p>
    <w:p w14:paraId="1475DF90" w14:textId="08522043"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t xml:space="preserve"> </w:t>
      </w:r>
      <w:r w:rsidR="4C9AD9A8">
        <w:rPr>
          <w:noProof/>
        </w:rPr>
        <w:drawing>
          <wp:inline distT="0" distB="0" distL="0" distR="0" wp14:anchorId="5AD5762F" wp14:editId="65CF9350">
            <wp:extent cx="4514850" cy="2600325"/>
            <wp:effectExtent l="0" t="0" r="0" b="0"/>
            <wp:docPr id="1308465747" name="Picture 130846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75D6BC4E" w14:textId="04ADE4BF" w:rsidR="002B0066" w:rsidRPr="005C6F48" w:rsidRDefault="5C81C9B0" w:rsidP="005C6F48">
      <w:pPr>
        <w:pStyle w:val="Heading4"/>
      </w:pPr>
      <w:r w:rsidRPr="005C6F48">
        <w:t>Formulas:</w:t>
      </w:r>
    </w:p>
    <w:p w14:paraId="7B73E18D" w14:textId="17211C2D" w:rsidR="002B0066" w:rsidRPr="00A73F36" w:rsidRDefault="5C81C9B0" w:rsidP="000B0932">
      <w:pPr>
        <w:pStyle w:val="ListParagraph"/>
        <w:numPr>
          <w:ilvl w:val="0"/>
          <w:numId w:val="61"/>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Formulas are expressions you can use to perform calculations in Excel.</w:t>
      </w:r>
    </w:p>
    <w:p w14:paraId="2C90EE1F" w14:textId="378748A6" w:rsidR="002B0066" w:rsidRPr="00A73F36" w:rsidRDefault="5C81C9B0" w:rsidP="000B0932">
      <w:pPr>
        <w:pStyle w:val="ListParagraph"/>
        <w:numPr>
          <w:ilvl w:val="0"/>
          <w:numId w:val="61"/>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Common functions include SUM, AVERAGE, IF, VLOOKUP, and more.</w:t>
      </w:r>
    </w:p>
    <w:p w14:paraId="2A67FE81" w14:textId="2DAC73E6"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lastRenderedPageBreak/>
        <w:t xml:space="preserve"> </w:t>
      </w:r>
      <w:r w:rsidR="3A708A2D">
        <w:rPr>
          <w:noProof/>
        </w:rPr>
        <w:drawing>
          <wp:inline distT="0" distB="0" distL="0" distR="0" wp14:anchorId="67FB13BF" wp14:editId="7D80DC12">
            <wp:extent cx="4572000" cy="2295525"/>
            <wp:effectExtent l="0" t="0" r="0" b="0"/>
            <wp:docPr id="1999765759" name="Picture 199976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39194F5E" w14:textId="195ADC54" w:rsidR="005C6F48" w:rsidRPr="005C6F48" w:rsidRDefault="5C81C9B0" w:rsidP="005C6F48">
      <w:pPr>
        <w:pStyle w:val="Heading4"/>
      </w:pPr>
      <w:r w:rsidRPr="005C6F48">
        <w:t>Hyperlinks:</w:t>
      </w:r>
      <w:r w:rsidR="07DB791E" w:rsidRPr="005C6F48">
        <w:t xml:space="preserve"> </w:t>
      </w:r>
      <w:r w:rsidRPr="005C6F48">
        <w:t xml:space="preserve">- </w:t>
      </w:r>
    </w:p>
    <w:p w14:paraId="61E1DD0D" w14:textId="311FCB71" w:rsidR="002B0066" w:rsidRPr="00A73F36" w:rsidRDefault="5C81C9B0" w:rsidP="000B0932">
      <w:pPr>
        <w:pStyle w:val="ListParagraph"/>
        <w:numPr>
          <w:ilvl w:val="0"/>
          <w:numId w:val="62"/>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Hyperlinks in Excel allow you to link to external websites, files, or other locations within your workbook.</w:t>
      </w:r>
    </w:p>
    <w:p w14:paraId="00BDAC2D" w14:textId="357EBF1C" w:rsidR="002B0066" w:rsidRPr="00A73F36" w:rsidRDefault="5C81C9B0" w:rsidP="000B0932">
      <w:pPr>
        <w:pStyle w:val="ListParagraph"/>
        <w:numPr>
          <w:ilvl w:val="0"/>
          <w:numId w:val="62"/>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You can insert hyperlinks via the "Insert" tab or by right-clicking on a cell.</w:t>
      </w:r>
    </w:p>
    <w:p w14:paraId="5C839EC6" w14:textId="62E25B4A" w:rsidR="002B0066" w:rsidRDefault="5C81C9B0" w:rsidP="26252BB0">
      <w:pPr>
        <w:spacing w:before="240" w:after="240" w:line="259" w:lineRule="auto"/>
      </w:pPr>
      <w:r w:rsidRPr="26252BB0">
        <w:rPr>
          <w:rFonts w:ascii="Calibri Light (Headings)" w:eastAsia="Calibri Light (Headings)" w:hAnsi="Calibri Light (Headings)" w:cs="Calibri Light (Headings)"/>
          <w:color w:val="auto"/>
          <w:sz w:val="28"/>
          <w:szCs w:val="28"/>
        </w:rPr>
        <w:t xml:space="preserve"> </w:t>
      </w:r>
      <w:r w:rsidR="66D15E3D">
        <w:rPr>
          <w:noProof/>
        </w:rPr>
        <w:drawing>
          <wp:inline distT="0" distB="0" distL="0" distR="0" wp14:anchorId="55BA9E5B" wp14:editId="10FD9F16">
            <wp:extent cx="4572000" cy="1809750"/>
            <wp:effectExtent l="0" t="0" r="0" b="0"/>
            <wp:docPr id="1690685585" name="Picture 169068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3AD733C2" w14:textId="591FD339" w:rsidR="002B0066" w:rsidRPr="005C6F48" w:rsidRDefault="5C81C9B0" w:rsidP="005C6F48">
      <w:pPr>
        <w:pStyle w:val="Heading4"/>
      </w:pPr>
      <w:r w:rsidRPr="005C6F48">
        <w:t>References:</w:t>
      </w:r>
    </w:p>
    <w:p w14:paraId="3DBC2F2F" w14:textId="015B4376" w:rsidR="002B0066" w:rsidRPr="00A73F36" w:rsidRDefault="5C81C9B0" w:rsidP="000B0932">
      <w:pPr>
        <w:pStyle w:val="ListParagraph"/>
        <w:numPr>
          <w:ilvl w:val="0"/>
          <w:numId w:val="63"/>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In Excel, references are used to refer to cells, ranges, or data in other worksheets or workbooks.</w:t>
      </w:r>
    </w:p>
    <w:p w14:paraId="466F10C3" w14:textId="0F735785" w:rsidR="00F34E80" w:rsidRPr="00A73F36" w:rsidRDefault="5C81C9B0" w:rsidP="000B0932">
      <w:pPr>
        <w:pStyle w:val="ListParagraph"/>
        <w:numPr>
          <w:ilvl w:val="0"/>
          <w:numId w:val="63"/>
        </w:numPr>
        <w:rPr>
          <w:rFonts w:ascii="Calibri Light (Headings)" w:eastAsia="Calibri Light (Headings)" w:hAnsi="Calibri Light (Headings)" w:cs="Calibri Light (Headings)"/>
          <w:b w:val="0"/>
          <w:bCs w:val="0"/>
          <w:color w:val="auto"/>
        </w:rPr>
      </w:pPr>
      <w:r w:rsidRPr="00A73F36">
        <w:rPr>
          <w:rFonts w:ascii="Calibri Light (Headings)" w:eastAsia="Calibri Light (Headings)" w:hAnsi="Calibri Light (Headings)" w:cs="Calibri Light (Headings)"/>
          <w:b w:val="0"/>
          <w:bCs w:val="0"/>
          <w:color w:val="auto"/>
        </w:rPr>
        <w:t>You can use absolute ($) or relative references to control how cell references behave when copied or moved.</w:t>
      </w:r>
    </w:p>
    <w:p w14:paraId="531599FC" w14:textId="1C691A35" w:rsidR="002B0066" w:rsidRDefault="5FD62349" w:rsidP="4175AF5A">
      <w:pPr>
        <w:spacing w:before="240" w:after="240" w:line="259" w:lineRule="auto"/>
      </w:pPr>
      <w:r>
        <w:rPr>
          <w:noProof/>
        </w:rPr>
        <w:lastRenderedPageBreak/>
        <w:drawing>
          <wp:inline distT="0" distB="0" distL="0" distR="0" wp14:anchorId="04E017DB" wp14:editId="2879DF15">
            <wp:extent cx="4572000" cy="2571750"/>
            <wp:effectExtent l="0" t="0" r="0" b="0"/>
            <wp:docPr id="719482433" name="Picture 71948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482433"/>
                    <pic:cNvPicPr/>
                  </pic:nvPicPr>
                  <pic:blipFill>
                    <a:blip r:embed="rId3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F71A6FB" w14:textId="6228074C" w:rsidR="00EE6964" w:rsidRDefault="00EE6964" w:rsidP="4175AF5A">
      <w:pPr>
        <w:spacing w:before="240" w:after="240" w:line="259" w:lineRule="auto"/>
      </w:pPr>
    </w:p>
    <w:p w14:paraId="595DE54D" w14:textId="59DD7881" w:rsidR="00EE6964" w:rsidRPr="00B70953" w:rsidRDefault="15CEB19B" w:rsidP="00B70953">
      <w:pPr>
        <w:pStyle w:val="Heading2"/>
      </w:pPr>
      <w:r>
        <w:t xml:space="preserve"> </w:t>
      </w:r>
      <w:bookmarkStart w:id="45" w:name="_Toc147312209"/>
      <w:r w:rsidR="00EE6964">
        <w:t>Advanced Excel courses</w:t>
      </w:r>
      <w:bookmarkEnd w:id="45"/>
    </w:p>
    <w:p w14:paraId="0630DA26" w14:textId="6228074C" w:rsidR="00EE6964" w:rsidRDefault="00EE6964" w:rsidP="00EE6964">
      <w:pPr>
        <w:rPr>
          <w:lang w:val="en-US"/>
        </w:rPr>
      </w:pPr>
    </w:p>
    <w:p w14:paraId="2082573C" w14:textId="4998DCA6" w:rsidR="00EE6964" w:rsidRPr="007F626D" w:rsidRDefault="003E2D6F" w:rsidP="007F626D">
      <w:pPr>
        <w:rPr>
          <w:rFonts w:asciiTheme="majorHAnsi" w:hAnsiTheme="majorHAnsi" w:cstheme="majorBidi"/>
          <w:sz w:val="28"/>
          <w:szCs w:val="28"/>
          <w:lang w:val="en-US"/>
        </w:rPr>
      </w:pPr>
      <w:r w:rsidRPr="00E67F3F">
        <w:rPr>
          <w:rFonts w:asciiTheme="majorHAnsi" w:hAnsiTheme="majorHAnsi" w:cstheme="majorBidi"/>
          <w:sz w:val="28"/>
          <w:szCs w:val="28"/>
          <w:lang w:val="en-US"/>
        </w:rPr>
        <w:t xml:space="preserve">We have covered the basic </w:t>
      </w:r>
      <w:r w:rsidR="00E67F3F" w:rsidRPr="00E67F3F">
        <w:rPr>
          <w:rFonts w:asciiTheme="majorHAnsi" w:hAnsiTheme="majorHAnsi" w:cstheme="majorBidi"/>
          <w:sz w:val="28"/>
          <w:szCs w:val="28"/>
          <w:lang w:val="en-US"/>
        </w:rPr>
        <w:t xml:space="preserve">concepts of an excel above. To build further on excel skills, below is the list of courses you can take up from Plural Sight. </w:t>
      </w:r>
    </w:p>
    <w:p w14:paraId="163E2BAC" w14:textId="6228074C" w:rsidR="00EE6964" w:rsidRDefault="00EE6964" w:rsidP="4175AF5A">
      <w:pPr>
        <w:spacing w:before="240" w:after="240" w:line="259" w:lineRule="auto"/>
      </w:pPr>
    </w:p>
    <w:p w14:paraId="5B6A10D7" w14:textId="2E927FAC" w:rsidR="00C67B44" w:rsidRPr="00C67B44" w:rsidRDefault="78D72602" w:rsidP="4175AF5A">
      <w:pPr>
        <w:pStyle w:val="Heading4"/>
        <w:spacing w:before="240" w:after="240" w:line="259" w:lineRule="auto"/>
        <w:rPr>
          <w:b w:val="0"/>
          <w:bCs w:val="0"/>
        </w:rPr>
      </w:pPr>
      <w:r>
        <w:t xml:space="preserve">Excel Course: </w:t>
      </w:r>
    </w:p>
    <w:p w14:paraId="73178963" w14:textId="19CA9A62" w:rsidR="002B0066" w:rsidRDefault="78D72602" w:rsidP="15160263">
      <w:pPr>
        <w:pStyle w:val="Heading4"/>
        <w:numPr>
          <w:ilvl w:val="3"/>
          <w:numId w:val="0"/>
        </w:numPr>
        <w:spacing w:before="240" w:after="240" w:line="259" w:lineRule="auto"/>
        <w:rPr>
          <w:b w:val="0"/>
          <w:bCs w:val="0"/>
        </w:rPr>
      </w:pPr>
      <w:r w:rsidRPr="00C67B44">
        <w:rPr>
          <w:b w:val="0"/>
          <w:bCs w:val="0"/>
        </w:rPr>
        <w:t xml:space="preserve">There </w:t>
      </w:r>
      <w:r w:rsidR="600F3879" w:rsidRPr="00C67B44">
        <w:rPr>
          <w:b w:val="0"/>
          <w:bCs w:val="0"/>
        </w:rPr>
        <w:t>is</w:t>
      </w:r>
      <w:r w:rsidRPr="00C67B44">
        <w:rPr>
          <w:b w:val="0"/>
          <w:bCs w:val="0"/>
        </w:rPr>
        <w:t xml:space="preserve"> a list of excel course</w:t>
      </w:r>
      <w:r w:rsidR="701B252E" w:rsidRPr="00C67B44">
        <w:rPr>
          <w:b w:val="0"/>
          <w:bCs w:val="0"/>
        </w:rPr>
        <w:t>s</w:t>
      </w:r>
      <w:r w:rsidR="395AD06E" w:rsidRPr="00C67B44">
        <w:rPr>
          <w:b w:val="0"/>
          <w:bCs w:val="0"/>
        </w:rPr>
        <w:t xml:space="preserve"> which will help</w:t>
      </w:r>
      <w:r w:rsidR="7486066B" w:rsidRPr="00C67B44">
        <w:rPr>
          <w:b w:val="0"/>
          <w:bCs w:val="0"/>
        </w:rPr>
        <w:t xml:space="preserve"> to cover </w:t>
      </w:r>
      <w:r w:rsidR="2B487A06" w:rsidRPr="00C67B44">
        <w:rPr>
          <w:b w:val="0"/>
          <w:bCs w:val="0"/>
        </w:rPr>
        <w:t>the below</w:t>
      </w:r>
      <w:r w:rsidR="426DE555">
        <w:rPr>
          <w:b w:val="0"/>
          <w:bCs w:val="0"/>
        </w:rPr>
        <w:t>-</w:t>
      </w:r>
      <w:r w:rsidR="2B487A06">
        <w:rPr>
          <w:b w:val="0"/>
          <w:bCs w:val="0"/>
        </w:rPr>
        <w:t>mentioned</w:t>
      </w:r>
      <w:r w:rsidR="7486066B">
        <w:rPr>
          <w:b w:val="0"/>
          <w:bCs w:val="0"/>
        </w:rPr>
        <w:t xml:space="preserve"> topics regarding excel elements and VBA.</w:t>
      </w:r>
      <w:r w:rsidR="5793E49E">
        <w:rPr>
          <w:b w:val="0"/>
          <w:bCs w:val="0"/>
        </w:rPr>
        <w:t xml:space="preserve"> </w:t>
      </w:r>
    </w:p>
    <w:tbl>
      <w:tblPr>
        <w:tblStyle w:val="TableGrid"/>
        <w:tblW w:w="9014" w:type="dxa"/>
        <w:tblLayout w:type="fixed"/>
        <w:tblLook w:val="06A0" w:firstRow="1" w:lastRow="0" w:firstColumn="1" w:lastColumn="0" w:noHBand="1" w:noVBand="1"/>
      </w:tblPr>
      <w:tblGrid>
        <w:gridCol w:w="780"/>
        <w:gridCol w:w="2191"/>
        <w:gridCol w:w="1485"/>
        <w:gridCol w:w="1068"/>
        <w:gridCol w:w="1902"/>
        <w:gridCol w:w="1588"/>
      </w:tblGrid>
      <w:tr w:rsidR="28DE0D8D" w14:paraId="463A7A44" w14:textId="77777777" w:rsidTr="00D9506B">
        <w:trPr>
          <w:trHeight w:val="300"/>
        </w:trPr>
        <w:tc>
          <w:tcPr>
            <w:tcW w:w="780" w:type="dxa"/>
          </w:tcPr>
          <w:p w14:paraId="0F6F0CE4" w14:textId="6E11CAFA" w:rsidR="73B4F263" w:rsidRDefault="35539B3D" w:rsidP="73B4F263">
            <w:pPr>
              <w:rPr>
                <w:rFonts w:cs="Calibri"/>
                <w:b/>
                <w:bCs/>
                <w:color w:val="000000" w:themeColor="text1"/>
                <w:szCs w:val="22"/>
              </w:rPr>
            </w:pPr>
            <w:r w:rsidRPr="38FBEC0C">
              <w:rPr>
                <w:rFonts w:cs="Calibri"/>
                <w:b/>
                <w:bCs/>
                <w:color w:val="000000" w:themeColor="text1"/>
                <w:szCs w:val="22"/>
              </w:rPr>
              <w:t>Serial No.</w:t>
            </w:r>
          </w:p>
        </w:tc>
        <w:tc>
          <w:tcPr>
            <w:tcW w:w="2191" w:type="dxa"/>
          </w:tcPr>
          <w:p w14:paraId="5E16E781" w14:textId="3AA5E05B" w:rsidR="7868E235" w:rsidRDefault="7868E235" w:rsidP="7868E235">
            <w:r w:rsidRPr="7868E235">
              <w:rPr>
                <w:rFonts w:cs="Calibri"/>
                <w:b/>
                <w:bCs/>
                <w:color w:val="000000" w:themeColor="text1"/>
                <w:szCs w:val="22"/>
              </w:rPr>
              <w:t>Course Name</w:t>
            </w:r>
          </w:p>
        </w:tc>
        <w:tc>
          <w:tcPr>
            <w:tcW w:w="1485" w:type="dxa"/>
          </w:tcPr>
          <w:p w14:paraId="46E8DD9A" w14:textId="0619C32B" w:rsidR="7868E235" w:rsidRDefault="7868E235" w:rsidP="7868E235">
            <w:r w:rsidRPr="7868E235">
              <w:rPr>
                <w:rFonts w:cs="Calibri"/>
                <w:b/>
                <w:bCs/>
                <w:color w:val="000000" w:themeColor="text1"/>
                <w:szCs w:val="22"/>
              </w:rPr>
              <w:t>Free/Paid</w:t>
            </w:r>
          </w:p>
        </w:tc>
        <w:tc>
          <w:tcPr>
            <w:tcW w:w="1068" w:type="dxa"/>
          </w:tcPr>
          <w:p w14:paraId="43B506B1" w14:textId="546C5BB8" w:rsidR="7868E235" w:rsidRDefault="7868E235" w:rsidP="7868E235">
            <w:r w:rsidRPr="7868E235">
              <w:rPr>
                <w:rFonts w:cs="Calibri"/>
                <w:b/>
                <w:bCs/>
                <w:color w:val="000000" w:themeColor="text1"/>
                <w:szCs w:val="22"/>
              </w:rPr>
              <w:t xml:space="preserve">Course Duration </w:t>
            </w:r>
          </w:p>
        </w:tc>
        <w:tc>
          <w:tcPr>
            <w:tcW w:w="1902" w:type="dxa"/>
          </w:tcPr>
          <w:p w14:paraId="1DFCCCB3" w14:textId="1A54C878" w:rsidR="7868E235" w:rsidRDefault="7868E235" w:rsidP="7868E235">
            <w:r w:rsidRPr="7868E235">
              <w:rPr>
                <w:rFonts w:cs="Calibri"/>
                <w:b/>
                <w:bCs/>
                <w:color w:val="000000" w:themeColor="text1"/>
                <w:szCs w:val="22"/>
              </w:rPr>
              <w:t>Course Details</w:t>
            </w:r>
          </w:p>
        </w:tc>
        <w:tc>
          <w:tcPr>
            <w:tcW w:w="1588" w:type="dxa"/>
          </w:tcPr>
          <w:p w14:paraId="12515EA6" w14:textId="34DA10EF" w:rsidR="7868E235" w:rsidRDefault="7868E235" w:rsidP="7868E235">
            <w:r w:rsidRPr="7868E235">
              <w:rPr>
                <w:rFonts w:cs="Calibri"/>
                <w:b/>
                <w:bCs/>
                <w:color w:val="000000" w:themeColor="text1"/>
                <w:szCs w:val="22"/>
              </w:rPr>
              <w:t>Link</w:t>
            </w:r>
          </w:p>
        </w:tc>
      </w:tr>
      <w:tr w:rsidR="28DE0D8D" w14:paraId="05867BEF" w14:textId="77777777" w:rsidTr="00D9506B">
        <w:trPr>
          <w:trHeight w:val="6915"/>
        </w:trPr>
        <w:tc>
          <w:tcPr>
            <w:tcW w:w="780" w:type="dxa"/>
          </w:tcPr>
          <w:p w14:paraId="75A61997" w14:textId="2D708C1C" w:rsidR="73B4F263" w:rsidRDefault="02C0A908" w:rsidP="73B4F263">
            <w:pPr>
              <w:rPr>
                <w:rFonts w:ascii="Segoe UI" w:eastAsia="Segoe UI" w:hAnsi="Segoe UI" w:cs="Segoe UI"/>
                <w:color w:val="000000" w:themeColor="text1"/>
                <w:szCs w:val="22"/>
              </w:rPr>
            </w:pPr>
            <w:r w:rsidRPr="38FBEC0C">
              <w:rPr>
                <w:rFonts w:ascii="Segoe UI" w:eastAsia="Segoe UI" w:hAnsi="Segoe UI" w:cs="Segoe UI"/>
                <w:color w:val="000000" w:themeColor="text1"/>
                <w:szCs w:val="22"/>
              </w:rPr>
              <w:lastRenderedPageBreak/>
              <w:t>1.</w:t>
            </w:r>
          </w:p>
        </w:tc>
        <w:tc>
          <w:tcPr>
            <w:tcW w:w="2191" w:type="dxa"/>
          </w:tcPr>
          <w:p w14:paraId="639B6C7C" w14:textId="149ABFAA" w:rsidR="7868E235" w:rsidRDefault="7868E235" w:rsidP="7868E235">
            <w:r w:rsidRPr="7868E235">
              <w:rPr>
                <w:rFonts w:ascii="Segoe UI" w:eastAsia="Segoe UI" w:hAnsi="Segoe UI" w:cs="Segoe UI"/>
                <w:color w:val="000000" w:themeColor="text1"/>
                <w:szCs w:val="22"/>
              </w:rPr>
              <w:t>Summarizing and Organizing Data in Excel</w:t>
            </w:r>
          </w:p>
        </w:tc>
        <w:tc>
          <w:tcPr>
            <w:tcW w:w="1485" w:type="dxa"/>
          </w:tcPr>
          <w:p w14:paraId="0239567E" w14:textId="194D85CD" w:rsidR="7868E235" w:rsidRDefault="7868E235" w:rsidP="7868E235">
            <w:r w:rsidRPr="7868E235">
              <w:rPr>
                <w:rFonts w:cs="Calibri"/>
                <w:color w:val="000000" w:themeColor="text1"/>
                <w:szCs w:val="22"/>
              </w:rPr>
              <w:t>Paid</w:t>
            </w:r>
            <w:r w:rsidR="00BD58F3">
              <w:rPr>
                <w:rFonts w:cs="Calibri"/>
                <w:color w:val="000000" w:themeColor="text1"/>
                <w:szCs w:val="22"/>
              </w:rPr>
              <w:t xml:space="preserve"> after </w:t>
            </w:r>
            <w:r w:rsidR="00B5451F">
              <w:rPr>
                <w:rFonts w:cs="Calibri"/>
                <w:color w:val="000000" w:themeColor="text1"/>
                <w:szCs w:val="22"/>
              </w:rPr>
              <w:t>10-day</w:t>
            </w:r>
            <w:r w:rsidR="00BD58F3">
              <w:rPr>
                <w:rFonts w:cs="Calibri"/>
                <w:color w:val="000000" w:themeColor="text1"/>
                <w:szCs w:val="22"/>
              </w:rPr>
              <w:t xml:space="preserve"> free t</w:t>
            </w:r>
            <w:r w:rsidR="00B5451F">
              <w:rPr>
                <w:rFonts w:cs="Calibri"/>
                <w:color w:val="000000" w:themeColor="text1"/>
                <w:szCs w:val="22"/>
              </w:rPr>
              <w:t>rial</w:t>
            </w:r>
            <w:r w:rsidR="00BD58F3">
              <w:rPr>
                <w:rFonts w:cs="Calibri"/>
                <w:color w:val="000000" w:themeColor="text1"/>
                <w:szCs w:val="22"/>
              </w:rPr>
              <w:t xml:space="preserve">. </w:t>
            </w:r>
          </w:p>
        </w:tc>
        <w:tc>
          <w:tcPr>
            <w:tcW w:w="1068" w:type="dxa"/>
          </w:tcPr>
          <w:p w14:paraId="26BD05CB" w14:textId="76EB135F" w:rsidR="7868E235" w:rsidRDefault="7868E235" w:rsidP="7868E235">
            <w:r w:rsidRPr="7868E235">
              <w:rPr>
                <w:rFonts w:cs="Calibri"/>
                <w:color w:val="000000" w:themeColor="text1"/>
                <w:szCs w:val="22"/>
              </w:rPr>
              <w:t>1h 3m</w:t>
            </w:r>
          </w:p>
        </w:tc>
        <w:tc>
          <w:tcPr>
            <w:tcW w:w="1902" w:type="dxa"/>
          </w:tcPr>
          <w:p w14:paraId="38218E0E" w14:textId="13E54DC7" w:rsidR="7868E235" w:rsidRDefault="7868E235" w:rsidP="7868E235">
            <w:r w:rsidRPr="7868E235">
              <w:rPr>
                <w:rFonts w:cs="Calibri"/>
                <w:color w:val="000000" w:themeColor="text1"/>
                <w:sz w:val="24"/>
                <w:szCs w:val="24"/>
              </w:rPr>
              <w:t xml:space="preserve">A practical and pragmatic course exploring the features of Excel that allow you to organize, summarize, </w:t>
            </w:r>
            <w:r w:rsidR="5235A0B3" w:rsidRPr="7903419C">
              <w:rPr>
                <w:rFonts w:cs="Calibri"/>
                <w:color w:val="000000" w:themeColor="text1"/>
                <w:sz w:val="24"/>
                <w:szCs w:val="24"/>
              </w:rPr>
              <w:t>analyse</w:t>
            </w:r>
            <w:r w:rsidRPr="7868E235">
              <w:rPr>
                <w:rFonts w:cs="Calibri"/>
                <w:color w:val="000000" w:themeColor="text1"/>
                <w:sz w:val="24"/>
                <w:szCs w:val="24"/>
              </w:rPr>
              <w:t>, and visualize large amounts of data. Quickly learn how to turn data into insightful and powerful tables and charts.</w:t>
            </w:r>
          </w:p>
        </w:tc>
        <w:tc>
          <w:tcPr>
            <w:tcW w:w="1588" w:type="dxa"/>
          </w:tcPr>
          <w:p w14:paraId="633F88D8" w14:textId="62AF007C" w:rsidR="00882666" w:rsidRDefault="007E78B4" w:rsidP="7868E235">
            <w:hyperlink r:id="rId34">
              <w:r w:rsidR="7868E235" w:rsidRPr="7868E235">
                <w:rPr>
                  <w:rStyle w:val="Hyperlink"/>
                  <w:rFonts w:ascii="Calibri" w:hAnsi="Calibri" w:cs="Calibri"/>
                  <w:color w:val="0563C1"/>
                  <w:szCs w:val="22"/>
                </w:rPr>
                <w:t>Summarizing and Organizing Data in Excel | Pluralsight</w:t>
              </w:r>
            </w:hyperlink>
          </w:p>
        </w:tc>
      </w:tr>
      <w:tr w:rsidR="28DE0D8D" w14:paraId="173034A9" w14:textId="77777777" w:rsidTr="00D9506B">
        <w:trPr>
          <w:trHeight w:val="1695"/>
        </w:trPr>
        <w:tc>
          <w:tcPr>
            <w:tcW w:w="780" w:type="dxa"/>
          </w:tcPr>
          <w:p w14:paraId="62FDACB2" w14:textId="2AA34026" w:rsidR="73B4F263" w:rsidRDefault="5D892B9C" w:rsidP="73B4F263">
            <w:pPr>
              <w:rPr>
                <w:rFonts w:ascii="Segoe UI" w:eastAsia="Segoe UI" w:hAnsi="Segoe UI" w:cs="Segoe UI"/>
                <w:color w:val="000000" w:themeColor="text1"/>
                <w:szCs w:val="22"/>
              </w:rPr>
            </w:pPr>
            <w:r w:rsidRPr="38FBEC0C">
              <w:rPr>
                <w:rFonts w:ascii="Segoe UI" w:eastAsia="Segoe UI" w:hAnsi="Segoe UI" w:cs="Segoe UI"/>
                <w:color w:val="000000" w:themeColor="text1"/>
                <w:szCs w:val="22"/>
              </w:rPr>
              <w:t>2</w:t>
            </w:r>
            <w:r w:rsidRPr="5695791E">
              <w:rPr>
                <w:rFonts w:ascii="Segoe UI" w:eastAsia="Segoe UI" w:hAnsi="Segoe UI" w:cs="Segoe UI"/>
                <w:color w:val="000000" w:themeColor="text1"/>
                <w:szCs w:val="22"/>
              </w:rPr>
              <w:t>.</w:t>
            </w:r>
          </w:p>
        </w:tc>
        <w:tc>
          <w:tcPr>
            <w:tcW w:w="2191" w:type="dxa"/>
          </w:tcPr>
          <w:p w14:paraId="724339D5" w14:textId="6BECABB0" w:rsidR="7868E235" w:rsidRDefault="7868E235" w:rsidP="7868E235">
            <w:r w:rsidRPr="7868E235">
              <w:rPr>
                <w:rFonts w:ascii="Segoe UI" w:eastAsia="Segoe UI" w:hAnsi="Segoe UI" w:cs="Segoe UI"/>
                <w:color w:val="000000" w:themeColor="text1"/>
                <w:szCs w:val="22"/>
              </w:rPr>
              <w:t>Viewing and Manipulating Data in Excel 2016</w:t>
            </w:r>
          </w:p>
        </w:tc>
        <w:tc>
          <w:tcPr>
            <w:tcW w:w="1485" w:type="dxa"/>
          </w:tcPr>
          <w:p w14:paraId="275AD8BA" w14:textId="13030592" w:rsidR="7868E235" w:rsidRDefault="7868E235" w:rsidP="7868E235">
            <w:r w:rsidRPr="7868E235">
              <w:rPr>
                <w:rFonts w:cs="Calibri"/>
                <w:color w:val="000000" w:themeColor="text1"/>
                <w:szCs w:val="22"/>
              </w:rPr>
              <w:t>Paid</w:t>
            </w:r>
          </w:p>
        </w:tc>
        <w:tc>
          <w:tcPr>
            <w:tcW w:w="1068" w:type="dxa"/>
          </w:tcPr>
          <w:p w14:paraId="7CBD5C98" w14:textId="1BAEAD2C" w:rsidR="7868E235" w:rsidRDefault="7868E235" w:rsidP="7868E235">
            <w:r w:rsidRPr="7868E235">
              <w:rPr>
                <w:rFonts w:cs="Calibri"/>
                <w:color w:val="000000" w:themeColor="text1"/>
                <w:szCs w:val="22"/>
              </w:rPr>
              <w:t>3h 33m</w:t>
            </w:r>
          </w:p>
        </w:tc>
        <w:tc>
          <w:tcPr>
            <w:tcW w:w="1902" w:type="dxa"/>
          </w:tcPr>
          <w:p w14:paraId="2592F881" w14:textId="6BFB8A2E" w:rsidR="7868E235" w:rsidRDefault="7868E235" w:rsidP="7868E235">
            <w:r w:rsidRPr="7868E235">
              <w:rPr>
                <w:rFonts w:cs="Calibri"/>
                <w:sz w:val="24"/>
                <w:szCs w:val="24"/>
              </w:rPr>
              <w:t>Learn the most efficient ways of viewing and manipulating data in Excel 2016.</w:t>
            </w:r>
          </w:p>
        </w:tc>
        <w:tc>
          <w:tcPr>
            <w:tcW w:w="1588" w:type="dxa"/>
          </w:tcPr>
          <w:p w14:paraId="1D7EC931" w14:textId="6775714E" w:rsidR="00882666" w:rsidRDefault="007E78B4" w:rsidP="7868E235">
            <w:hyperlink r:id="rId35">
              <w:r w:rsidR="7868E235" w:rsidRPr="7868E235">
                <w:rPr>
                  <w:rStyle w:val="Hyperlink"/>
                  <w:rFonts w:ascii="Calibri" w:hAnsi="Calibri" w:cs="Calibri"/>
                  <w:color w:val="0563C1"/>
                  <w:szCs w:val="22"/>
                </w:rPr>
                <w:t>Viewing and Manipulating Data in Excel 2016 | Pluralsight</w:t>
              </w:r>
            </w:hyperlink>
          </w:p>
        </w:tc>
      </w:tr>
      <w:tr w:rsidR="28DE0D8D" w14:paraId="0C6CF53E" w14:textId="77777777" w:rsidTr="00D9506B">
        <w:trPr>
          <w:trHeight w:val="1710"/>
        </w:trPr>
        <w:tc>
          <w:tcPr>
            <w:tcW w:w="780" w:type="dxa"/>
          </w:tcPr>
          <w:p w14:paraId="235E03EE" w14:textId="23AA304D" w:rsidR="73B4F263" w:rsidRDefault="08B4390E" w:rsidP="73B4F263">
            <w:pPr>
              <w:rPr>
                <w:rFonts w:ascii="Segoe UI" w:eastAsia="Segoe UI" w:hAnsi="Segoe UI" w:cs="Segoe UI"/>
                <w:color w:val="000000" w:themeColor="text1"/>
                <w:szCs w:val="22"/>
              </w:rPr>
            </w:pPr>
            <w:r w:rsidRPr="5695791E">
              <w:rPr>
                <w:rFonts w:ascii="Segoe UI" w:eastAsia="Segoe UI" w:hAnsi="Segoe UI" w:cs="Segoe UI"/>
                <w:color w:val="000000" w:themeColor="text1"/>
                <w:szCs w:val="22"/>
              </w:rPr>
              <w:t>3.</w:t>
            </w:r>
          </w:p>
        </w:tc>
        <w:tc>
          <w:tcPr>
            <w:tcW w:w="2191" w:type="dxa"/>
          </w:tcPr>
          <w:p w14:paraId="376427E1" w14:textId="2A441DBB" w:rsidR="7868E235" w:rsidRDefault="7868E235" w:rsidP="7868E235">
            <w:r w:rsidRPr="7868E235">
              <w:rPr>
                <w:rFonts w:ascii="Segoe UI" w:eastAsia="Segoe UI" w:hAnsi="Segoe UI" w:cs="Segoe UI"/>
                <w:color w:val="000000" w:themeColor="text1"/>
                <w:szCs w:val="22"/>
              </w:rPr>
              <w:t>Cleansing Data in Excel</w:t>
            </w:r>
          </w:p>
        </w:tc>
        <w:tc>
          <w:tcPr>
            <w:tcW w:w="1485" w:type="dxa"/>
          </w:tcPr>
          <w:p w14:paraId="423F6F44" w14:textId="3BD73E6D" w:rsidR="7868E235" w:rsidRDefault="7868E235" w:rsidP="7868E235">
            <w:r w:rsidRPr="7868E235">
              <w:rPr>
                <w:rFonts w:cs="Calibri"/>
                <w:color w:val="000000" w:themeColor="text1"/>
                <w:szCs w:val="22"/>
              </w:rPr>
              <w:t>Paid</w:t>
            </w:r>
          </w:p>
        </w:tc>
        <w:tc>
          <w:tcPr>
            <w:tcW w:w="1068" w:type="dxa"/>
          </w:tcPr>
          <w:p w14:paraId="07BD907A" w14:textId="7A3FDEB1" w:rsidR="7868E235" w:rsidRDefault="7868E235" w:rsidP="7868E235">
            <w:r w:rsidRPr="7868E235">
              <w:rPr>
                <w:rFonts w:cs="Calibri"/>
                <w:color w:val="000000" w:themeColor="text1"/>
                <w:szCs w:val="22"/>
              </w:rPr>
              <w:t>1h 48m</w:t>
            </w:r>
          </w:p>
        </w:tc>
        <w:tc>
          <w:tcPr>
            <w:tcW w:w="1902" w:type="dxa"/>
          </w:tcPr>
          <w:p w14:paraId="07BBCB4E" w14:textId="228A54E3" w:rsidR="7868E235" w:rsidRDefault="7868E235" w:rsidP="7868E235">
            <w:r w:rsidRPr="7868E235">
              <w:rPr>
                <w:rFonts w:cs="Calibri"/>
                <w:sz w:val="24"/>
                <w:szCs w:val="24"/>
              </w:rPr>
              <w:t>This course will teach you how to recognize dirty data, minimize its occurrence, and cleanse your data in Excel, working more efficiently, reducing errors, and minimizing cleansing time.</w:t>
            </w:r>
          </w:p>
        </w:tc>
        <w:tc>
          <w:tcPr>
            <w:tcW w:w="1588" w:type="dxa"/>
          </w:tcPr>
          <w:p w14:paraId="41AEF23E" w14:textId="7CE44B31" w:rsidR="00882666" w:rsidRDefault="007E78B4" w:rsidP="7868E235">
            <w:hyperlink r:id="rId36">
              <w:r w:rsidR="7868E235" w:rsidRPr="7868E235">
                <w:rPr>
                  <w:rStyle w:val="Hyperlink"/>
                  <w:rFonts w:ascii="Calibri" w:hAnsi="Calibri" w:cs="Calibri"/>
                  <w:color w:val="0563C1"/>
                  <w:szCs w:val="22"/>
                </w:rPr>
                <w:t>Cleansing Data in Excel | Pluralsight</w:t>
              </w:r>
            </w:hyperlink>
          </w:p>
        </w:tc>
      </w:tr>
      <w:tr w:rsidR="28DE0D8D" w14:paraId="1273BB13" w14:textId="77777777" w:rsidTr="00D9506B">
        <w:trPr>
          <w:trHeight w:val="1815"/>
        </w:trPr>
        <w:tc>
          <w:tcPr>
            <w:tcW w:w="780" w:type="dxa"/>
          </w:tcPr>
          <w:p w14:paraId="70907640" w14:textId="122AFF2A" w:rsidR="73B4F263" w:rsidRDefault="402731B8" w:rsidP="73B4F263">
            <w:pPr>
              <w:rPr>
                <w:rFonts w:ascii="Segoe UI" w:eastAsia="Segoe UI" w:hAnsi="Segoe UI" w:cs="Segoe UI"/>
                <w:color w:val="000000" w:themeColor="text1"/>
                <w:szCs w:val="22"/>
              </w:rPr>
            </w:pPr>
            <w:r w:rsidRPr="5695791E">
              <w:rPr>
                <w:rFonts w:ascii="Segoe UI" w:eastAsia="Segoe UI" w:hAnsi="Segoe UI" w:cs="Segoe UI"/>
                <w:color w:val="000000" w:themeColor="text1"/>
                <w:szCs w:val="22"/>
              </w:rPr>
              <w:lastRenderedPageBreak/>
              <w:t>4.</w:t>
            </w:r>
          </w:p>
        </w:tc>
        <w:tc>
          <w:tcPr>
            <w:tcW w:w="2191" w:type="dxa"/>
          </w:tcPr>
          <w:p w14:paraId="287D682A" w14:textId="2C3BB387" w:rsidR="7868E235" w:rsidRDefault="7868E235" w:rsidP="7868E235">
            <w:r w:rsidRPr="7868E235">
              <w:rPr>
                <w:rFonts w:ascii="Segoe UI" w:eastAsia="Segoe UI" w:hAnsi="Segoe UI" w:cs="Segoe UI"/>
                <w:color w:val="000000" w:themeColor="text1"/>
                <w:szCs w:val="22"/>
              </w:rPr>
              <w:t>Excel 365 Essentials</w:t>
            </w:r>
          </w:p>
        </w:tc>
        <w:tc>
          <w:tcPr>
            <w:tcW w:w="1485" w:type="dxa"/>
          </w:tcPr>
          <w:p w14:paraId="6802E8E7" w14:textId="65184DDC" w:rsidR="7868E235" w:rsidRDefault="7868E235" w:rsidP="7868E235">
            <w:r w:rsidRPr="7868E235">
              <w:rPr>
                <w:rFonts w:cs="Calibri"/>
                <w:color w:val="000000" w:themeColor="text1"/>
                <w:szCs w:val="22"/>
              </w:rPr>
              <w:t>Paid</w:t>
            </w:r>
          </w:p>
        </w:tc>
        <w:tc>
          <w:tcPr>
            <w:tcW w:w="1068" w:type="dxa"/>
          </w:tcPr>
          <w:p w14:paraId="1B931F53" w14:textId="045B20D5" w:rsidR="7868E235" w:rsidRDefault="7868E235" w:rsidP="7868E235">
            <w:r w:rsidRPr="7868E235">
              <w:rPr>
                <w:rFonts w:cs="Calibri"/>
                <w:color w:val="000000" w:themeColor="text1"/>
                <w:szCs w:val="22"/>
              </w:rPr>
              <w:t xml:space="preserve">1h 55m </w:t>
            </w:r>
          </w:p>
        </w:tc>
        <w:tc>
          <w:tcPr>
            <w:tcW w:w="1902" w:type="dxa"/>
          </w:tcPr>
          <w:p w14:paraId="211EFBCE" w14:textId="7B4353E3" w:rsidR="7868E235" w:rsidRDefault="7868E235" w:rsidP="7868E235">
            <w:r w:rsidRPr="7868E235">
              <w:rPr>
                <w:rFonts w:cs="Calibri"/>
                <w:sz w:val="24"/>
                <w:szCs w:val="24"/>
              </w:rPr>
              <w:t>In this course, Excel 365 Essentials, you will learn foundational knowledge of the Excel interface and settings. When you</w:t>
            </w:r>
            <w:r w:rsidR="00FB5BAB">
              <w:rPr>
                <w:rFonts w:cs="Calibri"/>
                <w:sz w:val="24"/>
                <w:szCs w:val="24"/>
              </w:rPr>
              <w:t>’r</w:t>
            </w:r>
            <w:r w:rsidRPr="7868E235">
              <w:rPr>
                <w:rFonts w:cs="Calibri"/>
                <w:sz w:val="24"/>
                <w:szCs w:val="24"/>
              </w:rPr>
              <w:t>e finished with this course, you will have the skills needed to begin creating your own professional spreadsheets (and begin preparation for the Microsoft Office exams).</w:t>
            </w:r>
          </w:p>
        </w:tc>
        <w:tc>
          <w:tcPr>
            <w:tcW w:w="1588" w:type="dxa"/>
          </w:tcPr>
          <w:p w14:paraId="7B5CFC1D" w14:textId="148E3390" w:rsidR="00882666" w:rsidRDefault="007E78B4" w:rsidP="7868E235">
            <w:hyperlink r:id="rId37">
              <w:r w:rsidR="7868E235" w:rsidRPr="7868E235">
                <w:rPr>
                  <w:rStyle w:val="Hyperlink"/>
                  <w:rFonts w:ascii="Calibri" w:hAnsi="Calibri" w:cs="Calibri"/>
                  <w:color w:val="0563C1"/>
                  <w:szCs w:val="22"/>
                </w:rPr>
                <w:t>Cleansing Data in Excel | Pluralsight</w:t>
              </w:r>
            </w:hyperlink>
          </w:p>
        </w:tc>
      </w:tr>
      <w:tr w:rsidR="28DE0D8D" w14:paraId="2032BB7D" w14:textId="77777777" w:rsidTr="00D9506B">
        <w:trPr>
          <w:trHeight w:val="1860"/>
        </w:trPr>
        <w:tc>
          <w:tcPr>
            <w:tcW w:w="780" w:type="dxa"/>
          </w:tcPr>
          <w:p w14:paraId="4CB4B660" w14:textId="3889E87C" w:rsidR="73B4F263" w:rsidRDefault="79D46DA8" w:rsidP="73B4F263">
            <w:pPr>
              <w:rPr>
                <w:rFonts w:ascii="Segoe UI" w:eastAsia="Segoe UI" w:hAnsi="Segoe UI" w:cs="Segoe UI"/>
                <w:color w:val="000000" w:themeColor="text1"/>
                <w:szCs w:val="22"/>
              </w:rPr>
            </w:pPr>
            <w:r w:rsidRPr="5695791E">
              <w:rPr>
                <w:rFonts w:ascii="Segoe UI" w:eastAsia="Segoe UI" w:hAnsi="Segoe UI" w:cs="Segoe UI"/>
                <w:color w:val="000000" w:themeColor="text1"/>
                <w:szCs w:val="22"/>
              </w:rPr>
              <w:t>5</w:t>
            </w:r>
            <w:r w:rsidRPr="067A5DA4">
              <w:rPr>
                <w:rFonts w:ascii="Segoe UI" w:eastAsia="Segoe UI" w:hAnsi="Segoe UI" w:cs="Segoe UI"/>
                <w:color w:val="000000" w:themeColor="text1"/>
                <w:szCs w:val="22"/>
              </w:rPr>
              <w:t>.</w:t>
            </w:r>
          </w:p>
        </w:tc>
        <w:tc>
          <w:tcPr>
            <w:tcW w:w="2191" w:type="dxa"/>
          </w:tcPr>
          <w:p w14:paraId="58A1AD8E" w14:textId="7B416231" w:rsidR="7868E235" w:rsidRDefault="7868E235" w:rsidP="7868E235">
            <w:r w:rsidRPr="7868E235">
              <w:rPr>
                <w:rFonts w:ascii="Segoe UI" w:eastAsia="Segoe UI" w:hAnsi="Segoe UI" w:cs="Segoe UI"/>
                <w:color w:val="000000" w:themeColor="text1"/>
                <w:szCs w:val="22"/>
              </w:rPr>
              <w:t xml:space="preserve">Calculating Cell Values with Formulas </w:t>
            </w:r>
          </w:p>
        </w:tc>
        <w:tc>
          <w:tcPr>
            <w:tcW w:w="1485" w:type="dxa"/>
          </w:tcPr>
          <w:p w14:paraId="15C0CDFB" w14:textId="03B2D5D9" w:rsidR="7868E235" w:rsidRDefault="7868E235" w:rsidP="7868E235">
            <w:r w:rsidRPr="7868E235">
              <w:rPr>
                <w:rFonts w:cs="Calibri"/>
                <w:color w:val="000000" w:themeColor="text1"/>
                <w:szCs w:val="22"/>
              </w:rPr>
              <w:t>Paid</w:t>
            </w:r>
          </w:p>
        </w:tc>
        <w:tc>
          <w:tcPr>
            <w:tcW w:w="1068" w:type="dxa"/>
          </w:tcPr>
          <w:p w14:paraId="34FC7A44" w14:textId="652A90CC" w:rsidR="7868E235" w:rsidRDefault="7868E235" w:rsidP="7868E235">
            <w:r w:rsidRPr="7868E235">
              <w:rPr>
                <w:rFonts w:cs="Calibri"/>
                <w:color w:val="000000" w:themeColor="text1"/>
                <w:szCs w:val="22"/>
              </w:rPr>
              <w:t>1h 22m</w:t>
            </w:r>
          </w:p>
        </w:tc>
        <w:tc>
          <w:tcPr>
            <w:tcW w:w="1902" w:type="dxa"/>
          </w:tcPr>
          <w:p w14:paraId="6D66B156" w14:textId="036EA5DE" w:rsidR="7868E235" w:rsidRDefault="7868E235" w:rsidP="7868E235">
            <w:r w:rsidRPr="7868E235">
              <w:rPr>
                <w:rFonts w:cs="Calibri"/>
                <w:sz w:val="24"/>
                <w:szCs w:val="24"/>
              </w:rPr>
              <w:t>In this course, Calculating Cell Values with Formulas, you'll learn to implement various types of functions and formulas, followed by methods to monitor and debug them.</w:t>
            </w:r>
          </w:p>
        </w:tc>
        <w:tc>
          <w:tcPr>
            <w:tcW w:w="1588" w:type="dxa"/>
          </w:tcPr>
          <w:p w14:paraId="03FD27FB" w14:textId="72447B73" w:rsidR="00882666" w:rsidRDefault="007E78B4" w:rsidP="7868E235">
            <w:hyperlink r:id="rId38">
              <w:r w:rsidR="7868E235" w:rsidRPr="7868E235">
                <w:rPr>
                  <w:rStyle w:val="Hyperlink"/>
                  <w:rFonts w:ascii="Calibri" w:hAnsi="Calibri" w:cs="Calibri"/>
                  <w:color w:val="0563C1"/>
                  <w:szCs w:val="22"/>
                </w:rPr>
                <w:t>Calculating Cell Values with Formulas | Pluralsight</w:t>
              </w:r>
            </w:hyperlink>
          </w:p>
        </w:tc>
      </w:tr>
      <w:tr w:rsidR="28DE0D8D" w14:paraId="4FE592FB" w14:textId="77777777" w:rsidTr="00D9506B">
        <w:trPr>
          <w:trHeight w:val="1815"/>
        </w:trPr>
        <w:tc>
          <w:tcPr>
            <w:tcW w:w="780" w:type="dxa"/>
          </w:tcPr>
          <w:p w14:paraId="2C5471E1" w14:textId="67F93C53" w:rsidR="73B4F263" w:rsidRDefault="24FF7B1A" w:rsidP="73B4F263">
            <w:pPr>
              <w:rPr>
                <w:rFonts w:ascii="Segoe UI" w:eastAsia="Segoe UI" w:hAnsi="Segoe UI" w:cs="Segoe UI"/>
                <w:color w:val="000000" w:themeColor="text1"/>
                <w:szCs w:val="22"/>
              </w:rPr>
            </w:pPr>
            <w:r w:rsidRPr="067A5DA4">
              <w:rPr>
                <w:rFonts w:ascii="Segoe UI" w:eastAsia="Segoe UI" w:hAnsi="Segoe UI" w:cs="Segoe UI"/>
                <w:color w:val="000000" w:themeColor="text1"/>
                <w:szCs w:val="22"/>
              </w:rPr>
              <w:t>6.</w:t>
            </w:r>
          </w:p>
        </w:tc>
        <w:tc>
          <w:tcPr>
            <w:tcW w:w="2191" w:type="dxa"/>
          </w:tcPr>
          <w:p w14:paraId="307C6CDB" w14:textId="742D9360" w:rsidR="7868E235" w:rsidRDefault="7868E235" w:rsidP="7868E235">
            <w:r w:rsidRPr="7868E235">
              <w:rPr>
                <w:rFonts w:ascii="Segoe UI" w:eastAsia="Segoe UI" w:hAnsi="Segoe UI" w:cs="Segoe UI"/>
                <w:color w:val="000000" w:themeColor="text1"/>
                <w:szCs w:val="22"/>
              </w:rPr>
              <w:t>Developing for Excel with VBA</w:t>
            </w:r>
          </w:p>
        </w:tc>
        <w:tc>
          <w:tcPr>
            <w:tcW w:w="1485" w:type="dxa"/>
          </w:tcPr>
          <w:p w14:paraId="6E707703" w14:textId="36D53FA6" w:rsidR="7868E235" w:rsidRDefault="7868E235" w:rsidP="7868E235">
            <w:r w:rsidRPr="7868E235">
              <w:rPr>
                <w:rFonts w:cs="Calibri"/>
                <w:color w:val="000000" w:themeColor="text1"/>
                <w:szCs w:val="22"/>
              </w:rPr>
              <w:t>Paid</w:t>
            </w:r>
          </w:p>
        </w:tc>
        <w:tc>
          <w:tcPr>
            <w:tcW w:w="1068" w:type="dxa"/>
          </w:tcPr>
          <w:p w14:paraId="0F723E6F" w14:textId="53F2EB1E" w:rsidR="7868E235" w:rsidRDefault="7868E235" w:rsidP="7868E235">
            <w:r w:rsidRPr="7868E235">
              <w:rPr>
                <w:rFonts w:cs="Calibri"/>
                <w:color w:val="000000" w:themeColor="text1"/>
                <w:szCs w:val="22"/>
              </w:rPr>
              <w:t>2h 38m</w:t>
            </w:r>
          </w:p>
        </w:tc>
        <w:tc>
          <w:tcPr>
            <w:tcW w:w="1902" w:type="dxa"/>
          </w:tcPr>
          <w:p w14:paraId="366A5491" w14:textId="062213C8" w:rsidR="7868E235" w:rsidRDefault="7868E235" w:rsidP="7868E235">
            <w:r w:rsidRPr="7868E235">
              <w:rPr>
                <w:rFonts w:cs="Calibri"/>
                <w:color w:val="000000" w:themeColor="text1"/>
                <w:sz w:val="24"/>
                <w:szCs w:val="24"/>
              </w:rPr>
              <w:t>Watch this course and learn how to build custom user applications in Microsoft Excel.</w:t>
            </w:r>
          </w:p>
        </w:tc>
        <w:tc>
          <w:tcPr>
            <w:tcW w:w="1588" w:type="dxa"/>
          </w:tcPr>
          <w:p w14:paraId="6363F3B3" w14:textId="56723816" w:rsidR="00882666" w:rsidRDefault="007E78B4" w:rsidP="7868E235">
            <w:hyperlink r:id="rId39">
              <w:r w:rsidR="7868E235" w:rsidRPr="7868E235">
                <w:rPr>
                  <w:rStyle w:val="Hyperlink"/>
                  <w:rFonts w:ascii="Calibri" w:hAnsi="Calibri" w:cs="Calibri"/>
                  <w:color w:val="0563C1"/>
                  <w:szCs w:val="22"/>
                </w:rPr>
                <w:t>Developing for Excel with VBA | Pluralsight</w:t>
              </w:r>
            </w:hyperlink>
          </w:p>
        </w:tc>
      </w:tr>
      <w:tr w:rsidR="28DE0D8D" w14:paraId="61E6C21C" w14:textId="77777777" w:rsidTr="00D9506B">
        <w:trPr>
          <w:trHeight w:val="1965"/>
        </w:trPr>
        <w:tc>
          <w:tcPr>
            <w:tcW w:w="780" w:type="dxa"/>
          </w:tcPr>
          <w:p w14:paraId="61FEA2F0" w14:textId="4376405C" w:rsidR="73B4F263" w:rsidRDefault="03E1062F" w:rsidP="73B4F263">
            <w:pPr>
              <w:rPr>
                <w:rFonts w:ascii="Segoe UI" w:eastAsia="Segoe UI" w:hAnsi="Segoe UI" w:cs="Segoe UI"/>
                <w:color w:val="000000" w:themeColor="text1"/>
                <w:szCs w:val="22"/>
              </w:rPr>
            </w:pPr>
            <w:r w:rsidRPr="067A5DA4">
              <w:rPr>
                <w:rFonts w:ascii="Segoe UI" w:eastAsia="Segoe UI" w:hAnsi="Segoe UI" w:cs="Segoe UI"/>
                <w:color w:val="000000" w:themeColor="text1"/>
                <w:szCs w:val="22"/>
              </w:rPr>
              <w:t>7.</w:t>
            </w:r>
          </w:p>
        </w:tc>
        <w:tc>
          <w:tcPr>
            <w:tcW w:w="2191" w:type="dxa"/>
          </w:tcPr>
          <w:p w14:paraId="71998CED" w14:textId="06BE34A7" w:rsidR="7868E235" w:rsidRDefault="7868E235" w:rsidP="7868E235">
            <w:r w:rsidRPr="7868E235">
              <w:rPr>
                <w:rFonts w:ascii="Segoe UI" w:eastAsia="Segoe UI" w:hAnsi="Segoe UI" w:cs="Segoe UI"/>
                <w:color w:val="000000" w:themeColor="text1"/>
                <w:szCs w:val="22"/>
              </w:rPr>
              <w:t>Building Your First VBA Module</w:t>
            </w:r>
          </w:p>
        </w:tc>
        <w:tc>
          <w:tcPr>
            <w:tcW w:w="1485" w:type="dxa"/>
          </w:tcPr>
          <w:p w14:paraId="528D9F66" w14:textId="3852D367" w:rsidR="7868E235" w:rsidRDefault="7868E235" w:rsidP="7868E235">
            <w:r w:rsidRPr="7868E235">
              <w:rPr>
                <w:rFonts w:cs="Calibri"/>
                <w:color w:val="000000" w:themeColor="text1"/>
                <w:szCs w:val="22"/>
              </w:rPr>
              <w:t xml:space="preserve">Paid </w:t>
            </w:r>
          </w:p>
        </w:tc>
        <w:tc>
          <w:tcPr>
            <w:tcW w:w="1068" w:type="dxa"/>
          </w:tcPr>
          <w:p w14:paraId="11F53E04" w14:textId="1CF2816E" w:rsidR="7868E235" w:rsidRDefault="7868E235" w:rsidP="7868E235">
            <w:r w:rsidRPr="7868E235">
              <w:rPr>
                <w:rFonts w:cs="Calibri"/>
                <w:color w:val="000000" w:themeColor="text1"/>
                <w:szCs w:val="22"/>
              </w:rPr>
              <w:t>1h 59m</w:t>
            </w:r>
          </w:p>
        </w:tc>
        <w:tc>
          <w:tcPr>
            <w:tcW w:w="1902" w:type="dxa"/>
          </w:tcPr>
          <w:p w14:paraId="601B3CC4" w14:textId="613C2CDB" w:rsidR="7868E235" w:rsidRDefault="7868E235" w:rsidP="7868E235">
            <w:r w:rsidRPr="7868E235">
              <w:rPr>
                <w:rFonts w:cs="Calibri"/>
                <w:sz w:val="24"/>
                <w:szCs w:val="24"/>
              </w:rPr>
              <w:t xml:space="preserve">Visual Basic for Applications and Excel. What a combination! They can do lots of magical things, but just writing </w:t>
            </w:r>
            <w:r w:rsidRPr="7868E235">
              <w:rPr>
                <w:rFonts w:cs="Calibri"/>
                <w:sz w:val="24"/>
                <w:szCs w:val="24"/>
              </w:rPr>
              <w:lastRenderedPageBreak/>
              <w:t>VBA code isn’t enough; you need to write efficient code. VBA modules help you do that, and this course will teach you how to use them!</w:t>
            </w:r>
          </w:p>
        </w:tc>
        <w:tc>
          <w:tcPr>
            <w:tcW w:w="1588" w:type="dxa"/>
          </w:tcPr>
          <w:p w14:paraId="6C771D1C" w14:textId="03648CF8" w:rsidR="00882666" w:rsidRDefault="007E78B4" w:rsidP="7868E235">
            <w:hyperlink r:id="rId40">
              <w:r w:rsidR="7868E235" w:rsidRPr="7868E235">
                <w:rPr>
                  <w:rStyle w:val="Hyperlink"/>
                  <w:rFonts w:ascii="Calibri" w:hAnsi="Calibri" w:cs="Calibri"/>
                  <w:color w:val="0563C1"/>
                  <w:szCs w:val="22"/>
                </w:rPr>
                <w:t>Building Your First VBA Module | Pluralsight</w:t>
              </w:r>
            </w:hyperlink>
          </w:p>
        </w:tc>
      </w:tr>
      <w:tr w:rsidR="252406D1" w14:paraId="2EE72BA5" w14:textId="77777777" w:rsidTr="00D9506B">
        <w:trPr>
          <w:trHeight w:val="2055"/>
        </w:trPr>
        <w:tc>
          <w:tcPr>
            <w:tcW w:w="780" w:type="dxa"/>
          </w:tcPr>
          <w:p w14:paraId="218C02CD" w14:textId="7F965284" w:rsidR="73B4F263" w:rsidRDefault="4382E192" w:rsidP="73B4F263">
            <w:pPr>
              <w:rPr>
                <w:rFonts w:ascii="Segoe UI" w:eastAsia="Segoe UI" w:hAnsi="Segoe UI" w:cs="Segoe UI"/>
                <w:color w:val="000000" w:themeColor="text1"/>
                <w:szCs w:val="22"/>
              </w:rPr>
            </w:pPr>
            <w:r w:rsidRPr="4A5122AC">
              <w:rPr>
                <w:rFonts w:ascii="Segoe UI" w:eastAsia="Segoe UI" w:hAnsi="Segoe UI" w:cs="Segoe UI"/>
                <w:color w:val="000000" w:themeColor="text1"/>
                <w:szCs w:val="22"/>
              </w:rPr>
              <w:t>8.</w:t>
            </w:r>
          </w:p>
        </w:tc>
        <w:tc>
          <w:tcPr>
            <w:tcW w:w="2191" w:type="dxa"/>
          </w:tcPr>
          <w:p w14:paraId="7AE83924" w14:textId="5F478965" w:rsidR="7868E235" w:rsidRDefault="7868E235" w:rsidP="7868E235">
            <w:r w:rsidRPr="7868E235">
              <w:rPr>
                <w:rFonts w:ascii="Segoe UI" w:eastAsia="Segoe UI" w:hAnsi="Segoe UI" w:cs="Segoe UI"/>
                <w:color w:val="000000" w:themeColor="text1"/>
                <w:szCs w:val="22"/>
              </w:rPr>
              <w:t>Recording and Managing Excel 2016 Macros</w:t>
            </w:r>
          </w:p>
        </w:tc>
        <w:tc>
          <w:tcPr>
            <w:tcW w:w="1485" w:type="dxa"/>
          </w:tcPr>
          <w:p w14:paraId="3F6C993D" w14:textId="030BEC64" w:rsidR="7868E235" w:rsidRDefault="7868E235" w:rsidP="7868E235">
            <w:r w:rsidRPr="7868E235">
              <w:rPr>
                <w:rFonts w:cs="Calibri"/>
                <w:color w:val="000000" w:themeColor="text1"/>
                <w:szCs w:val="22"/>
              </w:rPr>
              <w:t>Paid</w:t>
            </w:r>
          </w:p>
        </w:tc>
        <w:tc>
          <w:tcPr>
            <w:tcW w:w="1068" w:type="dxa"/>
          </w:tcPr>
          <w:p w14:paraId="5CF48D18" w14:textId="2610BE95" w:rsidR="7868E235" w:rsidRDefault="7868E235" w:rsidP="7868E235">
            <w:r w:rsidRPr="7868E235">
              <w:rPr>
                <w:rFonts w:cs="Calibri"/>
                <w:color w:val="000000" w:themeColor="text1"/>
                <w:szCs w:val="22"/>
              </w:rPr>
              <w:t>31m</w:t>
            </w:r>
          </w:p>
        </w:tc>
        <w:tc>
          <w:tcPr>
            <w:tcW w:w="1902" w:type="dxa"/>
          </w:tcPr>
          <w:p w14:paraId="5762DA63" w14:textId="7E15BAF1" w:rsidR="7868E235" w:rsidRDefault="7868E235" w:rsidP="7868E235">
            <w:r w:rsidRPr="7868E235">
              <w:rPr>
                <w:rFonts w:cs="Calibri"/>
                <w:sz w:val="24"/>
                <w:szCs w:val="24"/>
              </w:rPr>
              <w:t>In this course, Recording and Managing Excel 2016 Macros, we will learn how to develop and edit macros in Excel, which will help us automate a whole host of tedious and time-consuming tasks.</w:t>
            </w:r>
          </w:p>
        </w:tc>
        <w:tc>
          <w:tcPr>
            <w:tcW w:w="1588" w:type="dxa"/>
          </w:tcPr>
          <w:p w14:paraId="79F826C1" w14:textId="4EEAF9AD" w:rsidR="00882666" w:rsidRDefault="007E78B4" w:rsidP="7868E235">
            <w:hyperlink r:id="rId41">
              <w:r w:rsidR="7868E235" w:rsidRPr="7868E235">
                <w:rPr>
                  <w:rStyle w:val="Hyperlink"/>
                  <w:rFonts w:ascii="Calibri" w:hAnsi="Calibri" w:cs="Calibri"/>
                  <w:color w:val="0563C1"/>
                  <w:szCs w:val="22"/>
                </w:rPr>
                <w:t>Recording and Managing Excel 2016 Macros | Pluralsight</w:t>
              </w:r>
            </w:hyperlink>
          </w:p>
        </w:tc>
      </w:tr>
    </w:tbl>
    <w:p w14:paraId="7FA9D4ED" w14:textId="0AA97E3A" w:rsidR="00A42E2A" w:rsidRPr="007F626D" w:rsidRDefault="49D418B1" w:rsidP="00A42E2A">
      <w:pPr>
        <w:pStyle w:val="Heading1"/>
        <w:ind w:left="431" w:hanging="431"/>
      </w:pPr>
      <w:bookmarkStart w:id="46" w:name="_Toc147312210"/>
      <w:r>
        <w:t>Purpose of a particular EUC</w:t>
      </w:r>
      <w:bookmarkEnd w:id="46"/>
    </w:p>
    <w:p w14:paraId="2B705F9C" w14:textId="7C23AEF2" w:rsidR="53463644" w:rsidRPr="00A73F36" w:rsidRDefault="53463644" w:rsidP="40785E5B">
      <w:pPr>
        <w:spacing w:before="240" w:after="240" w:line="259" w:lineRule="auto"/>
      </w:pPr>
      <w:r w:rsidRPr="00A73F36">
        <w:t>The purpose of a particular end-user computing (EUC) setup depends on the specific needs and objectives of the individual or organization using it. EUC serves as a means to enable users to interact with computing devices and software to achieve various goals. Here are some common purposes of EUC:</w:t>
      </w:r>
    </w:p>
    <w:p w14:paraId="18A88052" w14:textId="434FAA72" w:rsidR="63BC501B" w:rsidRPr="000E30ED" w:rsidRDefault="63BC501B" w:rsidP="000B0932">
      <w:pPr>
        <w:pStyle w:val="ListParagraph"/>
        <w:numPr>
          <w:ilvl w:val="0"/>
          <w:numId w:val="64"/>
        </w:numPr>
        <w:rPr>
          <w:rFonts w:ascii="Calibri Light (Headings)" w:eastAsia="Calibri Light (Headings)" w:hAnsi="Calibri Light (Headings)" w:cs="Calibri Light (Headings)"/>
          <w:b w:val="0"/>
          <w:bCs w:val="0"/>
          <w:color w:val="auto"/>
        </w:rPr>
      </w:pPr>
      <w:r w:rsidRPr="000E30ED">
        <w:rPr>
          <w:u w:val="single"/>
        </w:rPr>
        <w:t>Productivity and Work Tasks</w:t>
      </w:r>
      <w:r w:rsidRPr="40785E5B">
        <w:t>:</w:t>
      </w:r>
      <w:r w:rsidR="000E30ED">
        <w:t xml:space="preserve"> </w:t>
      </w:r>
      <w:r w:rsidRPr="000E30ED">
        <w:rPr>
          <w:rFonts w:ascii="Calibri Light (Headings)" w:eastAsia="Calibri Light (Headings)" w:hAnsi="Calibri Light (Headings)" w:cs="Calibri Light (Headings)"/>
          <w:b w:val="0"/>
          <w:bCs w:val="0"/>
          <w:color w:val="auto"/>
        </w:rPr>
        <w:t>Many individuals and organizations use EUC primarily to enhance productivity and complete work-related tasks efficiently. This includes tasks like document creation, data analysis, and communication.</w:t>
      </w:r>
    </w:p>
    <w:p w14:paraId="622C2EE3" w14:textId="3B8EEBB8" w:rsidR="63BC501B" w:rsidRPr="000E30ED" w:rsidRDefault="63BC501B" w:rsidP="000B0932">
      <w:pPr>
        <w:pStyle w:val="ListParagraph"/>
        <w:numPr>
          <w:ilvl w:val="0"/>
          <w:numId w:val="64"/>
        </w:numPr>
        <w:rPr>
          <w:b w:val="0"/>
          <w:bCs w:val="0"/>
        </w:rPr>
      </w:pPr>
      <w:r w:rsidRPr="000E30ED">
        <w:rPr>
          <w:u w:val="single"/>
        </w:rPr>
        <w:t>Data Management and Analysis</w:t>
      </w:r>
      <w:r w:rsidRPr="40785E5B">
        <w:t>:</w:t>
      </w:r>
      <w:r w:rsidR="000E30ED">
        <w:t xml:space="preserve"> </w:t>
      </w:r>
      <w:r w:rsidRPr="000E30ED">
        <w:rPr>
          <w:b w:val="0"/>
          <w:bCs w:val="0"/>
        </w:rPr>
        <w:t>EUC can be employed to manage, analyze, and visualize data. Users may utilize software like spreadsheets and databases for data-related tasks.</w:t>
      </w:r>
    </w:p>
    <w:p w14:paraId="7046A2D9" w14:textId="4CD57A22" w:rsidR="63BC501B" w:rsidRPr="000E30ED" w:rsidRDefault="63BC501B" w:rsidP="000B0932">
      <w:pPr>
        <w:pStyle w:val="ListParagraph"/>
        <w:numPr>
          <w:ilvl w:val="0"/>
          <w:numId w:val="64"/>
        </w:numPr>
        <w:rPr>
          <w:b w:val="0"/>
          <w:bCs w:val="0"/>
        </w:rPr>
      </w:pPr>
      <w:r w:rsidRPr="000E30ED">
        <w:rPr>
          <w:u w:val="single"/>
        </w:rPr>
        <w:t>Communication and Collaboration</w:t>
      </w:r>
      <w:r w:rsidRPr="40785E5B">
        <w:t>:</w:t>
      </w:r>
      <w:r w:rsidR="000E30ED">
        <w:t xml:space="preserve"> </w:t>
      </w:r>
      <w:r w:rsidRPr="000E30ED">
        <w:rPr>
          <w:b w:val="0"/>
          <w:bCs w:val="0"/>
        </w:rPr>
        <w:t>EUC enables users to communicate with colleagues, clients, or peers. Collaboration tools, email clients, and video conferencing software serve this purpose.</w:t>
      </w:r>
    </w:p>
    <w:p w14:paraId="52E7AE3A" w14:textId="623B2CA0" w:rsidR="63BC501B" w:rsidRPr="000E30ED" w:rsidRDefault="63BC501B" w:rsidP="000B0932">
      <w:pPr>
        <w:pStyle w:val="ListParagraph"/>
        <w:numPr>
          <w:ilvl w:val="0"/>
          <w:numId w:val="64"/>
        </w:numPr>
        <w:rPr>
          <w:b w:val="0"/>
          <w:bCs w:val="0"/>
        </w:rPr>
      </w:pPr>
      <w:r w:rsidRPr="000E30ED">
        <w:rPr>
          <w:u w:val="single"/>
        </w:rPr>
        <w:t>Content Creation and Editing</w:t>
      </w:r>
      <w:r w:rsidRPr="40785E5B">
        <w:t>:</w:t>
      </w:r>
      <w:r w:rsidR="000E30ED">
        <w:t xml:space="preserve"> </w:t>
      </w:r>
      <w:r w:rsidRPr="000E30ED">
        <w:rPr>
          <w:b w:val="0"/>
          <w:bCs w:val="0"/>
        </w:rPr>
        <w:t>Professionals in creative fields, such as graphic designers, video editors, and writers, use EUC to create and edit multimedia content.</w:t>
      </w:r>
    </w:p>
    <w:p w14:paraId="0D172702" w14:textId="20681293" w:rsidR="63BC501B" w:rsidRPr="000E30ED" w:rsidRDefault="63BC501B" w:rsidP="000B0932">
      <w:pPr>
        <w:pStyle w:val="ListParagraph"/>
        <w:numPr>
          <w:ilvl w:val="0"/>
          <w:numId w:val="64"/>
        </w:numPr>
        <w:rPr>
          <w:b w:val="0"/>
          <w:bCs w:val="0"/>
        </w:rPr>
      </w:pPr>
      <w:r w:rsidRPr="000E30ED">
        <w:rPr>
          <w:u w:val="single"/>
        </w:rPr>
        <w:lastRenderedPageBreak/>
        <w:t>Information Access and Research</w:t>
      </w:r>
      <w:r w:rsidRPr="40785E5B">
        <w:t>:</w:t>
      </w:r>
      <w:r w:rsidR="000E30ED">
        <w:t xml:space="preserve"> </w:t>
      </w:r>
      <w:r w:rsidRPr="000E30ED">
        <w:rPr>
          <w:b w:val="0"/>
          <w:bCs w:val="0"/>
        </w:rPr>
        <w:t>EUC provides access to information and resources on the internet. Users can browse websites, conduct research, and access online databases.</w:t>
      </w:r>
    </w:p>
    <w:p w14:paraId="383E6B39" w14:textId="33FF28CE" w:rsidR="63BC501B" w:rsidRPr="000E30ED" w:rsidRDefault="63BC501B" w:rsidP="000B0932">
      <w:pPr>
        <w:pStyle w:val="ListParagraph"/>
        <w:numPr>
          <w:ilvl w:val="0"/>
          <w:numId w:val="64"/>
        </w:numPr>
        <w:rPr>
          <w:b w:val="0"/>
          <w:bCs w:val="0"/>
        </w:rPr>
      </w:pPr>
      <w:r w:rsidRPr="000E30ED">
        <w:rPr>
          <w:u w:val="single"/>
        </w:rPr>
        <w:t>Business Operations and Management</w:t>
      </w:r>
      <w:r w:rsidRPr="40785E5B">
        <w:t>:</w:t>
      </w:r>
      <w:r w:rsidR="000E30ED">
        <w:t xml:space="preserve"> </w:t>
      </w:r>
      <w:r w:rsidRPr="000E30ED">
        <w:rPr>
          <w:b w:val="0"/>
          <w:bCs w:val="0"/>
        </w:rPr>
        <w:t>Organizations use EUC for managing various aspects of their operations, such as finance, human resources, inventory, and customer relationship management (CRM).</w:t>
      </w:r>
    </w:p>
    <w:p w14:paraId="1FE27DF6" w14:textId="2B1DBB03" w:rsidR="63BC501B" w:rsidRPr="000E30ED" w:rsidRDefault="63BC501B" w:rsidP="000B0932">
      <w:pPr>
        <w:pStyle w:val="ListParagraph"/>
        <w:numPr>
          <w:ilvl w:val="0"/>
          <w:numId w:val="64"/>
        </w:numPr>
        <w:rPr>
          <w:b w:val="0"/>
          <w:bCs w:val="0"/>
        </w:rPr>
      </w:pPr>
      <w:r w:rsidRPr="40785E5B">
        <w:t>Programming and Development:</w:t>
      </w:r>
      <w:r w:rsidR="000E30ED">
        <w:t xml:space="preserve"> </w:t>
      </w:r>
      <w:r w:rsidRPr="000E30ED">
        <w:rPr>
          <w:b w:val="0"/>
          <w:bCs w:val="0"/>
        </w:rPr>
        <w:t>Developers and programmers utilize EUC to write, debug, and test code for software development and application programming.</w:t>
      </w:r>
    </w:p>
    <w:p w14:paraId="056F465B" w14:textId="24605A09" w:rsidR="63BC501B" w:rsidRPr="000E30ED" w:rsidRDefault="63BC501B" w:rsidP="000B0932">
      <w:pPr>
        <w:pStyle w:val="ListParagraph"/>
        <w:numPr>
          <w:ilvl w:val="0"/>
          <w:numId w:val="64"/>
        </w:numPr>
        <w:rPr>
          <w:b w:val="0"/>
          <w:bCs w:val="0"/>
        </w:rPr>
      </w:pPr>
      <w:r w:rsidRPr="40785E5B">
        <w:t>Remote Work and Mobility:</w:t>
      </w:r>
      <w:r w:rsidR="000E30ED">
        <w:t xml:space="preserve"> </w:t>
      </w:r>
      <w:r w:rsidRPr="000E30ED">
        <w:rPr>
          <w:b w:val="0"/>
          <w:bCs w:val="0"/>
        </w:rPr>
        <w:t>EUC facilitates remote work, allowing users to access work-related resources and applications from anywhere, promoting flexibility and work-life balance.</w:t>
      </w:r>
    </w:p>
    <w:p w14:paraId="526477A0" w14:textId="5D5BF290" w:rsidR="63BC501B" w:rsidRPr="000E30ED" w:rsidRDefault="63BC501B" w:rsidP="000B0932">
      <w:pPr>
        <w:pStyle w:val="ListParagraph"/>
        <w:numPr>
          <w:ilvl w:val="0"/>
          <w:numId w:val="64"/>
        </w:numPr>
        <w:rPr>
          <w:b w:val="0"/>
          <w:bCs w:val="0"/>
        </w:rPr>
      </w:pPr>
      <w:r w:rsidRPr="40785E5B">
        <w:t>Security and Compliance:</w:t>
      </w:r>
      <w:r w:rsidR="000E30ED">
        <w:t xml:space="preserve"> </w:t>
      </w:r>
      <w:r w:rsidRPr="000E30ED">
        <w:rPr>
          <w:b w:val="0"/>
          <w:bCs w:val="0"/>
        </w:rPr>
        <w:t>EUC is essential for implementing security measures, managing user access, and ensuring compliance with data protection and cybersecurity regulations.</w:t>
      </w:r>
    </w:p>
    <w:p w14:paraId="773BC44B" w14:textId="6CED747D" w:rsidR="63BC501B" w:rsidRPr="000E30ED" w:rsidRDefault="63BC501B" w:rsidP="000B0932">
      <w:pPr>
        <w:pStyle w:val="ListParagraph"/>
        <w:numPr>
          <w:ilvl w:val="0"/>
          <w:numId w:val="64"/>
        </w:numPr>
        <w:rPr>
          <w:b w:val="0"/>
          <w:bCs w:val="0"/>
        </w:rPr>
      </w:pPr>
      <w:r w:rsidRPr="40785E5B">
        <w:t>Entertainment and Personal Use:</w:t>
      </w:r>
      <w:r w:rsidR="000E30ED">
        <w:t xml:space="preserve"> </w:t>
      </w:r>
      <w:r w:rsidRPr="000E30ED">
        <w:rPr>
          <w:b w:val="0"/>
          <w:bCs w:val="0"/>
        </w:rPr>
        <w:t>On a personal level, individuals use EUC for entertainment purposes, such as watching movies, playing games, and engaging in social media.</w:t>
      </w:r>
    </w:p>
    <w:p w14:paraId="78D2F988" w14:textId="3DFFA72B" w:rsidR="63BC501B" w:rsidRPr="000E30ED" w:rsidRDefault="63BC501B" w:rsidP="000B0932">
      <w:pPr>
        <w:pStyle w:val="ListParagraph"/>
        <w:numPr>
          <w:ilvl w:val="0"/>
          <w:numId w:val="64"/>
        </w:numPr>
        <w:rPr>
          <w:b w:val="0"/>
          <w:bCs w:val="0"/>
        </w:rPr>
      </w:pPr>
      <w:r w:rsidRPr="40785E5B">
        <w:t>Education and Learning:</w:t>
      </w:r>
      <w:r w:rsidR="000E30ED">
        <w:t xml:space="preserve"> </w:t>
      </w:r>
      <w:r w:rsidRPr="000E30ED">
        <w:rPr>
          <w:b w:val="0"/>
          <w:bCs w:val="0"/>
        </w:rPr>
        <w:t>EUC plays a crucial role in modern education, supporting online learning, course management, and access to educational resources.</w:t>
      </w:r>
    </w:p>
    <w:p w14:paraId="0BFCF743" w14:textId="459343B5" w:rsidR="63BC501B" w:rsidRPr="000E30ED" w:rsidRDefault="63BC501B" w:rsidP="000B0932">
      <w:pPr>
        <w:pStyle w:val="ListParagraph"/>
        <w:numPr>
          <w:ilvl w:val="0"/>
          <w:numId w:val="64"/>
        </w:numPr>
        <w:rPr>
          <w:b w:val="0"/>
          <w:bCs w:val="0"/>
        </w:rPr>
      </w:pPr>
      <w:r w:rsidRPr="40785E5B">
        <w:t>Healthcare and Research:</w:t>
      </w:r>
      <w:r w:rsidR="000E30ED">
        <w:t xml:space="preserve"> </w:t>
      </w:r>
      <w:r w:rsidRPr="000E30ED">
        <w:rPr>
          <w:b w:val="0"/>
          <w:bCs w:val="0"/>
        </w:rPr>
        <w:t>In the healthcare sector, EUC aids in medical record management, research, and patient care through electronic health records (EHRs) and data analysis tools.</w:t>
      </w:r>
    </w:p>
    <w:p w14:paraId="7D99107A" w14:textId="5D6FBCAF" w:rsidR="63BC501B" w:rsidRPr="000E30ED" w:rsidRDefault="63BC501B" w:rsidP="000B0932">
      <w:pPr>
        <w:pStyle w:val="ListParagraph"/>
        <w:numPr>
          <w:ilvl w:val="0"/>
          <w:numId w:val="64"/>
        </w:numPr>
        <w:rPr>
          <w:b w:val="0"/>
          <w:bCs w:val="0"/>
        </w:rPr>
      </w:pPr>
      <w:r w:rsidRPr="40785E5B">
        <w:t>Retail and Customer Service:</w:t>
      </w:r>
      <w:r w:rsidR="000E30ED">
        <w:t xml:space="preserve"> </w:t>
      </w:r>
      <w:r w:rsidRPr="000E30ED">
        <w:rPr>
          <w:b w:val="0"/>
          <w:bCs w:val="0"/>
        </w:rPr>
        <w:t>Retail businesses use EUC for inventory management, point-of-sale systems, and customer relationship management, improving customer service.</w:t>
      </w:r>
    </w:p>
    <w:p w14:paraId="60956088" w14:textId="0613F59C" w:rsidR="63BC501B" w:rsidRPr="000E30ED" w:rsidRDefault="63BC501B" w:rsidP="000B0932">
      <w:pPr>
        <w:pStyle w:val="ListParagraph"/>
        <w:numPr>
          <w:ilvl w:val="0"/>
          <w:numId w:val="64"/>
        </w:numPr>
        <w:rPr>
          <w:b w:val="0"/>
          <w:bCs w:val="0"/>
        </w:rPr>
      </w:pPr>
      <w:r w:rsidRPr="40785E5B">
        <w:t>Scientific and Engineering Applications:</w:t>
      </w:r>
      <w:r w:rsidR="000E30ED">
        <w:t xml:space="preserve"> </w:t>
      </w:r>
      <w:r w:rsidRPr="000E30ED">
        <w:rPr>
          <w:b w:val="0"/>
          <w:bCs w:val="0"/>
        </w:rPr>
        <w:t xml:space="preserve">EUC assists scientists and engineers in data analysis, simulations, and </w:t>
      </w:r>
      <w:r w:rsidR="5C992649" w:rsidRPr="000E30ED">
        <w:rPr>
          <w:b w:val="0"/>
          <w:bCs w:val="0"/>
        </w:rPr>
        <w:t>modelling</w:t>
      </w:r>
      <w:r w:rsidRPr="000E30ED">
        <w:rPr>
          <w:b w:val="0"/>
          <w:bCs w:val="0"/>
        </w:rPr>
        <w:t xml:space="preserve"> for research and development.</w:t>
      </w:r>
    </w:p>
    <w:p w14:paraId="152D4B92" w14:textId="02D74032" w:rsidR="40785E5B" w:rsidRPr="005924E9" w:rsidRDefault="63BC501B" w:rsidP="005924E9">
      <w:pPr>
        <w:spacing w:before="240" w:after="240" w:line="259" w:lineRule="auto"/>
        <w:rPr>
          <w:rFonts w:ascii="Calibri Light (Headings)" w:eastAsia="Calibri Light (Headings)" w:hAnsi="Calibri Light (Headings)" w:cs="Calibri Light (Headings)"/>
          <w:color w:val="000000" w:themeColor="text1"/>
          <w:sz w:val="28"/>
          <w:szCs w:val="28"/>
          <w:lang w:eastAsia="en-IN"/>
        </w:rPr>
      </w:pPr>
      <w:r w:rsidRPr="40785E5B">
        <w:rPr>
          <w:rFonts w:ascii="Calibri Light (Headings)" w:eastAsia="Calibri Light (Headings)" w:hAnsi="Calibri Light (Headings)" w:cs="Calibri Light (Headings)"/>
          <w:color w:val="000000" w:themeColor="text1"/>
          <w:sz w:val="28"/>
          <w:szCs w:val="28"/>
          <w:lang w:eastAsia="en-IN"/>
        </w:rPr>
        <w:t>The purpose of EUC can be tailored to the specific needs and objectives of the user or organization. It can range from enhancing daily productivity to supporting complex tasks and industry-specific functions. The choice of hardware, software, and configurations should align with the intended purpose to maximize the benefits of end-user computing.</w:t>
      </w:r>
    </w:p>
    <w:p w14:paraId="31F0683E" w14:textId="2545830E" w:rsidR="00C41BE3" w:rsidRDefault="562DED5D" w:rsidP="00F91510">
      <w:pPr>
        <w:pStyle w:val="Heading1"/>
        <w:ind w:left="431" w:hanging="431"/>
      </w:pPr>
      <w:bookmarkStart w:id="47" w:name="_Toc147312211"/>
      <w:r>
        <w:lastRenderedPageBreak/>
        <w:t>Why we need to remediate this EUC</w:t>
      </w:r>
      <w:bookmarkEnd w:id="47"/>
    </w:p>
    <w:p w14:paraId="4A688FFE" w14:textId="398A7D23" w:rsidR="76B76F42" w:rsidRPr="00BE7586" w:rsidRDefault="76B76F42" w:rsidP="40785E5B">
      <w:pPr>
        <w:spacing w:before="240" w:after="240" w:line="259" w:lineRule="auto"/>
      </w:pPr>
      <w:r w:rsidRPr="00BE7586">
        <w:t>The need to remediate end-user computing (EUC) arises from various situations and challenges that can negatively impact the performance, security, and functionality of EUC environments. Remediation is essential to address these issues and ensure that EUC systems operate effectively. Here are some common reasons why remediation of EUC may be necessary:</w:t>
      </w:r>
    </w:p>
    <w:p w14:paraId="3BE03BD8" w14:textId="6B284B78" w:rsidR="76B76F42" w:rsidRDefault="76B76F42" w:rsidP="000B0932">
      <w:pPr>
        <w:pStyle w:val="ListParagraph"/>
        <w:numPr>
          <w:ilvl w:val="0"/>
          <w:numId w:val="7"/>
        </w:numPr>
        <w:rPr>
          <w:color w:val="595959" w:themeColor="text1" w:themeTint="A6"/>
        </w:rPr>
      </w:pPr>
      <w:r w:rsidRPr="00BE7586">
        <w:rPr>
          <w:u w:val="single"/>
        </w:rPr>
        <w:t>Outdated Software and Hardware</w:t>
      </w:r>
      <w:r w:rsidRPr="40785E5B">
        <w:t>:</w:t>
      </w:r>
      <w:r w:rsidR="4C49411F" w:rsidRPr="40785E5B">
        <w:t xml:space="preserve"> </w:t>
      </w:r>
      <w:r w:rsidRPr="00BE7586">
        <w:rPr>
          <w:b w:val="0"/>
          <w:bCs w:val="0"/>
        </w:rPr>
        <w:t>Aging hardware and software can lead to compatibility issues, performance bottlenecks, and an increased risk of system failures. Remediation may involve upgrading or replacing outdated components to maintain reliability and efficiency.</w:t>
      </w:r>
    </w:p>
    <w:p w14:paraId="62E4D461" w14:textId="5E0085E1" w:rsidR="76B76F42" w:rsidRPr="00BE7586" w:rsidRDefault="76B76F42" w:rsidP="000B0932">
      <w:pPr>
        <w:pStyle w:val="ListParagraph"/>
        <w:numPr>
          <w:ilvl w:val="0"/>
          <w:numId w:val="7"/>
        </w:numPr>
        <w:rPr>
          <w:b w:val="0"/>
          <w:bCs w:val="0"/>
          <w:color w:val="595959" w:themeColor="text1" w:themeTint="A6"/>
        </w:rPr>
      </w:pPr>
      <w:r w:rsidRPr="00BE7586">
        <w:rPr>
          <w:u w:val="single"/>
        </w:rPr>
        <w:t>Compliance Requirements</w:t>
      </w:r>
      <w:r w:rsidRPr="00BE7586">
        <w:rPr>
          <w:b w:val="0"/>
          <w:bCs w:val="0"/>
        </w:rPr>
        <w:t>:</w:t>
      </w:r>
      <w:r w:rsidR="51611427" w:rsidRPr="00BE7586">
        <w:rPr>
          <w:b w:val="0"/>
          <w:bCs w:val="0"/>
        </w:rPr>
        <w:t xml:space="preserve"> </w:t>
      </w:r>
      <w:r w:rsidRPr="00BE7586">
        <w:rPr>
          <w:b w:val="0"/>
          <w:bCs w:val="0"/>
        </w:rPr>
        <w:t>Many industries and organizations are subject to regulatory compliance requirements related to data security and privacy. Remediation may be necessary to ensure that EUC systems align with these regulations and avoid legal consequences.</w:t>
      </w:r>
    </w:p>
    <w:p w14:paraId="09659603" w14:textId="4C588A8D" w:rsidR="76B76F42" w:rsidRPr="00BE7586" w:rsidRDefault="76B76F42" w:rsidP="000B0932">
      <w:pPr>
        <w:pStyle w:val="ListParagraph"/>
        <w:numPr>
          <w:ilvl w:val="0"/>
          <w:numId w:val="7"/>
        </w:numPr>
        <w:rPr>
          <w:b w:val="0"/>
          <w:bCs w:val="0"/>
          <w:color w:val="595959" w:themeColor="text1" w:themeTint="A6"/>
        </w:rPr>
      </w:pPr>
      <w:r w:rsidRPr="00BE7586">
        <w:rPr>
          <w:u w:val="single"/>
        </w:rPr>
        <w:t>Performance Optimization</w:t>
      </w:r>
      <w:r w:rsidRPr="40785E5B">
        <w:t>:</w:t>
      </w:r>
      <w:r w:rsidR="07AC287B" w:rsidRPr="40785E5B">
        <w:t xml:space="preserve"> </w:t>
      </w:r>
      <w:r w:rsidRPr="00BE7586">
        <w:rPr>
          <w:b w:val="0"/>
          <w:bCs w:val="0"/>
        </w:rPr>
        <w:t>Over time, EUC systems may become sluggish or inefficient due to software bloat, configuration issues, or resource constraints. Remediation can involve optimizing system settings, removing unnecessary software, and upgrading hardware components for better performance.</w:t>
      </w:r>
    </w:p>
    <w:p w14:paraId="14ACC3E6" w14:textId="61F793EB" w:rsidR="76B76F42" w:rsidRPr="00BE7586" w:rsidRDefault="76B76F42" w:rsidP="000B0932">
      <w:pPr>
        <w:pStyle w:val="ListParagraph"/>
        <w:numPr>
          <w:ilvl w:val="0"/>
          <w:numId w:val="7"/>
        </w:numPr>
        <w:rPr>
          <w:b w:val="0"/>
          <w:bCs w:val="0"/>
        </w:rPr>
      </w:pPr>
      <w:r w:rsidRPr="00BE7586">
        <w:rPr>
          <w:u w:val="single"/>
        </w:rPr>
        <w:t>User Training and Support</w:t>
      </w:r>
      <w:r w:rsidRPr="40785E5B">
        <w:t>:</w:t>
      </w:r>
      <w:r w:rsidR="04878FED" w:rsidRPr="40785E5B">
        <w:t xml:space="preserve"> </w:t>
      </w:r>
      <w:r w:rsidR="04878FED" w:rsidRPr="00BE7586">
        <w:rPr>
          <w:b w:val="0"/>
          <w:bCs w:val="0"/>
        </w:rPr>
        <w:t>I</w:t>
      </w:r>
      <w:r w:rsidRPr="00BE7586">
        <w:rPr>
          <w:b w:val="0"/>
          <w:bCs w:val="0"/>
        </w:rPr>
        <w:t>nadequate user training or lack of support can lead to inefficiencies and user frustration. Remediation may include providing additional training and support resources to help users make the most of their EUC environments.</w:t>
      </w:r>
    </w:p>
    <w:p w14:paraId="44B0799E" w14:textId="0D42EBEC" w:rsidR="76B76F42" w:rsidRPr="00BE7586" w:rsidRDefault="76B76F42" w:rsidP="000B0932">
      <w:pPr>
        <w:pStyle w:val="ListParagraph"/>
        <w:numPr>
          <w:ilvl w:val="0"/>
          <w:numId w:val="7"/>
        </w:numPr>
        <w:rPr>
          <w:b w:val="0"/>
          <w:bCs w:val="0"/>
        </w:rPr>
      </w:pPr>
      <w:r w:rsidRPr="00BE7586">
        <w:rPr>
          <w:u w:val="single"/>
        </w:rPr>
        <w:t>Data Management and Backup</w:t>
      </w:r>
      <w:r w:rsidRPr="40785E5B">
        <w:t>:</w:t>
      </w:r>
      <w:r w:rsidR="2B6AF91A" w:rsidRPr="40785E5B">
        <w:t xml:space="preserve"> </w:t>
      </w:r>
      <w:r w:rsidRPr="00BE7586">
        <w:rPr>
          <w:b w:val="0"/>
          <w:bCs w:val="0"/>
        </w:rPr>
        <w:t>Inadequate data management practices can result in data loss, making data backup and recovery procedures essential. Remediation ensures that data is regularly backed up and can be restored in case of data loss or system failures.</w:t>
      </w:r>
    </w:p>
    <w:p w14:paraId="1A1DB3A6" w14:textId="793C6DF7" w:rsidR="76B76F42" w:rsidRPr="00BE7586" w:rsidRDefault="76B76F42" w:rsidP="000B0932">
      <w:pPr>
        <w:pStyle w:val="ListParagraph"/>
        <w:numPr>
          <w:ilvl w:val="0"/>
          <w:numId w:val="7"/>
        </w:numPr>
        <w:rPr>
          <w:b w:val="0"/>
          <w:bCs w:val="0"/>
        </w:rPr>
      </w:pPr>
      <w:r w:rsidRPr="00BE7586">
        <w:rPr>
          <w:u w:val="single"/>
        </w:rPr>
        <w:t>Software Licensing and Compliance</w:t>
      </w:r>
      <w:r w:rsidRPr="40785E5B">
        <w:t>:</w:t>
      </w:r>
      <w:r w:rsidR="490ED960" w:rsidRPr="40785E5B">
        <w:t xml:space="preserve"> </w:t>
      </w:r>
      <w:r w:rsidRPr="00BE7586">
        <w:rPr>
          <w:b w:val="0"/>
          <w:bCs w:val="0"/>
        </w:rPr>
        <w:t>Unauthorized software installations or non-compliance with software licensing agreements can lead to legal and financial liabilities. Remediation involves auditing software licenses and ensuring compliance with licensing terms.</w:t>
      </w:r>
    </w:p>
    <w:p w14:paraId="6B53BD12" w14:textId="17CFC055" w:rsidR="76B76F42" w:rsidRPr="00BE7586" w:rsidRDefault="76B76F42" w:rsidP="000B0932">
      <w:pPr>
        <w:pStyle w:val="ListParagraph"/>
        <w:numPr>
          <w:ilvl w:val="0"/>
          <w:numId w:val="7"/>
        </w:numPr>
        <w:rPr>
          <w:b w:val="0"/>
          <w:bCs w:val="0"/>
        </w:rPr>
      </w:pPr>
      <w:r w:rsidRPr="00BE7586">
        <w:rPr>
          <w:u w:val="single"/>
        </w:rPr>
        <w:t>Network and Connectivity Issues</w:t>
      </w:r>
      <w:r w:rsidRPr="40785E5B">
        <w:t>:</w:t>
      </w:r>
      <w:r w:rsidR="5B0A75C3" w:rsidRPr="40785E5B">
        <w:t xml:space="preserve"> </w:t>
      </w:r>
      <w:r w:rsidRPr="00BE7586">
        <w:rPr>
          <w:b w:val="0"/>
          <w:bCs w:val="0"/>
        </w:rPr>
        <w:t>Network problems, such as slow internet connections or unreliable Wi-Fi, can disrupt EUC operations. Remediation may involve troubleshooting network issues or upgrading network infrastructure.</w:t>
      </w:r>
    </w:p>
    <w:p w14:paraId="75CFF13A" w14:textId="3B1E2D68" w:rsidR="76B76F42" w:rsidRPr="00BE7586" w:rsidRDefault="76B76F42" w:rsidP="000B0932">
      <w:pPr>
        <w:pStyle w:val="ListParagraph"/>
        <w:numPr>
          <w:ilvl w:val="0"/>
          <w:numId w:val="7"/>
        </w:numPr>
        <w:rPr>
          <w:b w:val="0"/>
          <w:bCs w:val="0"/>
        </w:rPr>
      </w:pPr>
      <w:r w:rsidRPr="00BE7586">
        <w:rPr>
          <w:u w:val="single"/>
        </w:rPr>
        <w:lastRenderedPageBreak/>
        <w:t>Remote Work Challenges</w:t>
      </w:r>
      <w:r w:rsidRPr="40785E5B">
        <w:t>:</w:t>
      </w:r>
      <w:r w:rsidR="5BBE6A6A" w:rsidRPr="40785E5B">
        <w:t xml:space="preserve"> </w:t>
      </w:r>
      <w:r w:rsidRPr="00BE7586">
        <w:rPr>
          <w:b w:val="0"/>
          <w:bCs w:val="0"/>
        </w:rPr>
        <w:t>As remote work becomes more prevalent, addressing challenges related to remote access, security, and collaboration tools is crucial for effective EUC. Remediation can involve implementing solutions to enhance remote work capabilities.</w:t>
      </w:r>
    </w:p>
    <w:p w14:paraId="00B7982D" w14:textId="587C2F80" w:rsidR="76B76F42" w:rsidRPr="00BE7586" w:rsidRDefault="76B76F42" w:rsidP="000B0932">
      <w:pPr>
        <w:pStyle w:val="ListParagraph"/>
        <w:numPr>
          <w:ilvl w:val="0"/>
          <w:numId w:val="7"/>
        </w:numPr>
        <w:rPr>
          <w:b w:val="0"/>
          <w:bCs w:val="0"/>
          <w:color w:val="595959" w:themeColor="text1" w:themeTint="A6"/>
        </w:rPr>
      </w:pPr>
      <w:r w:rsidRPr="00BE7586">
        <w:rPr>
          <w:u w:val="single"/>
        </w:rPr>
        <w:t>Hardware and Software Inventory</w:t>
      </w:r>
      <w:r w:rsidRPr="40785E5B">
        <w:t>:</w:t>
      </w:r>
      <w:r w:rsidR="5B9BEA76" w:rsidRPr="40785E5B">
        <w:t xml:space="preserve"> </w:t>
      </w:r>
      <w:r w:rsidRPr="00BE7586">
        <w:rPr>
          <w:b w:val="0"/>
          <w:bCs w:val="0"/>
        </w:rPr>
        <w:t>Organizations need an up-to-date inventory of hardware and software assets to manage them efficiently. Remediation includes maintaining accurate records of EUC components.</w:t>
      </w:r>
    </w:p>
    <w:p w14:paraId="52CDA9E3" w14:textId="61887D96" w:rsidR="76B76F42" w:rsidRPr="00BE7586" w:rsidRDefault="76B76F42" w:rsidP="000B0932">
      <w:pPr>
        <w:pStyle w:val="ListParagraph"/>
        <w:numPr>
          <w:ilvl w:val="0"/>
          <w:numId w:val="7"/>
        </w:numPr>
        <w:rPr>
          <w:b w:val="0"/>
          <w:bCs w:val="0"/>
          <w:color w:val="595959" w:themeColor="text1" w:themeTint="A6"/>
        </w:rPr>
      </w:pPr>
      <w:r w:rsidRPr="00BE7586">
        <w:rPr>
          <w:u w:val="single"/>
        </w:rPr>
        <w:t>Cost Management</w:t>
      </w:r>
      <w:r w:rsidRPr="40785E5B">
        <w:t>:</w:t>
      </w:r>
      <w:r w:rsidR="6E19BAA2" w:rsidRPr="40785E5B">
        <w:t xml:space="preserve"> </w:t>
      </w:r>
      <w:r w:rsidRPr="00BE7586">
        <w:rPr>
          <w:b w:val="0"/>
          <w:bCs w:val="0"/>
        </w:rPr>
        <w:t>Overspending on EUC resources can strain budgets. Remediation may involve cost analysis and optimization to ensure cost-effective EUC solutions.</w:t>
      </w:r>
    </w:p>
    <w:p w14:paraId="15E5BCB4" w14:textId="5FB5C9D2" w:rsidR="00972312" w:rsidRPr="00BE7586" w:rsidRDefault="381EDC9A" w:rsidP="000B0932">
      <w:pPr>
        <w:pStyle w:val="ListParagraph"/>
        <w:numPr>
          <w:ilvl w:val="0"/>
          <w:numId w:val="7"/>
        </w:numPr>
        <w:rPr>
          <w:b w:val="0"/>
          <w:bCs w:val="0"/>
          <w:color w:val="595959" w:themeColor="text1" w:themeTint="A6"/>
        </w:rPr>
      </w:pPr>
      <w:r w:rsidRPr="00BE7586">
        <w:rPr>
          <w:u w:val="single"/>
        </w:rPr>
        <w:t>User Experience Enhancement</w:t>
      </w:r>
      <w:r w:rsidRPr="383B733B">
        <w:t>:</w:t>
      </w:r>
      <w:r w:rsidR="4FF99FF3" w:rsidRPr="383B733B">
        <w:t xml:space="preserve"> </w:t>
      </w:r>
      <w:r w:rsidRPr="00BE7586">
        <w:rPr>
          <w:b w:val="0"/>
          <w:bCs w:val="0"/>
        </w:rPr>
        <w:t>Improving the user experience can boost productivity and satisfaction. Remediation might include customizing EUC environments to better align with user needs and preferences.</w:t>
      </w:r>
    </w:p>
    <w:p w14:paraId="053E88B1" w14:textId="08D3E62C" w:rsidR="49CD39BE" w:rsidRDefault="49CD39BE" w:rsidP="383B733B">
      <w:pPr>
        <w:spacing w:after="240"/>
        <w:rPr>
          <w:rFonts w:ascii="Calibri Light (Headings)" w:eastAsia="Calibri Light (Headings)" w:hAnsi="Calibri Light (Headings)" w:cs="Calibri Light (Headings)"/>
          <w:color w:val="000000" w:themeColor="text1"/>
          <w:sz w:val="28"/>
          <w:szCs w:val="28"/>
          <w:lang w:eastAsia="en-IN"/>
        </w:rPr>
      </w:pPr>
      <w:r w:rsidRPr="383B733B">
        <w:rPr>
          <w:rFonts w:ascii="Calibri Light (Headings)" w:eastAsia="Calibri Light (Headings)" w:hAnsi="Calibri Light (Headings)" w:cs="Calibri Light (Headings)"/>
          <w:color w:val="000000" w:themeColor="text1"/>
          <w:sz w:val="28"/>
          <w:szCs w:val="28"/>
          <w:lang w:eastAsia="en-IN"/>
        </w:rPr>
        <w:t>In summary, the need to remediate EUC arises from a variety of factors, including security concerns, compliance requirements, performance issues, and user satisfaction. Addressing these issues through remediation efforts helps maintain the effectiveness and reliability of end-user computing environments.</w:t>
      </w:r>
    </w:p>
    <w:p w14:paraId="6418CD3A" w14:textId="43B7561E" w:rsidR="00972312" w:rsidRDefault="4B1A7B87" w:rsidP="00F91510">
      <w:pPr>
        <w:pStyle w:val="Heading1"/>
        <w:ind w:left="431" w:hanging="431"/>
      </w:pPr>
      <w:bookmarkStart w:id="48" w:name="_Toc147312212"/>
      <w:r>
        <w:t xml:space="preserve">Possible errors </w:t>
      </w:r>
      <w:r w:rsidR="00FB5BAB">
        <w:t>in</w:t>
      </w:r>
      <w:r>
        <w:t xml:space="preserve"> EUC</w:t>
      </w:r>
      <w:bookmarkEnd w:id="48"/>
      <w:r>
        <w:t xml:space="preserve"> </w:t>
      </w:r>
    </w:p>
    <w:p w14:paraId="68E56D83" w14:textId="54378981" w:rsidR="1B21AFFA" w:rsidRPr="00BE7586" w:rsidRDefault="1B21AFFA" w:rsidP="383B733B">
      <w:pPr>
        <w:spacing w:before="240" w:after="240"/>
      </w:pPr>
      <w:r w:rsidRPr="00BE7586">
        <w:t>In end-user computing (EUC) environments, various errors can occur that have the potential to impact the integrity, accuracy, and security of data and operations. Here are some possible errors in end-user computing:</w:t>
      </w:r>
    </w:p>
    <w:p w14:paraId="13BD19EA" w14:textId="60F846A6" w:rsidR="1B21AFFA" w:rsidRPr="00BE7586" w:rsidRDefault="1B21AFFA" w:rsidP="00761C88">
      <w:pPr>
        <w:pStyle w:val="ListParagraph"/>
        <w:numPr>
          <w:ilvl w:val="0"/>
          <w:numId w:val="6"/>
        </w:numPr>
        <w:rPr>
          <w:b w:val="0"/>
          <w:bCs w:val="0"/>
        </w:rPr>
      </w:pPr>
      <w:r w:rsidRPr="00F34E80">
        <w:rPr>
          <w:u w:val="single"/>
        </w:rPr>
        <w:t>Data Entry Errors</w:t>
      </w:r>
      <w:r w:rsidRPr="383B733B">
        <w:t xml:space="preserve">: </w:t>
      </w:r>
      <w:r w:rsidRPr="00BE7586">
        <w:rPr>
          <w:b w:val="0"/>
          <w:bCs w:val="0"/>
        </w:rPr>
        <w:t>End-users may make mistakes when manually entering data, leading to inaccuracies in calculations, reports, or analyses.</w:t>
      </w:r>
    </w:p>
    <w:p w14:paraId="3B808760" w14:textId="4BC8EDE5" w:rsidR="1B21AFFA" w:rsidRPr="00BE7586" w:rsidRDefault="1B21AFFA" w:rsidP="00761C88">
      <w:pPr>
        <w:pStyle w:val="ListParagraph"/>
        <w:numPr>
          <w:ilvl w:val="0"/>
          <w:numId w:val="6"/>
        </w:numPr>
        <w:rPr>
          <w:b w:val="0"/>
          <w:bCs w:val="0"/>
        </w:rPr>
      </w:pPr>
      <w:r w:rsidRPr="00F34E80">
        <w:rPr>
          <w:u w:val="single"/>
        </w:rPr>
        <w:t>Formula Errors</w:t>
      </w:r>
      <w:r w:rsidRPr="383B733B">
        <w:t xml:space="preserve">: </w:t>
      </w:r>
      <w:r w:rsidRPr="00BE7586">
        <w:rPr>
          <w:b w:val="0"/>
          <w:bCs w:val="0"/>
        </w:rPr>
        <w:t>Users may create or modify formulas incorrectly, resulting in incorrect calculations and data analysis. This includes common Excel formula errors like #DIV/0!, #N/A, #NAME?, and more.</w:t>
      </w:r>
    </w:p>
    <w:p w14:paraId="0DEA0E14" w14:textId="7C6FABD2" w:rsidR="1B21AFFA" w:rsidRPr="00BE7586" w:rsidRDefault="1B21AFFA" w:rsidP="00761C88">
      <w:pPr>
        <w:pStyle w:val="ListParagraph"/>
        <w:numPr>
          <w:ilvl w:val="0"/>
          <w:numId w:val="6"/>
        </w:numPr>
        <w:rPr>
          <w:b w:val="0"/>
          <w:bCs w:val="0"/>
        </w:rPr>
      </w:pPr>
      <w:r w:rsidRPr="00F34E80">
        <w:rPr>
          <w:u w:val="single"/>
        </w:rPr>
        <w:t>Version Control Issues</w:t>
      </w:r>
      <w:r w:rsidRPr="383B733B">
        <w:t xml:space="preserve">: </w:t>
      </w:r>
      <w:r w:rsidRPr="00BE7586">
        <w:rPr>
          <w:b w:val="0"/>
          <w:bCs w:val="0"/>
        </w:rPr>
        <w:t>When multiple users collaborate on EUC applications or documents, version control errors can occur, leading to confusion, data loss, or overwriting of important information.</w:t>
      </w:r>
    </w:p>
    <w:p w14:paraId="2FFB54C0" w14:textId="20C0E756" w:rsidR="1B21AFFA" w:rsidRPr="00BE7586" w:rsidRDefault="1B21AFFA" w:rsidP="00761C88">
      <w:pPr>
        <w:pStyle w:val="ListParagraph"/>
        <w:numPr>
          <w:ilvl w:val="0"/>
          <w:numId w:val="6"/>
        </w:numPr>
        <w:rPr>
          <w:b w:val="0"/>
          <w:bCs w:val="0"/>
        </w:rPr>
      </w:pPr>
      <w:r w:rsidRPr="00F34E80">
        <w:rPr>
          <w:u w:val="single"/>
        </w:rPr>
        <w:t>Inconsistent Data Formatting</w:t>
      </w:r>
      <w:r w:rsidRPr="383B733B">
        <w:t xml:space="preserve">: </w:t>
      </w:r>
      <w:r w:rsidRPr="00BE7586">
        <w:rPr>
          <w:b w:val="0"/>
          <w:bCs w:val="0"/>
        </w:rPr>
        <w:t>Users may apply inconsistent formatting to data, making it challenging to work with or analyze datasets effectively.</w:t>
      </w:r>
    </w:p>
    <w:p w14:paraId="20DBBC6D" w14:textId="531E7FD1" w:rsidR="1B21AFFA" w:rsidRPr="00BE7586" w:rsidRDefault="1B21AFFA" w:rsidP="00761C88">
      <w:pPr>
        <w:pStyle w:val="ListParagraph"/>
        <w:numPr>
          <w:ilvl w:val="0"/>
          <w:numId w:val="6"/>
        </w:numPr>
        <w:rPr>
          <w:b w:val="0"/>
          <w:bCs w:val="0"/>
        </w:rPr>
      </w:pPr>
      <w:r w:rsidRPr="00F34E80">
        <w:rPr>
          <w:u w:val="single"/>
        </w:rPr>
        <w:t>Data Validation Problems</w:t>
      </w:r>
      <w:r w:rsidRPr="383B733B">
        <w:t xml:space="preserve">: </w:t>
      </w:r>
      <w:r w:rsidRPr="00BE7586">
        <w:rPr>
          <w:b w:val="0"/>
          <w:bCs w:val="0"/>
        </w:rPr>
        <w:t>Failing to implement proper data validation rules can result in the input of invalid or inappropriate data, which can cause downstream errors.</w:t>
      </w:r>
    </w:p>
    <w:p w14:paraId="6ECA5481" w14:textId="48FDA02F" w:rsidR="1B21AFFA" w:rsidRPr="00BE7586" w:rsidRDefault="1B21AFFA" w:rsidP="00761C88">
      <w:pPr>
        <w:pStyle w:val="ListParagraph"/>
        <w:numPr>
          <w:ilvl w:val="0"/>
          <w:numId w:val="6"/>
        </w:numPr>
        <w:rPr>
          <w:b w:val="0"/>
          <w:bCs w:val="0"/>
        </w:rPr>
      </w:pPr>
      <w:r w:rsidRPr="00F34E80">
        <w:rPr>
          <w:u w:val="single"/>
        </w:rPr>
        <w:lastRenderedPageBreak/>
        <w:t>Access Control Errors</w:t>
      </w:r>
      <w:r w:rsidRPr="383B733B">
        <w:t xml:space="preserve">: </w:t>
      </w:r>
      <w:r w:rsidRPr="00BE7586">
        <w:rPr>
          <w:b w:val="0"/>
          <w:bCs w:val="0"/>
        </w:rPr>
        <w:t>Inadequate access controls can lead to unauthorized users gaining access to sensitive information, potentially compromising data security.</w:t>
      </w:r>
    </w:p>
    <w:p w14:paraId="64CD0FBC" w14:textId="53CD8D94" w:rsidR="1B21AFFA" w:rsidRPr="00BE7586" w:rsidRDefault="1B21AFFA" w:rsidP="00761C88">
      <w:pPr>
        <w:pStyle w:val="ListParagraph"/>
        <w:numPr>
          <w:ilvl w:val="0"/>
          <w:numId w:val="6"/>
        </w:numPr>
        <w:rPr>
          <w:b w:val="0"/>
          <w:bCs w:val="0"/>
        </w:rPr>
      </w:pPr>
      <w:r w:rsidRPr="00F34E80">
        <w:rPr>
          <w:u w:val="single"/>
        </w:rPr>
        <w:t>Lack of Documentation</w:t>
      </w:r>
      <w:r w:rsidRPr="383B733B">
        <w:t xml:space="preserve">: </w:t>
      </w:r>
      <w:r w:rsidRPr="00BE7586">
        <w:rPr>
          <w:b w:val="0"/>
          <w:bCs w:val="0"/>
        </w:rPr>
        <w:t>A lack of documentation for EUC applications or processes can make it difficult for users to understand how to use them correctly or troubleshoot issues.</w:t>
      </w:r>
    </w:p>
    <w:p w14:paraId="43E2EE49" w14:textId="49FC1902" w:rsidR="1B21AFFA" w:rsidRPr="00BE7586" w:rsidRDefault="1B21AFFA" w:rsidP="00761C88">
      <w:pPr>
        <w:pStyle w:val="ListParagraph"/>
        <w:numPr>
          <w:ilvl w:val="0"/>
          <w:numId w:val="6"/>
        </w:numPr>
        <w:rPr>
          <w:b w:val="0"/>
          <w:bCs w:val="0"/>
          <w:color w:val="595959" w:themeColor="text1" w:themeTint="A6"/>
          <w:sz w:val="22"/>
          <w:szCs w:val="22"/>
        </w:rPr>
      </w:pPr>
      <w:r w:rsidRPr="00F34E80">
        <w:rPr>
          <w:u w:val="single"/>
        </w:rPr>
        <w:t>Security Vulnerabilities</w:t>
      </w:r>
      <w:r w:rsidRPr="383B733B">
        <w:t xml:space="preserve">: </w:t>
      </w:r>
      <w:r w:rsidRPr="00BE7586">
        <w:rPr>
          <w:b w:val="0"/>
          <w:bCs w:val="0"/>
        </w:rPr>
        <w:t>Users may not be aware of or properly address security vulnerabilities in EUC applications, making them susceptible to data breaches or cyberattacks.</w:t>
      </w:r>
    </w:p>
    <w:p w14:paraId="60AB0EB5" w14:textId="49FC1902" w:rsidR="1B21AFFA" w:rsidRPr="00BE7586" w:rsidRDefault="1B21AFFA" w:rsidP="00761C88">
      <w:pPr>
        <w:pStyle w:val="ListParagraph"/>
        <w:numPr>
          <w:ilvl w:val="0"/>
          <w:numId w:val="6"/>
        </w:numPr>
        <w:rPr>
          <w:b w:val="0"/>
          <w:bCs w:val="0"/>
          <w:color w:val="595959" w:themeColor="text1" w:themeTint="A6"/>
          <w:sz w:val="22"/>
          <w:szCs w:val="22"/>
        </w:rPr>
      </w:pPr>
      <w:r w:rsidRPr="00F34E80">
        <w:rPr>
          <w:u w:val="single"/>
        </w:rPr>
        <w:t>Improper Backup and Recovery</w:t>
      </w:r>
      <w:r w:rsidRPr="383B733B">
        <w:t xml:space="preserve">: </w:t>
      </w:r>
      <w:r w:rsidRPr="00BE7586">
        <w:rPr>
          <w:b w:val="0"/>
          <w:bCs w:val="0"/>
        </w:rPr>
        <w:t>Neglecting proper backup and recovery procedures can result in data loss and operational disruptions in the event of system failures or data corruption.</w:t>
      </w:r>
    </w:p>
    <w:p w14:paraId="18C2D6A7" w14:textId="3F921D41" w:rsidR="1B21AFFA" w:rsidRPr="00BE7586" w:rsidRDefault="1B21AFFA" w:rsidP="00761C88">
      <w:pPr>
        <w:pStyle w:val="ListParagraph"/>
        <w:numPr>
          <w:ilvl w:val="0"/>
          <w:numId w:val="6"/>
        </w:numPr>
        <w:rPr>
          <w:b w:val="0"/>
          <w:bCs w:val="0"/>
        </w:rPr>
      </w:pPr>
      <w:r w:rsidRPr="00F34E80">
        <w:rPr>
          <w:u w:val="single"/>
        </w:rPr>
        <w:t>Misuse of Macros and Scripts</w:t>
      </w:r>
      <w:r w:rsidRPr="383B733B">
        <w:t xml:space="preserve">: </w:t>
      </w:r>
      <w:r w:rsidRPr="00BE7586">
        <w:rPr>
          <w:b w:val="0"/>
          <w:bCs w:val="0"/>
        </w:rPr>
        <w:t>Misconfigured or maliciously designed macros or scripts can introduce errors, security risks, or unwanted automation behaviors.</w:t>
      </w:r>
    </w:p>
    <w:p w14:paraId="7D9456EB" w14:textId="036AE7A0" w:rsidR="1B21AFFA" w:rsidRPr="00BE7586" w:rsidRDefault="1B21AFFA" w:rsidP="00761C88">
      <w:pPr>
        <w:pStyle w:val="ListParagraph"/>
        <w:numPr>
          <w:ilvl w:val="0"/>
          <w:numId w:val="6"/>
        </w:numPr>
        <w:rPr>
          <w:b w:val="0"/>
          <w:bCs w:val="0"/>
        </w:rPr>
      </w:pPr>
      <w:r w:rsidRPr="00F34E80">
        <w:rPr>
          <w:u w:val="single"/>
        </w:rPr>
        <w:t>Misinterpretation of Data</w:t>
      </w:r>
      <w:r w:rsidRPr="383B733B">
        <w:t xml:space="preserve">: </w:t>
      </w:r>
      <w:r w:rsidRPr="00BE7586">
        <w:rPr>
          <w:b w:val="0"/>
          <w:bCs w:val="0"/>
        </w:rPr>
        <w:t>Users may misinterpret data or reports generated by EUC applications, leading to incorrect decision-making.</w:t>
      </w:r>
    </w:p>
    <w:p w14:paraId="0C4064B3" w14:textId="167B4377" w:rsidR="1B21AFFA" w:rsidRPr="00BE7586" w:rsidRDefault="1B21AFFA" w:rsidP="00761C88">
      <w:pPr>
        <w:pStyle w:val="ListParagraph"/>
        <w:numPr>
          <w:ilvl w:val="0"/>
          <w:numId w:val="6"/>
        </w:numPr>
        <w:rPr>
          <w:b w:val="0"/>
          <w:bCs w:val="0"/>
        </w:rPr>
      </w:pPr>
      <w:r w:rsidRPr="00F34E80">
        <w:rPr>
          <w:u w:val="single"/>
        </w:rPr>
        <w:t>Change Management Failures</w:t>
      </w:r>
      <w:r w:rsidRPr="383B733B">
        <w:t xml:space="preserve">: </w:t>
      </w:r>
      <w:r w:rsidRPr="00BE7586">
        <w:rPr>
          <w:b w:val="0"/>
          <w:bCs w:val="0"/>
        </w:rPr>
        <w:t>Making changes or updates to EUC applications without proper change management can result in disruptions, errors, or unintended consequences.</w:t>
      </w:r>
    </w:p>
    <w:p w14:paraId="7235C543" w14:textId="3C0C9330" w:rsidR="1F07B2E7" w:rsidRPr="00BE7586" w:rsidRDefault="1B21AFFA" w:rsidP="00761C88">
      <w:pPr>
        <w:pStyle w:val="ListParagraph"/>
        <w:numPr>
          <w:ilvl w:val="0"/>
          <w:numId w:val="6"/>
        </w:numPr>
        <w:rPr>
          <w:b w:val="0"/>
          <w:bCs w:val="0"/>
        </w:rPr>
      </w:pPr>
      <w:r w:rsidRPr="00F34E80">
        <w:rPr>
          <w:u w:val="single"/>
        </w:rPr>
        <w:t>Performance Issues</w:t>
      </w:r>
      <w:r w:rsidRPr="383B733B">
        <w:t xml:space="preserve">: </w:t>
      </w:r>
      <w:r w:rsidRPr="00BE7586">
        <w:rPr>
          <w:b w:val="0"/>
          <w:bCs w:val="0"/>
        </w:rPr>
        <w:t>Large or complex EUC applications may suffer from performance problems, causing slow processing or system crashes.</w:t>
      </w:r>
    </w:p>
    <w:p w14:paraId="40F0F56E" w14:textId="3514E294" w:rsidR="1B21AFFA" w:rsidRPr="00BE7586" w:rsidRDefault="1B21AFFA" w:rsidP="00761C88">
      <w:pPr>
        <w:pStyle w:val="ListParagraph"/>
        <w:numPr>
          <w:ilvl w:val="0"/>
          <w:numId w:val="6"/>
        </w:numPr>
        <w:rPr>
          <w:b w:val="0"/>
          <w:bCs w:val="0"/>
        </w:rPr>
      </w:pPr>
      <w:r w:rsidRPr="00F34E80">
        <w:rPr>
          <w:u w:val="single"/>
        </w:rPr>
        <w:t>Dependency Management</w:t>
      </w:r>
      <w:r w:rsidRPr="383B733B">
        <w:t xml:space="preserve">: </w:t>
      </w:r>
      <w:r w:rsidRPr="00BE7586">
        <w:rPr>
          <w:b w:val="0"/>
          <w:bCs w:val="0"/>
        </w:rPr>
        <w:t>Users may not properly manage dependencies on external data sources or services, resulting in data inconsistencies or errors when those sources change.</w:t>
      </w:r>
    </w:p>
    <w:p w14:paraId="66CB3017" w14:textId="6570B333" w:rsidR="1B21AFFA" w:rsidRPr="00BE7586" w:rsidRDefault="1B21AFFA" w:rsidP="00761C88">
      <w:pPr>
        <w:pStyle w:val="ListParagraph"/>
        <w:numPr>
          <w:ilvl w:val="0"/>
          <w:numId w:val="6"/>
        </w:numPr>
        <w:rPr>
          <w:b w:val="0"/>
          <w:bCs w:val="0"/>
        </w:rPr>
      </w:pPr>
      <w:r w:rsidRPr="00F34E80">
        <w:rPr>
          <w:u w:val="single"/>
        </w:rPr>
        <w:t>Compliance and Regulatory Risks</w:t>
      </w:r>
      <w:r w:rsidRPr="383B733B">
        <w:t xml:space="preserve">: </w:t>
      </w:r>
      <w:r w:rsidRPr="00BE7586">
        <w:rPr>
          <w:b w:val="0"/>
          <w:bCs w:val="0"/>
        </w:rPr>
        <w:t>Failure to adhere to industry regulations or compliance standards can lead to legal and financial consequences.</w:t>
      </w:r>
    </w:p>
    <w:p w14:paraId="7995A265" w14:textId="172EEB96" w:rsidR="1B21AFFA" w:rsidRDefault="1B21AFFA" w:rsidP="383B733B">
      <w:pPr>
        <w:spacing w:before="240" w:after="240" w:line="259" w:lineRule="auto"/>
        <w:rPr>
          <w:rFonts w:ascii="Calibri Light (Headings)" w:eastAsia="Calibri Light (Headings)" w:hAnsi="Calibri Light (Headings)" w:cs="Calibri Light (Headings)"/>
          <w:color w:val="000000" w:themeColor="text1"/>
          <w:sz w:val="28"/>
          <w:szCs w:val="28"/>
          <w:lang w:eastAsia="en-IN"/>
        </w:rPr>
      </w:pPr>
      <w:r w:rsidRPr="383B733B">
        <w:rPr>
          <w:rFonts w:ascii="Calibri Light (Headings)" w:eastAsia="Calibri Light (Headings)" w:hAnsi="Calibri Light (Headings)" w:cs="Calibri Light (Headings)"/>
          <w:color w:val="000000" w:themeColor="text1"/>
          <w:sz w:val="28"/>
          <w:szCs w:val="28"/>
          <w:lang w:eastAsia="en-IN"/>
        </w:rPr>
        <w:t>To mitigate these potential errors in end-user computing, organizations should implement strong governance, training, documentation, and quality assurance processes. Regular audits and reviews can also help identify and address issues before they become critical problems.</w:t>
      </w:r>
    </w:p>
    <w:p w14:paraId="75AD588A" w14:textId="15FF6475" w:rsidR="00D75525" w:rsidRPr="00972312" w:rsidRDefault="3568A6FD" w:rsidP="00F91510">
      <w:pPr>
        <w:pStyle w:val="Heading1"/>
        <w:ind w:left="431" w:hanging="431"/>
      </w:pPr>
      <w:bookmarkStart w:id="49" w:name="_Toc147312213"/>
      <w:r>
        <w:t>T</w:t>
      </w:r>
      <w:r w:rsidR="4DD0C59D">
        <w:t>ypes of errors</w:t>
      </w:r>
      <w:r w:rsidR="2BBDA9DB">
        <w:t xml:space="preserve"> in excels</w:t>
      </w:r>
      <w:r w:rsidR="0F1F33FA">
        <w:t>:</w:t>
      </w:r>
      <w:bookmarkEnd w:id="49"/>
    </w:p>
    <w:p w14:paraId="5203A32C" w14:textId="79DD17CC" w:rsidR="40785E5B" w:rsidRDefault="0F1F33FA" w:rsidP="383B733B">
      <w:pPr>
        <w:spacing w:after="240"/>
        <w:rPr>
          <w:rFonts w:ascii="Calibri Light (Headings)" w:eastAsia="Calibri Light (Headings)" w:hAnsi="Calibri Light (Headings)" w:cs="Calibri Light (Headings)"/>
          <w:color w:val="000000" w:themeColor="text1"/>
          <w:sz w:val="28"/>
          <w:szCs w:val="28"/>
          <w:lang w:eastAsia="en-IN"/>
        </w:rPr>
      </w:pPr>
      <w:r w:rsidRPr="383B733B">
        <w:rPr>
          <w:rFonts w:ascii="Calibri Light (Headings)" w:eastAsia="Calibri Light (Headings)" w:hAnsi="Calibri Light (Headings)" w:cs="Calibri Light (Headings)"/>
          <w:color w:val="000000" w:themeColor="text1"/>
          <w:sz w:val="28"/>
          <w:szCs w:val="28"/>
          <w:lang w:eastAsia="en-IN"/>
        </w:rPr>
        <w:t>Below are some common types of errors in excel:</w:t>
      </w:r>
    </w:p>
    <w:tbl>
      <w:tblPr>
        <w:tblStyle w:val="PlainTable1"/>
        <w:tblW w:w="0" w:type="auto"/>
        <w:tblLayout w:type="fixed"/>
        <w:tblLook w:val="06A0" w:firstRow="1" w:lastRow="0" w:firstColumn="1" w:lastColumn="0" w:noHBand="1" w:noVBand="1"/>
      </w:tblPr>
      <w:tblGrid>
        <w:gridCol w:w="1080"/>
        <w:gridCol w:w="1650"/>
        <w:gridCol w:w="2805"/>
        <w:gridCol w:w="2805"/>
      </w:tblGrid>
      <w:tr w:rsidR="383B733B" w14:paraId="6F97DD31" w14:textId="77777777" w:rsidTr="383B733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tcPr>
          <w:p w14:paraId="1FC529AF" w14:textId="05BF5849" w:rsidR="383B733B" w:rsidRDefault="383B733B" w:rsidP="383B733B">
            <w:pPr>
              <w:spacing w:before="240" w:after="240"/>
            </w:pPr>
            <w:r w:rsidRPr="383B733B">
              <w:lastRenderedPageBreak/>
              <w:t>TYPE OF ERROR</w:t>
            </w:r>
          </w:p>
        </w:tc>
        <w:tc>
          <w:tcPr>
            <w:tcW w:w="1650" w:type="dxa"/>
          </w:tcPr>
          <w:p w14:paraId="586795F1" w14:textId="0004DC76" w:rsidR="383B733B" w:rsidRDefault="383B733B" w:rsidP="383B733B">
            <w:pPr>
              <w:spacing w:before="240" w:after="240"/>
              <w:cnfStyle w:val="100000000000" w:firstRow="1" w:lastRow="0" w:firstColumn="0" w:lastColumn="0" w:oddVBand="0" w:evenVBand="0" w:oddHBand="0" w:evenHBand="0" w:firstRowFirstColumn="0" w:firstRowLastColumn="0" w:lastRowFirstColumn="0" w:lastRowLastColumn="0"/>
            </w:pPr>
            <w:r w:rsidRPr="383B733B">
              <w:t>MEANING</w:t>
            </w:r>
          </w:p>
        </w:tc>
        <w:tc>
          <w:tcPr>
            <w:tcW w:w="2805" w:type="dxa"/>
          </w:tcPr>
          <w:p w14:paraId="65F97546" w14:textId="2324F680" w:rsidR="383B733B" w:rsidRDefault="383B733B" w:rsidP="383B733B">
            <w:pPr>
              <w:spacing w:before="240" w:after="240"/>
              <w:cnfStyle w:val="100000000000" w:firstRow="1" w:lastRow="0" w:firstColumn="0" w:lastColumn="0" w:oddVBand="0" w:evenVBand="0" w:oddHBand="0" w:evenHBand="0" w:firstRowFirstColumn="0" w:firstRowLastColumn="0" w:lastRowFirstColumn="0" w:lastRowLastColumn="0"/>
            </w:pPr>
            <w:r w:rsidRPr="383B733B">
              <w:t>DETAIL</w:t>
            </w:r>
          </w:p>
        </w:tc>
        <w:tc>
          <w:tcPr>
            <w:tcW w:w="2805" w:type="dxa"/>
          </w:tcPr>
          <w:p w14:paraId="71746CD5" w14:textId="2526F7F1" w:rsidR="27329ADA" w:rsidRDefault="27329ADA" w:rsidP="383B733B">
            <w:pPr>
              <w:cnfStyle w:val="100000000000" w:firstRow="1" w:lastRow="0" w:firstColumn="0" w:lastColumn="0" w:oddVBand="0" w:evenVBand="0" w:oddHBand="0" w:evenHBand="0" w:firstRowFirstColumn="0" w:firstRowLastColumn="0" w:lastRowFirstColumn="0" w:lastRowLastColumn="0"/>
              <w:rPr>
                <w:b w:val="0"/>
                <w:bCs w:val="0"/>
              </w:rPr>
            </w:pPr>
            <w:r w:rsidRPr="383B733B">
              <w:t>Formula Errors</w:t>
            </w:r>
          </w:p>
        </w:tc>
      </w:tr>
      <w:tr w:rsidR="383B733B" w14:paraId="25C4B592"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48D0C460" w14:textId="20E83809" w:rsidR="383B733B" w:rsidRDefault="383B733B" w:rsidP="383B733B">
            <w:pPr>
              <w:spacing w:before="240" w:after="240"/>
            </w:pPr>
            <w:r>
              <w:t>#N/A</w:t>
            </w:r>
          </w:p>
        </w:tc>
        <w:tc>
          <w:tcPr>
            <w:tcW w:w="1650" w:type="dxa"/>
          </w:tcPr>
          <w:p w14:paraId="02232A54" w14:textId="1741E1E0"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Not available</w:t>
            </w:r>
          </w:p>
        </w:tc>
        <w:tc>
          <w:tcPr>
            <w:tcW w:w="2805" w:type="dxa"/>
          </w:tcPr>
          <w:p w14:paraId="3B7D376F" w14:textId="503B75BA"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Can’t find the value you’re looking for</w:t>
            </w:r>
          </w:p>
        </w:tc>
        <w:tc>
          <w:tcPr>
            <w:tcW w:w="2805" w:type="dxa"/>
          </w:tcPr>
          <w:p w14:paraId="48AEAA4F" w14:textId="508AAF79" w:rsidR="19E02C05" w:rsidRDefault="19E02C05" w:rsidP="383B733B">
            <w:pPr>
              <w:cnfStyle w:val="000000000000" w:firstRow="0" w:lastRow="0" w:firstColumn="0" w:lastColumn="0" w:oddVBand="0" w:evenVBand="0" w:oddHBand="0" w:evenHBand="0" w:firstRowFirstColumn="0" w:firstRowLastColumn="0" w:lastRowFirstColumn="0" w:lastRowLastColumn="0"/>
            </w:pPr>
            <w:r>
              <w:t xml:space="preserve">Indicates that a value is not </w:t>
            </w:r>
            <w:r w:rsidR="00F91510">
              <w:t>available</w:t>
            </w:r>
            <w:r>
              <w:t xml:space="preserve"> or not found, often in lookup functions like VLOOKUP.</w:t>
            </w:r>
          </w:p>
        </w:tc>
      </w:tr>
      <w:tr w:rsidR="383B733B" w14:paraId="66432758"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39E41C00" w14:textId="4D4D9ED2" w:rsidR="383B733B" w:rsidRDefault="383B733B" w:rsidP="383B733B">
            <w:pPr>
              <w:spacing w:before="240" w:after="240"/>
            </w:pPr>
            <w:r>
              <w:t>#VALUE!</w:t>
            </w:r>
          </w:p>
        </w:tc>
        <w:tc>
          <w:tcPr>
            <w:tcW w:w="1650" w:type="dxa"/>
          </w:tcPr>
          <w:p w14:paraId="23042299" w14:textId="42E93A16"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Invalid value</w:t>
            </w:r>
          </w:p>
        </w:tc>
        <w:tc>
          <w:tcPr>
            <w:tcW w:w="2805" w:type="dxa"/>
          </w:tcPr>
          <w:p w14:paraId="0E0B3B99" w14:textId="1B41CC75"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Wrong arguments in the formula</w:t>
            </w:r>
          </w:p>
        </w:tc>
        <w:tc>
          <w:tcPr>
            <w:tcW w:w="2805" w:type="dxa"/>
          </w:tcPr>
          <w:p w14:paraId="7E9FEEB9" w14:textId="38B11F54" w:rsidR="1501983C" w:rsidRDefault="1501983C" w:rsidP="383B733B">
            <w:pPr>
              <w:cnfStyle w:val="000000000000" w:firstRow="0" w:lastRow="0" w:firstColumn="0" w:lastColumn="0" w:oddVBand="0" w:evenVBand="0" w:oddHBand="0" w:evenHBand="0" w:firstRowFirstColumn="0" w:firstRowLastColumn="0" w:lastRowFirstColumn="0" w:lastRowLastColumn="0"/>
            </w:pPr>
            <w:r>
              <w:t>Occurs when the wrong data type is used in a formula.</w:t>
            </w:r>
          </w:p>
        </w:tc>
      </w:tr>
      <w:tr w:rsidR="383B733B" w14:paraId="48306517"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167C015D" w14:textId="1C84E7DA" w:rsidR="383B733B" w:rsidRDefault="383B733B" w:rsidP="383B733B">
            <w:pPr>
              <w:spacing w:before="240" w:after="240"/>
            </w:pPr>
            <w:r>
              <w:t>#REF!</w:t>
            </w:r>
          </w:p>
        </w:tc>
        <w:tc>
          <w:tcPr>
            <w:tcW w:w="1650" w:type="dxa"/>
          </w:tcPr>
          <w:p w14:paraId="70EA0136" w14:textId="646A9DD3"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No references</w:t>
            </w:r>
          </w:p>
        </w:tc>
        <w:tc>
          <w:tcPr>
            <w:tcW w:w="2805" w:type="dxa"/>
          </w:tcPr>
          <w:p w14:paraId="647FECF8" w14:textId="2137C142"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We remove references that are part of the Excel formula</w:t>
            </w:r>
          </w:p>
        </w:tc>
        <w:tc>
          <w:tcPr>
            <w:tcW w:w="2805" w:type="dxa"/>
          </w:tcPr>
          <w:p w14:paraId="4C7FB03F" w14:textId="4E5FE6F7" w:rsidR="2ACC823E" w:rsidRDefault="2ACC823E" w:rsidP="383B733B">
            <w:pPr>
              <w:cnfStyle w:val="000000000000" w:firstRow="0" w:lastRow="0" w:firstColumn="0" w:lastColumn="0" w:oddVBand="0" w:evenVBand="0" w:oddHBand="0" w:evenHBand="0" w:firstRowFirstColumn="0" w:firstRowLastColumn="0" w:lastRowFirstColumn="0" w:lastRowLastColumn="0"/>
            </w:pPr>
            <w:r>
              <w:t>Appears when a cell reference is not valid.</w:t>
            </w:r>
          </w:p>
          <w:p w14:paraId="1D574AE9" w14:textId="5D1FBB85" w:rsidR="2ACC823E" w:rsidRDefault="2ACC823E" w:rsidP="383B733B">
            <w:pPr>
              <w:cnfStyle w:val="000000000000" w:firstRow="0" w:lastRow="0" w:firstColumn="0" w:lastColumn="0" w:oddVBand="0" w:evenVBand="0" w:oddHBand="0" w:evenHBand="0" w:firstRowFirstColumn="0" w:firstRowLastColumn="0" w:lastRowFirstColumn="0" w:lastRowLastColumn="0"/>
            </w:pPr>
            <w:r>
              <w:t>E.g.: referencing a deleted cell.</w:t>
            </w:r>
          </w:p>
        </w:tc>
      </w:tr>
      <w:tr w:rsidR="383B733B" w14:paraId="3E3A7C21"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6C657F1B" w14:textId="3225C573" w:rsidR="383B733B" w:rsidRDefault="383B733B" w:rsidP="383B733B">
            <w:pPr>
              <w:spacing w:before="240" w:after="240"/>
            </w:pPr>
            <w:r>
              <w:t>#NAME?</w:t>
            </w:r>
          </w:p>
        </w:tc>
        <w:tc>
          <w:tcPr>
            <w:tcW w:w="1650" w:type="dxa"/>
          </w:tcPr>
          <w:p w14:paraId="17FEFA49" w14:textId="363880E3"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Divided by zero</w:t>
            </w:r>
          </w:p>
        </w:tc>
        <w:tc>
          <w:tcPr>
            <w:tcW w:w="2805" w:type="dxa"/>
          </w:tcPr>
          <w:p w14:paraId="1F500E0B" w14:textId="17E6F2EE"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Excel formula typing error</w:t>
            </w:r>
          </w:p>
        </w:tc>
        <w:tc>
          <w:tcPr>
            <w:tcW w:w="2805" w:type="dxa"/>
          </w:tcPr>
          <w:p w14:paraId="138605E0" w14:textId="37C97082" w:rsidR="20B58B13" w:rsidRDefault="20B58B13" w:rsidP="383B733B">
            <w:pPr>
              <w:cnfStyle w:val="000000000000" w:firstRow="0" w:lastRow="0" w:firstColumn="0" w:lastColumn="0" w:oddVBand="0" w:evenVBand="0" w:oddHBand="0" w:evenHBand="0" w:firstRowFirstColumn="0" w:firstRowLastColumn="0" w:lastRowFirstColumn="0" w:lastRowLastColumn="0"/>
            </w:pPr>
            <w:r>
              <w:t>Appears when excel doesn’t recognize a formula or function name.</w:t>
            </w:r>
          </w:p>
        </w:tc>
      </w:tr>
      <w:tr w:rsidR="383B733B" w14:paraId="274A9DA3"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4235EE62" w14:textId="40B26DBC" w:rsidR="383B733B" w:rsidRDefault="383B733B" w:rsidP="383B733B">
            <w:pPr>
              <w:spacing w:before="240" w:after="240"/>
            </w:pPr>
            <w:r>
              <w:t>#DIV/O!</w:t>
            </w:r>
          </w:p>
        </w:tc>
        <w:tc>
          <w:tcPr>
            <w:tcW w:w="1650" w:type="dxa"/>
          </w:tcPr>
          <w:p w14:paraId="0A7F4036" w14:textId="7D4BA43B"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Can’t find the name</w:t>
            </w:r>
          </w:p>
        </w:tc>
        <w:tc>
          <w:tcPr>
            <w:tcW w:w="2805" w:type="dxa"/>
          </w:tcPr>
          <w:p w14:paraId="4872A4B2" w14:textId="7DF3274C"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The denominator is zero</w:t>
            </w:r>
          </w:p>
        </w:tc>
        <w:tc>
          <w:tcPr>
            <w:tcW w:w="2805" w:type="dxa"/>
          </w:tcPr>
          <w:p w14:paraId="7114F00E" w14:textId="128ED3FB" w:rsidR="3E501181" w:rsidRDefault="3E501181" w:rsidP="383B733B">
            <w:pPr>
              <w:cnfStyle w:val="000000000000" w:firstRow="0" w:lastRow="0" w:firstColumn="0" w:lastColumn="0" w:oddVBand="0" w:evenVBand="0" w:oddHBand="0" w:evenHBand="0" w:firstRowFirstColumn="0" w:firstRowLastColumn="0" w:lastRowFirstColumn="0" w:lastRowLastColumn="0"/>
            </w:pPr>
            <w:r>
              <w:t xml:space="preserve">Occurs when you attempt to divide </w:t>
            </w:r>
            <w:r w:rsidR="79376EF0">
              <w:t>by zero.</w:t>
            </w:r>
          </w:p>
        </w:tc>
      </w:tr>
      <w:tr w:rsidR="383B733B" w14:paraId="41AD44B2"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4AC44D21" w14:textId="2A92906F" w:rsidR="383B733B" w:rsidRDefault="383B733B" w:rsidP="383B733B">
            <w:pPr>
              <w:spacing w:before="240" w:after="240"/>
            </w:pPr>
            <w:r>
              <w:t>#########</w:t>
            </w:r>
          </w:p>
        </w:tc>
        <w:tc>
          <w:tcPr>
            <w:tcW w:w="1650" w:type="dxa"/>
          </w:tcPr>
          <w:p w14:paraId="408D1ABD" w14:textId="5C568DCE"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Can’t display value</w:t>
            </w:r>
          </w:p>
        </w:tc>
        <w:tc>
          <w:tcPr>
            <w:tcW w:w="2805" w:type="dxa"/>
          </w:tcPr>
          <w:p w14:paraId="6A722F23" w14:textId="3A7370FD"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Can’t display cell content</w:t>
            </w:r>
          </w:p>
        </w:tc>
        <w:tc>
          <w:tcPr>
            <w:tcW w:w="2805" w:type="dxa"/>
          </w:tcPr>
          <w:p w14:paraId="444E213E" w14:textId="7B0CB59A" w:rsidR="590BDFEB" w:rsidRDefault="590BDFEB" w:rsidP="383B733B">
            <w:pPr>
              <w:cnfStyle w:val="000000000000" w:firstRow="0" w:lastRow="0" w:firstColumn="0" w:lastColumn="0" w:oddVBand="0" w:evenVBand="0" w:oddHBand="0" w:evenHBand="0" w:firstRowFirstColumn="0" w:firstRowLastColumn="0" w:lastRowFirstColumn="0" w:lastRowLastColumn="0"/>
            </w:pPr>
            <w:r>
              <w:t>Appears when the text or number in a cell exceeds the available column width</w:t>
            </w:r>
            <w:r w:rsidR="1518E4F1">
              <w:t xml:space="preserve"> </w:t>
            </w:r>
            <w:r>
              <w:t>and excel cannot display the ent</w:t>
            </w:r>
            <w:r w:rsidR="385E5284">
              <w:t>ire content.</w:t>
            </w:r>
            <w:r w:rsidR="4288EA64">
              <w:t xml:space="preserve"> It means the cell content is “overflowing”.</w:t>
            </w:r>
          </w:p>
        </w:tc>
      </w:tr>
      <w:tr w:rsidR="383B733B" w14:paraId="0FD168D3"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183E1753" w14:textId="1003FDF2" w:rsidR="383B733B" w:rsidRDefault="383B733B" w:rsidP="383B733B">
            <w:pPr>
              <w:spacing w:before="240" w:after="240"/>
            </w:pPr>
            <w:r>
              <w:t>#NULL!</w:t>
            </w:r>
          </w:p>
        </w:tc>
        <w:tc>
          <w:tcPr>
            <w:tcW w:w="1650" w:type="dxa"/>
          </w:tcPr>
          <w:p w14:paraId="2A666723" w14:textId="02F0876D"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Empty value</w:t>
            </w:r>
          </w:p>
        </w:tc>
        <w:tc>
          <w:tcPr>
            <w:tcW w:w="2805" w:type="dxa"/>
          </w:tcPr>
          <w:p w14:paraId="3CDD26A5" w14:textId="124F1C7B"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Can’t determine a range of formula</w:t>
            </w:r>
          </w:p>
        </w:tc>
        <w:tc>
          <w:tcPr>
            <w:tcW w:w="2805" w:type="dxa"/>
          </w:tcPr>
          <w:p w14:paraId="4239305B" w14:textId="2EF70797" w:rsidR="0007FDAC" w:rsidRDefault="0007FDAC" w:rsidP="383B733B">
            <w:pPr>
              <w:cnfStyle w:val="000000000000" w:firstRow="0" w:lastRow="0" w:firstColumn="0" w:lastColumn="0" w:oddVBand="0" w:evenVBand="0" w:oddHBand="0" w:evenHBand="0" w:firstRowFirstColumn="0" w:firstRowLastColumn="0" w:lastRowFirstColumn="0" w:lastRowLastColumn="0"/>
            </w:pPr>
            <w:r>
              <w:t xml:space="preserve">Occurs when you reference an intersection of two </w:t>
            </w:r>
            <w:r w:rsidR="6C279D0C">
              <w:t>cell ranges that don’t intersect.</w:t>
            </w:r>
          </w:p>
        </w:tc>
      </w:tr>
      <w:tr w:rsidR="383B733B" w14:paraId="38DFFAED" w14:textId="77777777" w:rsidTr="383B733B">
        <w:trPr>
          <w:trHeight w:val="300"/>
        </w:trPr>
        <w:tc>
          <w:tcPr>
            <w:cnfStyle w:val="001000000000" w:firstRow="0" w:lastRow="0" w:firstColumn="1" w:lastColumn="0" w:oddVBand="0" w:evenVBand="0" w:oddHBand="0" w:evenHBand="0" w:firstRowFirstColumn="0" w:firstRowLastColumn="0" w:lastRowFirstColumn="0" w:lastRowLastColumn="0"/>
            <w:tcW w:w="1080" w:type="dxa"/>
          </w:tcPr>
          <w:p w14:paraId="480DBF85" w14:textId="4131D5E9" w:rsidR="383B733B" w:rsidRDefault="383B733B" w:rsidP="383B733B">
            <w:pPr>
              <w:spacing w:before="240" w:after="240"/>
            </w:pPr>
            <w:r>
              <w:t>#NUM!</w:t>
            </w:r>
          </w:p>
        </w:tc>
        <w:tc>
          <w:tcPr>
            <w:tcW w:w="1650" w:type="dxa"/>
          </w:tcPr>
          <w:p w14:paraId="667C4FC9" w14:textId="3C539FAE"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Invalid number</w:t>
            </w:r>
          </w:p>
        </w:tc>
        <w:tc>
          <w:tcPr>
            <w:tcW w:w="2805" w:type="dxa"/>
          </w:tcPr>
          <w:p w14:paraId="281EE337" w14:textId="5985DA81" w:rsidR="383B733B" w:rsidRDefault="383B733B" w:rsidP="383B733B">
            <w:pPr>
              <w:spacing w:before="240" w:after="240"/>
              <w:cnfStyle w:val="000000000000" w:firstRow="0" w:lastRow="0" w:firstColumn="0" w:lastColumn="0" w:oddVBand="0" w:evenVBand="0" w:oddHBand="0" w:evenHBand="0" w:firstRowFirstColumn="0" w:firstRowLastColumn="0" w:lastRowFirstColumn="0" w:lastRowLastColumn="0"/>
            </w:pPr>
            <w:r>
              <w:t>Invalid numeric values</w:t>
            </w:r>
          </w:p>
        </w:tc>
        <w:tc>
          <w:tcPr>
            <w:tcW w:w="2805" w:type="dxa"/>
          </w:tcPr>
          <w:p w14:paraId="488C92DC" w14:textId="2520A5BA" w:rsidR="30AEE680" w:rsidRDefault="30AEE680" w:rsidP="383B733B">
            <w:pPr>
              <w:cnfStyle w:val="000000000000" w:firstRow="0" w:lastRow="0" w:firstColumn="0" w:lastColumn="0" w:oddVBand="0" w:evenVBand="0" w:oddHBand="0" w:evenHBand="0" w:firstRowFirstColumn="0" w:firstRowLastColumn="0" w:lastRowFirstColumn="0" w:lastRowLastColumn="0"/>
            </w:pPr>
            <w:r>
              <w:t>Indicates an invalid numeric value in a formula.</w:t>
            </w:r>
          </w:p>
        </w:tc>
      </w:tr>
    </w:tbl>
    <w:p w14:paraId="7CC23061" w14:textId="1E4587FC" w:rsidR="40785E5B" w:rsidRDefault="40785E5B" w:rsidP="383B733B">
      <w:pPr>
        <w:spacing w:after="240"/>
        <w:rPr>
          <w:rFonts w:ascii="Calibri Light (Headings)" w:eastAsia="Calibri Light (Headings)" w:hAnsi="Calibri Light (Headings)" w:cs="Calibri Light (Headings)"/>
          <w:lang w:eastAsia="en-IN"/>
        </w:rPr>
      </w:pPr>
    </w:p>
    <w:p w14:paraId="57741AB5" w14:textId="3001EBFE" w:rsidR="00F34E80" w:rsidRDefault="71063121" w:rsidP="00B70953">
      <w:pPr>
        <w:pStyle w:val="Heading2"/>
      </w:pPr>
      <w:bookmarkStart w:id="50" w:name="_Toc147312214"/>
      <w:r>
        <w:t>Add sample EUC’s</w:t>
      </w:r>
      <w:r w:rsidR="7E127632">
        <w:t xml:space="preserve"> </w:t>
      </w:r>
      <w:r w:rsidR="00F34E80">
        <w:t>–</w:t>
      </w:r>
      <w:bookmarkEnd w:id="50"/>
      <w:r w:rsidR="099DB771">
        <w:t xml:space="preserve"> </w:t>
      </w:r>
    </w:p>
    <w:p w14:paraId="77974B29" w14:textId="02E9E9D7" w:rsidR="40785E5B" w:rsidRPr="00972312" w:rsidRDefault="007E78B4" w:rsidP="000B0932">
      <w:pPr>
        <w:pStyle w:val="ListParagraph"/>
        <w:numPr>
          <w:ilvl w:val="0"/>
          <w:numId w:val="21"/>
        </w:numPr>
        <w:rPr>
          <w:rStyle w:val="Hyperlink"/>
          <w:rFonts w:ascii="Calibri Light (Headings)" w:eastAsia="Calibri Light (Headings)" w:hAnsi="Calibri Light (Headings)" w:cs="Calibri Light (Headings)"/>
          <w:color w:val="262626" w:themeColor="text1" w:themeTint="D9"/>
          <w:u w:val="none"/>
        </w:rPr>
      </w:pPr>
      <w:hyperlink r:id="rId42">
        <w:r w:rsidR="7318D29C" w:rsidRPr="383B733B">
          <w:rPr>
            <w:rStyle w:val="Hyperlink"/>
            <w:rFonts w:ascii="Calibri Light (Headings)" w:eastAsia="Calibri Light (Headings)" w:hAnsi="Calibri Light (Headings)" w:cs="Calibri Light (Headings)"/>
          </w:rPr>
          <w:t>Download Sample Excel Data For Analysis - Learning Container</w:t>
        </w:r>
      </w:hyperlink>
    </w:p>
    <w:p w14:paraId="3B510859" w14:textId="77777777" w:rsidR="00972312" w:rsidRPr="00972312" w:rsidRDefault="00972312" w:rsidP="00BE7586">
      <w:pPr>
        <w:pStyle w:val="ListParagraph"/>
        <w:numPr>
          <w:ilvl w:val="0"/>
          <w:numId w:val="0"/>
        </w:numPr>
        <w:ind w:left="720"/>
      </w:pPr>
    </w:p>
    <w:p w14:paraId="0552145D" w14:textId="5A4C96DD" w:rsidR="000536D4" w:rsidRDefault="3B51959B" w:rsidP="00B70953">
      <w:pPr>
        <w:pStyle w:val="Heading2"/>
      </w:pPr>
      <w:bookmarkStart w:id="51" w:name="_Toc147312215"/>
      <w:r>
        <w:lastRenderedPageBreak/>
        <w:t>Add real world examples</w:t>
      </w:r>
      <w:r w:rsidR="7E45E332">
        <w:t>:</w:t>
      </w:r>
      <w:bookmarkEnd w:id="51"/>
    </w:p>
    <w:p w14:paraId="4E0BA980" w14:textId="48F84993" w:rsidR="2314BEC7" w:rsidRDefault="1FA3C5B2" w:rsidP="000B0932">
      <w:pPr>
        <w:pStyle w:val="ListParagraph"/>
        <w:numPr>
          <w:ilvl w:val="0"/>
          <w:numId w:val="11"/>
        </w:numPr>
      </w:pPr>
      <w:r w:rsidRPr="40785E5B">
        <w:t xml:space="preserve">Excel sample file: </w:t>
      </w:r>
      <w:hyperlink r:id="rId43">
        <w:r w:rsidRPr="40785E5B">
          <w:rPr>
            <w:rStyle w:val="Hyperlink"/>
            <w:rFonts w:ascii="Calibri Light (Headings)" w:eastAsia="Calibri Light (Headings)" w:hAnsi="Calibri Light (Headings)" w:cs="Calibri Light (Headings)"/>
          </w:rPr>
          <w:t>https://www.learningcontainer.com/sample-excel-data-for-analysis/</w:t>
        </w:r>
      </w:hyperlink>
      <w:r w:rsidRPr="40785E5B">
        <w:t>#</w:t>
      </w:r>
    </w:p>
    <w:p w14:paraId="493EE842" w14:textId="7CC49E15" w:rsidR="2314BEC7" w:rsidRDefault="1FA3C5B2" w:rsidP="000B0932">
      <w:pPr>
        <w:pStyle w:val="ListParagraph"/>
        <w:numPr>
          <w:ilvl w:val="0"/>
          <w:numId w:val="11"/>
        </w:numPr>
        <w:rPr>
          <w:color w:val="595959" w:themeColor="text1" w:themeTint="A6"/>
        </w:rPr>
      </w:pPr>
      <w:r w:rsidRPr="40785E5B">
        <w:t xml:space="preserve">CSV Sample file: </w:t>
      </w:r>
      <w:hyperlink r:id="rId44">
        <w:r w:rsidRPr="40785E5B">
          <w:rPr>
            <w:rStyle w:val="Hyperlink"/>
            <w:rFonts w:ascii="Calibri Light (Headings)" w:eastAsia="Calibri Light (Headings)" w:hAnsi="Calibri Light (Headings)" w:cs="Calibri Light (Headings)"/>
          </w:rPr>
          <w:t>https://www.learningcontainer.com/sample-excel-data-for-analysis/</w:t>
        </w:r>
      </w:hyperlink>
      <w:r w:rsidRPr="40785E5B">
        <w:t>#</w:t>
      </w:r>
    </w:p>
    <w:p w14:paraId="158A08FD" w14:textId="6F9231CA" w:rsidR="2314BEC7" w:rsidRDefault="1FA3C5B2" w:rsidP="000B0932">
      <w:pPr>
        <w:pStyle w:val="ListParagraph"/>
        <w:numPr>
          <w:ilvl w:val="0"/>
          <w:numId w:val="11"/>
        </w:numPr>
        <w:rPr>
          <w:color w:val="595959" w:themeColor="text1" w:themeTint="A6"/>
        </w:rPr>
      </w:pPr>
      <w:r w:rsidRPr="40785E5B">
        <w:t xml:space="preserve">Excel spreadsheet sample file: </w:t>
      </w:r>
      <w:hyperlink r:id="rId45">
        <w:r w:rsidRPr="40785E5B">
          <w:rPr>
            <w:rStyle w:val="Hyperlink"/>
            <w:rFonts w:ascii="Calibri Light (Headings)" w:eastAsia="Calibri Light (Headings)" w:hAnsi="Calibri Light (Headings)" w:cs="Calibri Light (Headings)"/>
          </w:rPr>
          <w:t>https://www.learningcontainer.com/sample-excel-data-for-analysis/</w:t>
        </w:r>
      </w:hyperlink>
      <w:r w:rsidRPr="40785E5B">
        <w:t>#</w:t>
      </w:r>
    </w:p>
    <w:p w14:paraId="457078F6" w14:textId="695F3BE9" w:rsidR="007440CB" w:rsidRDefault="1FA3C5B2" w:rsidP="000B0932">
      <w:pPr>
        <w:pStyle w:val="ListParagraph"/>
        <w:numPr>
          <w:ilvl w:val="0"/>
          <w:numId w:val="11"/>
        </w:numPr>
      </w:pPr>
      <w:r w:rsidRPr="40785E5B">
        <w:t xml:space="preserve">Pivot table sample file: </w:t>
      </w:r>
      <w:hyperlink r:id="rId46" w:history="1">
        <w:r w:rsidR="007B40E4" w:rsidRPr="00F34E80">
          <w:rPr>
            <w:rStyle w:val="Hyperlink"/>
            <w:rFonts w:ascii="Calibri Light (Headings)" w:eastAsia="Calibri Light (Headings)" w:hAnsi="Calibri Light (Headings)" w:cs="Calibri Light (Headings)"/>
          </w:rPr>
          <w:t>https://www.learningcontainer.com/sample-excel-data-for-analysis/#</w:t>
        </w:r>
      </w:hyperlink>
    </w:p>
    <w:p w14:paraId="73A490E1" w14:textId="77777777" w:rsidR="007440CB" w:rsidRDefault="007440CB" w:rsidP="00EB2A7C">
      <w:pPr>
        <w:ind w:left="720" w:hanging="360"/>
      </w:pPr>
    </w:p>
    <w:p w14:paraId="7FCE873F" w14:textId="77777777" w:rsidR="00F6007F" w:rsidRDefault="00F6007F" w:rsidP="00EB2A7C">
      <w:pPr>
        <w:ind w:left="720" w:hanging="360"/>
      </w:pPr>
    </w:p>
    <w:p w14:paraId="513DE235" w14:textId="77777777" w:rsidR="00F6007F" w:rsidRDefault="00F6007F" w:rsidP="00EB2A7C">
      <w:pPr>
        <w:ind w:left="720" w:hanging="360"/>
      </w:pPr>
    </w:p>
    <w:p w14:paraId="20642D8E" w14:textId="77777777" w:rsidR="00F6007F" w:rsidRDefault="00F6007F" w:rsidP="00EB2A7C">
      <w:pPr>
        <w:ind w:left="720" w:hanging="360"/>
      </w:pPr>
    </w:p>
    <w:p w14:paraId="26998B3D" w14:textId="77777777" w:rsidR="001E0A66" w:rsidRDefault="001E0A66" w:rsidP="009B5EB2">
      <w:pPr>
        <w:rPr>
          <w:sz w:val="48"/>
          <w:szCs w:val="48"/>
          <w:u w:val="single"/>
        </w:rPr>
      </w:pPr>
    </w:p>
    <w:p w14:paraId="7978FE45" w14:textId="3ECF0257" w:rsidR="007511A3" w:rsidRPr="00F91510" w:rsidRDefault="00F43781" w:rsidP="00F91510">
      <w:pPr>
        <w:pStyle w:val="Heading1"/>
        <w:ind w:left="431" w:hanging="431"/>
      </w:pPr>
      <w:bookmarkStart w:id="52" w:name="_Toc147312216"/>
      <w:r>
        <w:lastRenderedPageBreak/>
        <w:t>Flow chart of EUC process</w:t>
      </w:r>
      <w:r w:rsidR="009B5EB2">
        <w:t>:</w:t>
      </w:r>
      <w:bookmarkEnd w:id="52"/>
      <w:r w:rsidR="009B5EB2">
        <w:t xml:space="preserve"> </w:t>
      </w:r>
    </w:p>
    <w:p w14:paraId="5C3CC6C8" w14:textId="058A573A" w:rsidR="009B5EB2" w:rsidRDefault="009B5EB2" w:rsidP="007511A3">
      <w:pPr>
        <w:spacing w:after="160" w:line="259" w:lineRule="auto"/>
        <w:rPr>
          <w:rFonts w:ascii="Calibri" w:eastAsia="Calibri" w:hAnsi="Calibri" w:cs="Times New Roman"/>
          <w:color w:val="auto"/>
          <w:szCs w:val="22"/>
        </w:rPr>
      </w:pPr>
      <w:r w:rsidRPr="009B5EB2">
        <w:rPr>
          <w:noProof/>
        </w:rPr>
        <w:drawing>
          <wp:inline distT="0" distB="0" distL="0" distR="0" wp14:anchorId="5624C8B5" wp14:editId="732DAB6F">
            <wp:extent cx="5727700" cy="7016750"/>
            <wp:effectExtent l="0" t="0" r="6350" b="0"/>
            <wp:docPr id="1543228781" name="Picture 154322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7016750"/>
                    </a:xfrm>
                    <a:prstGeom prst="rect">
                      <a:avLst/>
                    </a:prstGeom>
                    <a:noFill/>
                    <a:ln>
                      <a:noFill/>
                    </a:ln>
                  </pic:spPr>
                </pic:pic>
              </a:graphicData>
            </a:graphic>
          </wp:inline>
        </w:drawing>
      </w:r>
    </w:p>
    <w:p w14:paraId="79911AEF" w14:textId="7EA4AF85" w:rsidR="1270766B" w:rsidRDefault="1270766B" w:rsidP="7A7C62A7">
      <w:pPr>
        <w:spacing w:after="160" w:line="259" w:lineRule="auto"/>
        <w:rPr>
          <w:rFonts w:ascii="Calibri" w:eastAsia="Calibri" w:hAnsi="Calibri" w:cs="Calibri"/>
          <w:szCs w:val="22"/>
          <w:lang w:val="en-US"/>
        </w:rPr>
      </w:pPr>
      <w:r w:rsidRPr="7A7C62A7">
        <w:rPr>
          <w:rFonts w:ascii="Calibri" w:eastAsia="Calibri" w:hAnsi="Calibri" w:cs="Calibri"/>
          <w:color w:val="000000" w:themeColor="text1"/>
          <w:szCs w:val="22"/>
          <w:u w:val="single"/>
        </w:rPr>
        <w:t>Basic understanding of what users are doing:</w:t>
      </w:r>
      <w:r w:rsidRPr="7A7C62A7">
        <w:rPr>
          <w:rFonts w:ascii="Calibri" w:eastAsia="Calibri" w:hAnsi="Calibri" w:cs="Calibri"/>
          <w:color w:val="000000" w:themeColor="text1"/>
          <w:szCs w:val="22"/>
        </w:rPr>
        <w:t xml:space="preserve"> </w:t>
      </w:r>
    </w:p>
    <w:p w14:paraId="3A7F3637" w14:textId="45AE9EEE" w:rsidR="1270766B" w:rsidRDefault="1270766B" w:rsidP="7A7C62A7">
      <w:pPr>
        <w:pStyle w:val="ListParagraph"/>
        <w:numPr>
          <w:ilvl w:val="0"/>
          <w:numId w:val="5"/>
        </w:numPr>
        <w:spacing w:before="0" w:after="160"/>
        <w:rPr>
          <w:rFonts w:ascii="Calibri Light" w:hAnsi="Calibri Light" w:cs="Calibri Light"/>
          <w:lang w:val="en-US"/>
        </w:rPr>
      </w:pPr>
      <w:r w:rsidRPr="7A7C62A7">
        <w:rPr>
          <w:rFonts w:ascii="Calibri" w:hAnsi="Calibri" w:cs="Calibri"/>
          <w:b w:val="0"/>
          <w:bCs w:val="0"/>
          <w:color w:val="000000" w:themeColor="text1"/>
          <w:sz w:val="22"/>
          <w:szCs w:val="22"/>
          <w:lang w:val="en-IN"/>
        </w:rPr>
        <w:t>Users have a certain input file in excel file and they are doing manual activity by using formula, Pivots, etc to creating a one or more input file.</w:t>
      </w:r>
    </w:p>
    <w:p w14:paraId="49F84502" w14:textId="7DD419C2" w:rsidR="1270766B" w:rsidRDefault="1270766B" w:rsidP="7A7C62A7">
      <w:pPr>
        <w:spacing w:after="160" w:line="259" w:lineRule="auto"/>
        <w:rPr>
          <w:rFonts w:ascii="Calibri" w:eastAsia="Calibri" w:hAnsi="Calibri" w:cs="Calibri"/>
          <w:szCs w:val="22"/>
          <w:lang w:val="en-US"/>
        </w:rPr>
      </w:pPr>
      <w:r w:rsidRPr="7A7C62A7">
        <w:rPr>
          <w:rFonts w:ascii="Calibri" w:eastAsia="Calibri" w:hAnsi="Calibri" w:cs="Calibri"/>
          <w:color w:val="000000" w:themeColor="text1"/>
          <w:szCs w:val="22"/>
          <w:u w:val="single"/>
        </w:rPr>
        <w:t>Basic understanding of EUC automation team is doing</w:t>
      </w:r>
      <w:r w:rsidRPr="7A7C62A7">
        <w:rPr>
          <w:rFonts w:ascii="Calibri" w:eastAsia="Calibri" w:hAnsi="Calibri" w:cs="Calibri"/>
          <w:color w:val="000000" w:themeColor="text1"/>
          <w:szCs w:val="22"/>
        </w:rPr>
        <w:t xml:space="preserve">: </w:t>
      </w:r>
    </w:p>
    <w:p w14:paraId="0E489C7F" w14:textId="5519639E" w:rsidR="1270766B" w:rsidRDefault="1270766B" w:rsidP="7A7C62A7">
      <w:pPr>
        <w:pStyle w:val="ListParagraph"/>
        <w:numPr>
          <w:ilvl w:val="0"/>
          <w:numId w:val="5"/>
        </w:numPr>
        <w:spacing w:before="0" w:after="160"/>
        <w:rPr>
          <w:rFonts w:ascii="Calibri Light" w:hAnsi="Calibri Light" w:cs="Calibri Light"/>
          <w:lang w:val="en-US"/>
        </w:rPr>
      </w:pPr>
      <w:r w:rsidRPr="7A7C62A7">
        <w:rPr>
          <w:rFonts w:ascii="Calibri" w:hAnsi="Calibri" w:cs="Calibri"/>
          <w:b w:val="0"/>
          <w:bCs w:val="0"/>
          <w:color w:val="000000" w:themeColor="text1"/>
          <w:sz w:val="22"/>
          <w:szCs w:val="22"/>
          <w:lang w:val="en-IN"/>
        </w:rPr>
        <w:lastRenderedPageBreak/>
        <w:t xml:space="preserve">EUC team will develop a certain formula, Pivots, etc which is part of the output excel sheet in APIN. </w:t>
      </w:r>
    </w:p>
    <w:p w14:paraId="655D967F" w14:textId="769EBF2C" w:rsidR="1270766B" w:rsidRDefault="1270766B" w:rsidP="7A7C62A7">
      <w:pPr>
        <w:pStyle w:val="ListParagraph"/>
        <w:numPr>
          <w:ilvl w:val="0"/>
          <w:numId w:val="5"/>
        </w:numPr>
        <w:spacing w:before="0" w:after="160"/>
        <w:rPr>
          <w:rFonts w:ascii="Calibri" w:hAnsi="Calibri" w:cs="Calibri"/>
          <w:b w:val="0"/>
          <w:bCs w:val="0"/>
          <w:color w:val="000000" w:themeColor="text1"/>
          <w:sz w:val="22"/>
          <w:szCs w:val="22"/>
          <w:lang w:val="en-US"/>
        </w:rPr>
      </w:pPr>
      <w:r w:rsidRPr="7A7C62A7">
        <w:rPr>
          <w:rFonts w:ascii="Calibri" w:hAnsi="Calibri" w:cs="Calibri"/>
          <w:b w:val="0"/>
          <w:bCs w:val="0"/>
          <w:color w:val="000000" w:themeColor="text1"/>
          <w:sz w:val="22"/>
          <w:szCs w:val="22"/>
          <w:lang w:val="en-IN"/>
        </w:rPr>
        <w:t>Input file can be anything. Some EUC is having apart from the excel like notepads, mail conversion, PDF format, etc. This type of scenario handle by different team by using Kinme Tool as per the expected output.</w:t>
      </w:r>
    </w:p>
    <w:p w14:paraId="26A6615D" w14:textId="25A38ADD" w:rsidR="1270766B" w:rsidRDefault="1270766B" w:rsidP="7A7C62A7">
      <w:pPr>
        <w:pStyle w:val="ListParagraph"/>
        <w:numPr>
          <w:ilvl w:val="0"/>
          <w:numId w:val="5"/>
        </w:numPr>
        <w:spacing w:before="0" w:after="160"/>
        <w:rPr>
          <w:rFonts w:ascii="Calibri" w:hAnsi="Calibri" w:cs="Calibri"/>
          <w:b w:val="0"/>
          <w:bCs w:val="0"/>
          <w:color w:val="000000" w:themeColor="text1"/>
          <w:sz w:val="22"/>
          <w:szCs w:val="22"/>
          <w:lang w:val="en-US"/>
        </w:rPr>
      </w:pPr>
      <w:r w:rsidRPr="7A7C62A7">
        <w:rPr>
          <w:rFonts w:ascii="Calibri" w:hAnsi="Calibri" w:cs="Calibri"/>
          <w:b w:val="0"/>
          <w:bCs w:val="0"/>
          <w:color w:val="000000" w:themeColor="text1"/>
          <w:sz w:val="22"/>
          <w:szCs w:val="22"/>
          <w:u w:val="single"/>
          <w:lang w:val="en-IN"/>
        </w:rPr>
        <w:t>For example</w:t>
      </w:r>
      <w:r w:rsidRPr="7A7C62A7">
        <w:rPr>
          <w:rFonts w:ascii="Calibri" w:hAnsi="Calibri" w:cs="Calibri"/>
          <w:b w:val="0"/>
          <w:bCs w:val="0"/>
          <w:color w:val="000000" w:themeColor="text1"/>
          <w:sz w:val="22"/>
          <w:szCs w:val="22"/>
          <w:lang w:val="en-IN"/>
        </w:rPr>
        <w:t xml:space="preserve">: If user is generating monthly report, last 3-month input we will get from the user and we will put it in our APIN (one-by-one) and we will give 3 set of output to the user. So that user/EUC team can cross verify whether the manual output (working file) created by user is matching with the APIN generated output or not. </w:t>
      </w:r>
    </w:p>
    <w:p w14:paraId="52E27AB4" w14:textId="26158893" w:rsidR="1270766B" w:rsidRDefault="1270766B" w:rsidP="7A7C62A7">
      <w:pPr>
        <w:pStyle w:val="ListParagraph"/>
        <w:numPr>
          <w:ilvl w:val="0"/>
          <w:numId w:val="5"/>
        </w:numPr>
        <w:spacing w:before="0" w:after="160"/>
        <w:rPr>
          <w:rFonts w:ascii="Calibri" w:hAnsi="Calibri" w:cs="Calibri"/>
          <w:b w:val="0"/>
          <w:bCs w:val="0"/>
          <w:color w:val="000000" w:themeColor="text1"/>
          <w:sz w:val="22"/>
          <w:szCs w:val="22"/>
          <w:lang w:val="en-IN"/>
        </w:rPr>
      </w:pPr>
      <w:r w:rsidRPr="7A7C62A7">
        <w:rPr>
          <w:rFonts w:ascii="Calibri" w:hAnsi="Calibri" w:cs="Calibri"/>
          <w:b w:val="0"/>
          <w:bCs w:val="0"/>
          <w:color w:val="000000" w:themeColor="text1"/>
          <w:sz w:val="22"/>
          <w:szCs w:val="22"/>
          <w:lang w:val="en-IN"/>
        </w:rPr>
        <w:t xml:space="preserve">BA will provide the comparison file that is </w:t>
      </w:r>
      <w:r w:rsidR="1372E437" w:rsidRPr="7A7C62A7">
        <w:rPr>
          <w:rFonts w:ascii="Calibri" w:hAnsi="Calibri" w:cs="Calibri"/>
          <w:b w:val="0"/>
          <w:bCs w:val="0"/>
          <w:color w:val="000000" w:themeColor="text1"/>
          <w:sz w:val="22"/>
          <w:szCs w:val="22"/>
          <w:lang w:val="en-IN"/>
        </w:rPr>
        <w:t xml:space="preserve">called as </w:t>
      </w:r>
      <w:r w:rsidRPr="7A7C62A7">
        <w:rPr>
          <w:rFonts w:ascii="Calibri" w:hAnsi="Calibri" w:cs="Calibri"/>
          <w:b w:val="0"/>
          <w:bCs w:val="0"/>
          <w:color w:val="000000" w:themeColor="text1"/>
          <w:sz w:val="22"/>
          <w:szCs w:val="22"/>
          <w:lang w:val="en-IN"/>
        </w:rPr>
        <w:t>normalised file which will be part of FRD to the EUC team.</w:t>
      </w:r>
    </w:p>
    <w:p w14:paraId="70EB054C" w14:textId="42430255" w:rsidR="7A7C62A7" w:rsidRDefault="7A7C62A7" w:rsidP="7A7C62A7">
      <w:pPr>
        <w:spacing w:after="160" w:line="259" w:lineRule="auto"/>
        <w:rPr>
          <w:rFonts w:ascii="Calibri" w:eastAsia="Calibri" w:hAnsi="Calibri" w:cs="Times New Roman"/>
          <w:color w:val="auto"/>
        </w:rPr>
      </w:pPr>
    </w:p>
    <w:p w14:paraId="1F9F4AC7" w14:textId="6863EB0A" w:rsidR="007511A3" w:rsidRPr="007511A3" w:rsidRDefault="007511A3" w:rsidP="007511A3">
      <w:pPr>
        <w:spacing w:after="160" w:line="259" w:lineRule="auto"/>
        <w:rPr>
          <w:rFonts w:ascii="Calibri" w:eastAsia="Calibri" w:hAnsi="Calibri" w:cs="Times New Roman"/>
          <w:color w:val="auto"/>
          <w:szCs w:val="22"/>
        </w:rPr>
      </w:pPr>
      <w:r w:rsidRPr="007511A3">
        <w:rPr>
          <w:rFonts w:ascii="Calibri" w:eastAsia="Calibri" w:hAnsi="Calibri" w:cs="Times New Roman"/>
          <w:color w:val="auto"/>
          <w:szCs w:val="22"/>
        </w:rPr>
        <w:t>Above flow chart is explained in detail below:</w:t>
      </w:r>
    </w:p>
    <w:p w14:paraId="3D0478C7" w14:textId="2899E5A0" w:rsidR="007511A3" w:rsidRPr="007511A3" w:rsidRDefault="00F91510" w:rsidP="00B70953">
      <w:pPr>
        <w:pStyle w:val="Heading2"/>
      </w:pPr>
      <w:r>
        <w:t xml:space="preserve"> </w:t>
      </w:r>
      <w:bookmarkStart w:id="53" w:name="_Toc147312217"/>
      <w:r w:rsidR="007511A3">
        <w:t>Stage: Requirement Analysis and FRD creation by BA.</w:t>
      </w:r>
      <w:bookmarkEnd w:id="53"/>
    </w:p>
    <w:p w14:paraId="6F9A44E1"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BA will review the Business requirement documents (BRD) which is provided by stakeholders, such as clients, users.</w:t>
      </w:r>
    </w:p>
    <w:p w14:paraId="0C515CBC"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The BA analysis the BRD to ensure that they are clear, complete and the requirement is feasible.</w:t>
      </w:r>
    </w:p>
    <w:p w14:paraId="285F487A"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To gather detailed requirement for the software project from the stakeholders by asking for artifacts from the user (input file, UCC File, output file, sop) based on the BRD provided.</w:t>
      </w:r>
    </w:p>
    <w:p w14:paraId="6A6C424A"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BA will do the Functional &amp; gaps analysis.</w:t>
      </w:r>
    </w:p>
    <w:p w14:paraId="56380625"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BA will schedule a call with SME along with Development team and SIT team for gap analysis &amp; Solution mapping.</w:t>
      </w:r>
    </w:p>
    <w:p w14:paraId="3E509D8C"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The SME to show the process details, how they have creating the EUC manually.</w:t>
      </w:r>
    </w:p>
    <w:p w14:paraId="35B8D11D"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Multiple calls/meetings need to be schedule with SME depending on complexity.</w:t>
      </w:r>
    </w:p>
    <w:p w14:paraId="0E3B036E"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BA will create the Functional specification document (FSD/FRD).</w:t>
      </w:r>
    </w:p>
    <w:p w14:paraId="08FF47CA"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All possible requirements of the system to be developed are captured in this phase.</w:t>
      </w:r>
    </w:p>
    <w:p w14:paraId="4471C608"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The FRD will covers the data flow, who are the approvals, what will be frequency, etc. It will also be including the DM sheet, Blank working file, Blank output file, 3 sets of normalised working file.</w:t>
      </w:r>
    </w:p>
    <w:p w14:paraId="5BC6FCD8" w14:textId="650EBDA2" w:rsidR="007511A3" w:rsidRPr="00F91510" w:rsidRDefault="00F91510" w:rsidP="00B70953">
      <w:pPr>
        <w:pStyle w:val="Heading2"/>
      </w:pPr>
      <w:r>
        <w:t xml:space="preserve"> </w:t>
      </w:r>
      <w:bookmarkStart w:id="54" w:name="_Toc147312218"/>
      <w:r w:rsidR="007511A3">
        <w:t>Stage: FRD sign off from the requestor/user by BA.</w:t>
      </w:r>
      <w:bookmarkEnd w:id="54"/>
    </w:p>
    <w:p w14:paraId="7BDEBF6F"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BA will share FRD with the stakeholders for review and provide FRD sign off.</w:t>
      </w:r>
    </w:p>
    <w:p w14:paraId="2B6304C7"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Conducting knowledge transfer session with development and testing teams.</w:t>
      </w:r>
    </w:p>
    <w:p w14:paraId="10BB1F16"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Co-ordination with internal &amp; external stakeholders.</w:t>
      </w:r>
    </w:p>
    <w:p w14:paraId="75A44BD5" w14:textId="3FBF1005" w:rsidR="007511A3" w:rsidRPr="00F91510" w:rsidRDefault="00F91510" w:rsidP="00B70953">
      <w:pPr>
        <w:pStyle w:val="Heading2"/>
      </w:pPr>
      <w:r>
        <w:t xml:space="preserve"> </w:t>
      </w:r>
      <w:bookmarkStart w:id="55" w:name="_Toc147312219"/>
      <w:r w:rsidR="007511A3">
        <w:t>Stage: implementation by the Development team</w:t>
      </w:r>
      <w:bookmarkEnd w:id="55"/>
    </w:p>
    <w:p w14:paraId="3AFE171A"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 xml:space="preserve">Once we received FRD sign off then Development team will start developing the requirement. </w:t>
      </w:r>
    </w:p>
    <w:p w14:paraId="40C90980"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Development phase will include entire dev flow, I/O config, parsing, etc.</w:t>
      </w:r>
    </w:p>
    <w:p w14:paraId="7B7E5128" w14:textId="431C18DD" w:rsidR="007511A3" w:rsidRPr="00F91510" w:rsidRDefault="00F91510" w:rsidP="00B70953">
      <w:pPr>
        <w:pStyle w:val="Heading2"/>
      </w:pPr>
      <w:r>
        <w:lastRenderedPageBreak/>
        <w:t xml:space="preserve"> </w:t>
      </w:r>
      <w:bookmarkStart w:id="56" w:name="_Toc147312220"/>
      <w:r w:rsidR="007511A3">
        <w:t>Stage: Deployment in UAT by the Development team</w:t>
      </w:r>
      <w:bookmarkEnd w:id="56"/>
    </w:p>
    <w:p w14:paraId="37FC6DAF"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After development, they will deploy the code in SIT/UAT for testing.</w:t>
      </w:r>
    </w:p>
    <w:p w14:paraId="6A0899AE" w14:textId="33762890" w:rsidR="007511A3" w:rsidRPr="00F91510" w:rsidRDefault="00F91510" w:rsidP="00B70953">
      <w:pPr>
        <w:pStyle w:val="Heading2"/>
      </w:pPr>
      <w:r>
        <w:t xml:space="preserve"> </w:t>
      </w:r>
      <w:bookmarkStart w:id="57" w:name="_Toc147312221"/>
      <w:r w:rsidR="007511A3">
        <w:t>Stage: QA Testing in UAT and raise bug/issues.</w:t>
      </w:r>
      <w:bookmarkEnd w:id="57"/>
    </w:p>
    <w:p w14:paraId="66FC9082"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SIT Team start doing testing and they will raise the bug/issue if found.</w:t>
      </w:r>
    </w:p>
    <w:p w14:paraId="0240C570"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Once the bug/issues are fixed by Development team then SIT/UAT team will test again.</w:t>
      </w:r>
    </w:p>
    <w:p w14:paraId="09E316FC"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QA team may raise some concerns which need to be taken care by dev team during the development and need to be include in FRD by BA’s.</w:t>
      </w:r>
    </w:p>
    <w:p w14:paraId="67F564FD"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BA will provide UAT support and production support.</w:t>
      </w:r>
    </w:p>
    <w:p w14:paraId="4C302B85"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Once all the bug/issues are fixed then SIT/UAT team will provide sign off.</w:t>
      </w:r>
    </w:p>
    <w:p w14:paraId="6F027444" w14:textId="5D58F98F" w:rsidR="007511A3" w:rsidRPr="00F91510" w:rsidRDefault="00F91510" w:rsidP="00B70953">
      <w:pPr>
        <w:pStyle w:val="Heading2"/>
      </w:pPr>
      <w:r>
        <w:t xml:space="preserve"> </w:t>
      </w:r>
      <w:bookmarkStart w:id="58" w:name="_Toc147312222"/>
      <w:r w:rsidR="007511A3">
        <w:t>Stage: Bug/issues fix by Development Team</w:t>
      </w:r>
      <w:bookmarkEnd w:id="58"/>
    </w:p>
    <w:p w14:paraId="4C334492"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Development team will fix the bug/issues incase raised by SIT/UAT team.</w:t>
      </w:r>
    </w:p>
    <w:p w14:paraId="65DA7638"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Again, Development team will deploy the code in SIT/UAT for testing.</w:t>
      </w:r>
    </w:p>
    <w:p w14:paraId="08F632BD" w14:textId="77777777" w:rsidR="007511A3" w:rsidRPr="007511A3" w:rsidRDefault="007511A3" w:rsidP="000B0932">
      <w:pPr>
        <w:numPr>
          <w:ilvl w:val="0"/>
          <w:numId w:val="20"/>
        </w:numPr>
        <w:spacing w:after="160" w:line="259" w:lineRule="auto"/>
        <w:contextualSpacing/>
        <w:jc w:val="left"/>
        <w:rPr>
          <w:rFonts w:ascii="Calibri" w:eastAsia="Calibri" w:hAnsi="Calibri" w:cs="Times New Roman"/>
          <w:color w:val="auto"/>
          <w:szCs w:val="22"/>
        </w:rPr>
      </w:pPr>
      <w:r w:rsidRPr="007511A3">
        <w:rPr>
          <w:rFonts w:ascii="Calibri" w:eastAsia="Calibri" w:hAnsi="Calibri" w:cs="Times New Roman"/>
          <w:color w:val="auto"/>
          <w:szCs w:val="22"/>
        </w:rPr>
        <w:t>Post integration the entire system is tested for any faults and failures.</w:t>
      </w:r>
    </w:p>
    <w:p w14:paraId="680541D1" w14:textId="219E9DC2" w:rsidR="007511A3" w:rsidRPr="00F91510" w:rsidRDefault="00F91510" w:rsidP="00B70953">
      <w:pPr>
        <w:pStyle w:val="Heading2"/>
      </w:pPr>
      <w:r>
        <w:t xml:space="preserve"> </w:t>
      </w:r>
      <w:bookmarkStart w:id="59" w:name="_Toc147312223"/>
      <w:r w:rsidR="007511A3">
        <w:t>Stage: Deployment in the live</w:t>
      </w:r>
      <w:bookmarkEnd w:id="59"/>
    </w:p>
    <w:p w14:paraId="2CBAE1DE" w14:textId="77777777" w:rsidR="007511A3" w:rsidRPr="007511A3"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Once the functional and non-functional testing is done; the product is deployed in the customer environment or Production released into the market.</w:t>
      </w:r>
    </w:p>
    <w:p w14:paraId="6012CCC9" w14:textId="5CDC7FCD" w:rsidR="00542202" w:rsidRPr="00587B41" w:rsidRDefault="068CAF1F" w:rsidP="7A7C62A7">
      <w:pPr>
        <w:numPr>
          <w:ilvl w:val="0"/>
          <w:numId w:val="20"/>
        </w:numPr>
        <w:spacing w:after="160" w:line="259" w:lineRule="auto"/>
        <w:contextualSpacing/>
        <w:rPr>
          <w:rFonts w:ascii="Calibri" w:eastAsia="Calibri" w:hAnsi="Calibri" w:cs="Times New Roman"/>
          <w:color w:val="auto"/>
        </w:rPr>
      </w:pPr>
      <w:r w:rsidRPr="7A7C62A7">
        <w:rPr>
          <w:rFonts w:ascii="Calibri" w:eastAsia="Calibri" w:hAnsi="Calibri" w:cs="Times New Roman"/>
          <w:color w:val="auto"/>
        </w:rPr>
        <w:t>Users will check the code is deployed properly and confirm to the development team.</w:t>
      </w:r>
    </w:p>
    <w:p w14:paraId="23095B6B" w14:textId="1AC6E47D" w:rsidR="00587B41" w:rsidRDefault="00587B41" w:rsidP="00587B41">
      <w:pPr>
        <w:spacing w:after="160" w:line="259" w:lineRule="auto"/>
        <w:jc w:val="left"/>
        <w:rPr>
          <w:rFonts w:ascii="Calibri" w:eastAsia="Calibri" w:hAnsi="Calibri" w:cs="Times New Roman"/>
          <w:color w:val="auto"/>
          <w:szCs w:val="22"/>
        </w:rPr>
      </w:pPr>
    </w:p>
    <w:p w14:paraId="1CFE81CF" w14:textId="77777777" w:rsidR="000B0932" w:rsidRPr="00025A9B" w:rsidRDefault="000B0932" w:rsidP="000B0932">
      <w:pPr>
        <w:rPr>
          <w:rFonts w:asciiTheme="majorHAnsi" w:hAnsiTheme="majorHAnsi" w:cstheme="majorHAnsi"/>
          <w:sz w:val="28"/>
          <w:szCs w:val="28"/>
          <w:lang w:val="en-US"/>
        </w:rPr>
      </w:pPr>
    </w:p>
    <w:p w14:paraId="0110567C" w14:textId="77777777" w:rsidR="003C16BF" w:rsidRPr="00025A9B" w:rsidRDefault="003C16BF" w:rsidP="007451B5">
      <w:pPr>
        <w:tabs>
          <w:tab w:val="right" w:pos="9029"/>
        </w:tabs>
        <w:rPr>
          <w:rFonts w:asciiTheme="majorHAnsi" w:hAnsiTheme="majorHAnsi" w:cstheme="majorHAnsi"/>
          <w:b/>
          <w:bCs/>
          <w:sz w:val="28"/>
          <w:szCs w:val="28"/>
          <w:u w:val="single"/>
          <w:lang w:val="pt-BR"/>
        </w:rPr>
      </w:pPr>
    </w:p>
    <w:p w14:paraId="288E1F38" w14:textId="77777777" w:rsidR="003C16BF" w:rsidRPr="00025A9B" w:rsidRDefault="003C16BF" w:rsidP="007451B5">
      <w:pPr>
        <w:tabs>
          <w:tab w:val="right" w:pos="9029"/>
        </w:tabs>
        <w:rPr>
          <w:rFonts w:asciiTheme="majorHAnsi" w:hAnsiTheme="majorHAnsi" w:cstheme="majorHAnsi"/>
          <w:b/>
          <w:bCs/>
          <w:sz w:val="28"/>
          <w:szCs w:val="28"/>
          <w:u w:val="single"/>
          <w:lang w:val="pt-BR"/>
        </w:rPr>
      </w:pPr>
    </w:p>
    <w:p w14:paraId="6B5D525C" w14:textId="77777777" w:rsidR="000A272C" w:rsidRPr="00025A9B" w:rsidRDefault="000A272C" w:rsidP="007451B5">
      <w:pPr>
        <w:tabs>
          <w:tab w:val="right" w:pos="9029"/>
        </w:tabs>
        <w:rPr>
          <w:rFonts w:asciiTheme="majorHAnsi" w:hAnsiTheme="majorHAnsi" w:cstheme="majorHAnsi"/>
          <w:b/>
          <w:bCs/>
          <w:sz w:val="28"/>
          <w:szCs w:val="28"/>
          <w:u w:val="single"/>
          <w:lang w:val="pt-BR"/>
        </w:rPr>
      </w:pPr>
    </w:p>
    <w:p w14:paraId="489A2B84" w14:textId="77777777" w:rsidR="000A272C" w:rsidRDefault="000A272C" w:rsidP="007451B5">
      <w:pPr>
        <w:tabs>
          <w:tab w:val="right" w:pos="9029"/>
        </w:tabs>
        <w:rPr>
          <w:rFonts w:asciiTheme="majorHAnsi" w:hAnsiTheme="majorHAnsi" w:cstheme="majorHAnsi"/>
          <w:b/>
          <w:bCs/>
          <w:sz w:val="48"/>
          <w:szCs w:val="48"/>
          <w:u w:val="single"/>
          <w:lang w:val="pt-BR"/>
        </w:rPr>
      </w:pPr>
    </w:p>
    <w:p w14:paraId="36FE2EAD" w14:textId="77777777" w:rsidR="000A272C" w:rsidRDefault="000A272C" w:rsidP="007451B5">
      <w:pPr>
        <w:tabs>
          <w:tab w:val="right" w:pos="9029"/>
        </w:tabs>
        <w:rPr>
          <w:rFonts w:asciiTheme="majorHAnsi" w:hAnsiTheme="majorHAnsi" w:cstheme="majorHAnsi"/>
          <w:b/>
          <w:bCs/>
          <w:sz w:val="48"/>
          <w:szCs w:val="48"/>
          <w:u w:val="single"/>
          <w:lang w:val="pt-BR"/>
        </w:rPr>
      </w:pPr>
    </w:p>
    <w:p w14:paraId="5FADCEAE" w14:textId="77777777" w:rsidR="000A272C" w:rsidRDefault="000A272C" w:rsidP="007451B5">
      <w:pPr>
        <w:tabs>
          <w:tab w:val="right" w:pos="9029"/>
        </w:tabs>
        <w:rPr>
          <w:rFonts w:asciiTheme="majorHAnsi" w:hAnsiTheme="majorHAnsi" w:cstheme="majorHAnsi"/>
          <w:b/>
          <w:bCs/>
          <w:sz w:val="48"/>
          <w:szCs w:val="48"/>
          <w:u w:val="single"/>
          <w:lang w:val="pt-BR"/>
        </w:rPr>
      </w:pPr>
    </w:p>
    <w:p w14:paraId="62E4D045" w14:textId="77777777" w:rsidR="000A272C" w:rsidRDefault="000A272C" w:rsidP="007451B5">
      <w:pPr>
        <w:tabs>
          <w:tab w:val="right" w:pos="9029"/>
        </w:tabs>
        <w:rPr>
          <w:rFonts w:asciiTheme="majorHAnsi" w:hAnsiTheme="majorHAnsi" w:cstheme="majorHAnsi"/>
          <w:b/>
          <w:bCs/>
          <w:sz w:val="48"/>
          <w:szCs w:val="48"/>
          <w:u w:val="single"/>
          <w:lang w:val="pt-BR"/>
        </w:rPr>
      </w:pPr>
    </w:p>
    <w:p w14:paraId="2B43244B" w14:textId="77777777" w:rsidR="000A272C" w:rsidRDefault="000A272C" w:rsidP="007451B5">
      <w:pPr>
        <w:tabs>
          <w:tab w:val="right" w:pos="9029"/>
        </w:tabs>
        <w:rPr>
          <w:rFonts w:asciiTheme="majorHAnsi" w:hAnsiTheme="majorHAnsi" w:cstheme="majorHAnsi"/>
          <w:b/>
          <w:bCs/>
          <w:sz w:val="48"/>
          <w:szCs w:val="48"/>
          <w:u w:val="single"/>
          <w:lang w:val="pt-BR"/>
        </w:rPr>
      </w:pPr>
    </w:p>
    <w:p w14:paraId="488EC1A1" w14:textId="77777777" w:rsidR="000B0932" w:rsidRDefault="000B0932" w:rsidP="007451B5">
      <w:pPr>
        <w:tabs>
          <w:tab w:val="right" w:pos="9029"/>
        </w:tabs>
        <w:rPr>
          <w:rFonts w:asciiTheme="majorHAnsi" w:hAnsiTheme="majorHAnsi" w:cstheme="majorHAnsi"/>
          <w:b/>
          <w:bCs/>
          <w:sz w:val="48"/>
          <w:szCs w:val="48"/>
          <w:u w:val="single"/>
          <w:lang w:val="pt-BR"/>
        </w:rPr>
      </w:pPr>
    </w:p>
    <w:p w14:paraId="001A94A3" w14:textId="77777777" w:rsidR="00DF0DF1" w:rsidRDefault="00DF0DF1" w:rsidP="007451B5">
      <w:pPr>
        <w:tabs>
          <w:tab w:val="right" w:pos="9029"/>
        </w:tabs>
        <w:rPr>
          <w:rFonts w:asciiTheme="majorHAnsi" w:hAnsiTheme="majorHAnsi" w:cstheme="majorHAnsi"/>
          <w:b/>
          <w:bCs/>
          <w:sz w:val="48"/>
          <w:szCs w:val="48"/>
          <w:u w:val="single"/>
          <w:lang w:val="pt-BR"/>
        </w:rPr>
      </w:pPr>
    </w:p>
    <w:p w14:paraId="174D3118" w14:textId="77777777" w:rsidR="00DF0DF1" w:rsidRDefault="00DF0DF1" w:rsidP="007451B5">
      <w:pPr>
        <w:tabs>
          <w:tab w:val="right" w:pos="9029"/>
        </w:tabs>
        <w:rPr>
          <w:rFonts w:asciiTheme="majorHAnsi" w:hAnsiTheme="majorHAnsi" w:cstheme="majorHAnsi"/>
          <w:b/>
          <w:bCs/>
          <w:sz w:val="48"/>
          <w:szCs w:val="48"/>
          <w:u w:val="single"/>
          <w:lang w:val="pt-BR"/>
        </w:rPr>
      </w:pPr>
    </w:p>
    <w:p w14:paraId="342C4011" w14:textId="77777777" w:rsidR="00DF0DF1" w:rsidRDefault="00DF0DF1" w:rsidP="007451B5">
      <w:pPr>
        <w:tabs>
          <w:tab w:val="right" w:pos="9029"/>
        </w:tabs>
        <w:rPr>
          <w:rFonts w:asciiTheme="majorHAnsi" w:hAnsiTheme="majorHAnsi" w:cstheme="majorHAnsi"/>
          <w:b/>
          <w:bCs/>
          <w:sz w:val="48"/>
          <w:szCs w:val="48"/>
          <w:u w:val="single"/>
          <w:lang w:val="pt-BR"/>
        </w:rPr>
      </w:pPr>
    </w:p>
    <w:p w14:paraId="4E45798F" w14:textId="77777777" w:rsidR="000B0932" w:rsidRDefault="000B0932" w:rsidP="007451B5">
      <w:pPr>
        <w:tabs>
          <w:tab w:val="right" w:pos="9029"/>
        </w:tabs>
        <w:rPr>
          <w:rFonts w:asciiTheme="majorHAnsi" w:hAnsiTheme="majorHAnsi" w:cstheme="majorHAnsi"/>
          <w:b/>
          <w:bCs/>
          <w:sz w:val="48"/>
          <w:szCs w:val="48"/>
          <w:u w:val="single"/>
          <w:lang w:val="pt-BR"/>
        </w:rPr>
      </w:pPr>
    </w:p>
    <w:p w14:paraId="4538171B" w14:textId="77777777" w:rsidR="00320011" w:rsidRDefault="00320011" w:rsidP="7DC9A47E">
      <w:pPr>
        <w:rPr>
          <w:lang w:val="pt-BR"/>
        </w:rPr>
      </w:pPr>
    </w:p>
    <w:p w14:paraId="06AE08A7" w14:textId="77777777" w:rsidR="00DB4DBD" w:rsidRDefault="00DB4DBD" w:rsidP="7DC9A47E">
      <w:pPr>
        <w:rPr>
          <w:lang w:val="pt-BR"/>
        </w:rPr>
      </w:pPr>
    </w:p>
    <w:p w14:paraId="42376AE6" w14:textId="77777777" w:rsidR="00DB4DBD" w:rsidRDefault="00DB4DBD" w:rsidP="7DC9A47E">
      <w:pPr>
        <w:rPr>
          <w:lang w:val="pt-BR"/>
        </w:rPr>
      </w:pPr>
    </w:p>
    <w:p w14:paraId="00865F4E" w14:textId="77777777" w:rsidR="00DB4DBD" w:rsidRDefault="00DB4DBD" w:rsidP="7DC9A47E">
      <w:pPr>
        <w:rPr>
          <w:lang w:val="pt-BR"/>
        </w:rPr>
      </w:pPr>
    </w:p>
    <w:p w14:paraId="68F84A00" w14:textId="77777777" w:rsidR="00DB4DBD" w:rsidRDefault="00DB4DBD" w:rsidP="7DC9A47E">
      <w:pPr>
        <w:rPr>
          <w:lang w:val="pt-BR"/>
        </w:rPr>
      </w:pPr>
    </w:p>
    <w:p w14:paraId="47B02C9F" w14:textId="77777777" w:rsidR="00DB4DBD" w:rsidRDefault="00DB4DBD" w:rsidP="7DC9A47E">
      <w:pPr>
        <w:rPr>
          <w:lang w:val="pt-BR"/>
        </w:rPr>
      </w:pPr>
    </w:p>
    <w:p w14:paraId="165251DD" w14:textId="77777777" w:rsidR="00DB4DBD" w:rsidRDefault="00DB4DBD" w:rsidP="7DC9A47E">
      <w:pPr>
        <w:rPr>
          <w:lang w:val="pt-BR"/>
        </w:rPr>
      </w:pPr>
    </w:p>
    <w:p w14:paraId="03495042" w14:textId="77777777" w:rsidR="00DB4DBD" w:rsidRDefault="00DB4DBD" w:rsidP="7DC9A47E">
      <w:pPr>
        <w:rPr>
          <w:lang w:val="pt-BR"/>
        </w:rPr>
      </w:pPr>
    </w:p>
    <w:p w14:paraId="300F6DD1" w14:textId="77777777" w:rsidR="00DB4DBD" w:rsidRDefault="00DB4DBD" w:rsidP="7DC9A47E">
      <w:pPr>
        <w:rPr>
          <w:lang w:val="pt-BR"/>
        </w:rPr>
      </w:pPr>
    </w:p>
    <w:p w14:paraId="7B7541A3" w14:textId="77777777" w:rsidR="00DB4DBD" w:rsidRDefault="00DB4DBD" w:rsidP="7DC9A47E">
      <w:pPr>
        <w:rPr>
          <w:lang w:val="pt-BR"/>
        </w:rPr>
      </w:pPr>
    </w:p>
    <w:p w14:paraId="45E7D263" w14:textId="77777777" w:rsidR="00FC39A6" w:rsidRPr="00F15EDB" w:rsidRDefault="00FC39A6" w:rsidP="7DC9A47E">
      <w:pPr>
        <w:tabs>
          <w:tab w:val="right" w:pos="9029"/>
        </w:tabs>
        <w:rPr>
          <w:lang w:val="pt-BR"/>
        </w:rPr>
      </w:pPr>
    </w:p>
    <w:p w14:paraId="697EF348" w14:textId="77777777" w:rsidR="000F6515" w:rsidRPr="00F15EDB" w:rsidRDefault="000F6515" w:rsidP="7DC9A47E">
      <w:pPr>
        <w:tabs>
          <w:tab w:val="right" w:pos="9029"/>
        </w:tabs>
        <w:rPr>
          <w:lang w:val="pt-BR"/>
        </w:rPr>
      </w:pPr>
    </w:p>
    <w:p w14:paraId="464810C2" w14:textId="77777777" w:rsidR="00B848D5" w:rsidRDefault="00B848D5" w:rsidP="7DC9A47E">
      <w:pPr>
        <w:pStyle w:val="BodyText"/>
        <w:ind w:left="360"/>
        <w:rPr>
          <w:rFonts w:cs="Calibri"/>
          <w:color w:val="000000"/>
        </w:rPr>
      </w:pPr>
    </w:p>
    <w:p w14:paraId="55B7C921" w14:textId="77777777" w:rsidR="00B848D5" w:rsidRDefault="0069632D" w:rsidP="7DC9A47E">
      <w:pPr>
        <w:pStyle w:val="BodyText"/>
        <w:ind w:left="360"/>
        <w:rPr>
          <w:rFonts w:cs="Calibri"/>
          <w:color w:val="000000"/>
        </w:rPr>
      </w:pPr>
      <w:r>
        <w:rPr>
          <w:noProof/>
        </w:rPr>
        <w:drawing>
          <wp:anchor distT="0" distB="0" distL="114300" distR="114300" simplePos="0" relativeHeight="251658245" behindDoc="1" locked="0" layoutInCell="1" allowOverlap="1" wp14:anchorId="3D62A9D6" wp14:editId="2D360D04">
            <wp:simplePos x="0" y="0"/>
            <wp:positionH relativeFrom="column">
              <wp:posOffset>-911860</wp:posOffset>
            </wp:positionH>
            <wp:positionV relativeFrom="page">
              <wp:posOffset>12065</wp:posOffset>
            </wp:positionV>
            <wp:extent cx="7538085" cy="1066673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7538085" cy="10666730"/>
                    </a:xfrm>
                    <a:prstGeom prst="rect">
                      <a:avLst/>
                    </a:prstGeom>
                  </pic:spPr>
                </pic:pic>
              </a:graphicData>
            </a:graphic>
            <wp14:sizeRelH relativeFrom="page">
              <wp14:pctWidth>0</wp14:pctWidth>
            </wp14:sizeRelH>
            <wp14:sizeRelV relativeFrom="page">
              <wp14:pctHeight>0</wp14:pctHeight>
            </wp14:sizeRelV>
          </wp:anchor>
        </w:drawing>
      </w:r>
    </w:p>
    <w:p w14:paraId="06ABCAFD" w14:textId="77777777" w:rsidR="00CF49F7" w:rsidRPr="00B848D5" w:rsidRDefault="00CF49F7" w:rsidP="7DC9A47E">
      <w:pPr>
        <w:pStyle w:val="BodyText"/>
        <w:ind w:left="360"/>
        <w:rPr>
          <w:rFonts w:cs="Calibri"/>
          <w:color w:val="000000"/>
        </w:rPr>
      </w:pPr>
    </w:p>
    <w:sectPr w:rsidR="00CF49F7" w:rsidRPr="00B848D5" w:rsidSect="00632D1A">
      <w:headerReference w:type="default" r:id="rId49"/>
      <w:footerReference w:type="even" r:id="rId50"/>
      <w:footerReference w:type="default" r:id="rId51"/>
      <w:headerReference w:type="first" r:id="rId52"/>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A4CE2" w14:textId="77777777" w:rsidR="00E6555E" w:rsidRDefault="00E6555E" w:rsidP="008C1F02">
      <w:r>
        <w:separator/>
      </w:r>
    </w:p>
  </w:endnote>
  <w:endnote w:type="continuationSeparator" w:id="0">
    <w:p w14:paraId="66AA08B7" w14:textId="77777777" w:rsidR="00E6555E" w:rsidRDefault="00E6555E" w:rsidP="008C1F02">
      <w:r>
        <w:continuationSeparator/>
      </w:r>
    </w:p>
  </w:endnote>
  <w:endnote w:type="continuationNotice" w:id="1">
    <w:p w14:paraId="108C3A2F" w14:textId="77777777" w:rsidR="00E6555E" w:rsidRDefault="00E655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Headings)">
    <w:altName w:val="Calibri Light"/>
    <w:panose1 w:val="00000000000000000000"/>
    <w:charset w:val="00"/>
    <w:family w:val="roman"/>
    <w:notTrueType/>
    <w:pitch w:val="default"/>
  </w:font>
  <w:font w:name="Frutiger LT Pro 55 Roman">
    <w:altName w:val="Calibri"/>
    <w:panose1 w:val="020B0602020204020204"/>
    <w:charset w:val="00"/>
    <w:family w:val="swiss"/>
    <w:notTrueType/>
    <w:pitch w:val="variable"/>
    <w:sig w:usb0="800000AF" w:usb1="0000004A" w:usb2="00000000" w:usb3="00000000" w:csb0="0000009B"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BEE7B"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08E196"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EA6EA"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F26431D"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58240" behindDoc="0" locked="0" layoutInCell="1" allowOverlap="1" wp14:anchorId="243DCC83" wp14:editId="3FD3C727">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1820E6"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©LTIMindtree | Privileged and Confidential 2022</w:t>
                          </w:r>
                        </w:p>
                        <w:p w14:paraId="6AB30ADE"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CC83" id="_x0000_t202" coordsize="21600,21600" o:spt="202" path="m,l,21600r21600,l21600,xe">
              <v:stroke joinstyle="miter"/>
              <v:path gradientshapeok="t" o:connecttype="rect"/>
            </v:shapetype>
            <v:shape id="Text Box 14" o:spid="_x0000_s1031" type="#_x0000_t202" style="position:absolute;left:0;text-align:left;margin-left:69.75pt;margin-top:.75pt;width:332.75pt;height:3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5A1820E6"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©LTIMindtree | Privileged and Confidential 2022</w:t>
                    </w:r>
                  </w:p>
                  <w:p w14:paraId="6AB30ADE"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8BCA0" w14:textId="77777777" w:rsidR="00E6555E" w:rsidRDefault="00E6555E" w:rsidP="008C1F02">
      <w:r>
        <w:separator/>
      </w:r>
    </w:p>
  </w:footnote>
  <w:footnote w:type="continuationSeparator" w:id="0">
    <w:p w14:paraId="7550E9C9" w14:textId="77777777" w:rsidR="00E6555E" w:rsidRDefault="00E6555E" w:rsidP="008C1F02">
      <w:r>
        <w:continuationSeparator/>
      </w:r>
    </w:p>
  </w:footnote>
  <w:footnote w:type="continuationNotice" w:id="1">
    <w:p w14:paraId="0F083A7D" w14:textId="77777777" w:rsidR="00E6555E" w:rsidRDefault="00E655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B4900"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658243" behindDoc="0" locked="0" layoutInCell="1" allowOverlap="1" wp14:anchorId="2873EB00" wp14:editId="24D9D906">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41" behindDoc="0" locked="0" layoutInCell="1" allowOverlap="1" wp14:anchorId="243DCC7F" wp14:editId="0D277923">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96F0C7" w14:textId="7E68993C"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r w:rsidR="00F91510">
                            <w:rPr>
                              <w:color w:val="7F7F7F" w:themeColor="text1" w:themeTint="80"/>
                              <w:sz w:val="16"/>
                              <w:szCs w:val="16"/>
                              <w:lang w:val="en-US"/>
                            </w:rPr>
                            <w:t>&gt; -</w:t>
                          </w:r>
                          <w:r>
                            <w:rPr>
                              <w:color w:val="7F7F7F" w:themeColor="text1" w:themeTint="80"/>
                              <w:sz w:val="16"/>
                              <w:szCs w:val="16"/>
                              <w:lang w:val="en-US"/>
                            </w:rPr>
                            <w:t xml:space="preserve"> &lt;Name of Process&gt;</w:t>
                          </w:r>
                        </w:p>
                        <w:p w14:paraId="449FC3DB"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CC7F" id="_x0000_t202" coordsize="21600,21600" o:spt="202" path="m,l,21600r21600,l21600,xe">
              <v:stroke joinstyle="miter"/>
              <v:path gradientshapeok="t" o:connecttype="rect"/>
            </v:shapetype>
            <v:shape id="Text Box 41" o:spid="_x0000_s1029" type="#_x0000_t202" style="position:absolute;left:0;text-align:left;margin-left:-1pt;margin-top:-8.4pt;width:259.4pt;height:20.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0796F0C7" w14:textId="7E68993C"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r w:rsidR="00F91510">
                      <w:rPr>
                        <w:color w:val="7F7F7F" w:themeColor="text1" w:themeTint="80"/>
                        <w:sz w:val="16"/>
                        <w:szCs w:val="16"/>
                        <w:lang w:val="en-US"/>
                      </w:rPr>
                      <w:t>&gt; -</w:t>
                    </w:r>
                    <w:r>
                      <w:rPr>
                        <w:color w:val="7F7F7F" w:themeColor="text1" w:themeTint="80"/>
                        <w:sz w:val="16"/>
                        <w:szCs w:val="16"/>
                        <w:lang w:val="en-US"/>
                      </w:rPr>
                      <w:t xml:space="preserve"> &lt;Name of Process&gt;</w:t>
                    </w:r>
                  </w:p>
                  <w:p w14:paraId="449FC3DB"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658242" behindDoc="0" locked="0" layoutInCell="1" allowOverlap="1" wp14:anchorId="243DCC7D" wp14:editId="4396A0A3">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1D78FF"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DCC7D" id="Text Box 40" o:spid="_x0000_s1030" type="#_x0000_t202" style="position:absolute;left:0;text-align:left;margin-left:-1pt;margin-top:6.35pt;width:129.5pt;height:23.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131D78FF"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50F46" w14:textId="77777777" w:rsidR="009637A5" w:rsidRDefault="009637A5" w:rsidP="003E5234">
    <w:pPr>
      <w:pStyle w:val="Header"/>
    </w:pPr>
  </w:p>
  <w:p w14:paraId="0907CB9F"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7D5C44"/>
    <w:multiLevelType w:val="hybridMultilevel"/>
    <w:tmpl w:val="623E64A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7C24448"/>
    <w:multiLevelType w:val="hybridMultilevel"/>
    <w:tmpl w:val="87869C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82B0B4E"/>
    <w:multiLevelType w:val="hybridMultilevel"/>
    <w:tmpl w:val="9C284C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8567E99"/>
    <w:multiLevelType w:val="hybridMultilevel"/>
    <w:tmpl w:val="345C05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8CAE889"/>
    <w:multiLevelType w:val="hybridMultilevel"/>
    <w:tmpl w:val="DE447E06"/>
    <w:lvl w:ilvl="0" w:tplc="11E6E786">
      <w:start w:val="1"/>
      <w:numFmt w:val="bullet"/>
      <w:lvlText w:val=""/>
      <w:lvlJc w:val="left"/>
      <w:pPr>
        <w:ind w:left="720" w:hanging="360"/>
      </w:pPr>
      <w:rPr>
        <w:rFonts w:ascii="Symbol" w:hAnsi="Symbol" w:hint="default"/>
      </w:rPr>
    </w:lvl>
    <w:lvl w:ilvl="1" w:tplc="B2F853A4">
      <w:start w:val="1"/>
      <w:numFmt w:val="bullet"/>
      <w:lvlText w:val="o"/>
      <w:lvlJc w:val="left"/>
      <w:pPr>
        <w:ind w:left="1440" w:hanging="360"/>
      </w:pPr>
      <w:rPr>
        <w:rFonts w:ascii="Courier New" w:hAnsi="Courier New" w:hint="default"/>
      </w:rPr>
    </w:lvl>
    <w:lvl w:ilvl="2" w:tplc="1FA0BE00">
      <w:start w:val="1"/>
      <w:numFmt w:val="bullet"/>
      <w:lvlText w:val=""/>
      <w:lvlJc w:val="left"/>
      <w:pPr>
        <w:ind w:left="2160" w:hanging="360"/>
      </w:pPr>
      <w:rPr>
        <w:rFonts w:ascii="Wingdings" w:hAnsi="Wingdings" w:hint="default"/>
      </w:rPr>
    </w:lvl>
    <w:lvl w:ilvl="3" w:tplc="B2FE71CC">
      <w:start w:val="1"/>
      <w:numFmt w:val="bullet"/>
      <w:lvlText w:val=""/>
      <w:lvlJc w:val="left"/>
      <w:pPr>
        <w:ind w:left="2880" w:hanging="360"/>
      </w:pPr>
      <w:rPr>
        <w:rFonts w:ascii="Symbol" w:hAnsi="Symbol" w:hint="default"/>
      </w:rPr>
    </w:lvl>
    <w:lvl w:ilvl="4" w:tplc="3F0E505E">
      <w:start w:val="1"/>
      <w:numFmt w:val="bullet"/>
      <w:lvlText w:val="o"/>
      <w:lvlJc w:val="left"/>
      <w:pPr>
        <w:ind w:left="3600" w:hanging="360"/>
      </w:pPr>
      <w:rPr>
        <w:rFonts w:ascii="Courier New" w:hAnsi="Courier New" w:hint="default"/>
      </w:rPr>
    </w:lvl>
    <w:lvl w:ilvl="5" w:tplc="97A664FE">
      <w:start w:val="1"/>
      <w:numFmt w:val="bullet"/>
      <w:lvlText w:val=""/>
      <w:lvlJc w:val="left"/>
      <w:pPr>
        <w:ind w:left="4320" w:hanging="360"/>
      </w:pPr>
      <w:rPr>
        <w:rFonts w:ascii="Wingdings" w:hAnsi="Wingdings" w:hint="default"/>
      </w:rPr>
    </w:lvl>
    <w:lvl w:ilvl="6" w:tplc="CBE0CB68">
      <w:start w:val="1"/>
      <w:numFmt w:val="bullet"/>
      <w:lvlText w:val=""/>
      <w:lvlJc w:val="left"/>
      <w:pPr>
        <w:ind w:left="5040" w:hanging="360"/>
      </w:pPr>
      <w:rPr>
        <w:rFonts w:ascii="Symbol" w:hAnsi="Symbol" w:hint="default"/>
      </w:rPr>
    </w:lvl>
    <w:lvl w:ilvl="7" w:tplc="ED240FEA">
      <w:start w:val="1"/>
      <w:numFmt w:val="bullet"/>
      <w:lvlText w:val="o"/>
      <w:lvlJc w:val="left"/>
      <w:pPr>
        <w:ind w:left="5760" w:hanging="360"/>
      </w:pPr>
      <w:rPr>
        <w:rFonts w:ascii="Courier New" w:hAnsi="Courier New" w:hint="default"/>
      </w:rPr>
    </w:lvl>
    <w:lvl w:ilvl="8" w:tplc="E6B06EB4">
      <w:start w:val="1"/>
      <w:numFmt w:val="bullet"/>
      <w:lvlText w:val=""/>
      <w:lvlJc w:val="left"/>
      <w:pPr>
        <w:ind w:left="6480" w:hanging="360"/>
      </w:pPr>
      <w:rPr>
        <w:rFonts w:ascii="Wingdings" w:hAnsi="Wingdings" w:hint="default"/>
      </w:rPr>
    </w:lvl>
  </w:abstractNum>
  <w:abstractNum w:abstractNumId="8" w15:restartNumberingAfterBreak="0">
    <w:nsid w:val="0B2B2FE6"/>
    <w:multiLevelType w:val="hybridMultilevel"/>
    <w:tmpl w:val="A6CEBC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F76C2A9"/>
    <w:multiLevelType w:val="hybridMultilevel"/>
    <w:tmpl w:val="CE38E320"/>
    <w:lvl w:ilvl="0" w:tplc="EE3273EA">
      <w:start w:val="1"/>
      <w:numFmt w:val="bullet"/>
      <w:lvlText w:val=""/>
      <w:lvlJc w:val="left"/>
      <w:pPr>
        <w:ind w:left="720" w:hanging="360"/>
      </w:pPr>
      <w:rPr>
        <w:rFonts w:ascii="Symbol" w:hAnsi="Symbol" w:hint="default"/>
      </w:rPr>
    </w:lvl>
    <w:lvl w:ilvl="1" w:tplc="527244EC">
      <w:start w:val="1"/>
      <w:numFmt w:val="bullet"/>
      <w:lvlText w:val="o"/>
      <w:lvlJc w:val="left"/>
      <w:pPr>
        <w:ind w:left="1440" w:hanging="360"/>
      </w:pPr>
      <w:rPr>
        <w:rFonts w:ascii="Courier New" w:hAnsi="Courier New" w:hint="default"/>
      </w:rPr>
    </w:lvl>
    <w:lvl w:ilvl="2" w:tplc="A8E83934">
      <w:start w:val="1"/>
      <w:numFmt w:val="bullet"/>
      <w:lvlText w:val=""/>
      <w:lvlJc w:val="left"/>
      <w:pPr>
        <w:ind w:left="2160" w:hanging="360"/>
      </w:pPr>
      <w:rPr>
        <w:rFonts w:ascii="Wingdings" w:hAnsi="Wingdings" w:hint="default"/>
      </w:rPr>
    </w:lvl>
    <w:lvl w:ilvl="3" w:tplc="E6EA4E2C">
      <w:start w:val="1"/>
      <w:numFmt w:val="bullet"/>
      <w:lvlText w:val=""/>
      <w:lvlJc w:val="left"/>
      <w:pPr>
        <w:ind w:left="2880" w:hanging="360"/>
      </w:pPr>
      <w:rPr>
        <w:rFonts w:ascii="Symbol" w:hAnsi="Symbol" w:hint="default"/>
      </w:rPr>
    </w:lvl>
    <w:lvl w:ilvl="4" w:tplc="80AA6060">
      <w:start w:val="1"/>
      <w:numFmt w:val="bullet"/>
      <w:lvlText w:val="o"/>
      <w:lvlJc w:val="left"/>
      <w:pPr>
        <w:ind w:left="3600" w:hanging="360"/>
      </w:pPr>
      <w:rPr>
        <w:rFonts w:ascii="Courier New" w:hAnsi="Courier New" w:hint="default"/>
      </w:rPr>
    </w:lvl>
    <w:lvl w:ilvl="5" w:tplc="9D901EE4">
      <w:start w:val="1"/>
      <w:numFmt w:val="bullet"/>
      <w:lvlText w:val=""/>
      <w:lvlJc w:val="left"/>
      <w:pPr>
        <w:ind w:left="4320" w:hanging="360"/>
      </w:pPr>
      <w:rPr>
        <w:rFonts w:ascii="Wingdings" w:hAnsi="Wingdings" w:hint="default"/>
      </w:rPr>
    </w:lvl>
    <w:lvl w:ilvl="6" w:tplc="8684E308">
      <w:start w:val="1"/>
      <w:numFmt w:val="bullet"/>
      <w:lvlText w:val=""/>
      <w:lvlJc w:val="left"/>
      <w:pPr>
        <w:ind w:left="5040" w:hanging="360"/>
      </w:pPr>
      <w:rPr>
        <w:rFonts w:ascii="Symbol" w:hAnsi="Symbol" w:hint="default"/>
      </w:rPr>
    </w:lvl>
    <w:lvl w:ilvl="7" w:tplc="2CBEB922">
      <w:start w:val="1"/>
      <w:numFmt w:val="bullet"/>
      <w:lvlText w:val="o"/>
      <w:lvlJc w:val="left"/>
      <w:pPr>
        <w:ind w:left="5760" w:hanging="360"/>
      </w:pPr>
      <w:rPr>
        <w:rFonts w:ascii="Courier New" w:hAnsi="Courier New" w:hint="default"/>
      </w:rPr>
    </w:lvl>
    <w:lvl w:ilvl="8" w:tplc="C2828A0C">
      <w:start w:val="1"/>
      <w:numFmt w:val="bullet"/>
      <w:lvlText w:val=""/>
      <w:lvlJc w:val="left"/>
      <w:pPr>
        <w:ind w:left="6480" w:hanging="360"/>
      </w:pPr>
      <w:rPr>
        <w:rFonts w:ascii="Wingdings" w:hAnsi="Wingdings" w:hint="default"/>
      </w:rPr>
    </w:lvl>
  </w:abstractNum>
  <w:abstractNum w:abstractNumId="10" w15:restartNumberingAfterBreak="0">
    <w:nsid w:val="106D2861"/>
    <w:multiLevelType w:val="hybridMultilevel"/>
    <w:tmpl w:val="6A72F5F0"/>
    <w:lvl w:ilvl="0" w:tplc="96D4CC74">
      <w:start w:val="1"/>
      <w:numFmt w:val="bullet"/>
      <w:lvlText w:val=""/>
      <w:lvlJc w:val="left"/>
      <w:pPr>
        <w:ind w:left="720" w:hanging="360"/>
      </w:pPr>
      <w:rPr>
        <w:rFonts w:ascii="Symbol" w:hAnsi="Symbol" w:hint="default"/>
      </w:rPr>
    </w:lvl>
    <w:lvl w:ilvl="1" w:tplc="231A067A">
      <w:start w:val="1"/>
      <w:numFmt w:val="bullet"/>
      <w:lvlText w:val="o"/>
      <w:lvlJc w:val="left"/>
      <w:pPr>
        <w:ind w:left="1440" w:hanging="360"/>
      </w:pPr>
      <w:rPr>
        <w:rFonts w:ascii="Courier New" w:hAnsi="Courier New" w:hint="default"/>
      </w:rPr>
    </w:lvl>
    <w:lvl w:ilvl="2" w:tplc="F4FE73A6">
      <w:start w:val="1"/>
      <w:numFmt w:val="bullet"/>
      <w:lvlText w:val=""/>
      <w:lvlJc w:val="left"/>
      <w:pPr>
        <w:ind w:left="2160" w:hanging="360"/>
      </w:pPr>
      <w:rPr>
        <w:rFonts w:ascii="Wingdings" w:hAnsi="Wingdings" w:hint="default"/>
      </w:rPr>
    </w:lvl>
    <w:lvl w:ilvl="3" w:tplc="20DC1890">
      <w:start w:val="1"/>
      <w:numFmt w:val="bullet"/>
      <w:lvlText w:val=""/>
      <w:lvlJc w:val="left"/>
      <w:pPr>
        <w:ind w:left="2880" w:hanging="360"/>
      </w:pPr>
      <w:rPr>
        <w:rFonts w:ascii="Symbol" w:hAnsi="Symbol" w:hint="default"/>
      </w:rPr>
    </w:lvl>
    <w:lvl w:ilvl="4" w:tplc="912EFC4E">
      <w:start w:val="1"/>
      <w:numFmt w:val="bullet"/>
      <w:lvlText w:val="o"/>
      <w:lvlJc w:val="left"/>
      <w:pPr>
        <w:ind w:left="3600" w:hanging="360"/>
      </w:pPr>
      <w:rPr>
        <w:rFonts w:ascii="Courier New" w:hAnsi="Courier New" w:hint="default"/>
      </w:rPr>
    </w:lvl>
    <w:lvl w:ilvl="5" w:tplc="E966B202">
      <w:start w:val="1"/>
      <w:numFmt w:val="bullet"/>
      <w:lvlText w:val=""/>
      <w:lvlJc w:val="left"/>
      <w:pPr>
        <w:ind w:left="4320" w:hanging="360"/>
      </w:pPr>
      <w:rPr>
        <w:rFonts w:ascii="Wingdings" w:hAnsi="Wingdings" w:hint="default"/>
      </w:rPr>
    </w:lvl>
    <w:lvl w:ilvl="6" w:tplc="AE94FD64">
      <w:start w:val="1"/>
      <w:numFmt w:val="bullet"/>
      <w:lvlText w:val=""/>
      <w:lvlJc w:val="left"/>
      <w:pPr>
        <w:ind w:left="5040" w:hanging="360"/>
      </w:pPr>
      <w:rPr>
        <w:rFonts w:ascii="Symbol" w:hAnsi="Symbol" w:hint="default"/>
      </w:rPr>
    </w:lvl>
    <w:lvl w:ilvl="7" w:tplc="6B808EF4">
      <w:start w:val="1"/>
      <w:numFmt w:val="bullet"/>
      <w:lvlText w:val="o"/>
      <w:lvlJc w:val="left"/>
      <w:pPr>
        <w:ind w:left="5760" w:hanging="360"/>
      </w:pPr>
      <w:rPr>
        <w:rFonts w:ascii="Courier New" w:hAnsi="Courier New" w:hint="default"/>
      </w:rPr>
    </w:lvl>
    <w:lvl w:ilvl="8" w:tplc="A502C17C">
      <w:start w:val="1"/>
      <w:numFmt w:val="bullet"/>
      <w:lvlText w:val=""/>
      <w:lvlJc w:val="left"/>
      <w:pPr>
        <w:ind w:left="6480" w:hanging="360"/>
      </w:pPr>
      <w:rPr>
        <w:rFonts w:ascii="Wingdings" w:hAnsi="Wingdings" w:hint="default"/>
      </w:rPr>
    </w:lvl>
  </w:abstractNum>
  <w:abstractNum w:abstractNumId="11" w15:restartNumberingAfterBreak="0">
    <w:nsid w:val="10EE38E0"/>
    <w:multiLevelType w:val="hybridMultilevel"/>
    <w:tmpl w:val="32961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1435EFD"/>
    <w:multiLevelType w:val="hybridMultilevel"/>
    <w:tmpl w:val="2BA6E034"/>
    <w:lvl w:ilvl="0" w:tplc="40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1EB9F17"/>
    <w:multiLevelType w:val="hybridMultilevel"/>
    <w:tmpl w:val="1BE20B08"/>
    <w:lvl w:ilvl="0" w:tplc="762CFC40">
      <w:start w:val="1"/>
      <w:numFmt w:val="bullet"/>
      <w:lvlText w:val=""/>
      <w:lvlJc w:val="left"/>
      <w:pPr>
        <w:ind w:left="720" w:hanging="360"/>
      </w:pPr>
      <w:rPr>
        <w:rFonts w:ascii="Symbol" w:hAnsi="Symbol" w:hint="default"/>
      </w:rPr>
    </w:lvl>
    <w:lvl w:ilvl="1" w:tplc="D28E1A08">
      <w:start w:val="1"/>
      <w:numFmt w:val="bullet"/>
      <w:lvlText w:val="o"/>
      <w:lvlJc w:val="left"/>
      <w:pPr>
        <w:ind w:left="1440" w:hanging="360"/>
      </w:pPr>
      <w:rPr>
        <w:rFonts w:ascii="Courier New" w:hAnsi="Courier New" w:hint="default"/>
      </w:rPr>
    </w:lvl>
    <w:lvl w:ilvl="2" w:tplc="FB2EA1EA">
      <w:start w:val="1"/>
      <w:numFmt w:val="bullet"/>
      <w:lvlText w:val=""/>
      <w:lvlJc w:val="left"/>
      <w:pPr>
        <w:ind w:left="2160" w:hanging="360"/>
      </w:pPr>
      <w:rPr>
        <w:rFonts w:ascii="Wingdings" w:hAnsi="Wingdings" w:hint="default"/>
      </w:rPr>
    </w:lvl>
    <w:lvl w:ilvl="3" w:tplc="05E09EF4">
      <w:start w:val="1"/>
      <w:numFmt w:val="bullet"/>
      <w:lvlText w:val=""/>
      <w:lvlJc w:val="left"/>
      <w:pPr>
        <w:ind w:left="2880" w:hanging="360"/>
      </w:pPr>
      <w:rPr>
        <w:rFonts w:ascii="Symbol" w:hAnsi="Symbol" w:hint="default"/>
      </w:rPr>
    </w:lvl>
    <w:lvl w:ilvl="4" w:tplc="A2C4CDDE">
      <w:start w:val="1"/>
      <w:numFmt w:val="bullet"/>
      <w:lvlText w:val="o"/>
      <w:lvlJc w:val="left"/>
      <w:pPr>
        <w:ind w:left="3600" w:hanging="360"/>
      </w:pPr>
      <w:rPr>
        <w:rFonts w:ascii="Courier New" w:hAnsi="Courier New" w:hint="default"/>
      </w:rPr>
    </w:lvl>
    <w:lvl w:ilvl="5" w:tplc="50E6E962">
      <w:start w:val="1"/>
      <w:numFmt w:val="bullet"/>
      <w:lvlText w:val=""/>
      <w:lvlJc w:val="left"/>
      <w:pPr>
        <w:ind w:left="4320" w:hanging="360"/>
      </w:pPr>
      <w:rPr>
        <w:rFonts w:ascii="Wingdings" w:hAnsi="Wingdings" w:hint="default"/>
      </w:rPr>
    </w:lvl>
    <w:lvl w:ilvl="6" w:tplc="0E0AF30C">
      <w:start w:val="1"/>
      <w:numFmt w:val="bullet"/>
      <w:lvlText w:val=""/>
      <w:lvlJc w:val="left"/>
      <w:pPr>
        <w:ind w:left="5040" w:hanging="360"/>
      </w:pPr>
      <w:rPr>
        <w:rFonts w:ascii="Symbol" w:hAnsi="Symbol" w:hint="default"/>
      </w:rPr>
    </w:lvl>
    <w:lvl w:ilvl="7" w:tplc="DAEC1CB0">
      <w:start w:val="1"/>
      <w:numFmt w:val="bullet"/>
      <w:lvlText w:val="o"/>
      <w:lvlJc w:val="left"/>
      <w:pPr>
        <w:ind w:left="5760" w:hanging="360"/>
      </w:pPr>
      <w:rPr>
        <w:rFonts w:ascii="Courier New" w:hAnsi="Courier New" w:hint="default"/>
      </w:rPr>
    </w:lvl>
    <w:lvl w:ilvl="8" w:tplc="0D0E3148">
      <w:start w:val="1"/>
      <w:numFmt w:val="bullet"/>
      <w:lvlText w:val=""/>
      <w:lvlJc w:val="left"/>
      <w:pPr>
        <w:ind w:left="6480" w:hanging="360"/>
      </w:pPr>
      <w:rPr>
        <w:rFonts w:ascii="Wingdings" w:hAnsi="Wingdings" w:hint="default"/>
      </w:rPr>
    </w:lvl>
  </w:abstractNum>
  <w:abstractNum w:abstractNumId="14" w15:restartNumberingAfterBreak="0">
    <w:nsid w:val="1D914572"/>
    <w:multiLevelType w:val="hybridMultilevel"/>
    <w:tmpl w:val="0DE43B3E"/>
    <w:lvl w:ilvl="0" w:tplc="0E16E760">
      <w:start w:val="1"/>
      <w:numFmt w:val="bullet"/>
      <w:lvlText w:val=""/>
      <w:lvlJc w:val="left"/>
      <w:pPr>
        <w:ind w:left="720" w:hanging="360"/>
      </w:pPr>
      <w:rPr>
        <w:rFonts w:ascii="Symbol" w:hAnsi="Symbol" w:hint="default"/>
      </w:rPr>
    </w:lvl>
    <w:lvl w:ilvl="1" w:tplc="FAC603D0">
      <w:start w:val="1"/>
      <w:numFmt w:val="bullet"/>
      <w:lvlText w:val="o"/>
      <w:lvlJc w:val="left"/>
      <w:pPr>
        <w:ind w:left="1440" w:hanging="360"/>
      </w:pPr>
      <w:rPr>
        <w:rFonts w:ascii="Courier New" w:hAnsi="Courier New" w:hint="default"/>
      </w:rPr>
    </w:lvl>
    <w:lvl w:ilvl="2" w:tplc="9BDE132C">
      <w:start w:val="1"/>
      <w:numFmt w:val="bullet"/>
      <w:lvlText w:val=""/>
      <w:lvlJc w:val="left"/>
      <w:pPr>
        <w:ind w:left="2160" w:hanging="360"/>
      </w:pPr>
      <w:rPr>
        <w:rFonts w:ascii="Wingdings" w:hAnsi="Wingdings" w:hint="default"/>
      </w:rPr>
    </w:lvl>
    <w:lvl w:ilvl="3" w:tplc="BEC41E2C">
      <w:start w:val="1"/>
      <w:numFmt w:val="bullet"/>
      <w:lvlText w:val=""/>
      <w:lvlJc w:val="left"/>
      <w:pPr>
        <w:ind w:left="2880" w:hanging="360"/>
      </w:pPr>
      <w:rPr>
        <w:rFonts w:ascii="Symbol" w:hAnsi="Symbol" w:hint="default"/>
      </w:rPr>
    </w:lvl>
    <w:lvl w:ilvl="4" w:tplc="038A2F3E">
      <w:start w:val="1"/>
      <w:numFmt w:val="bullet"/>
      <w:lvlText w:val="o"/>
      <w:lvlJc w:val="left"/>
      <w:pPr>
        <w:ind w:left="3600" w:hanging="360"/>
      </w:pPr>
      <w:rPr>
        <w:rFonts w:ascii="Courier New" w:hAnsi="Courier New" w:hint="default"/>
      </w:rPr>
    </w:lvl>
    <w:lvl w:ilvl="5" w:tplc="C8FAB1E2">
      <w:start w:val="1"/>
      <w:numFmt w:val="bullet"/>
      <w:lvlText w:val=""/>
      <w:lvlJc w:val="left"/>
      <w:pPr>
        <w:ind w:left="4320" w:hanging="360"/>
      </w:pPr>
      <w:rPr>
        <w:rFonts w:ascii="Wingdings" w:hAnsi="Wingdings" w:hint="default"/>
      </w:rPr>
    </w:lvl>
    <w:lvl w:ilvl="6" w:tplc="BA887EAA">
      <w:start w:val="1"/>
      <w:numFmt w:val="bullet"/>
      <w:lvlText w:val=""/>
      <w:lvlJc w:val="left"/>
      <w:pPr>
        <w:ind w:left="5040" w:hanging="360"/>
      </w:pPr>
      <w:rPr>
        <w:rFonts w:ascii="Symbol" w:hAnsi="Symbol" w:hint="default"/>
      </w:rPr>
    </w:lvl>
    <w:lvl w:ilvl="7" w:tplc="BC2EDE40">
      <w:start w:val="1"/>
      <w:numFmt w:val="bullet"/>
      <w:lvlText w:val="o"/>
      <w:lvlJc w:val="left"/>
      <w:pPr>
        <w:ind w:left="5760" w:hanging="360"/>
      </w:pPr>
      <w:rPr>
        <w:rFonts w:ascii="Courier New" w:hAnsi="Courier New" w:hint="default"/>
      </w:rPr>
    </w:lvl>
    <w:lvl w:ilvl="8" w:tplc="D2A4665E">
      <w:start w:val="1"/>
      <w:numFmt w:val="bullet"/>
      <w:lvlText w:val=""/>
      <w:lvlJc w:val="left"/>
      <w:pPr>
        <w:ind w:left="6480" w:hanging="360"/>
      </w:pPr>
      <w:rPr>
        <w:rFonts w:ascii="Wingdings" w:hAnsi="Wingdings" w:hint="default"/>
      </w:rPr>
    </w:lvl>
  </w:abstractNum>
  <w:abstractNum w:abstractNumId="15" w15:restartNumberingAfterBreak="0">
    <w:nsid w:val="1F646496"/>
    <w:multiLevelType w:val="hybridMultilevel"/>
    <w:tmpl w:val="2D766BCA"/>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16" w15:restartNumberingAfterBreak="0">
    <w:nsid w:val="22361B57"/>
    <w:multiLevelType w:val="hybridMultilevel"/>
    <w:tmpl w:val="0C8A4E9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59585A"/>
    <w:multiLevelType w:val="hybridMultilevel"/>
    <w:tmpl w:val="2AEAB870"/>
    <w:lvl w:ilvl="0" w:tplc="1B6EB02C">
      <w:start w:val="1"/>
      <w:numFmt w:val="lowerLetter"/>
      <w:lvlText w:val="%1)"/>
      <w:lvlJc w:val="left"/>
      <w:pPr>
        <w:ind w:left="720" w:hanging="360"/>
      </w:pPr>
    </w:lvl>
    <w:lvl w:ilvl="1" w:tplc="F46A0A64">
      <w:start w:val="1"/>
      <w:numFmt w:val="lowerLetter"/>
      <w:lvlText w:val="%2."/>
      <w:lvlJc w:val="left"/>
      <w:pPr>
        <w:ind w:left="1440" w:hanging="360"/>
      </w:pPr>
    </w:lvl>
    <w:lvl w:ilvl="2" w:tplc="112ACA30">
      <w:start w:val="1"/>
      <w:numFmt w:val="lowerRoman"/>
      <w:lvlText w:val="%3."/>
      <w:lvlJc w:val="right"/>
      <w:pPr>
        <w:ind w:left="2160" w:hanging="180"/>
      </w:pPr>
    </w:lvl>
    <w:lvl w:ilvl="3" w:tplc="1DDE1E42">
      <w:start w:val="1"/>
      <w:numFmt w:val="decimal"/>
      <w:lvlText w:val="%4."/>
      <w:lvlJc w:val="left"/>
      <w:pPr>
        <w:ind w:left="2880" w:hanging="360"/>
      </w:pPr>
    </w:lvl>
    <w:lvl w:ilvl="4" w:tplc="1CB25EB2">
      <w:start w:val="1"/>
      <w:numFmt w:val="lowerLetter"/>
      <w:lvlText w:val="%5."/>
      <w:lvlJc w:val="left"/>
      <w:pPr>
        <w:ind w:left="3600" w:hanging="360"/>
      </w:pPr>
    </w:lvl>
    <w:lvl w:ilvl="5" w:tplc="5504CC82">
      <w:start w:val="1"/>
      <w:numFmt w:val="lowerRoman"/>
      <w:lvlText w:val="%6."/>
      <w:lvlJc w:val="right"/>
      <w:pPr>
        <w:ind w:left="4320" w:hanging="180"/>
      </w:pPr>
    </w:lvl>
    <w:lvl w:ilvl="6" w:tplc="41E8F796">
      <w:start w:val="1"/>
      <w:numFmt w:val="decimal"/>
      <w:lvlText w:val="%7."/>
      <w:lvlJc w:val="left"/>
      <w:pPr>
        <w:ind w:left="5040" w:hanging="360"/>
      </w:pPr>
    </w:lvl>
    <w:lvl w:ilvl="7" w:tplc="C38C6FC0">
      <w:start w:val="1"/>
      <w:numFmt w:val="lowerLetter"/>
      <w:lvlText w:val="%8."/>
      <w:lvlJc w:val="left"/>
      <w:pPr>
        <w:ind w:left="5760" w:hanging="360"/>
      </w:pPr>
    </w:lvl>
    <w:lvl w:ilvl="8" w:tplc="8A288ADE">
      <w:start w:val="1"/>
      <w:numFmt w:val="lowerRoman"/>
      <w:lvlText w:val="%9."/>
      <w:lvlJc w:val="right"/>
      <w:pPr>
        <w:ind w:left="6480" w:hanging="180"/>
      </w:pPr>
    </w:lvl>
  </w:abstractNum>
  <w:abstractNum w:abstractNumId="18" w15:restartNumberingAfterBreak="0">
    <w:nsid w:val="2BB046C6"/>
    <w:multiLevelType w:val="multilevel"/>
    <w:tmpl w:val="56CADE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B2E57D"/>
    <w:multiLevelType w:val="hybridMultilevel"/>
    <w:tmpl w:val="64269EB0"/>
    <w:lvl w:ilvl="0" w:tplc="45B0F18C">
      <w:start w:val="1"/>
      <w:numFmt w:val="lowerLetter"/>
      <w:lvlText w:val="%1)"/>
      <w:lvlJc w:val="left"/>
      <w:pPr>
        <w:ind w:left="720" w:hanging="360"/>
      </w:pPr>
    </w:lvl>
    <w:lvl w:ilvl="1" w:tplc="12A6AB2C">
      <w:start w:val="1"/>
      <w:numFmt w:val="lowerLetter"/>
      <w:lvlText w:val="%2."/>
      <w:lvlJc w:val="left"/>
      <w:pPr>
        <w:ind w:left="1440" w:hanging="360"/>
      </w:pPr>
    </w:lvl>
    <w:lvl w:ilvl="2" w:tplc="5CD001AC">
      <w:start w:val="1"/>
      <w:numFmt w:val="lowerRoman"/>
      <w:lvlText w:val="%3."/>
      <w:lvlJc w:val="right"/>
      <w:pPr>
        <w:ind w:left="2160" w:hanging="180"/>
      </w:pPr>
    </w:lvl>
    <w:lvl w:ilvl="3" w:tplc="884A1D6C">
      <w:start w:val="1"/>
      <w:numFmt w:val="decimal"/>
      <w:lvlText w:val="%4."/>
      <w:lvlJc w:val="left"/>
      <w:pPr>
        <w:ind w:left="2880" w:hanging="360"/>
      </w:pPr>
    </w:lvl>
    <w:lvl w:ilvl="4" w:tplc="1F50BF12">
      <w:start w:val="1"/>
      <w:numFmt w:val="lowerLetter"/>
      <w:lvlText w:val="%5."/>
      <w:lvlJc w:val="left"/>
      <w:pPr>
        <w:ind w:left="3600" w:hanging="360"/>
      </w:pPr>
    </w:lvl>
    <w:lvl w:ilvl="5" w:tplc="CEAC3676">
      <w:start w:val="1"/>
      <w:numFmt w:val="lowerRoman"/>
      <w:lvlText w:val="%6."/>
      <w:lvlJc w:val="right"/>
      <w:pPr>
        <w:ind w:left="4320" w:hanging="180"/>
      </w:pPr>
    </w:lvl>
    <w:lvl w:ilvl="6" w:tplc="BA668D2E">
      <w:start w:val="1"/>
      <w:numFmt w:val="decimal"/>
      <w:lvlText w:val="%7."/>
      <w:lvlJc w:val="left"/>
      <w:pPr>
        <w:ind w:left="5040" w:hanging="360"/>
      </w:pPr>
    </w:lvl>
    <w:lvl w:ilvl="7" w:tplc="BE24FAF4">
      <w:start w:val="1"/>
      <w:numFmt w:val="lowerLetter"/>
      <w:lvlText w:val="%8."/>
      <w:lvlJc w:val="left"/>
      <w:pPr>
        <w:ind w:left="5760" w:hanging="360"/>
      </w:pPr>
    </w:lvl>
    <w:lvl w:ilvl="8" w:tplc="E910A23E">
      <w:start w:val="1"/>
      <w:numFmt w:val="lowerRoman"/>
      <w:lvlText w:val="%9."/>
      <w:lvlJc w:val="right"/>
      <w:pPr>
        <w:ind w:left="6480" w:hanging="180"/>
      </w:pPr>
    </w:lvl>
  </w:abstractNum>
  <w:abstractNum w:abstractNumId="20" w15:restartNumberingAfterBreak="0">
    <w:nsid w:val="32DD7724"/>
    <w:multiLevelType w:val="hybridMultilevel"/>
    <w:tmpl w:val="E0468F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823597"/>
    <w:multiLevelType w:val="hybridMultilevel"/>
    <w:tmpl w:val="2C5C35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5E14643"/>
    <w:multiLevelType w:val="hybridMultilevel"/>
    <w:tmpl w:val="51BAB7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9BD54DB"/>
    <w:multiLevelType w:val="hybridMultilevel"/>
    <w:tmpl w:val="489ACCF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B0C02E9"/>
    <w:multiLevelType w:val="hybridMultilevel"/>
    <w:tmpl w:val="B134A0B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CD02035"/>
    <w:multiLevelType w:val="hybridMultilevel"/>
    <w:tmpl w:val="FFFFFFFF"/>
    <w:lvl w:ilvl="0" w:tplc="C1989C70">
      <w:start w:val="1"/>
      <w:numFmt w:val="lowerLetter"/>
      <w:lvlText w:val="%1)"/>
      <w:lvlJc w:val="left"/>
      <w:pPr>
        <w:ind w:left="1080" w:hanging="360"/>
      </w:pPr>
    </w:lvl>
    <w:lvl w:ilvl="1" w:tplc="F9A0F2E2">
      <w:start w:val="1"/>
      <w:numFmt w:val="lowerLetter"/>
      <w:lvlText w:val="%2."/>
      <w:lvlJc w:val="left"/>
      <w:pPr>
        <w:ind w:left="1800" w:hanging="360"/>
      </w:pPr>
    </w:lvl>
    <w:lvl w:ilvl="2" w:tplc="78BAEDF6">
      <w:start w:val="1"/>
      <w:numFmt w:val="lowerRoman"/>
      <w:lvlText w:val="%3."/>
      <w:lvlJc w:val="right"/>
      <w:pPr>
        <w:ind w:left="2520" w:hanging="180"/>
      </w:pPr>
    </w:lvl>
    <w:lvl w:ilvl="3" w:tplc="BCDE1EE6">
      <w:start w:val="1"/>
      <w:numFmt w:val="decimal"/>
      <w:lvlText w:val="%4."/>
      <w:lvlJc w:val="left"/>
      <w:pPr>
        <w:ind w:left="3240" w:hanging="360"/>
      </w:pPr>
    </w:lvl>
    <w:lvl w:ilvl="4" w:tplc="C8201EE6">
      <w:start w:val="1"/>
      <w:numFmt w:val="lowerLetter"/>
      <w:lvlText w:val="%5."/>
      <w:lvlJc w:val="left"/>
      <w:pPr>
        <w:ind w:left="3960" w:hanging="360"/>
      </w:pPr>
    </w:lvl>
    <w:lvl w:ilvl="5" w:tplc="AC023F0E">
      <w:start w:val="1"/>
      <w:numFmt w:val="lowerRoman"/>
      <w:lvlText w:val="%6."/>
      <w:lvlJc w:val="right"/>
      <w:pPr>
        <w:ind w:left="4680" w:hanging="180"/>
      </w:pPr>
    </w:lvl>
    <w:lvl w:ilvl="6" w:tplc="87C40284">
      <w:start w:val="1"/>
      <w:numFmt w:val="decimal"/>
      <w:lvlText w:val="%7."/>
      <w:lvlJc w:val="left"/>
      <w:pPr>
        <w:ind w:left="5400" w:hanging="360"/>
      </w:pPr>
    </w:lvl>
    <w:lvl w:ilvl="7" w:tplc="DC8EBA96">
      <w:start w:val="1"/>
      <w:numFmt w:val="lowerLetter"/>
      <w:lvlText w:val="%8."/>
      <w:lvlJc w:val="left"/>
      <w:pPr>
        <w:ind w:left="6120" w:hanging="360"/>
      </w:pPr>
    </w:lvl>
    <w:lvl w:ilvl="8" w:tplc="A7B09D4A">
      <w:start w:val="1"/>
      <w:numFmt w:val="lowerRoman"/>
      <w:lvlText w:val="%9."/>
      <w:lvlJc w:val="right"/>
      <w:pPr>
        <w:ind w:left="6840" w:hanging="180"/>
      </w:pPr>
    </w:lvl>
  </w:abstractNum>
  <w:abstractNum w:abstractNumId="26" w15:restartNumberingAfterBreak="0">
    <w:nsid w:val="42993565"/>
    <w:multiLevelType w:val="hybridMultilevel"/>
    <w:tmpl w:val="48A07D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9016697"/>
    <w:multiLevelType w:val="hybridMultilevel"/>
    <w:tmpl w:val="E904EB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B60725F"/>
    <w:multiLevelType w:val="hybridMultilevel"/>
    <w:tmpl w:val="E1A6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F029D7"/>
    <w:multiLevelType w:val="hybridMultilevel"/>
    <w:tmpl w:val="BAC82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8E8144B"/>
    <w:multiLevelType w:val="hybridMultilevel"/>
    <w:tmpl w:val="669E26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A563F13"/>
    <w:multiLevelType w:val="hybridMultilevel"/>
    <w:tmpl w:val="11B80EBE"/>
    <w:lvl w:ilvl="0" w:tplc="FD60D1A0">
      <w:start w:val="1"/>
      <w:numFmt w:val="lowerLetter"/>
      <w:lvlText w:val="%1)"/>
      <w:lvlJc w:val="left"/>
      <w:pPr>
        <w:ind w:left="720" w:hanging="360"/>
      </w:pPr>
    </w:lvl>
    <w:lvl w:ilvl="1" w:tplc="7F681F64">
      <w:start w:val="1"/>
      <w:numFmt w:val="lowerLetter"/>
      <w:lvlText w:val="%2."/>
      <w:lvlJc w:val="left"/>
      <w:pPr>
        <w:ind w:left="1440" w:hanging="360"/>
      </w:pPr>
    </w:lvl>
    <w:lvl w:ilvl="2" w:tplc="83E21B08">
      <w:start w:val="1"/>
      <w:numFmt w:val="lowerRoman"/>
      <w:lvlText w:val="%3."/>
      <w:lvlJc w:val="right"/>
      <w:pPr>
        <w:ind w:left="2160" w:hanging="180"/>
      </w:pPr>
    </w:lvl>
    <w:lvl w:ilvl="3" w:tplc="852C4D80">
      <w:start w:val="1"/>
      <w:numFmt w:val="decimal"/>
      <w:lvlText w:val="%4."/>
      <w:lvlJc w:val="left"/>
      <w:pPr>
        <w:ind w:left="2880" w:hanging="360"/>
      </w:pPr>
    </w:lvl>
    <w:lvl w:ilvl="4" w:tplc="90766B18">
      <w:start w:val="1"/>
      <w:numFmt w:val="lowerLetter"/>
      <w:lvlText w:val="%5."/>
      <w:lvlJc w:val="left"/>
      <w:pPr>
        <w:ind w:left="3600" w:hanging="360"/>
      </w:pPr>
    </w:lvl>
    <w:lvl w:ilvl="5" w:tplc="E0E40578">
      <w:start w:val="1"/>
      <w:numFmt w:val="lowerRoman"/>
      <w:lvlText w:val="%6."/>
      <w:lvlJc w:val="right"/>
      <w:pPr>
        <w:ind w:left="4320" w:hanging="180"/>
      </w:pPr>
    </w:lvl>
    <w:lvl w:ilvl="6" w:tplc="2842C75A">
      <w:start w:val="1"/>
      <w:numFmt w:val="decimal"/>
      <w:lvlText w:val="%7."/>
      <w:lvlJc w:val="left"/>
      <w:pPr>
        <w:ind w:left="5040" w:hanging="360"/>
      </w:pPr>
    </w:lvl>
    <w:lvl w:ilvl="7" w:tplc="5900B57A">
      <w:start w:val="1"/>
      <w:numFmt w:val="lowerLetter"/>
      <w:lvlText w:val="%8."/>
      <w:lvlJc w:val="left"/>
      <w:pPr>
        <w:ind w:left="5760" w:hanging="360"/>
      </w:pPr>
    </w:lvl>
    <w:lvl w:ilvl="8" w:tplc="7A209FF4">
      <w:start w:val="1"/>
      <w:numFmt w:val="lowerRoman"/>
      <w:lvlText w:val="%9."/>
      <w:lvlJc w:val="right"/>
      <w:pPr>
        <w:ind w:left="6480" w:hanging="180"/>
      </w:pPr>
    </w:lvl>
  </w:abstractNum>
  <w:abstractNum w:abstractNumId="32" w15:restartNumberingAfterBreak="0">
    <w:nsid w:val="61AF444C"/>
    <w:multiLevelType w:val="hybridMultilevel"/>
    <w:tmpl w:val="973C52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1F57FE8"/>
    <w:multiLevelType w:val="hybridMultilevel"/>
    <w:tmpl w:val="8A8488CC"/>
    <w:lvl w:ilvl="0" w:tplc="7804BA46">
      <w:start w:val="1"/>
      <w:numFmt w:val="bullet"/>
      <w:lvlText w:val=""/>
      <w:lvlJc w:val="left"/>
      <w:pPr>
        <w:ind w:left="720" w:hanging="360"/>
      </w:pPr>
      <w:rPr>
        <w:rFonts w:ascii="Symbol" w:hAnsi="Symbol" w:hint="default"/>
      </w:rPr>
    </w:lvl>
    <w:lvl w:ilvl="1" w:tplc="A5BC9564">
      <w:start w:val="1"/>
      <w:numFmt w:val="bullet"/>
      <w:lvlText w:val="o"/>
      <w:lvlJc w:val="left"/>
      <w:pPr>
        <w:ind w:left="1440" w:hanging="360"/>
      </w:pPr>
      <w:rPr>
        <w:rFonts w:ascii="Courier New" w:hAnsi="Courier New" w:hint="default"/>
      </w:rPr>
    </w:lvl>
    <w:lvl w:ilvl="2" w:tplc="A7946DCA">
      <w:start w:val="1"/>
      <w:numFmt w:val="bullet"/>
      <w:lvlText w:val=""/>
      <w:lvlJc w:val="left"/>
      <w:pPr>
        <w:ind w:left="2160" w:hanging="360"/>
      </w:pPr>
      <w:rPr>
        <w:rFonts w:ascii="Wingdings" w:hAnsi="Wingdings" w:hint="default"/>
      </w:rPr>
    </w:lvl>
    <w:lvl w:ilvl="3" w:tplc="806AEC5C">
      <w:start w:val="1"/>
      <w:numFmt w:val="bullet"/>
      <w:lvlText w:val=""/>
      <w:lvlJc w:val="left"/>
      <w:pPr>
        <w:ind w:left="2880" w:hanging="360"/>
      </w:pPr>
      <w:rPr>
        <w:rFonts w:ascii="Symbol" w:hAnsi="Symbol" w:hint="default"/>
      </w:rPr>
    </w:lvl>
    <w:lvl w:ilvl="4" w:tplc="2CF2BA68">
      <w:start w:val="1"/>
      <w:numFmt w:val="bullet"/>
      <w:lvlText w:val="o"/>
      <w:lvlJc w:val="left"/>
      <w:pPr>
        <w:ind w:left="3600" w:hanging="360"/>
      </w:pPr>
      <w:rPr>
        <w:rFonts w:ascii="Courier New" w:hAnsi="Courier New" w:hint="default"/>
      </w:rPr>
    </w:lvl>
    <w:lvl w:ilvl="5" w:tplc="B9EE7006">
      <w:start w:val="1"/>
      <w:numFmt w:val="bullet"/>
      <w:lvlText w:val=""/>
      <w:lvlJc w:val="left"/>
      <w:pPr>
        <w:ind w:left="4320" w:hanging="360"/>
      </w:pPr>
      <w:rPr>
        <w:rFonts w:ascii="Wingdings" w:hAnsi="Wingdings" w:hint="default"/>
      </w:rPr>
    </w:lvl>
    <w:lvl w:ilvl="6" w:tplc="F4A27994">
      <w:start w:val="1"/>
      <w:numFmt w:val="bullet"/>
      <w:lvlText w:val=""/>
      <w:lvlJc w:val="left"/>
      <w:pPr>
        <w:ind w:left="5040" w:hanging="360"/>
      </w:pPr>
      <w:rPr>
        <w:rFonts w:ascii="Symbol" w:hAnsi="Symbol" w:hint="default"/>
      </w:rPr>
    </w:lvl>
    <w:lvl w:ilvl="7" w:tplc="B718ADBE">
      <w:start w:val="1"/>
      <w:numFmt w:val="bullet"/>
      <w:lvlText w:val="o"/>
      <w:lvlJc w:val="left"/>
      <w:pPr>
        <w:ind w:left="5760" w:hanging="360"/>
      </w:pPr>
      <w:rPr>
        <w:rFonts w:ascii="Courier New" w:hAnsi="Courier New" w:hint="default"/>
      </w:rPr>
    </w:lvl>
    <w:lvl w:ilvl="8" w:tplc="DF3A7420">
      <w:start w:val="1"/>
      <w:numFmt w:val="bullet"/>
      <w:lvlText w:val=""/>
      <w:lvlJc w:val="left"/>
      <w:pPr>
        <w:ind w:left="6480" w:hanging="360"/>
      </w:pPr>
      <w:rPr>
        <w:rFonts w:ascii="Wingdings" w:hAnsi="Wingdings" w:hint="default"/>
      </w:rPr>
    </w:lvl>
  </w:abstractNum>
  <w:abstractNum w:abstractNumId="34" w15:restartNumberingAfterBreak="0">
    <w:nsid w:val="620E5CDF"/>
    <w:multiLevelType w:val="hybridMultilevel"/>
    <w:tmpl w:val="7DB6302E"/>
    <w:lvl w:ilvl="0" w:tplc="D71287C4">
      <w:start w:val="1"/>
      <w:numFmt w:val="bullet"/>
      <w:lvlText w:val=""/>
      <w:lvlJc w:val="left"/>
      <w:pPr>
        <w:ind w:left="720" w:hanging="360"/>
      </w:pPr>
      <w:rPr>
        <w:rFonts w:ascii="Symbol" w:hAnsi="Symbol" w:hint="default"/>
      </w:rPr>
    </w:lvl>
    <w:lvl w:ilvl="1" w:tplc="CC706E38">
      <w:start w:val="1"/>
      <w:numFmt w:val="bullet"/>
      <w:lvlText w:val="o"/>
      <w:lvlJc w:val="left"/>
      <w:pPr>
        <w:ind w:left="1440" w:hanging="360"/>
      </w:pPr>
      <w:rPr>
        <w:rFonts w:ascii="Courier New" w:hAnsi="Courier New" w:hint="default"/>
      </w:rPr>
    </w:lvl>
    <w:lvl w:ilvl="2" w:tplc="BD96BEBA">
      <w:start w:val="1"/>
      <w:numFmt w:val="bullet"/>
      <w:lvlText w:val=""/>
      <w:lvlJc w:val="left"/>
      <w:pPr>
        <w:ind w:left="2160" w:hanging="360"/>
      </w:pPr>
      <w:rPr>
        <w:rFonts w:ascii="Wingdings" w:hAnsi="Wingdings" w:hint="default"/>
      </w:rPr>
    </w:lvl>
    <w:lvl w:ilvl="3" w:tplc="7E64328E">
      <w:start w:val="1"/>
      <w:numFmt w:val="bullet"/>
      <w:lvlText w:val=""/>
      <w:lvlJc w:val="left"/>
      <w:pPr>
        <w:ind w:left="2880" w:hanging="360"/>
      </w:pPr>
      <w:rPr>
        <w:rFonts w:ascii="Symbol" w:hAnsi="Symbol" w:hint="default"/>
      </w:rPr>
    </w:lvl>
    <w:lvl w:ilvl="4" w:tplc="FE407DA0">
      <w:start w:val="1"/>
      <w:numFmt w:val="bullet"/>
      <w:lvlText w:val="o"/>
      <w:lvlJc w:val="left"/>
      <w:pPr>
        <w:ind w:left="3600" w:hanging="360"/>
      </w:pPr>
      <w:rPr>
        <w:rFonts w:ascii="Courier New" w:hAnsi="Courier New" w:hint="default"/>
      </w:rPr>
    </w:lvl>
    <w:lvl w:ilvl="5" w:tplc="0802806C">
      <w:start w:val="1"/>
      <w:numFmt w:val="bullet"/>
      <w:lvlText w:val=""/>
      <w:lvlJc w:val="left"/>
      <w:pPr>
        <w:ind w:left="4320" w:hanging="360"/>
      </w:pPr>
      <w:rPr>
        <w:rFonts w:ascii="Wingdings" w:hAnsi="Wingdings" w:hint="default"/>
      </w:rPr>
    </w:lvl>
    <w:lvl w:ilvl="6" w:tplc="0CBAA76C">
      <w:start w:val="1"/>
      <w:numFmt w:val="bullet"/>
      <w:lvlText w:val=""/>
      <w:lvlJc w:val="left"/>
      <w:pPr>
        <w:ind w:left="5040" w:hanging="360"/>
      </w:pPr>
      <w:rPr>
        <w:rFonts w:ascii="Symbol" w:hAnsi="Symbol" w:hint="default"/>
      </w:rPr>
    </w:lvl>
    <w:lvl w:ilvl="7" w:tplc="44E8F7D4">
      <w:start w:val="1"/>
      <w:numFmt w:val="bullet"/>
      <w:lvlText w:val="o"/>
      <w:lvlJc w:val="left"/>
      <w:pPr>
        <w:ind w:left="5760" w:hanging="360"/>
      </w:pPr>
      <w:rPr>
        <w:rFonts w:ascii="Courier New" w:hAnsi="Courier New" w:hint="default"/>
      </w:rPr>
    </w:lvl>
    <w:lvl w:ilvl="8" w:tplc="151AE45E">
      <w:start w:val="1"/>
      <w:numFmt w:val="bullet"/>
      <w:lvlText w:val=""/>
      <w:lvlJc w:val="left"/>
      <w:pPr>
        <w:ind w:left="6480" w:hanging="360"/>
      </w:pPr>
      <w:rPr>
        <w:rFonts w:ascii="Wingdings" w:hAnsi="Wingdings" w:hint="default"/>
      </w:rPr>
    </w:lvl>
  </w:abstractNum>
  <w:abstractNum w:abstractNumId="35" w15:restartNumberingAfterBreak="0">
    <w:nsid w:val="64420CD5"/>
    <w:multiLevelType w:val="hybridMultilevel"/>
    <w:tmpl w:val="FF2A85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604654E"/>
    <w:multiLevelType w:val="hybridMultilevel"/>
    <w:tmpl w:val="FFFFFFFF"/>
    <w:lvl w:ilvl="0" w:tplc="DF426A0C">
      <w:start w:val="1"/>
      <w:numFmt w:val="bullet"/>
      <w:lvlText w:val=""/>
      <w:lvlJc w:val="left"/>
      <w:pPr>
        <w:ind w:left="1080" w:hanging="360"/>
      </w:pPr>
      <w:rPr>
        <w:rFonts w:ascii="Symbol" w:hAnsi="Symbol" w:hint="default"/>
      </w:rPr>
    </w:lvl>
    <w:lvl w:ilvl="1" w:tplc="B2E482D0">
      <w:start w:val="1"/>
      <w:numFmt w:val="bullet"/>
      <w:lvlText w:val="o"/>
      <w:lvlJc w:val="left"/>
      <w:pPr>
        <w:ind w:left="1800" w:hanging="360"/>
      </w:pPr>
      <w:rPr>
        <w:rFonts w:ascii="Courier New" w:hAnsi="Courier New" w:hint="default"/>
      </w:rPr>
    </w:lvl>
    <w:lvl w:ilvl="2" w:tplc="0160204C">
      <w:start w:val="1"/>
      <w:numFmt w:val="bullet"/>
      <w:lvlText w:val=""/>
      <w:lvlJc w:val="left"/>
      <w:pPr>
        <w:ind w:left="2520" w:hanging="360"/>
      </w:pPr>
      <w:rPr>
        <w:rFonts w:ascii="Wingdings" w:hAnsi="Wingdings" w:hint="default"/>
      </w:rPr>
    </w:lvl>
    <w:lvl w:ilvl="3" w:tplc="6DB41D00">
      <w:start w:val="1"/>
      <w:numFmt w:val="bullet"/>
      <w:lvlText w:val=""/>
      <w:lvlJc w:val="left"/>
      <w:pPr>
        <w:ind w:left="3240" w:hanging="360"/>
      </w:pPr>
      <w:rPr>
        <w:rFonts w:ascii="Symbol" w:hAnsi="Symbol" w:hint="default"/>
      </w:rPr>
    </w:lvl>
    <w:lvl w:ilvl="4" w:tplc="F93C2790">
      <w:start w:val="1"/>
      <w:numFmt w:val="bullet"/>
      <w:lvlText w:val="o"/>
      <w:lvlJc w:val="left"/>
      <w:pPr>
        <w:ind w:left="3960" w:hanging="360"/>
      </w:pPr>
      <w:rPr>
        <w:rFonts w:ascii="Courier New" w:hAnsi="Courier New" w:hint="default"/>
      </w:rPr>
    </w:lvl>
    <w:lvl w:ilvl="5" w:tplc="1C5652CE">
      <w:start w:val="1"/>
      <w:numFmt w:val="bullet"/>
      <w:lvlText w:val=""/>
      <w:lvlJc w:val="left"/>
      <w:pPr>
        <w:ind w:left="4680" w:hanging="360"/>
      </w:pPr>
      <w:rPr>
        <w:rFonts w:ascii="Wingdings" w:hAnsi="Wingdings" w:hint="default"/>
      </w:rPr>
    </w:lvl>
    <w:lvl w:ilvl="6" w:tplc="2416AC84">
      <w:start w:val="1"/>
      <w:numFmt w:val="bullet"/>
      <w:lvlText w:val=""/>
      <w:lvlJc w:val="left"/>
      <w:pPr>
        <w:ind w:left="5400" w:hanging="360"/>
      </w:pPr>
      <w:rPr>
        <w:rFonts w:ascii="Symbol" w:hAnsi="Symbol" w:hint="default"/>
      </w:rPr>
    </w:lvl>
    <w:lvl w:ilvl="7" w:tplc="F2CABEE0">
      <w:start w:val="1"/>
      <w:numFmt w:val="bullet"/>
      <w:lvlText w:val="o"/>
      <w:lvlJc w:val="left"/>
      <w:pPr>
        <w:ind w:left="6120" w:hanging="360"/>
      </w:pPr>
      <w:rPr>
        <w:rFonts w:ascii="Courier New" w:hAnsi="Courier New" w:hint="default"/>
      </w:rPr>
    </w:lvl>
    <w:lvl w:ilvl="8" w:tplc="1F961E02">
      <w:start w:val="1"/>
      <w:numFmt w:val="bullet"/>
      <w:lvlText w:val=""/>
      <w:lvlJc w:val="left"/>
      <w:pPr>
        <w:ind w:left="6840" w:hanging="360"/>
      </w:pPr>
      <w:rPr>
        <w:rFonts w:ascii="Wingdings" w:hAnsi="Wingdings" w:hint="default"/>
      </w:rPr>
    </w:lvl>
  </w:abstractNum>
  <w:abstractNum w:abstractNumId="37" w15:restartNumberingAfterBreak="0">
    <w:nsid w:val="67E58C3C"/>
    <w:multiLevelType w:val="hybridMultilevel"/>
    <w:tmpl w:val="CF3838B6"/>
    <w:lvl w:ilvl="0" w:tplc="F668A106">
      <w:start w:val="1"/>
      <w:numFmt w:val="lowerLetter"/>
      <w:lvlText w:val="%1."/>
      <w:lvlJc w:val="left"/>
      <w:pPr>
        <w:ind w:left="360" w:hanging="360"/>
      </w:pPr>
    </w:lvl>
    <w:lvl w:ilvl="1" w:tplc="D110ECFA">
      <w:start w:val="1"/>
      <w:numFmt w:val="lowerLetter"/>
      <w:lvlText w:val="%2."/>
      <w:lvlJc w:val="left"/>
      <w:pPr>
        <w:ind w:left="1080" w:hanging="360"/>
      </w:pPr>
    </w:lvl>
    <w:lvl w:ilvl="2" w:tplc="C938EDF6">
      <w:start w:val="1"/>
      <w:numFmt w:val="lowerRoman"/>
      <w:lvlText w:val="%3."/>
      <w:lvlJc w:val="right"/>
      <w:pPr>
        <w:ind w:left="1800" w:hanging="180"/>
      </w:pPr>
    </w:lvl>
    <w:lvl w:ilvl="3" w:tplc="9DE4E17A">
      <w:start w:val="1"/>
      <w:numFmt w:val="decimal"/>
      <w:lvlText w:val="%4."/>
      <w:lvlJc w:val="left"/>
      <w:pPr>
        <w:ind w:left="2520" w:hanging="360"/>
      </w:pPr>
    </w:lvl>
    <w:lvl w:ilvl="4" w:tplc="9F0AADC8">
      <w:start w:val="1"/>
      <w:numFmt w:val="lowerLetter"/>
      <w:lvlText w:val="%5."/>
      <w:lvlJc w:val="left"/>
      <w:pPr>
        <w:ind w:left="3240" w:hanging="360"/>
      </w:pPr>
    </w:lvl>
    <w:lvl w:ilvl="5" w:tplc="7188DC22">
      <w:start w:val="1"/>
      <w:numFmt w:val="lowerRoman"/>
      <w:lvlText w:val="%6."/>
      <w:lvlJc w:val="right"/>
      <w:pPr>
        <w:ind w:left="3960" w:hanging="180"/>
      </w:pPr>
    </w:lvl>
    <w:lvl w:ilvl="6" w:tplc="BF9EA8BC">
      <w:start w:val="1"/>
      <w:numFmt w:val="decimal"/>
      <w:lvlText w:val="%7."/>
      <w:lvlJc w:val="left"/>
      <w:pPr>
        <w:ind w:left="4680" w:hanging="360"/>
      </w:pPr>
    </w:lvl>
    <w:lvl w:ilvl="7" w:tplc="C584FA4C">
      <w:start w:val="1"/>
      <w:numFmt w:val="lowerLetter"/>
      <w:lvlText w:val="%8."/>
      <w:lvlJc w:val="left"/>
      <w:pPr>
        <w:ind w:left="5400" w:hanging="360"/>
      </w:pPr>
    </w:lvl>
    <w:lvl w:ilvl="8" w:tplc="BBA41E7C">
      <w:start w:val="1"/>
      <w:numFmt w:val="lowerRoman"/>
      <w:lvlText w:val="%9."/>
      <w:lvlJc w:val="right"/>
      <w:pPr>
        <w:ind w:left="6120" w:hanging="180"/>
      </w:pPr>
    </w:lvl>
  </w:abstractNum>
  <w:abstractNum w:abstractNumId="38" w15:restartNumberingAfterBreak="0">
    <w:nsid w:val="6A7A1C52"/>
    <w:multiLevelType w:val="hybridMultilevel"/>
    <w:tmpl w:val="3AA42130"/>
    <w:lvl w:ilvl="0" w:tplc="1E4A5AAE">
      <w:start w:val="1"/>
      <w:numFmt w:val="lowerLetter"/>
      <w:lvlText w:val="%1)"/>
      <w:lvlJc w:val="left"/>
      <w:pPr>
        <w:ind w:left="1080" w:hanging="360"/>
      </w:pPr>
      <w:rPr>
        <w:rFonts w:asciiTheme="majorHAnsi" w:eastAsia="Calibri" w:hAnsiTheme="majorHAnsi" w:cstheme="maj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BB82FF2"/>
    <w:multiLevelType w:val="hybridMultilevel"/>
    <w:tmpl w:val="05A87BB4"/>
    <w:lvl w:ilvl="0" w:tplc="40090001">
      <w:start w:val="1"/>
      <w:numFmt w:val="bullet"/>
      <w:lvlText w:val=""/>
      <w:lvlJc w:val="left"/>
      <w:pPr>
        <w:ind w:left="360" w:hanging="360"/>
      </w:pPr>
      <w:rPr>
        <w:rFonts w:ascii="Symbol" w:hAnsi="Symbol" w:hint="default"/>
      </w:rPr>
    </w:lvl>
    <w:lvl w:ilvl="1" w:tplc="0A0244BA">
      <w:numFmt w:val="bullet"/>
      <w:lvlText w:val="-"/>
      <w:lvlJc w:val="left"/>
      <w:pPr>
        <w:ind w:left="1080" w:hanging="360"/>
      </w:pPr>
      <w:rPr>
        <w:rFonts w:ascii="Calibri Light (Headings)" w:eastAsia="Calibri Light (Headings)" w:hAnsi="Calibri Light (Headings)" w:cs="Calibri Light (Hea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C4B4D1F"/>
    <w:multiLevelType w:val="hybridMultilevel"/>
    <w:tmpl w:val="AEE649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0054703"/>
    <w:multiLevelType w:val="hybridMultilevel"/>
    <w:tmpl w:val="CCAA39F2"/>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72654F43"/>
    <w:multiLevelType w:val="hybridMultilevel"/>
    <w:tmpl w:val="0A7471E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308407A"/>
    <w:multiLevelType w:val="hybridMultilevel"/>
    <w:tmpl w:val="73AC30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4CE81D5"/>
    <w:multiLevelType w:val="hybridMultilevel"/>
    <w:tmpl w:val="90082740"/>
    <w:lvl w:ilvl="0" w:tplc="0758FFDE">
      <w:start w:val="1"/>
      <w:numFmt w:val="bullet"/>
      <w:lvlText w:val=""/>
      <w:lvlJc w:val="left"/>
      <w:pPr>
        <w:ind w:left="720" w:hanging="360"/>
      </w:pPr>
      <w:rPr>
        <w:rFonts w:ascii="Symbol" w:hAnsi="Symbol" w:hint="default"/>
      </w:rPr>
    </w:lvl>
    <w:lvl w:ilvl="1" w:tplc="B4DE3924">
      <w:start w:val="1"/>
      <w:numFmt w:val="bullet"/>
      <w:lvlText w:val="o"/>
      <w:lvlJc w:val="left"/>
      <w:pPr>
        <w:ind w:left="1440" w:hanging="360"/>
      </w:pPr>
      <w:rPr>
        <w:rFonts w:ascii="Courier New" w:hAnsi="Courier New" w:hint="default"/>
      </w:rPr>
    </w:lvl>
    <w:lvl w:ilvl="2" w:tplc="657A7200">
      <w:start w:val="1"/>
      <w:numFmt w:val="bullet"/>
      <w:lvlText w:val=""/>
      <w:lvlJc w:val="left"/>
      <w:pPr>
        <w:ind w:left="2160" w:hanging="360"/>
      </w:pPr>
      <w:rPr>
        <w:rFonts w:ascii="Wingdings" w:hAnsi="Wingdings" w:hint="default"/>
      </w:rPr>
    </w:lvl>
    <w:lvl w:ilvl="3" w:tplc="FA60FCBA">
      <w:start w:val="1"/>
      <w:numFmt w:val="bullet"/>
      <w:lvlText w:val=""/>
      <w:lvlJc w:val="left"/>
      <w:pPr>
        <w:ind w:left="2880" w:hanging="360"/>
      </w:pPr>
      <w:rPr>
        <w:rFonts w:ascii="Symbol" w:hAnsi="Symbol" w:hint="default"/>
      </w:rPr>
    </w:lvl>
    <w:lvl w:ilvl="4" w:tplc="07F45CC2">
      <w:start w:val="1"/>
      <w:numFmt w:val="bullet"/>
      <w:lvlText w:val="o"/>
      <w:lvlJc w:val="left"/>
      <w:pPr>
        <w:ind w:left="3600" w:hanging="360"/>
      </w:pPr>
      <w:rPr>
        <w:rFonts w:ascii="Courier New" w:hAnsi="Courier New" w:hint="default"/>
      </w:rPr>
    </w:lvl>
    <w:lvl w:ilvl="5" w:tplc="0B9E2F54">
      <w:start w:val="1"/>
      <w:numFmt w:val="bullet"/>
      <w:lvlText w:val=""/>
      <w:lvlJc w:val="left"/>
      <w:pPr>
        <w:ind w:left="4320" w:hanging="360"/>
      </w:pPr>
      <w:rPr>
        <w:rFonts w:ascii="Wingdings" w:hAnsi="Wingdings" w:hint="default"/>
      </w:rPr>
    </w:lvl>
    <w:lvl w:ilvl="6" w:tplc="EEA01FFE">
      <w:start w:val="1"/>
      <w:numFmt w:val="bullet"/>
      <w:lvlText w:val=""/>
      <w:lvlJc w:val="left"/>
      <w:pPr>
        <w:ind w:left="5040" w:hanging="360"/>
      </w:pPr>
      <w:rPr>
        <w:rFonts w:ascii="Symbol" w:hAnsi="Symbol" w:hint="default"/>
      </w:rPr>
    </w:lvl>
    <w:lvl w:ilvl="7" w:tplc="B84AA6FE">
      <w:start w:val="1"/>
      <w:numFmt w:val="bullet"/>
      <w:lvlText w:val="o"/>
      <w:lvlJc w:val="left"/>
      <w:pPr>
        <w:ind w:left="5760" w:hanging="360"/>
      </w:pPr>
      <w:rPr>
        <w:rFonts w:ascii="Courier New" w:hAnsi="Courier New" w:hint="default"/>
      </w:rPr>
    </w:lvl>
    <w:lvl w:ilvl="8" w:tplc="E7B6B9B0">
      <w:start w:val="1"/>
      <w:numFmt w:val="bullet"/>
      <w:lvlText w:val=""/>
      <w:lvlJc w:val="left"/>
      <w:pPr>
        <w:ind w:left="6480" w:hanging="360"/>
      </w:pPr>
      <w:rPr>
        <w:rFonts w:ascii="Wingdings" w:hAnsi="Wingdings" w:hint="default"/>
      </w:rPr>
    </w:lvl>
  </w:abstractNum>
  <w:abstractNum w:abstractNumId="45" w15:restartNumberingAfterBreak="0">
    <w:nsid w:val="75324327"/>
    <w:multiLevelType w:val="hybridMultilevel"/>
    <w:tmpl w:val="F0929C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C5FE0CA"/>
    <w:multiLevelType w:val="hybridMultilevel"/>
    <w:tmpl w:val="7FF2D182"/>
    <w:lvl w:ilvl="0" w:tplc="0A34E416">
      <w:start w:val="1"/>
      <w:numFmt w:val="lowerLetter"/>
      <w:pStyle w:val="ListParagraph"/>
      <w:lvlText w:val="%1)"/>
      <w:lvlJc w:val="left"/>
      <w:pPr>
        <w:ind w:left="720" w:hanging="360"/>
      </w:pPr>
    </w:lvl>
    <w:lvl w:ilvl="1" w:tplc="5E6A6692">
      <w:start w:val="1"/>
      <w:numFmt w:val="lowerLetter"/>
      <w:lvlText w:val="%2."/>
      <w:lvlJc w:val="left"/>
      <w:pPr>
        <w:ind w:left="1440" w:hanging="360"/>
      </w:pPr>
    </w:lvl>
    <w:lvl w:ilvl="2" w:tplc="48F41282">
      <w:start w:val="1"/>
      <w:numFmt w:val="lowerRoman"/>
      <w:lvlText w:val="%3."/>
      <w:lvlJc w:val="right"/>
      <w:pPr>
        <w:ind w:left="2160" w:hanging="180"/>
      </w:pPr>
    </w:lvl>
    <w:lvl w:ilvl="3" w:tplc="42AC2D84">
      <w:start w:val="1"/>
      <w:numFmt w:val="decimal"/>
      <w:lvlText w:val="%4."/>
      <w:lvlJc w:val="left"/>
      <w:pPr>
        <w:ind w:left="2880" w:hanging="360"/>
      </w:pPr>
    </w:lvl>
    <w:lvl w:ilvl="4" w:tplc="9F481AB6">
      <w:start w:val="1"/>
      <w:numFmt w:val="lowerLetter"/>
      <w:lvlText w:val="%5."/>
      <w:lvlJc w:val="left"/>
      <w:pPr>
        <w:ind w:left="3600" w:hanging="360"/>
      </w:pPr>
    </w:lvl>
    <w:lvl w:ilvl="5" w:tplc="19DC537C">
      <w:start w:val="1"/>
      <w:numFmt w:val="lowerRoman"/>
      <w:lvlText w:val="%6."/>
      <w:lvlJc w:val="right"/>
      <w:pPr>
        <w:ind w:left="4320" w:hanging="180"/>
      </w:pPr>
    </w:lvl>
    <w:lvl w:ilvl="6" w:tplc="0BAC214C">
      <w:start w:val="1"/>
      <w:numFmt w:val="decimal"/>
      <w:lvlText w:val="%7."/>
      <w:lvlJc w:val="left"/>
      <w:pPr>
        <w:ind w:left="5040" w:hanging="360"/>
      </w:pPr>
    </w:lvl>
    <w:lvl w:ilvl="7" w:tplc="A51EE22A">
      <w:start w:val="1"/>
      <w:numFmt w:val="lowerLetter"/>
      <w:lvlText w:val="%8."/>
      <w:lvlJc w:val="left"/>
      <w:pPr>
        <w:ind w:left="5760" w:hanging="360"/>
      </w:pPr>
    </w:lvl>
    <w:lvl w:ilvl="8" w:tplc="1046BA98">
      <w:start w:val="1"/>
      <w:numFmt w:val="lowerRoman"/>
      <w:lvlText w:val="%9."/>
      <w:lvlJc w:val="right"/>
      <w:pPr>
        <w:ind w:left="6480" w:hanging="180"/>
      </w:pPr>
    </w:lvl>
  </w:abstractNum>
  <w:num w:numId="1" w16cid:durableId="1336572065">
    <w:abstractNumId w:val="10"/>
  </w:num>
  <w:num w:numId="2" w16cid:durableId="466554519">
    <w:abstractNumId w:val="33"/>
  </w:num>
  <w:num w:numId="3" w16cid:durableId="526597882">
    <w:abstractNumId w:val="13"/>
  </w:num>
  <w:num w:numId="4" w16cid:durableId="763307752">
    <w:abstractNumId w:val="44"/>
  </w:num>
  <w:num w:numId="5" w16cid:durableId="1642348851">
    <w:abstractNumId w:val="9"/>
  </w:num>
  <w:num w:numId="6" w16cid:durableId="248277018">
    <w:abstractNumId w:val="19"/>
  </w:num>
  <w:num w:numId="7" w16cid:durableId="294146113">
    <w:abstractNumId w:val="17"/>
  </w:num>
  <w:num w:numId="8" w16cid:durableId="55008527">
    <w:abstractNumId w:val="31"/>
  </w:num>
  <w:num w:numId="9" w16cid:durableId="1627159466">
    <w:abstractNumId w:val="46"/>
  </w:num>
  <w:num w:numId="10" w16cid:durableId="1724015154">
    <w:abstractNumId w:val="36"/>
  </w:num>
  <w:num w:numId="11" w16cid:durableId="676075828">
    <w:abstractNumId w:val="25"/>
  </w:num>
  <w:num w:numId="12" w16cid:durableId="379205865">
    <w:abstractNumId w:val="14"/>
  </w:num>
  <w:num w:numId="13" w16cid:durableId="1022050433">
    <w:abstractNumId w:val="7"/>
  </w:num>
  <w:num w:numId="14" w16cid:durableId="1768232071">
    <w:abstractNumId w:val="34"/>
  </w:num>
  <w:num w:numId="15" w16cid:durableId="1159229720">
    <w:abstractNumId w:val="37"/>
  </w:num>
  <w:num w:numId="16" w16cid:durableId="173806821">
    <w:abstractNumId w:val="18"/>
  </w:num>
  <w:num w:numId="17" w16cid:durableId="692002670">
    <w:abstractNumId w:val="1"/>
  </w:num>
  <w:num w:numId="18" w16cid:durableId="736513318">
    <w:abstractNumId w:val="0"/>
  </w:num>
  <w:num w:numId="19" w16cid:durableId="980303443">
    <w:abstractNumId w:val="2"/>
  </w:num>
  <w:num w:numId="20" w16cid:durableId="331766114">
    <w:abstractNumId w:val="28"/>
  </w:num>
  <w:num w:numId="21" w16cid:durableId="1619995620">
    <w:abstractNumId w:val="38"/>
  </w:num>
  <w:num w:numId="22" w16cid:durableId="293560472">
    <w:abstractNumId w:val="41"/>
  </w:num>
  <w:num w:numId="23" w16cid:durableId="1907521877">
    <w:abstractNumId w:val="42"/>
  </w:num>
  <w:num w:numId="24" w16cid:durableId="418528146">
    <w:abstractNumId w:val="15"/>
  </w:num>
  <w:num w:numId="25" w16cid:durableId="734665801">
    <w:abstractNumId w:val="46"/>
    <w:lvlOverride w:ilvl="0">
      <w:startOverride w:val="1"/>
    </w:lvlOverride>
  </w:num>
  <w:num w:numId="26" w16cid:durableId="2124155906">
    <w:abstractNumId w:val="46"/>
    <w:lvlOverride w:ilvl="0">
      <w:startOverride w:val="1"/>
    </w:lvlOverride>
  </w:num>
  <w:num w:numId="27" w16cid:durableId="1469979503">
    <w:abstractNumId w:val="46"/>
    <w:lvlOverride w:ilvl="0">
      <w:startOverride w:val="1"/>
    </w:lvlOverride>
  </w:num>
  <w:num w:numId="28" w16cid:durableId="498546664">
    <w:abstractNumId w:val="46"/>
    <w:lvlOverride w:ilvl="0">
      <w:startOverride w:val="1"/>
    </w:lvlOverride>
  </w:num>
  <w:num w:numId="29" w16cid:durableId="1983458061">
    <w:abstractNumId w:val="46"/>
    <w:lvlOverride w:ilvl="0">
      <w:startOverride w:val="1"/>
    </w:lvlOverride>
  </w:num>
  <w:num w:numId="30" w16cid:durableId="421875505">
    <w:abstractNumId w:val="46"/>
    <w:lvlOverride w:ilvl="0">
      <w:startOverride w:val="1"/>
    </w:lvlOverride>
  </w:num>
  <w:num w:numId="31" w16cid:durableId="60182444">
    <w:abstractNumId w:val="46"/>
    <w:lvlOverride w:ilvl="0">
      <w:startOverride w:val="1"/>
    </w:lvlOverride>
  </w:num>
  <w:num w:numId="32" w16cid:durableId="991983174">
    <w:abstractNumId w:val="46"/>
    <w:lvlOverride w:ilvl="0">
      <w:startOverride w:val="1"/>
    </w:lvlOverride>
  </w:num>
  <w:num w:numId="33" w16cid:durableId="1644920024">
    <w:abstractNumId w:val="3"/>
  </w:num>
  <w:num w:numId="34" w16cid:durableId="1689871206">
    <w:abstractNumId w:val="6"/>
  </w:num>
  <w:num w:numId="35" w16cid:durableId="950480046">
    <w:abstractNumId w:val="29"/>
  </w:num>
  <w:num w:numId="36" w16cid:durableId="1030885620">
    <w:abstractNumId w:val="4"/>
  </w:num>
  <w:num w:numId="37" w16cid:durableId="46803318">
    <w:abstractNumId w:val="26"/>
  </w:num>
  <w:num w:numId="38" w16cid:durableId="1383872066">
    <w:abstractNumId w:val="22"/>
  </w:num>
  <w:num w:numId="39" w16cid:durableId="2058311378">
    <w:abstractNumId w:val="11"/>
  </w:num>
  <w:num w:numId="40" w16cid:durableId="2140949925">
    <w:abstractNumId w:val="5"/>
  </w:num>
  <w:num w:numId="41" w16cid:durableId="1691682076">
    <w:abstractNumId w:val="46"/>
    <w:lvlOverride w:ilvl="0">
      <w:startOverride w:val="1"/>
    </w:lvlOverride>
  </w:num>
  <w:num w:numId="42" w16cid:durableId="1261068768">
    <w:abstractNumId w:val="12"/>
  </w:num>
  <w:num w:numId="43" w16cid:durableId="780031156">
    <w:abstractNumId w:val="23"/>
  </w:num>
  <w:num w:numId="44" w16cid:durableId="91630013">
    <w:abstractNumId w:val="46"/>
    <w:lvlOverride w:ilvl="0">
      <w:startOverride w:val="1"/>
    </w:lvlOverride>
  </w:num>
  <w:num w:numId="45" w16cid:durableId="1312634827">
    <w:abstractNumId w:val="46"/>
    <w:lvlOverride w:ilvl="0">
      <w:startOverride w:val="1"/>
    </w:lvlOverride>
  </w:num>
  <w:num w:numId="46" w16cid:durableId="1538589562">
    <w:abstractNumId w:val="46"/>
    <w:lvlOverride w:ilvl="0">
      <w:startOverride w:val="1"/>
    </w:lvlOverride>
  </w:num>
  <w:num w:numId="47" w16cid:durableId="1205102276">
    <w:abstractNumId w:val="46"/>
    <w:lvlOverride w:ilvl="0">
      <w:startOverride w:val="1"/>
    </w:lvlOverride>
  </w:num>
  <w:num w:numId="48" w16cid:durableId="1224950836">
    <w:abstractNumId w:val="46"/>
    <w:lvlOverride w:ilvl="0">
      <w:startOverride w:val="1"/>
    </w:lvlOverride>
  </w:num>
  <w:num w:numId="49" w16cid:durableId="108206166">
    <w:abstractNumId w:val="46"/>
    <w:lvlOverride w:ilvl="0">
      <w:startOverride w:val="1"/>
    </w:lvlOverride>
  </w:num>
  <w:num w:numId="50" w16cid:durableId="1541167459">
    <w:abstractNumId w:val="46"/>
    <w:lvlOverride w:ilvl="0">
      <w:startOverride w:val="1"/>
    </w:lvlOverride>
  </w:num>
  <w:num w:numId="51" w16cid:durableId="1390685412">
    <w:abstractNumId w:val="46"/>
    <w:lvlOverride w:ilvl="0">
      <w:startOverride w:val="1"/>
    </w:lvlOverride>
  </w:num>
  <w:num w:numId="52" w16cid:durableId="2062827810">
    <w:abstractNumId w:val="46"/>
    <w:lvlOverride w:ilvl="0">
      <w:startOverride w:val="1"/>
    </w:lvlOverride>
  </w:num>
  <w:num w:numId="53" w16cid:durableId="343674165">
    <w:abstractNumId w:val="46"/>
    <w:lvlOverride w:ilvl="0">
      <w:startOverride w:val="1"/>
    </w:lvlOverride>
  </w:num>
  <w:num w:numId="54" w16cid:durableId="2045597224">
    <w:abstractNumId w:val="43"/>
  </w:num>
  <w:num w:numId="55" w16cid:durableId="1708142871">
    <w:abstractNumId w:val="39"/>
  </w:num>
  <w:num w:numId="56" w16cid:durableId="449979068">
    <w:abstractNumId w:val="27"/>
  </w:num>
  <w:num w:numId="57" w16cid:durableId="610628992">
    <w:abstractNumId w:val="8"/>
  </w:num>
  <w:num w:numId="58" w16cid:durableId="831531673">
    <w:abstractNumId w:val="45"/>
  </w:num>
  <w:num w:numId="59" w16cid:durableId="1675376278">
    <w:abstractNumId w:val="30"/>
  </w:num>
  <w:num w:numId="60" w16cid:durableId="1983733892">
    <w:abstractNumId w:val="40"/>
  </w:num>
  <w:num w:numId="61" w16cid:durableId="1343972744">
    <w:abstractNumId w:val="32"/>
  </w:num>
  <w:num w:numId="62" w16cid:durableId="1354190463">
    <w:abstractNumId w:val="21"/>
  </w:num>
  <w:num w:numId="63" w16cid:durableId="1517036268">
    <w:abstractNumId w:val="35"/>
  </w:num>
  <w:num w:numId="64" w16cid:durableId="891816114">
    <w:abstractNumId w:val="20"/>
  </w:num>
  <w:num w:numId="65" w16cid:durableId="1036851775">
    <w:abstractNumId w:val="16"/>
  </w:num>
  <w:num w:numId="66" w16cid:durableId="1054692088">
    <w:abstractNumId w:val="2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C3F"/>
    <w:rsid w:val="000008CC"/>
    <w:rsid w:val="0001266F"/>
    <w:rsid w:val="00016025"/>
    <w:rsid w:val="0001604B"/>
    <w:rsid w:val="00025A9B"/>
    <w:rsid w:val="00026560"/>
    <w:rsid w:val="00041705"/>
    <w:rsid w:val="00042314"/>
    <w:rsid w:val="000445CB"/>
    <w:rsid w:val="00046430"/>
    <w:rsid w:val="00047436"/>
    <w:rsid w:val="000536D4"/>
    <w:rsid w:val="000559C9"/>
    <w:rsid w:val="00062232"/>
    <w:rsid w:val="00077B1E"/>
    <w:rsid w:val="0007FDAC"/>
    <w:rsid w:val="0008306B"/>
    <w:rsid w:val="00084CF7"/>
    <w:rsid w:val="000859A8"/>
    <w:rsid w:val="000905F1"/>
    <w:rsid w:val="00090CFC"/>
    <w:rsid w:val="00096056"/>
    <w:rsid w:val="000A0C91"/>
    <w:rsid w:val="000A11E3"/>
    <w:rsid w:val="000A272C"/>
    <w:rsid w:val="000B0932"/>
    <w:rsid w:val="000B1FA0"/>
    <w:rsid w:val="000B1FF0"/>
    <w:rsid w:val="000B2423"/>
    <w:rsid w:val="000B2D93"/>
    <w:rsid w:val="000B4B73"/>
    <w:rsid w:val="000B4BF7"/>
    <w:rsid w:val="000B6E61"/>
    <w:rsid w:val="000C0062"/>
    <w:rsid w:val="000C3630"/>
    <w:rsid w:val="000C4295"/>
    <w:rsid w:val="000C5ADE"/>
    <w:rsid w:val="000C7284"/>
    <w:rsid w:val="000D333B"/>
    <w:rsid w:val="000E2209"/>
    <w:rsid w:val="000E267E"/>
    <w:rsid w:val="000E30ED"/>
    <w:rsid w:val="000E62E1"/>
    <w:rsid w:val="000F3048"/>
    <w:rsid w:val="000F30C4"/>
    <w:rsid w:val="000F59CA"/>
    <w:rsid w:val="000F6515"/>
    <w:rsid w:val="00100C83"/>
    <w:rsid w:val="00114863"/>
    <w:rsid w:val="001157CC"/>
    <w:rsid w:val="00115ACF"/>
    <w:rsid w:val="00115E9A"/>
    <w:rsid w:val="0011603C"/>
    <w:rsid w:val="00123E49"/>
    <w:rsid w:val="0012663E"/>
    <w:rsid w:val="00127D10"/>
    <w:rsid w:val="001316B8"/>
    <w:rsid w:val="001346E3"/>
    <w:rsid w:val="00134F41"/>
    <w:rsid w:val="00140A50"/>
    <w:rsid w:val="0014493C"/>
    <w:rsid w:val="00147D83"/>
    <w:rsid w:val="0015362C"/>
    <w:rsid w:val="00155142"/>
    <w:rsid w:val="001614C3"/>
    <w:rsid w:val="00162D7F"/>
    <w:rsid w:val="00170C30"/>
    <w:rsid w:val="001752D9"/>
    <w:rsid w:val="00176167"/>
    <w:rsid w:val="00177927"/>
    <w:rsid w:val="00180199"/>
    <w:rsid w:val="00181294"/>
    <w:rsid w:val="00182D1D"/>
    <w:rsid w:val="00187C4C"/>
    <w:rsid w:val="001A0BC2"/>
    <w:rsid w:val="001A6F37"/>
    <w:rsid w:val="001C0E41"/>
    <w:rsid w:val="001C57A3"/>
    <w:rsid w:val="001D1F50"/>
    <w:rsid w:val="001D4C4D"/>
    <w:rsid w:val="001E0A66"/>
    <w:rsid w:val="001E7C6D"/>
    <w:rsid w:val="001F08EB"/>
    <w:rsid w:val="001F1ED9"/>
    <w:rsid w:val="001F2112"/>
    <w:rsid w:val="001F3853"/>
    <w:rsid w:val="001F66D9"/>
    <w:rsid w:val="001F67BD"/>
    <w:rsid w:val="0020515F"/>
    <w:rsid w:val="00213C85"/>
    <w:rsid w:val="002140EF"/>
    <w:rsid w:val="0021492F"/>
    <w:rsid w:val="00214E1E"/>
    <w:rsid w:val="00217E84"/>
    <w:rsid w:val="00221C52"/>
    <w:rsid w:val="00222D76"/>
    <w:rsid w:val="00225DB1"/>
    <w:rsid w:val="00226830"/>
    <w:rsid w:val="002279B7"/>
    <w:rsid w:val="002331B6"/>
    <w:rsid w:val="00233699"/>
    <w:rsid w:val="00234CE5"/>
    <w:rsid w:val="00236DF7"/>
    <w:rsid w:val="00237BEE"/>
    <w:rsid w:val="002434CA"/>
    <w:rsid w:val="00243A89"/>
    <w:rsid w:val="00254733"/>
    <w:rsid w:val="002557D6"/>
    <w:rsid w:val="00257A91"/>
    <w:rsid w:val="00260FFB"/>
    <w:rsid w:val="00266CE8"/>
    <w:rsid w:val="00270201"/>
    <w:rsid w:val="00273786"/>
    <w:rsid w:val="00275265"/>
    <w:rsid w:val="002771FB"/>
    <w:rsid w:val="00282B19"/>
    <w:rsid w:val="0029125E"/>
    <w:rsid w:val="00292D11"/>
    <w:rsid w:val="00294BF3"/>
    <w:rsid w:val="00295219"/>
    <w:rsid w:val="002964F6"/>
    <w:rsid w:val="00297C1C"/>
    <w:rsid w:val="002A41FC"/>
    <w:rsid w:val="002A4E2C"/>
    <w:rsid w:val="002A5E55"/>
    <w:rsid w:val="002B0066"/>
    <w:rsid w:val="002B1619"/>
    <w:rsid w:val="002B212E"/>
    <w:rsid w:val="002B5587"/>
    <w:rsid w:val="002B593F"/>
    <w:rsid w:val="002C00A6"/>
    <w:rsid w:val="002C0919"/>
    <w:rsid w:val="002C1832"/>
    <w:rsid w:val="002C46FA"/>
    <w:rsid w:val="002C5DF9"/>
    <w:rsid w:val="002C7BEE"/>
    <w:rsid w:val="002D3966"/>
    <w:rsid w:val="002E2C45"/>
    <w:rsid w:val="002E5EAB"/>
    <w:rsid w:val="002F24FE"/>
    <w:rsid w:val="002F6F77"/>
    <w:rsid w:val="00301E39"/>
    <w:rsid w:val="0030638C"/>
    <w:rsid w:val="00310138"/>
    <w:rsid w:val="00311E2D"/>
    <w:rsid w:val="00313EAD"/>
    <w:rsid w:val="00316D1E"/>
    <w:rsid w:val="00320011"/>
    <w:rsid w:val="003264F5"/>
    <w:rsid w:val="0033049C"/>
    <w:rsid w:val="00342065"/>
    <w:rsid w:val="00342BAC"/>
    <w:rsid w:val="003431F4"/>
    <w:rsid w:val="0034375F"/>
    <w:rsid w:val="00344FF1"/>
    <w:rsid w:val="0034568C"/>
    <w:rsid w:val="003463C8"/>
    <w:rsid w:val="00346C6F"/>
    <w:rsid w:val="00354240"/>
    <w:rsid w:val="00355D9D"/>
    <w:rsid w:val="0035676B"/>
    <w:rsid w:val="00361C20"/>
    <w:rsid w:val="00365C3F"/>
    <w:rsid w:val="00367984"/>
    <w:rsid w:val="00373606"/>
    <w:rsid w:val="003833E2"/>
    <w:rsid w:val="00383411"/>
    <w:rsid w:val="00386989"/>
    <w:rsid w:val="00391110"/>
    <w:rsid w:val="003924A6"/>
    <w:rsid w:val="00392BB3"/>
    <w:rsid w:val="00396065"/>
    <w:rsid w:val="003A2D39"/>
    <w:rsid w:val="003A5A6F"/>
    <w:rsid w:val="003A6026"/>
    <w:rsid w:val="003B1C3A"/>
    <w:rsid w:val="003C03DC"/>
    <w:rsid w:val="003C16BF"/>
    <w:rsid w:val="003C364B"/>
    <w:rsid w:val="003D2D19"/>
    <w:rsid w:val="003D40B9"/>
    <w:rsid w:val="003E2306"/>
    <w:rsid w:val="003E2D6F"/>
    <w:rsid w:val="003E5234"/>
    <w:rsid w:val="003F5253"/>
    <w:rsid w:val="003F6786"/>
    <w:rsid w:val="003F6923"/>
    <w:rsid w:val="00406188"/>
    <w:rsid w:val="004109F7"/>
    <w:rsid w:val="00415A46"/>
    <w:rsid w:val="00416BB1"/>
    <w:rsid w:val="00420E6D"/>
    <w:rsid w:val="004225C4"/>
    <w:rsid w:val="00423B1E"/>
    <w:rsid w:val="004253C8"/>
    <w:rsid w:val="0042638B"/>
    <w:rsid w:val="0043420F"/>
    <w:rsid w:val="00434C06"/>
    <w:rsid w:val="00447507"/>
    <w:rsid w:val="0045459A"/>
    <w:rsid w:val="004554A8"/>
    <w:rsid w:val="004626CA"/>
    <w:rsid w:val="00462B26"/>
    <w:rsid w:val="00464156"/>
    <w:rsid w:val="00473B31"/>
    <w:rsid w:val="004813E7"/>
    <w:rsid w:val="00493606"/>
    <w:rsid w:val="00496505"/>
    <w:rsid w:val="00497BBF"/>
    <w:rsid w:val="004B4AF2"/>
    <w:rsid w:val="004B5FC9"/>
    <w:rsid w:val="004C5A74"/>
    <w:rsid w:val="004D3083"/>
    <w:rsid w:val="004E181A"/>
    <w:rsid w:val="004E5036"/>
    <w:rsid w:val="004F346E"/>
    <w:rsid w:val="004F5ADF"/>
    <w:rsid w:val="004F7DFE"/>
    <w:rsid w:val="00500543"/>
    <w:rsid w:val="005007F7"/>
    <w:rsid w:val="00501308"/>
    <w:rsid w:val="00502EE9"/>
    <w:rsid w:val="00503195"/>
    <w:rsid w:val="00510056"/>
    <w:rsid w:val="00510C18"/>
    <w:rsid w:val="005130F3"/>
    <w:rsid w:val="00513AF7"/>
    <w:rsid w:val="005142BA"/>
    <w:rsid w:val="00524B77"/>
    <w:rsid w:val="00525F95"/>
    <w:rsid w:val="005303C6"/>
    <w:rsid w:val="00534229"/>
    <w:rsid w:val="00542000"/>
    <w:rsid w:val="00542202"/>
    <w:rsid w:val="005443F6"/>
    <w:rsid w:val="005445D3"/>
    <w:rsid w:val="00545914"/>
    <w:rsid w:val="00546447"/>
    <w:rsid w:val="00550B36"/>
    <w:rsid w:val="00551467"/>
    <w:rsid w:val="00551614"/>
    <w:rsid w:val="00551CE9"/>
    <w:rsid w:val="00552A03"/>
    <w:rsid w:val="005561A0"/>
    <w:rsid w:val="00557E81"/>
    <w:rsid w:val="005610FC"/>
    <w:rsid w:val="0056617B"/>
    <w:rsid w:val="00582B85"/>
    <w:rsid w:val="005876CF"/>
    <w:rsid w:val="00587B41"/>
    <w:rsid w:val="00590A9D"/>
    <w:rsid w:val="005924E9"/>
    <w:rsid w:val="00592630"/>
    <w:rsid w:val="005942CF"/>
    <w:rsid w:val="00596EC5"/>
    <w:rsid w:val="00596EFA"/>
    <w:rsid w:val="005A1C23"/>
    <w:rsid w:val="005A4595"/>
    <w:rsid w:val="005A71E3"/>
    <w:rsid w:val="005A7B17"/>
    <w:rsid w:val="005C6F48"/>
    <w:rsid w:val="005D0047"/>
    <w:rsid w:val="005D0554"/>
    <w:rsid w:val="005D4011"/>
    <w:rsid w:val="005D5C4A"/>
    <w:rsid w:val="005D612D"/>
    <w:rsid w:val="005D79D4"/>
    <w:rsid w:val="005D7BE9"/>
    <w:rsid w:val="005E6DCD"/>
    <w:rsid w:val="005E7D91"/>
    <w:rsid w:val="005F33CC"/>
    <w:rsid w:val="005F3F73"/>
    <w:rsid w:val="005F6CF3"/>
    <w:rsid w:val="006033B3"/>
    <w:rsid w:val="00603988"/>
    <w:rsid w:val="00605F1C"/>
    <w:rsid w:val="00615F7E"/>
    <w:rsid w:val="006200B6"/>
    <w:rsid w:val="00622EAA"/>
    <w:rsid w:val="006239FF"/>
    <w:rsid w:val="006278C4"/>
    <w:rsid w:val="00630004"/>
    <w:rsid w:val="00630FB7"/>
    <w:rsid w:val="00632D1A"/>
    <w:rsid w:val="00633C69"/>
    <w:rsid w:val="006344CB"/>
    <w:rsid w:val="006362BC"/>
    <w:rsid w:val="00640139"/>
    <w:rsid w:val="0064218E"/>
    <w:rsid w:val="00642380"/>
    <w:rsid w:val="0064369F"/>
    <w:rsid w:val="00643E95"/>
    <w:rsid w:val="00654F8D"/>
    <w:rsid w:val="006558BB"/>
    <w:rsid w:val="006630F1"/>
    <w:rsid w:val="006676AE"/>
    <w:rsid w:val="006676C1"/>
    <w:rsid w:val="00672F27"/>
    <w:rsid w:val="00676EA5"/>
    <w:rsid w:val="00677DFC"/>
    <w:rsid w:val="006809F6"/>
    <w:rsid w:val="006913EC"/>
    <w:rsid w:val="00695C1D"/>
    <w:rsid w:val="0069632D"/>
    <w:rsid w:val="00696DA0"/>
    <w:rsid w:val="006A1427"/>
    <w:rsid w:val="006A7C4B"/>
    <w:rsid w:val="006B5A45"/>
    <w:rsid w:val="006C52D1"/>
    <w:rsid w:val="006C7864"/>
    <w:rsid w:val="006D5D4A"/>
    <w:rsid w:val="006D67F1"/>
    <w:rsid w:val="006D7030"/>
    <w:rsid w:val="00703D78"/>
    <w:rsid w:val="007047C4"/>
    <w:rsid w:val="00713C0A"/>
    <w:rsid w:val="00714A02"/>
    <w:rsid w:val="00714D4A"/>
    <w:rsid w:val="0072071B"/>
    <w:rsid w:val="00723A8B"/>
    <w:rsid w:val="007245E2"/>
    <w:rsid w:val="00727FBD"/>
    <w:rsid w:val="0073420C"/>
    <w:rsid w:val="007351FA"/>
    <w:rsid w:val="00741A0B"/>
    <w:rsid w:val="00741DF6"/>
    <w:rsid w:val="007440CB"/>
    <w:rsid w:val="007451B5"/>
    <w:rsid w:val="007511A3"/>
    <w:rsid w:val="007544D8"/>
    <w:rsid w:val="0075503A"/>
    <w:rsid w:val="0076196A"/>
    <w:rsid w:val="00761C88"/>
    <w:rsid w:val="007660AC"/>
    <w:rsid w:val="00770EB8"/>
    <w:rsid w:val="0077160A"/>
    <w:rsid w:val="007739B6"/>
    <w:rsid w:val="007756B9"/>
    <w:rsid w:val="00777F8F"/>
    <w:rsid w:val="00784DA7"/>
    <w:rsid w:val="007851EF"/>
    <w:rsid w:val="007923AB"/>
    <w:rsid w:val="007933B5"/>
    <w:rsid w:val="00794D3B"/>
    <w:rsid w:val="00795AD9"/>
    <w:rsid w:val="007969F1"/>
    <w:rsid w:val="007A2D94"/>
    <w:rsid w:val="007B40E4"/>
    <w:rsid w:val="007B40F4"/>
    <w:rsid w:val="007B41B1"/>
    <w:rsid w:val="007C141D"/>
    <w:rsid w:val="007D06B0"/>
    <w:rsid w:val="007E1C41"/>
    <w:rsid w:val="007E2411"/>
    <w:rsid w:val="007E66B5"/>
    <w:rsid w:val="007E78B4"/>
    <w:rsid w:val="007F03E2"/>
    <w:rsid w:val="007F0437"/>
    <w:rsid w:val="007F0C05"/>
    <w:rsid w:val="007F2C84"/>
    <w:rsid w:val="007F626D"/>
    <w:rsid w:val="00806EA4"/>
    <w:rsid w:val="00815550"/>
    <w:rsid w:val="0081647E"/>
    <w:rsid w:val="00822102"/>
    <w:rsid w:val="00823F5A"/>
    <w:rsid w:val="00833FB1"/>
    <w:rsid w:val="0084004A"/>
    <w:rsid w:val="0084367C"/>
    <w:rsid w:val="00843E5C"/>
    <w:rsid w:val="00846381"/>
    <w:rsid w:val="008509F1"/>
    <w:rsid w:val="008530E7"/>
    <w:rsid w:val="008564D2"/>
    <w:rsid w:val="0086303E"/>
    <w:rsid w:val="00864363"/>
    <w:rsid w:val="008645FC"/>
    <w:rsid w:val="0086602E"/>
    <w:rsid w:val="0086619D"/>
    <w:rsid w:val="00871319"/>
    <w:rsid w:val="008714C8"/>
    <w:rsid w:val="00874482"/>
    <w:rsid w:val="00882666"/>
    <w:rsid w:val="008830AD"/>
    <w:rsid w:val="0088624E"/>
    <w:rsid w:val="00887ED5"/>
    <w:rsid w:val="0089083E"/>
    <w:rsid w:val="00892A85"/>
    <w:rsid w:val="00892F28"/>
    <w:rsid w:val="008A5822"/>
    <w:rsid w:val="008A6A6A"/>
    <w:rsid w:val="008A6C14"/>
    <w:rsid w:val="008A78F3"/>
    <w:rsid w:val="008B5351"/>
    <w:rsid w:val="008C101C"/>
    <w:rsid w:val="008C174F"/>
    <w:rsid w:val="008C1F02"/>
    <w:rsid w:val="008C2DCF"/>
    <w:rsid w:val="008C2E8D"/>
    <w:rsid w:val="008C4613"/>
    <w:rsid w:val="008C58C4"/>
    <w:rsid w:val="008C5B8F"/>
    <w:rsid w:val="008C5BF4"/>
    <w:rsid w:val="008D0C7D"/>
    <w:rsid w:val="008D2BCD"/>
    <w:rsid w:val="008E6B72"/>
    <w:rsid w:val="008E737A"/>
    <w:rsid w:val="008F2060"/>
    <w:rsid w:val="00900190"/>
    <w:rsid w:val="00914992"/>
    <w:rsid w:val="00914CC2"/>
    <w:rsid w:val="00922D32"/>
    <w:rsid w:val="009251F1"/>
    <w:rsid w:val="00932BA0"/>
    <w:rsid w:val="009402CD"/>
    <w:rsid w:val="00946850"/>
    <w:rsid w:val="00952A1E"/>
    <w:rsid w:val="00954943"/>
    <w:rsid w:val="0095565E"/>
    <w:rsid w:val="00956950"/>
    <w:rsid w:val="00960A79"/>
    <w:rsid w:val="009637A5"/>
    <w:rsid w:val="0097192E"/>
    <w:rsid w:val="00972312"/>
    <w:rsid w:val="00974AD2"/>
    <w:rsid w:val="009750D1"/>
    <w:rsid w:val="00980D2C"/>
    <w:rsid w:val="009847C6"/>
    <w:rsid w:val="009857A1"/>
    <w:rsid w:val="009877BE"/>
    <w:rsid w:val="009974D9"/>
    <w:rsid w:val="009A0071"/>
    <w:rsid w:val="009A3CFA"/>
    <w:rsid w:val="009A4006"/>
    <w:rsid w:val="009A471D"/>
    <w:rsid w:val="009B1BB6"/>
    <w:rsid w:val="009B5A82"/>
    <w:rsid w:val="009B5EB2"/>
    <w:rsid w:val="009C0E54"/>
    <w:rsid w:val="009C1178"/>
    <w:rsid w:val="009C1234"/>
    <w:rsid w:val="009C19AC"/>
    <w:rsid w:val="009C55B2"/>
    <w:rsid w:val="009D1EAE"/>
    <w:rsid w:val="009D3641"/>
    <w:rsid w:val="009D5318"/>
    <w:rsid w:val="009D7770"/>
    <w:rsid w:val="009E0D1D"/>
    <w:rsid w:val="009E1431"/>
    <w:rsid w:val="009E4379"/>
    <w:rsid w:val="009E4C71"/>
    <w:rsid w:val="009E5515"/>
    <w:rsid w:val="009E61DB"/>
    <w:rsid w:val="009F18BD"/>
    <w:rsid w:val="009F25FF"/>
    <w:rsid w:val="009F336E"/>
    <w:rsid w:val="009F3B23"/>
    <w:rsid w:val="009F439F"/>
    <w:rsid w:val="009F58C5"/>
    <w:rsid w:val="00A02CBE"/>
    <w:rsid w:val="00A03249"/>
    <w:rsid w:val="00A1026F"/>
    <w:rsid w:val="00A1216E"/>
    <w:rsid w:val="00A125B9"/>
    <w:rsid w:val="00A16D1C"/>
    <w:rsid w:val="00A205DD"/>
    <w:rsid w:val="00A22393"/>
    <w:rsid w:val="00A26EF1"/>
    <w:rsid w:val="00A27472"/>
    <w:rsid w:val="00A36CA3"/>
    <w:rsid w:val="00A36CC1"/>
    <w:rsid w:val="00A4204B"/>
    <w:rsid w:val="00A42E2A"/>
    <w:rsid w:val="00A55FD9"/>
    <w:rsid w:val="00A61E9C"/>
    <w:rsid w:val="00A669CE"/>
    <w:rsid w:val="00A7192F"/>
    <w:rsid w:val="00A735C7"/>
    <w:rsid w:val="00A73F36"/>
    <w:rsid w:val="00A73FAE"/>
    <w:rsid w:val="00A82188"/>
    <w:rsid w:val="00A827DE"/>
    <w:rsid w:val="00A87E24"/>
    <w:rsid w:val="00A904FC"/>
    <w:rsid w:val="00A94537"/>
    <w:rsid w:val="00AA070B"/>
    <w:rsid w:val="00AA1078"/>
    <w:rsid w:val="00AA5C95"/>
    <w:rsid w:val="00AB3BCF"/>
    <w:rsid w:val="00AC106E"/>
    <w:rsid w:val="00AC6DF6"/>
    <w:rsid w:val="00AC7176"/>
    <w:rsid w:val="00AD4FD7"/>
    <w:rsid w:val="00AD7B04"/>
    <w:rsid w:val="00AE08C0"/>
    <w:rsid w:val="00AE1D22"/>
    <w:rsid w:val="00AE4F4B"/>
    <w:rsid w:val="00AF1197"/>
    <w:rsid w:val="00AF1381"/>
    <w:rsid w:val="00AF379C"/>
    <w:rsid w:val="00AF396A"/>
    <w:rsid w:val="00B01932"/>
    <w:rsid w:val="00B051A9"/>
    <w:rsid w:val="00B17603"/>
    <w:rsid w:val="00B22C95"/>
    <w:rsid w:val="00B24D89"/>
    <w:rsid w:val="00B268A8"/>
    <w:rsid w:val="00B3708E"/>
    <w:rsid w:val="00B411F0"/>
    <w:rsid w:val="00B43980"/>
    <w:rsid w:val="00B479FE"/>
    <w:rsid w:val="00B51E70"/>
    <w:rsid w:val="00B52D6D"/>
    <w:rsid w:val="00B5451F"/>
    <w:rsid w:val="00B62C28"/>
    <w:rsid w:val="00B63CF3"/>
    <w:rsid w:val="00B65678"/>
    <w:rsid w:val="00B67693"/>
    <w:rsid w:val="00B67AF9"/>
    <w:rsid w:val="00B70953"/>
    <w:rsid w:val="00B80872"/>
    <w:rsid w:val="00B8154A"/>
    <w:rsid w:val="00B848D5"/>
    <w:rsid w:val="00B92E32"/>
    <w:rsid w:val="00B92F19"/>
    <w:rsid w:val="00B9467C"/>
    <w:rsid w:val="00B97F25"/>
    <w:rsid w:val="00BA476A"/>
    <w:rsid w:val="00BA4BF8"/>
    <w:rsid w:val="00BA5F81"/>
    <w:rsid w:val="00BB0005"/>
    <w:rsid w:val="00BB1B65"/>
    <w:rsid w:val="00BB7ACA"/>
    <w:rsid w:val="00BC0AF6"/>
    <w:rsid w:val="00BC315D"/>
    <w:rsid w:val="00BC646E"/>
    <w:rsid w:val="00BC675F"/>
    <w:rsid w:val="00BC714C"/>
    <w:rsid w:val="00BC7AF4"/>
    <w:rsid w:val="00BD3A56"/>
    <w:rsid w:val="00BD58F3"/>
    <w:rsid w:val="00BE2421"/>
    <w:rsid w:val="00BE7586"/>
    <w:rsid w:val="00C04EEB"/>
    <w:rsid w:val="00C06C60"/>
    <w:rsid w:val="00C20ACE"/>
    <w:rsid w:val="00C24DAD"/>
    <w:rsid w:val="00C24E72"/>
    <w:rsid w:val="00C2631A"/>
    <w:rsid w:val="00C2686F"/>
    <w:rsid w:val="00C26951"/>
    <w:rsid w:val="00C32737"/>
    <w:rsid w:val="00C34786"/>
    <w:rsid w:val="00C36CEE"/>
    <w:rsid w:val="00C41290"/>
    <w:rsid w:val="00C41BE3"/>
    <w:rsid w:val="00C45B83"/>
    <w:rsid w:val="00C54F0A"/>
    <w:rsid w:val="00C5697D"/>
    <w:rsid w:val="00C56B14"/>
    <w:rsid w:val="00C621E8"/>
    <w:rsid w:val="00C64E38"/>
    <w:rsid w:val="00C67B44"/>
    <w:rsid w:val="00C70654"/>
    <w:rsid w:val="00C73712"/>
    <w:rsid w:val="00C7699C"/>
    <w:rsid w:val="00C80169"/>
    <w:rsid w:val="00C81186"/>
    <w:rsid w:val="00C84A99"/>
    <w:rsid w:val="00C97826"/>
    <w:rsid w:val="00CA2337"/>
    <w:rsid w:val="00CA6C35"/>
    <w:rsid w:val="00CA7048"/>
    <w:rsid w:val="00CA73E8"/>
    <w:rsid w:val="00CA7BA5"/>
    <w:rsid w:val="00CB2392"/>
    <w:rsid w:val="00CC0936"/>
    <w:rsid w:val="00CC161B"/>
    <w:rsid w:val="00CC2BA7"/>
    <w:rsid w:val="00CC5212"/>
    <w:rsid w:val="00CD08CE"/>
    <w:rsid w:val="00CD1ACC"/>
    <w:rsid w:val="00CE1746"/>
    <w:rsid w:val="00CE29D6"/>
    <w:rsid w:val="00CE6D0A"/>
    <w:rsid w:val="00CF1BC1"/>
    <w:rsid w:val="00CF4158"/>
    <w:rsid w:val="00CF49F7"/>
    <w:rsid w:val="00D02209"/>
    <w:rsid w:val="00D067D1"/>
    <w:rsid w:val="00D13A4D"/>
    <w:rsid w:val="00D13C82"/>
    <w:rsid w:val="00D15C16"/>
    <w:rsid w:val="00D222C3"/>
    <w:rsid w:val="00D24082"/>
    <w:rsid w:val="00D25518"/>
    <w:rsid w:val="00D25ACC"/>
    <w:rsid w:val="00D323AE"/>
    <w:rsid w:val="00D329B5"/>
    <w:rsid w:val="00D34345"/>
    <w:rsid w:val="00D370BD"/>
    <w:rsid w:val="00D37A3E"/>
    <w:rsid w:val="00D433CE"/>
    <w:rsid w:val="00D45981"/>
    <w:rsid w:val="00D5143E"/>
    <w:rsid w:val="00D519ED"/>
    <w:rsid w:val="00D559EC"/>
    <w:rsid w:val="00D560A3"/>
    <w:rsid w:val="00D661FE"/>
    <w:rsid w:val="00D703E3"/>
    <w:rsid w:val="00D75525"/>
    <w:rsid w:val="00D7663E"/>
    <w:rsid w:val="00D809AC"/>
    <w:rsid w:val="00D8483E"/>
    <w:rsid w:val="00D9506B"/>
    <w:rsid w:val="00D951E7"/>
    <w:rsid w:val="00D958EF"/>
    <w:rsid w:val="00D97E47"/>
    <w:rsid w:val="00DA04A8"/>
    <w:rsid w:val="00DA20E7"/>
    <w:rsid w:val="00DA2AFD"/>
    <w:rsid w:val="00DA3B67"/>
    <w:rsid w:val="00DA6599"/>
    <w:rsid w:val="00DB4DBD"/>
    <w:rsid w:val="00DB6158"/>
    <w:rsid w:val="00DC02A2"/>
    <w:rsid w:val="00DC0DFF"/>
    <w:rsid w:val="00DC1358"/>
    <w:rsid w:val="00DC4852"/>
    <w:rsid w:val="00DD5B5D"/>
    <w:rsid w:val="00DE2078"/>
    <w:rsid w:val="00DE3566"/>
    <w:rsid w:val="00DE3917"/>
    <w:rsid w:val="00DE56AF"/>
    <w:rsid w:val="00DE56CD"/>
    <w:rsid w:val="00DF0DF1"/>
    <w:rsid w:val="00DF1749"/>
    <w:rsid w:val="00DF54C4"/>
    <w:rsid w:val="00DF7CAA"/>
    <w:rsid w:val="00E1070D"/>
    <w:rsid w:val="00E1308B"/>
    <w:rsid w:val="00E1518D"/>
    <w:rsid w:val="00E17697"/>
    <w:rsid w:val="00E20288"/>
    <w:rsid w:val="00E25687"/>
    <w:rsid w:val="00E30542"/>
    <w:rsid w:val="00E31B24"/>
    <w:rsid w:val="00E32F7D"/>
    <w:rsid w:val="00E345A6"/>
    <w:rsid w:val="00E3572A"/>
    <w:rsid w:val="00E362CD"/>
    <w:rsid w:val="00E3633F"/>
    <w:rsid w:val="00E37495"/>
    <w:rsid w:val="00E377BE"/>
    <w:rsid w:val="00E37CC5"/>
    <w:rsid w:val="00E472F4"/>
    <w:rsid w:val="00E52208"/>
    <w:rsid w:val="00E5283E"/>
    <w:rsid w:val="00E54958"/>
    <w:rsid w:val="00E6070D"/>
    <w:rsid w:val="00E63B44"/>
    <w:rsid w:val="00E6555E"/>
    <w:rsid w:val="00E67F3F"/>
    <w:rsid w:val="00E71F7B"/>
    <w:rsid w:val="00E726A6"/>
    <w:rsid w:val="00E76365"/>
    <w:rsid w:val="00E76767"/>
    <w:rsid w:val="00E85448"/>
    <w:rsid w:val="00E86368"/>
    <w:rsid w:val="00E91458"/>
    <w:rsid w:val="00E91582"/>
    <w:rsid w:val="00E95C87"/>
    <w:rsid w:val="00EA1D3E"/>
    <w:rsid w:val="00EA4A7C"/>
    <w:rsid w:val="00EB23FC"/>
    <w:rsid w:val="00EB2A7C"/>
    <w:rsid w:val="00EB6154"/>
    <w:rsid w:val="00EC33D7"/>
    <w:rsid w:val="00EC47B9"/>
    <w:rsid w:val="00EC626B"/>
    <w:rsid w:val="00EC74D7"/>
    <w:rsid w:val="00EC7EB2"/>
    <w:rsid w:val="00ED0BE2"/>
    <w:rsid w:val="00ED68D6"/>
    <w:rsid w:val="00ED6DF9"/>
    <w:rsid w:val="00EE6054"/>
    <w:rsid w:val="00EE6964"/>
    <w:rsid w:val="00EE6CCD"/>
    <w:rsid w:val="00EF22D7"/>
    <w:rsid w:val="00EF31CC"/>
    <w:rsid w:val="00F00896"/>
    <w:rsid w:val="00F020A1"/>
    <w:rsid w:val="00F077E3"/>
    <w:rsid w:val="00F107F4"/>
    <w:rsid w:val="00F1354E"/>
    <w:rsid w:val="00F15EDB"/>
    <w:rsid w:val="00F219E0"/>
    <w:rsid w:val="00F21C5B"/>
    <w:rsid w:val="00F24A0E"/>
    <w:rsid w:val="00F2677F"/>
    <w:rsid w:val="00F34E80"/>
    <w:rsid w:val="00F378B2"/>
    <w:rsid w:val="00F402FB"/>
    <w:rsid w:val="00F43781"/>
    <w:rsid w:val="00F47028"/>
    <w:rsid w:val="00F52B44"/>
    <w:rsid w:val="00F54599"/>
    <w:rsid w:val="00F57D08"/>
    <w:rsid w:val="00F6007F"/>
    <w:rsid w:val="00F65808"/>
    <w:rsid w:val="00F665B4"/>
    <w:rsid w:val="00F73153"/>
    <w:rsid w:val="00F832F7"/>
    <w:rsid w:val="00F90416"/>
    <w:rsid w:val="00F91510"/>
    <w:rsid w:val="00F9557B"/>
    <w:rsid w:val="00FA1031"/>
    <w:rsid w:val="00FA31F5"/>
    <w:rsid w:val="00FB3DA8"/>
    <w:rsid w:val="00FB59F2"/>
    <w:rsid w:val="00FB5BAB"/>
    <w:rsid w:val="00FB7C59"/>
    <w:rsid w:val="00FC39A6"/>
    <w:rsid w:val="00FC4DC6"/>
    <w:rsid w:val="00FC6074"/>
    <w:rsid w:val="00FC679B"/>
    <w:rsid w:val="00FD4408"/>
    <w:rsid w:val="00FD4734"/>
    <w:rsid w:val="00FE0BB4"/>
    <w:rsid w:val="00FE1F55"/>
    <w:rsid w:val="00FE49D6"/>
    <w:rsid w:val="00FF2F7E"/>
    <w:rsid w:val="00FF55E7"/>
    <w:rsid w:val="01236B0B"/>
    <w:rsid w:val="014F40FA"/>
    <w:rsid w:val="0161EB6A"/>
    <w:rsid w:val="01812713"/>
    <w:rsid w:val="019C484D"/>
    <w:rsid w:val="01B7DEA2"/>
    <w:rsid w:val="01D439EA"/>
    <w:rsid w:val="020BA624"/>
    <w:rsid w:val="023C0237"/>
    <w:rsid w:val="02BB4058"/>
    <w:rsid w:val="02C0A908"/>
    <w:rsid w:val="039324A7"/>
    <w:rsid w:val="03BC1144"/>
    <w:rsid w:val="03E1062F"/>
    <w:rsid w:val="03E3CEE7"/>
    <w:rsid w:val="03FFCB8C"/>
    <w:rsid w:val="04797971"/>
    <w:rsid w:val="04878FED"/>
    <w:rsid w:val="048FE0AA"/>
    <w:rsid w:val="04FC8EED"/>
    <w:rsid w:val="04FDBC66"/>
    <w:rsid w:val="0533BDD5"/>
    <w:rsid w:val="055F8754"/>
    <w:rsid w:val="056B5797"/>
    <w:rsid w:val="0585AB65"/>
    <w:rsid w:val="06102131"/>
    <w:rsid w:val="061549D2"/>
    <w:rsid w:val="06445600"/>
    <w:rsid w:val="067A5DA4"/>
    <w:rsid w:val="068CAF1F"/>
    <w:rsid w:val="069A2C8F"/>
    <w:rsid w:val="06F37B7F"/>
    <w:rsid w:val="06FB57B5"/>
    <w:rsid w:val="07330A57"/>
    <w:rsid w:val="0747D487"/>
    <w:rsid w:val="077A3B07"/>
    <w:rsid w:val="077A581D"/>
    <w:rsid w:val="078D64EF"/>
    <w:rsid w:val="07AC287B"/>
    <w:rsid w:val="07C02F1C"/>
    <w:rsid w:val="07C2FB34"/>
    <w:rsid w:val="07DB791E"/>
    <w:rsid w:val="07E02661"/>
    <w:rsid w:val="07ECBCC8"/>
    <w:rsid w:val="07F26174"/>
    <w:rsid w:val="0839756F"/>
    <w:rsid w:val="08B4390E"/>
    <w:rsid w:val="08BBC68E"/>
    <w:rsid w:val="08BD025B"/>
    <w:rsid w:val="091A8EFD"/>
    <w:rsid w:val="099DB771"/>
    <w:rsid w:val="09B3A571"/>
    <w:rsid w:val="09F032B6"/>
    <w:rsid w:val="0A260657"/>
    <w:rsid w:val="0A36D83A"/>
    <w:rsid w:val="0AD3E27E"/>
    <w:rsid w:val="0B2A0236"/>
    <w:rsid w:val="0B2EE4EE"/>
    <w:rsid w:val="0B86F292"/>
    <w:rsid w:val="0C07D632"/>
    <w:rsid w:val="0CC836F2"/>
    <w:rsid w:val="0DAE0D22"/>
    <w:rsid w:val="0DC34EF8"/>
    <w:rsid w:val="0E286310"/>
    <w:rsid w:val="0EAF08E4"/>
    <w:rsid w:val="0F1F33FA"/>
    <w:rsid w:val="0F59DEE7"/>
    <w:rsid w:val="0F5F1F59"/>
    <w:rsid w:val="0F9C69F5"/>
    <w:rsid w:val="0FACB0A0"/>
    <w:rsid w:val="0FB7FF96"/>
    <w:rsid w:val="0FEB1BA0"/>
    <w:rsid w:val="100560DF"/>
    <w:rsid w:val="10893035"/>
    <w:rsid w:val="10AC0302"/>
    <w:rsid w:val="10D5BF2A"/>
    <w:rsid w:val="10FAEFBA"/>
    <w:rsid w:val="1125F4FE"/>
    <w:rsid w:val="11E6A9A6"/>
    <w:rsid w:val="12329015"/>
    <w:rsid w:val="1262D80F"/>
    <w:rsid w:val="1270766B"/>
    <w:rsid w:val="127B4E64"/>
    <w:rsid w:val="12C01320"/>
    <w:rsid w:val="1304816E"/>
    <w:rsid w:val="1310D603"/>
    <w:rsid w:val="13220683"/>
    <w:rsid w:val="1372E437"/>
    <w:rsid w:val="13BFCA00"/>
    <w:rsid w:val="13C92229"/>
    <w:rsid w:val="142B4CC8"/>
    <w:rsid w:val="1449F6D1"/>
    <w:rsid w:val="145BE381"/>
    <w:rsid w:val="14E162B8"/>
    <w:rsid w:val="14F9F1C5"/>
    <w:rsid w:val="1501983C"/>
    <w:rsid w:val="15160263"/>
    <w:rsid w:val="1518E4F1"/>
    <w:rsid w:val="1564F28A"/>
    <w:rsid w:val="15CEB19B"/>
    <w:rsid w:val="15DE02C7"/>
    <w:rsid w:val="162042BD"/>
    <w:rsid w:val="1627411A"/>
    <w:rsid w:val="163F8D20"/>
    <w:rsid w:val="1658B57D"/>
    <w:rsid w:val="1674A263"/>
    <w:rsid w:val="16856292"/>
    <w:rsid w:val="168674DC"/>
    <w:rsid w:val="16C2B4CD"/>
    <w:rsid w:val="177B8878"/>
    <w:rsid w:val="1783F55A"/>
    <w:rsid w:val="17E400E1"/>
    <w:rsid w:val="17F14B3C"/>
    <w:rsid w:val="181072C4"/>
    <w:rsid w:val="1858987C"/>
    <w:rsid w:val="18730C6F"/>
    <w:rsid w:val="1912DFDD"/>
    <w:rsid w:val="199566F3"/>
    <w:rsid w:val="19E02C05"/>
    <w:rsid w:val="19F1BB8B"/>
    <w:rsid w:val="1B21AFFA"/>
    <w:rsid w:val="1B481386"/>
    <w:rsid w:val="1B4C1307"/>
    <w:rsid w:val="1B6A0100"/>
    <w:rsid w:val="1B9E947A"/>
    <w:rsid w:val="1B9ECCD1"/>
    <w:rsid w:val="1BC747CF"/>
    <w:rsid w:val="1BD97955"/>
    <w:rsid w:val="1C0DAA31"/>
    <w:rsid w:val="1C0FAD5F"/>
    <w:rsid w:val="1C1E4D90"/>
    <w:rsid w:val="1C341BEE"/>
    <w:rsid w:val="1C6CAE4C"/>
    <w:rsid w:val="1D295C4D"/>
    <w:rsid w:val="1D29FDED"/>
    <w:rsid w:val="1E1718E5"/>
    <w:rsid w:val="1E84A02A"/>
    <w:rsid w:val="1E9A0A10"/>
    <w:rsid w:val="1EFAA89E"/>
    <w:rsid w:val="1F07B2E7"/>
    <w:rsid w:val="1F29AA01"/>
    <w:rsid w:val="1F517D7F"/>
    <w:rsid w:val="1F872756"/>
    <w:rsid w:val="1FA3C5B2"/>
    <w:rsid w:val="1FC087B4"/>
    <w:rsid w:val="1FCF1289"/>
    <w:rsid w:val="201BC672"/>
    <w:rsid w:val="2021937F"/>
    <w:rsid w:val="20B58B13"/>
    <w:rsid w:val="213F8288"/>
    <w:rsid w:val="214EB9A7"/>
    <w:rsid w:val="21EFB926"/>
    <w:rsid w:val="21FEB49B"/>
    <w:rsid w:val="22221A65"/>
    <w:rsid w:val="2256B857"/>
    <w:rsid w:val="2275069B"/>
    <w:rsid w:val="22AC0843"/>
    <w:rsid w:val="2314BEC7"/>
    <w:rsid w:val="23672D8B"/>
    <w:rsid w:val="23A8FA25"/>
    <w:rsid w:val="23D7F9A5"/>
    <w:rsid w:val="241E5112"/>
    <w:rsid w:val="24284604"/>
    <w:rsid w:val="24C7E0BE"/>
    <w:rsid w:val="24FF7B1A"/>
    <w:rsid w:val="252406D1"/>
    <w:rsid w:val="253C1D2A"/>
    <w:rsid w:val="256B8324"/>
    <w:rsid w:val="2596C2D4"/>
    <w:rsid w:val="25ADA37C"/>
    <w:rsid w:val="26252BB0"/>
    <w:rsid w:val="2625FA59"/>
    <w:rsid w:val="264F9E78"/>
    <w:rsid w:val="2655A481"/>
    <w:rsid w:val="266F6810"/>
    <w:rsid w:val="267C0F33"/>
    <w:rsid w:val="26E87242"/>
    <w:rsid w:val="270B122B"/>
    <w:rsid w:val="27329ADA"/>
    <w:rsid w:val="279FA8E3"/>
    <w:rsid w:val="27C0FC11"/>
    <w:rsid w:val="27D58036"/>
    <w:rsid w:val="280DAFFA"/>
    <w:rsid w:val="286051F1"/>
    <w:rsid w:val="287A0D0B"/>
    <w:rsid w:val="2880C46E"/>
    <w:rsid w:val="28CE6396"/>
    <w:rsid w:val="28DE0D8D"/>
    <w:rsid w:val="28E85B53"/>
    <w:rsid w:val="29070AE6"/>
    <w:rsid w:val="29822E21"/>
    <w:rsid w:val="298D51AC"/>
    <w:rsid w:val="2A0C7D04"/>
    <w:rsid w:val="2A3AD570"/>
    <w:rsid w:val="2AC3E07F"/>
    <w:rsid w:val="2ACC823E"/>
    <w:rsid w:val="2AEEB4F7"/>
    <w:rsid w:val="2B0F7ED2"/>
    <w:rsid w:val="2B2FF14F"/>
    <w:rsid w:val="2B3E2A69"/>
    <w:rsid w:val="2B487A06"/>
    <w:rsid w:val="2B6AF91A"/>
    <w:rsid w:val="2B8C8096"/>
    <w:rsid w:val="2B94D699"/>
    <w:rsid w:val="2B9A769B"/>
    <w:rsid w:val="2BBDA9DB"/>
    <w:rsid w:val="2BFD014D"/>
    <w:rsid w:val="2C048B09"/>
    <w:rsid w:val="2C6DD0DC"/>
    <w:rsid w:val="2C710B5A"/>
    <w:rsid w:val="2C7BCD9A"/>
    <w:rsid w:val="2C9F00C0"/>
    <w:rsid w:val="2CA5909C"/>
    <w:rsid w:val="2CAE704A"/>
    <w:rsid w:val="2CCB43F1"/>
    <w:rsid w:val="2CEDCB83"/>
    <w:rsid w:val="2D04720B"/>
    <w:rsid w:val="2D6E6341"/>
    <w:rsid w:val="2E268FFD"/>
    <w:rsid w:val="2EC9D713"/>
    <w:rsid w:val="2EFB7940"/>
    <w:rsid w:val="2F12656A"/>
    <w:rsid w:val="2F91926B"/>
    <w:rsid w:val="2F9751A2"/>
    <w:rsid w:val="2FE53653"/>
    <w:rsid w:val="2FF441FE"/>
    <w:rsid w:val="3009E703"/>
    <w:rsid w:val="3081CAF6"/>
    <w:rsid w:val="30AEE680"/>
    <w:rsid w:val="30F98C6F"/>
    <w:rsid w:val="3123DF6A"/>
    <w:rsid w:val="312B14B5"/>
    <w:rsid w:val="31332203"/>
    <w:rsid w:val="31341E22"/>
    <w:rsid w:val="32209438"/>
    <w:rsid w:val="334067E3"/>
    <w:rsid w:val="344973F0"/>
    <w:rsid w:val="34504952"/>
    <w:rsid w:val="345C0C06"/>
    <w:rsid w:val="34F38B48"/>
    <w:rsid w:val="350B600C"/>
    <w:rsid w:val="35539B3D"/>
    <w:rsid w:val="3568A6FD"/>
    <w:rsid w:val="3570C626"/>
    <w:rsid w:val="35B00536"/>
    <w:rsid w:val="363FD7BF"/>
    <w:rsid w:val="364EB143"/>
    <w:rsid w:val="36BD8828"/>
    <w:rsid w:val="36CBBC94"/>
    <w:rsid w:val="36D75D83"/>
    <w:rsid w:val="36D7D4D8"/>
    <w:rsid w:val="3750A485"/>
    <w:rsid w:val="37C0FCF3"/>
    <w:rsid w:val="380230B2"/>
    <w:rsid w:val="381EDC9A"/>
    <w:rsid w:val="382BCBFB"/>
    <w:rsid w:val="383B733B"/>
    <w:rsid w:val="385E5284"/>
    <w:rsid w:val="38FBEC0C"/>
    <w:rsid w:val="395A50A2"/>
    <w:rsid w:val="395AD06E"/>
    <w:rsid w:val="39685B40"/>
    <w:rsid w:val="39882C7D"/>
    <w:rsid w:val="39C79C5C"/>
    <w:rsid w:val="3A66B32F"/>
    <w:rsid w:val="3A708A2D"/>
    <w:rsid w:val="3A87DD36"/>
    <w:rsid w:val="3AD02859"/>
    <w:rsid w:val="3AE2E558"/>
    <w:rsid w:val="3B008B3B"/>
    <w:rsid w:val="3B19EA81"/>
    <w:rsid w:val="3B51959B"/>
    <w:rsid w:val="3B7B0DD7"/>
    <w:rsid w:val="3B9F2DB7"/>
    <w:rsid w:val="3BF6A9EE"/>
    <w:rsid w:val="3C0B54A9"/>
    <w:rsid w:val="3C2AB798"/>
    <w:rsid w:val="3C72FD4F"/>
    <w:rsid w:val="3C907207"/>
    <w:rsid w:val="3CACA1C5"/>
    <w:rsid w:val="3D3EE7EF"/>
    <w:rsid w:val="3D43C6FA"/>
    <w:rsid w:val="3DD19DB4"/>
    <w:rsid w:val="3E382BFD"/>
    <w:rsid w:val="3E501181"/>
    <w:rsid w:val="3E9EFFB6"/>
    <w:rsid w:val="3EDE9D52"/>
    <w:rsid w:val="3EFE800F"/>
    <w:rsid w:val="3F3F7AEF"/>
    <w:rsid w:val="3FB000D9"/>
    <w:rsid w:val="3FBDD381"/>
    <w:rsid w:val="3FBECCE9"/>
    <w:rsid w:val="3FC23E77"/>
    <w:rsid w:val="4020F603"/>
    <w:rsid w:val="402731B8"/>
    <w:rsid w:val="4042B234"/>
    <w:rsid w:val="40754579"/>
    <w:rsid w:val="40785E5B"/>
    <w:rsid w:val="40D5F4B3"/>
    <w:rsid w:val="40DE19D9"/>
    <w:rsid w:val="412EB212"/>
    <w:rsid w:val="41471BFB"/>
    <w:rsid w:val="41513353"/>
    <w:rsid w:val="4175AF5A"/>
    <w:rsid w:val="41E11483"/>
    <w:rsid w:val="41FA3CE0"/>
    <w:rsid w:val="426DE555"/>
    <w:rsid w:val="4288EA64"/>
    <w:rsid w:val="429388D9"/>
    <w:rsid w:val="42A7F856"/>
    <w:rsid w:val="42EDFFD3"/>
    <w:rsid w:val="430B9D20"/>
    <w:rsid w:val="431B7636"/>
    <w:rsid w:val="4382E192"/>
    <w:rsid w:val="4398D1CA"/>
    <w:rsid w:val="43D32F87"/>
    <w:rsid w:val="43DFDD03"/>
    <w:rsid w:val="440D7F6A"/>
    <w:rsid w:val="44A76D81"/>
    <w:rsid w:val="44B08A3B"/>
    <w:rsid w:val="44CFE2C5"/>
    <w:rsid w:val="44DA162A"/>
    <w:rsid w:val="44EE15A3"/>
    <w:rsid w:val="4534A22B"/>
    <w:rsid w:val="453E5B99"/>
    <w:rsid w:val="455AD761"/>
    <w:rsid w:val="45635744"/>
    <w:rsid w:val="4769E6E7"/>
    <w:rsid w:val="47AB6856"/>
    <w:rsid w:val="47B717EA"/>
    <w:rsid w:val="4803A1FA"/>
    <w:rsid w:val="481FD0CD"/>
    <w:rsid w:val="48402121"/>
    <w:rsid w:val="48AF3EA1"/>
    <w:rsid w:val="48C866FE"/>
    <w:rsid w:val="490ED960"/>
    <w:rsid w:val="492AB79A"/>
    <w:rsid w:val="499F48D5"/>
    <w:rsid w:val="49A60B26"/>
    <w:rsid w:val="49CD39BE"/>
    <w:rsid w:val="49D418B1"/>
    <w:rsid w:val="4A5122AC"/>
    <w:rsid w:val="4B1A7B87"/>
    <w:rsid w:val="4B23A8C4"/>
    <w:rsid w:val="4B41C013"/>
    <w:rsid w:val="4B5470A9"/>
    <w:rsid w:val="4B6675C9"/>
    <w:rsid w:val="4BA7BCB8"/>
    <w:rsid w:val="4C1CBDAE"/>
    <w:rsid w:val="4C49411F"/>
    <w:rsid w:val="4C5B9229"/>
    <w:rsid w:val="4C645CDF"/>
    <w:rsid w:val="4C9AD9A8"/>
    <w:rsid w:val="4CE1A6D2"/>
    <w:rsid w:val="4D292D77"/>
    <w:rsid w:val="4D466E06"/>
    <w:rsid w:val="4D91A1C6"/>
    <w:rsid w:val="4DA5DE00"/>
    <w:rsid w:val="4DD0C59D"/>
    <w:rsid w:val="4DD3C21E"/>
    <w:rsid w:val="4DEBDE50"/>
    <w:rsid w:val="4E5FBCE6"/>
    <w:rsid w:val="4E7A4A92"/>
    <w:rsid w:val="4E9E168B"/>
    <w:rsid w:val="4EB75D4F"/>
    <w:rsid w:val="4EC5E90E"/>
    <w:rsid w:val="4ED40308"/>
    <w:rsid w:val="4FD900D2"/>
    <w:rsid w:val="4FF99FF3"/>
    <w:rsid w:val="5002D726"/>
    <w:rsid w:val="5039E6EC"/>
    <w:rsid w:val="503DCC60"/>
    <w:rsid w:val="5083A011"/>
    <w:rsid w:val="50B3E0A9"/>
    <w:rsid w:val="5110C92D"/>
    <w:rsid w:val="5139223F"/>
    <w:rsid w:val="51611427"/>
    <w:rsid w:val="518DBDF4"/>
    <w:rsid w:val="51AB1449"/>
    <w:rsid w:val="5204CFC1"/>
    <w:rsid w:val="522C808B"/>
    <w:rsid w:val="5235A0B3"/>
    <w:rsid w:val="5238891C"/>
    <w:rsid w:val="5262C056"/>
    <w:rsid w:val="530B4F57"/>
    <w:rsid w:val="531DC4DB"/>
    <w:rsid w:val="53463644"/>
    <w:rsid w:val="53C5B25F"/>
    <w:rsid w:val="53E21832"/>
    <w:rsid w:val="5404B59A"/>
    <w:rsid w:val="5440B05F"/>
    <w:rsid w:val="54737E44"/>
    <w:rsid w:val="557DE893"/>
    <w:rsid w:val="55E4AC72"/>
    <w:rsid w:val="562DED5D"/>
    <w:rsid w:val="5695791E"/>
    <w:rsid w:val="569A2436"/>
    <w:rsid w:val="56A4243F"/>
    <w:rsid w:val="56BA7C5F"/>
    <w:rsid w:val="570297D7"/>
    <w:rsid w:val="5728A232"/>
    <w:rsid w:val="5746D0BE"/>
    <w:rsid w:val="57794D40"/>
    <w:rsid w:val="57815E4B"/>
    <w:rsid w:val="5793E49E"/>
    <w:rsid w:val="5796914A"/>
    <w:rsid w:val="58553EFA"/>
    <w:rsid w:val="58AB7400"/>
    <w:rsid w:val="58E66DE6"/>
    <w:rsid w:val="590BDFEB"/>
    <w:rsid w:val="59269AF4"/>
    <w:rsid w:val="59583803"/>
    <w:rsid w:val="597FE318"/>
    <w:rsid w:val="5996A71A"/>
    <w:rsid w:val="59BF66C4"/>
    <w:rsid w:val="59C21152"/>
    <w:rsid w:val="5A0F9E05"/>
    <w:rsid w:val="5A474461"/>
    <w:rsid w:val="5ABC3C7C"/>
    <w:rsid w:val="5ACEB991"/>
    <w:rsid w:val="5B0A75C3"/>
    <w:rsid w:val="5B4DC11D"/>
    <w:rsid w:val="5B7281F9"/>
    <w:rsid w:val="5B9BEA76"/>
    <w:rsid w:val="5BBE6A6A"/>
    <w:rsid w:val="5C33525F"/>
    <w:rsid w:val="5C81C9B0"/>
    <w:rsid w:val="5C992649"/>
    <w:rsid w:val="5D727219"/>
    <w:rsid w:val="5D892B9C"/>
    <w:rsid w:val="5E19DAEE"/>
    <w:rsid w:val="5E4298AC"/>
    <w:rsid w:val="5E5731A2"/>
    <w:rsid w:val="5E653122"/>
    <w:rsid w:val="5EA5361B"/>
    <w:rsid w:val="5EBFA7AD"/>
    <w:rsid w:val="5F1AB584"/>
    <w:rsid w:val="5F3C9175"/>
    <w:rsid w:val="5FA0FC90"/>
    <w:rsid w:val="5FC97E1E"/>
    <w:rsid w:val="5FD62349"/>
    <w:rsid w:val="600F3879"/>
    <w:rsid w:val="603BA7CF"/>
    <w:rsid w:val="6048F402"/>
    <w:rsid w:val="607B20E3"/>
    <w:rsid w:val="60C353EA"/>
    <w:rsid w:val="61060B0A"/>
    <w:rsid w:val="6117BB2E"/>
    <w:rsid w:val="61221573"/>
    <w:rsid w:val="61A32BD3"/>
    <w:rsid w:val="6208CB8D"/>
    <w:rsid w:val="62D943F1"/>
    <w:rsid w:val="62E54BAF"/>
    <w:rsid w:val="63085C8F"/>
    <w:rsid w:val="633EFC34"/>
    <w:rsid w:val="63646B81"/>
    <w:rsid w:val="6373D999"/>
    <w:rsid w:val="63BC501B"/>
    <w:rsid w:val="63C5B100"/>
    <w:rsid w:val="63F6EF70"/>
    <w:rsid w:val="646CE91D"/>
    <w:rsid w:val="648DB7F7"/>
    <w:rsid w:val="64A6EF77"/>
    <w:rsid w:val="64CF3AB6"/>
    <w:rsid w:val="651C6525"/>
    <w:rsid w:val="65E5649D"/>
    <w:rsid w:val="65EE185D"/>
    <w:rsid w:val="66347ED2"/>
    <w:rsid w:val="6654DFAD"/>
    <w:rsid w:val="665E21F6"/>
    <w:rsid w:val="66715E8D"/>
    <w:rsid w:val="669F0D29"/>
    <w:rsid w:val="66AC077D"/>
    <w:rsid w:val="66CD1B33"/>
    <w:rsid w:val="66D15E3D"/>
    <w:rsid w:val="66FD51C2"/>
    <w:rsid w:val="673900B6"/>
    <w:rsid w:val="678927C1"/>
    <w:rsid w:val="67960D75"/>
    <w:rsid w:val="68184B0F"/>
    <w:rsid w:val="695BD737"/>
    <w:rsid w:val="697FEE6B"/>
    <w:rsid w:val="69E4B4E1"/>
    <w:rsid w:val="6A34B685"/>
    <w:rsid w:val="6A7EBAB1"/>
    <w:rsid w:val="6A9884CE"/>
    <w:rsid w:val="6ABE4F3B"/>
    <w:rsid w:val="6AC65829"/>
    <w:rsid w:val="6B05F25B"/>
    <w:rsid w:val="6B537293"/>
    <w:rsid w:val="6B718F23"/>
    <w:rsid w:val="6B9EB8D5"/>
    <w:rsid w:val="6BA30386"/>
    <w:rsid w:val="6BC27D66"/>
    <w:rsid w:val="6C279D0C"/>
    <w:rsid w:val="6C2DED83"/>
    <w:rsid w:val="6CB71118"/>
    <w:rsid w:val="6CC087F9"/>
    <w:rsid w:val="6CD330CF"/>
    <w:rsid w:val="6CEBD996"/>
    <w:rsid w:val="6DA03933"/>
    <w:rsid w:val="6E19BAA2"/>
    <w:rsid w:val="6E1BB632"/>
    <w:rsid w:val="6E49ECE5"/>
    <w:rsid w:val="6E52E179"/>
    <w:rsid w:val="6EACDB88"/>
    <w:rsid w:val="6F23D294"/>
    <w:rsid w:val="6FA88FCA"/>
    <w:rsid w:val="6FBC27D9"/>
    <w:rsid w:val="700B73E4"/>
    <w:rsid w:val="7016D6FB"/>
    <w:rsid w:val="701A5838"/>
    <w:rsid w:val="701B252E"/>
    <w:rsid w:val="707CC62C"/>
    <w:rsid w:val="7092A358"/>
    <w:rsid w:val="709CC5A9"/>
    <w:rsid w:val="71063121"/>
    <w:rsid w:val="71177C7B"/>
    <w:rsid w:val="71324D9F"/>
    <w:rsid w:val="715356F4"/>
    <w:rsid w:val="7157F83A"/>
    <w:rsid w:val="71C8CF9F"/>
    <w:rsid w:val="7258A1B0"/>
    <w:rsid w:val="726CEBD2"/>
    <w:rsid w:val="72AABF48"/>
    <w:rsid w:val="72C21517"/>
    <w:rsid w:val="7318D29C"/>
    <w:rsid w:val="7367C483"/>
    <w:rsid w:val="73B4F263"/>
    <w:rsid w:val="73C7EF88"/>
    <w:rsid w:val="7427AE66"/>
    <w:rsid w:val="742C9BFC"/>
    <w:rsid w:val="7445DEA0"/>
    <w:rsid w:val="7448F3C1"/>
    <w:rsid w:val="74727BDC"/>
    <w:rsid w:val="7486066B"/>
    <w:rsid w:val="74F88A1D"/>
    <w:rsid w:val="74F99FBD"/>
    <w:rsid w:val="75116C99"/>
    <w:rsid w:val="7566147B"/>
    <w:rsid w:val="757A9CC3"/>
    <w:rsid w:val="75B3541F"/>
    <w:rsid w:val="75CF1A46"/>
    <w:rsid w:val="7622673D"/>
    <w:rsid w:val="76324BBB"/>
    <w:rsid w:val="76A6A017"/>
    <w:rsid w:val="76B76F42"/>
    <w:rsid w:val="7715C34F"/>
    <w:rsid w:val="7733237A"/>
    <w:rsid w:val="7739C00B"/>
    <w:rsid w:val="773B9D94"/>
    <w:rsid w:val="775F4F28"/>
    <w:rsid w:val="781EF413"/>
    <w:rsid w:val="78209B1E"/>
    <w:rsid w:val="78510154"/>
    <w:rsid w:val="7868E235"/>
    <w:rsid w:val="789BF986"/>
    <w:rsid w:val="78D72602"/>
    <w:rsid w:val="7903419C"/>
    <w:rsid w:val="79376EF0"/>
    <w:rsid w:val="7949D829"/>
    <w:rsid w:val="7966E2D2"/>
    <w:rsid w:val="797AAFCE"/>
    <w:rsid w:val="79D46DA8"/>
    <w:rsid w:val="7A254475"/>
    <w:rsid w:val="7A5303D4"/>
    <w:rsid w:val="7A66EEBA"/>
    <w:rsid w:val="7A6B33C9"/>
    <w:rsid w:val="7A7C62A7"/>
    <w:rsid w:val="7B0226C0"/>
    <w:rsid w:val="7B458BD4"/>
    <w:rsid w:val="7B8FA073"/>
    <w:rsid w:val="7BA7EC79"/>
    <w:rsid w:val="7BC8C37E"/>
    <w:rsid w:val="7BCC6A15"/>
    <w:rsid w:val="7C725ACE"/>
    <w:rsid w:val="7C9DF721"/>
    <w:rsid w:val="7CEBF1DC"/>
    <w:rsid w:val="7D492327"/>
    <w:rsid w:val="7DAA0678"/>
    <w:rsid w:val="7DC9A47E"/>
    <w:rsid w:val="7DCA78F5"/>
    <w:rsid w:val="7DDE685F"/>
    <w:rsid w:val="7E127632"/>
    <w:rsid w:val="7E22BE07"/>
    <w:rsid w:val="7E3073BC"/>
    <w:rsid w:val="7E4071FD"/>
    <w:rsid w:val="7E45E332"/>
    <w:rsid w:val="7EE30182"/>
    <w:rsid w:val="7EE4F388"/>
    <w:rsid w:val="7EF9E6B4"/>
    <w:rsid w:val="7F427B86"/>
    <w:rsid w:val="7F5A1AE4"/>
    <w:rsid w:val="7FBD73DA"/>
    <w:rsid w:val="7FE237C2"/>
    <w:rsid w:val="7FE23F73"/>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DCB35"/>
  <w15:chartTrackingRefBased/>
  <w15:docId w15:val="{9A671291-2034-4CB1-A960-794FE3FFE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autoRedefine/>
    <w:uiPriority w:val="9"/>
    <w:qFormat/>
    <w:rsid w:val="009974D9"/>
    <w:pPr>
      <w:keepNext/>
      <w:keepLines/>
      <w:numPr>
        <w:numId w:val="16"/>
      </w:numPr>
      <w:spacing w:before="120" w:after="360"/>
      <w:outlineLvl w:val="0"/>
    </w:pPr>
    <w:rPr>
      <w:rFonts w:ascii="Frutiger LT Pro 65 Bold" w:eastAsiaTheme="majorEastAsia" w:hAnsi="Frutiger LT Pro 65 Bold" w:cs="Mangal (Headings CS)"/>
      <w:color w:val="auto"/>
      <w:sz w:val="32"/>
      <w:szCs w:val="28"/>
      <w:lang w:val="en-US"/>
    </w:rPr>
  </w:style>
  <w:style w:type="paragraph" w:styleId="Heading2">
    <w:name w:val="heading 2"/>
    <w:basedOn w:val="Normal"/>
    <w:next w:val="Normal"/>
    <w:link w:val="Heading2Char"/>
    <w:autoRedefine/>
    <w:uiPriority w:val="9"/>
    <w:unhideWhenUsed/>
    <w:qFormat/>
    <w:rsid w:val="00B70953"/>
    <w:pPr>
      <w:keepNext/>
      <w:keepLines/>
      <w:numPr>
        <w:ilvl w:val="1"/>
        <w:numId w:val="16"/>
      </w:numPr>
      <w:spacing w:before="240" w:after="240"/>
      <w:outlineLvl w:val="1"/>
    </w:pPr>
    <w:rPr>
      <w:rFonts w:eastAsiaTheme="majorEastAsia" w:cstheme="majorBidi"/>
      <w:b/>
      <w:bCs/>
      <w:color w:val="404040" w:themeColor="text1" w:themeTint="BF"/>
      <w:sz w:val="32"/>
      <w:szCs w:val="32"/>
      <w:lang w:val="en-US"/>
    </w:rPr>
  </w:style>
  <w:style w:type="paragraph" w:styleId="Heading3">
    <w:name w:val="heading 3"/>
    <w:basedOn w:val="Normal"/>
    <w:next w:val="Normal"/>
    <w:link w:val="Heading3Char"/>
    <w:autoRedefine/>
    <w:uiPriority w:val="9"/>
    <w:unhideWhenUsed/>
    <w:qFormat/>
    <w:rsid w:val="000E30ED"/>
    <w:pPr>
      <w:keepNext/>
      <w:keepLines/>
      <w:numPr>
        <w:ilvl w:val="2"/>
        <w:numId w:val="16"/>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6"/>
      </w:numPr>
      <w:spacing w:before="200"/>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6"/>
      </w:numPr>
      <w:spacing w:before="200"/>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6"/>
      </w:numPr>
      <w:spacing w:before="200"/>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6"/>
      </w:numPr>
      <w:spacing w:before="200"/>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6"/>
      </w:numPr>
      <w:spacing w:before="20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6"/>
      </w:numPr>
      <w:spacing w:before="200"/>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uiPriority w:val="9"/>
    <w:rsid w:val="009974D9"/>
    <w:rPr>
      <w:rFonts w:ascii="Frutiger LT Pro 65 Bold" w:eastAsiaTheme="majorEastAsia" w:hAnsi="Frutiger LT Pro 65 Bold" w:cs="Mangal (Headings CS)"/>
      <w:sz w:val="32"/>
      <w:szCs w:val="28"/>
      <w:lang w:val="en-US"/>
    </w:rPr>
  </w:style>
  <w:style w:type="character" w:customStyle="1" w:styleId="Heading2Char">
    <w:name w:val="Heading 2 Char"/>
    <w:basedOn w:val="DefaultParagraphFont"/>
    <w:link w:val="Heading2"/>
    <w:uiPriority w:val="9"/>
    <w:rsid w:val="00B70953"/>
    <w:rPr>
      <w:rFonts w:eastAsiaTheme="majorEastAsia" w:cstheme="majorBidi"/>
      <w:b/>
      <w:bCs/>
      <w:color w:val="404040" w:themeColor="text1" w:themeTint="BF"/>
      <w:sz w:val="32"/>
      <w:szCs w:val="32"/>
      <w:lang w:val="en-US"/>
    </w:rPr>
  </w:style>
  <w:style w:type="character" w:customStyle="1" w:styleId="Heading3Char">
    <w:name w:val="Heading 3 Char"/>
    <w:basedOn w:val="DefaultParagraphFont"/>
    <w:link w:val="Heading3"/>
    <w:uiPriority w:val="9"/>
    <w:rsid w:val="000E30ED"/>
    <w:rPr>
      <w:rFonts w:eastAsiaTheme="majorEastAsia" w:cstheme="majorBidi"/>
      <w:b/>
      <w:bCs/>
      <w:color w:val="595959" w:themeColor="text1" w:themeTint="A6"/>
      <w:sz w:val="22"/>
      <w:szCs w:val="22"/>
      <w:lang w:val="en-US"/>
    </w:rPr>
  </w:style>
  <w:style w:type="character" w:customStyle="1" w:styleId="Heading4Char">
    <w:name w:val="Heading 4 Char"/>
    <w:basedOn w:val="DefaultParagraphFont"/>
    <w:link w:val="Heading4"/>
    <w:uiPriority w:val="9"/>
    <w:rsid w:val="00FD4408"/>
    <w:rPr>
      <w:rFonts w:eastAsiaTheme="majorEastAsia" w:cstheme="majorBidi"/>
      <w:b/>
      <w:bCs/>
      <w:iCs/>
      <w:color w:val="000000" w:themeColor="text1"/>
      <w:sz w:val="22"/>
      <w:szCs w:val="22"/>
      <w:lang w:val="en-US"/>
    </w:rPr>
  </w:style>
  <w:style w:type="character" w:customStyle="1" w:styleId="Heading5Char">
    <w:name w:val="Heading 5 Char"/>
    <w:basedOn w:val="DefaultParagraphFont"/>
    <w:link w:val="Heading5"/>
    <w:uiPriority w:val="9"/>
    <w:rsid w:val="00FD4408"/>
    <w:rPr>
      <w:rFonts w:eastAsiaTheme="majorEastAsia" w:cstheme="majorBidi"/>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eastAsiaTheme="majorEastAsia" w:cstheme="majorBidi"/>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eastAsiaTheme="majorEastAsia" w:cstheme="majorBidi"/>
      <w:i/>
      <w:iCs/>
      <w:color w:val="595959" w:themeColor="text1" w:themeTint="A6"/>
      <w:sz w:val="22"/>
      <w:szCs w:val="22"/>
      <w:lang w:val="en-US"/>
    </w:rPr>
  </w:style>
  <w:style w:type="character" w:customStyle="1" w:styleId="Heading8Char">
    <w:name w:val="Heading 8 Char"/>
    <w:basedOn w:val="DefaultParagraphFont"/>
    <w:link w:val="Heading8"/>
    <w:uiPriority w:val="9"/>
    <w:semiHidden/>
    <w:rsid w:val="00FD4408"/>
    <w:rPr>
      <w:rFonts w:eastAsiaTheme="majorEastAsia" w:cstheme="majorBidi"/>
      <w:color w:val="595959" w:themeColor="text1" w:themeTint="A6"/>
      <w:sz w:val="20"/>
      <w:szCs w:val="20"/>
      <w:lang w:val="en-US"/>
    </w:rPr>
  </w:style>
  <w:style w:type="character" w:customStyle="1" w:styleId="Heading9Char">
    <w:name w:val="Heading 9 Char"/>
    <w:basedOn w:val="DefaultParagraphFont"/>
    <w:link w:val="Heading9"/>
    <w:uiPriority w:val="9"/>
    <w:semiHidden/>
    <w:rsid w:val="00FD4408"/>
    <w:rPr>
      <w:rFonts w:eastAsiaTheme="majorEastAsia" w:cstheme="majorBidi"/>
      <w:i/>
      <w:iCs/>
      <w:color w:val="595959" w:themeColor="text1" w:themeTint="A6"/>
      <w:sz w:val="20"/>
      <w:szCs w:val="20"/>
      <w:lang w:val="en-US"/>
    </w:rPr>
  </w:style>
  <w:style w:type="paragraph" w:styleId="ListParagraph">
    <w:name w:val="List Paragraph"/>
    <w:basedOn w:val="Normal"/>
    <w:autoRedefine/>
    <w:uiPriority w:val="34"/>
    <w:qFormat/>
    <w:rsid w:val="00761C88"/>
    <w:pPr>
      <w:numPr>
        <w:numId w:val="9"/>
      </w:numPr>
      <w:tabs>
        <w:tab w:val="right" w:pos="9029"/>
      </w:tabs>
      <w:spacing w:before="240" w:after="240" w:line="259" w:lineRule="auto"/>
      <w:contextualSpacing/>
    </w:pPr>
    <w:rPr>
      <w:rFonts w:asciiTheme="majorHAnsi" w:eastAsia="Calibri" w:hAnsiTheme="majorHAnsi" w:cstheme="majorHAnsi"/>
      <w:b/>
      <w:bCs/>
      <w:color w:val="262626" w:themeColor="text1" w:themeTint="D9"/>
      <w:sz w:val="28"/>
      <w:szCs w:val="28"/>
      <w:lang w:val="pt-BR" w:eastAsia="en-IN"/>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unhideWhenUsed/>
    <w:qFormat/>
    <w:rsid w:val="00FD4408"/>
    <w:pPr>
      <w:numPr>
        <w:numId w:val="0"/>
      </w:numPr>
      <w:spacing w:before="240" w:after="0"/>
      <w:outlineLvl w:val="9"/>
    </w:pPr>
    <w:rPr>
      <w:rFonts w:ascii="Frutiger LT Pro 55 Roman" w:hAnsi="Frutiger LT Pro 55 Roman"/>
      <w:b/>
      <w:bCs/>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19"/>
      </w:numPr>
      <w:contextualSpacing/>
    </w:pPr>
  </w:style>
  <w:style w:type="paragraph" w:styleId="ListBullet2">
    <w:name w:val="List Bullet 2"/>
    <w:basedOn w:val="Normal"/>
    <w:uiPriority w:val="99"/>
    <w:semiHidden/>
    <w:unhideWhenUsed/>
    <w:rsid w:val="007245E2"/>
    <w:pPr>
      <w:numPr>
        <w:numId w:val="18"/>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17"/>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character" w:styleId="Mention">
    <w:name w:val="Mention"/>
    <w:basedOn w:val="DefaultParagraphFont"/>
    <w:uiPriority w:val="99"/>
    <w:unhideWhenUsed/>
    <w:rsid w:val="00B17603"/>
    <w:rPr>
      <w:color w:val="2B579A"/>
      <w:shd w:val="clear" w:color="auto" w:fill="E1DFDD"/>
    </w:r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60678">
      <w:bodyDiv w:val="1"/>
      <w:marLeft w:val="0"/>
      <w:marRight w:val="0"/>
      <w:marTop w:val="0"/>
      <w:marBottom w:val="0"/>
      <w:divBdr>
        <w:top w:val="none" w:sz="0" w:space="0" w:color="auto"/>
        <w:left w:val="none" w:sz="0" w:space="0" w:color="auto"/>
        <w:bottom w:val="none" w:sz="0" w:space="0" w:color="auto"/>
        <w:right w:val="none" w:sz="0" w:space="0" w:color="auto"/>
      </w:divBdr>
    </w:div>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395057937">
      <w:bodyDiv w:val="1"/>
      <w:marLeft w:val="0"/>
      <w:marRight w:val="0"/>
      <w:marTop w:val="0"/>
      <w:marBottom w:val="0"/>
      <w:divBdr>
        <w:top w:val="none" w:sz="0" w:space="0" w:color="auto"/>
        <w:left w:val="none" w:sz="0" w:space="0" w:color="auto"/>
        <w:bottom w:val="none" w:sz="0" w:space="0" w:color="auto"/>
        <w:right w:val="none" w:sz="0" w:space="0" w:color="auto"/>
      </w:divBdr>
    </w:div>
    <w:div w:id="483861810">
      <w:bodyDiv w:val="1"/>
      <w:marLeft w:val="0"/>
      <w:marRight w:val="0"/>
      <w:marTop w:val="0"/>
      <w:marBottom w:val="0"/>
      <w:divBdr>
        <w:top w:val="none" w:sz="0" w:space="0" w:color="auto"/>
        <w:left w:val="none" w:sz="0" w:space="0" w:color="auto"/>
        <w:bottom w:val="none" w:sz="0" w:space="0" w:color="auto"/>
        <w:right w:val="none" w:sz="0" w:space="0" w:color="auto"/>
      </w:divBdr>
      <w:divsChild>
        <w:div w:id="1643584334">
          <w:marLeft w:val="0"/>
          <w:marRight w:val="0"/>
          <w:marTop w:val="0"/>
          <w:marBottom w:val="0"/>
          <w:divBdr>
            <w:top w:val="none" w:sz="0" w:space="0" w:color="auto"/>
            <w:left w:val="none" w:sz="0" w:space="0" w:color="auto"/>
            <w:bottom w:val="none" w:sz="0" w:space="0" w:color="auto"/>
            <w:right w:val="none" w:sz="0" w:space="0" w:color="auto"/>
          </w:divBdr>
          <w:divsChild>
            <w:div w:id="2139491928">
              <w:marLeft w:val="0"/>
              <w:marRight w:val="0"/>
              <w:marTop w:val="0"/>
              <w:marBottom w:val="0"/>
              <w:divBdr>
                <w:top w:val="none" w:sz="0" w:space="0" w:color="auto"/>
                <w:left w:val="none" w:sz="0" w:space="0" w:color="auto"/>
                <w:bottom w:val="none" w:sz="0" w:space="0" w:color="auto"/>
                <w:right w:val="none" w:sz="0" w:space="0" w:color="auto"/>
              </w:divBdr>
              <w:divsChild>
                <w:div w:id="1681734133">
                  <w:marLeft w:val="274"/>
                  <w:marRight w:val="0"/>
                  <w:marTop w:val="0"/>
                  <w:marBottom w:val="0"/>
                  <w:divBdr>
                    <w:top w:val="none" w:sz="0" w:space="0" w:color="auto"/>
                    <w:left w:val="none" w:sz="0" w:space="0" w:color="auto"/>
                    <w:bottom w:val="none" w:sz="0" w:space="0" w:color="auto"/>
                    <w:right w:val="none" w:sz="0" w:space="0" w:color="auto"/>
                  </w:divBdr>
                  <w:divsChild>
                    <w:div w:id="320696297">
                      <w:marLeft w:val="0"/>
                      <w:marRight w:val="0"/>
                      <w:marTop w:val="0"/>
                      <w:marBottom w:val="0"/>
                      <w:divBdr>
                        <w:top w:val="none" w:sz="0" w:space="0" w:color="auto"/>
                        <w:left w:val="none" w:sz="0" w:space="0" w:color="auto"/>
                        <w:bottom w:val="none" w:sz="0" w:space="0" w:color="auto"/>
                        <w:right w:val="none" w:sz="0" w:space="0" w:color="auto"/>
                      </w:divBdr>
                      <w:divsChild>
                        <w:div w:id="30611985">
                          <w:marLeft w:val="0"/>
                          <w:marRight w:val="0"/>
                          <w:marTop w:val="0"/>
                          <w:marBottom w:val="0"/>
                          <w:divBdr>
                            <w:top w:val="none" w:sz="0" w:space="0" w:color="auto"/>
                            <w:left w:val="none" w:sz="0" w:space="0" w:color="auto"/>
                            <w:bottom w:val="none" w:sz="0" w:space="0" w:color="auto"/>
                            <w:right w:val="none" w:sz="0" w:space="0" w:color="auto"/>
                          </w:divBdr>
                          <w:divsChild>
                            <w:div w:id="719788534">
                              <w:marLeft w:val="0"/>
                              <w:marRight w:val="0"/>
                              <w:marTop w:val="0"/>
                              <w:marBottom w:val="0"/>
                              <w:divBdr>
                                <w:top w:val="none" w:sz="0" w:space="0" w:color="auto"/>
                                <w:left w:val="none" w:sz="0" w:space="0" w:color="auto"/>
                                <w:bottom w:val="none" w:sz="0" w:space="0" w:color="auto"/>
                                <w:right w:val="none" w:sz="0" w:space="0" w:color="auto"/>
                              </w:divBdr>
                              <w:divsChild>
                                <w:div w:id="7044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675614574">
      <w:bodyDiv w:val="1"/>
      <w:marLeft w:val="0"/>
      <w:marRight w:val="0"/>
      <w:marTop w:val="0"/>
      <w:marBottom w:val="0"/>
      <w:divBdr>
        <w:top w:val="none" w:sz="0" w:space="0" w:color="auto"/>
        <w:left w:val="none" w:sz="0" w:space="0" w:color="auto"/>
        <w:bottom w:val="none" w:sz="0" w:space="0" w:color="auto"/>
        <w:right w:val="none" w:sz="0" w:space="0" w:color="auto"/>
      </w:divBdr>
      <w:divsChild>
        <w:div w:id="88964750">
          <w:marLeft w:val="0"/>
          <w:marRight w:val="0"/>
          <w:marTop w:val="0"/>
          <w:marBottom w:val="0"/>
          <w:divBdr>
            <w:top w:val="none" w:sz="0" w:space="0" w:color="auto"/>
            <w:left w:val="none" w:sz="0" w:space="0" w:color="auto"/>
            <w:bottom w:val="none" w:sz="0" w:space="0" w:color="auto"/>
            <w:right w:val="none" w:sz="0" w:space="0" w:color="auto"/>
          </w:divBdr>
          <w:divsChild>
            <w:div w:id="1782217006">
              <w:marLeft w:val="0"/>
              <w:marRight w:val="0"/>
              <w:marTop w:val="0"/>
              <w:marBottom w:val="0"/>
              <w:divBdr>
                <w:top w:val="none" w:sz="0" w:space="0" w:color="auto"/>
                <w:left w:val="none" w:sz="0" w:space="0" w:color="auto"/>
                <w:bottom w:val="none" w:sz="0" w:space="0" w:color="auto"/>
                <w:right w:val="none" w:sz="0" w:space="0" w:color="auto"/>
              </w:divBdr>
              <w:divsChild>
                <w:div w:id="1311712491">
                  <w:marLeft w:val="274"/>
                  <w:marRight w:val="0"/>
                  <w:marTop w:val="0"/>
                  <w:marBottom w:val="0"/>
                  <w:divBdr>
                    <w:top w:val="none" w:sz="0" w:space="0" w:color="auto"/>
                    <w:left w:val="none" w:sz="0" w:space="0" w:color="auto"/>
                    <w:bottom w:val="none" w:sz="0" w:space="0" w:color="auto"/>
                    <w:right w:val="none" w:sz="0" w:space="0" w:color="auto"/>
                  </w:divBdr>
                  <w:divsChild>
                    <w:div w:id="232859733">
                      <w:marLeft w:val="0"/>
                      <w:marRight w:val="0"/>
                      <w:marTop w:val="0"/>
                      <w:marBottom w:val="0"/>
                      <w:divBdr>
                        <w:top w:val="none" w:sz="0" w:space="0" w:color="auto"/>
                        <w:left w:val="none" w:sz="0" w:space="0" w:color="auto"/>
                        <w:bottom w:val="none" w:sz="0" w:space="0" w:color="auto"/>
                        <w:right w:val="none" w:sz="0" w:space="0" w:color="auto"/>
                      </w:divBdr>
                      <w:divsChild>
                        <w:div w:id="352538003">
                          <w:marLeft w:val="0"/>
                          <w:marRight w:val="0"/>
                          <w:marTop w:val="0"/>
                          <w:marBottom w:val="0"/>
                          <w:divBdr>
                            <w:top w:val="none" w:sz="0" w:space="0" w:color="auto"/>
                            <w:left w:val="none" w:sz="0" w:space="0" w:color="auto"/>
                            <w:bottom w:val="none" w:sz="0" w:space="0" w:color="auto"/>
                            <w:right w:val="none" w:sz="0" w:space="0" w:color="auto"/>
                          </w:divBdr>
                          <w:divsChild>
                            <w:div w:id="1225752078">
                              <w:marLeft w:val="0"/>
                              <w:marRight w:val="0"/>
                              <w:marTop w:val="0"/>
                              <w:marBottom w:val="0"/>
                              <w:divBdr>
                                <w:top w:val="none" w:sz="0" w:space="0" w:color="auto"/>
                                <w:left w:val="none" w:sz="0" w:space="0" w:color="auto"/>
                                <w:bottom w:val="none" w:sz="0" w:space="0" w:color="auto"/>
                                <w:right w:val="none" w:sz="0" w:space="0" w:color="auto"/>
                              </w:divBdr>
                              <w:divsChild>
                                <w:div w:id="20908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73231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925990855">
      <w:bodyDiv w:val="1"/>
      <w:marLeft w:val="0"/>
      <w:marRight w:val="0"/>
      <w:marTop w:val="0"/>
      <w:marBottom w:val="0"/>
      <w:divBdr>
        <w:top w:val="none" w:sz="0" w:space="0" w:color="auto"/>
        <w:left w:val="none" w:sz="0" w:space="0" w:color="auto"/>
        <w:bottom w:val="none" w:sz="0" w:space="0" w:color="auto"/>
        <w:right w:val="none" w:sz="0" w:space="0" w:color="auto"/>
      </w:divBdr>
    </w:div>
    <w:div w:id="1074475960">
      <w:bodyDiv w:val="1"/>
      <w:marLeft w:val="0"/>
      <w:marRight w:val="0"/>
      <w:marTop w:val="0"/>
      <w:marBottom w:val="0"/>
      <w:divBdr>
        <w:top w:val="none" w:sz="0" w:space="0" w:color="auto"/>
        <w:left w:val="none" w:sz="0" w:space="0" w:color="auto"/>
        <w:bottom w:val="none" w:sz="0" w:space="0" w:color="auto"/>
        <w:right w:val="none" w:sz="0" w:space="0" w:color="auto"/>
      </w:divBdr>
      <w:divsChild>
        <w:div w:id="1657220601">
          <w:marLeft w:val="0"/>
          <w:marRight w:val="0"/>
          <w:marTop w:val="0"/>
          <w:marBottom w:val="0"/>
          <w:divBdr>
            <w:top w:val="none" w:sz="0" w:space="0" w:color="auto"/>
            <w:left w:val="none" w:sz="0" w:space="0" w:color="auto"/>
            <w:bottom w:val="none" w:sz="0" w:space="0" w:color="auto"/>
            <w:right w:val="none" w:sz="0" w:space="0" w:color="auto"/>
          </w:divBdr>
          <w:divsChild>
            <w:div w:id="1371492443">
              <w:marLeft w:val="0"/>
              <w:marRight w:val="0"/>
              <w:marTop w:val="0"/>
              <w:marBottom w:val="0"/>
              <w:divBdr>
                <w:top w:val="none" w:sz="0" w:space="0" w:color="auto"/>
                <w:left w:val="none" w:sz="0" w:space="0" w:color="auto"/>
                <w:bottom w:val="none" w:sz="0" w:space="0" w:color="auto"/>
                <w:right w:val="none" w:sz="0" w:space="0" w:color="auto"/>
              </w:divBdr>
              <w:divsChild>
                <w:div w:id="1902133812">
                  <w:marLeft w:val="274"/>
                  <w:marRight w:val="0"/>
                  <w:marTop w:val="0"/>
                  <w:marBottom w:val="0"/>
                  <w:divBdr>
                    <w:top w:val="none" w:sz="0" w:space="0" w:color="auto"/>
                    <w:left w:val="none" w:sz="0" w:space="0" w:color="auto"/>
                    <w:bottom w:val="none" w:sz="0" w:space="0" w:color="auto"/>
                    <w:right w:val="none" w:sz="0" w:space="0" w:color="auto"/>
                  </w:divBdr>
                  <w:divsChild>
                    <w:div w:id="1398361230">
                      <w:marLeft w:val="0"/>
                      <w:marRight w:val="0"/>
                      <w:marTop w:val="0"/>
                      <w:marBottom w:val="0"/>
                      <w:divBdr>
                        <w:top w:val="none" w:sz="0" w:space="0" w:color="auto"/>
                        <w:left w:val="none" w:sz="0" w:space="0" w:color="auto"/>
                        <w:bottom w:val="none" w:sz="0" w:space="0" w:color="auto"/>
                        <w:right w:val="none" w:sz="0" w:space="0" w:color="auto"/>
                      </w:divBdr>
                      <w:divsChild>
                        <w:div w:id="1876234964">
                          <w:marLeft w:val="0"/>
                          <w:marRight w:val="0"/>
                          <w:marTop w:val="0"/>
                          <w:marBottom w:val="0"/>
                          <w:divBdr>
                            <w:top w:val="none" w:sz="0" w:space="0" w:color="auto"/>
                            <w:left w:val="none" w:sz="0" w:space="0" w:color="auto"/>
                            <w:bottom w:val="none" w:sz="0" w:space="0" w:color="auto"/>
                            <w:right w:val="none" w:sz="0" w:space="0" w:color="auto"/>
                          </w:divBdr>
                          <w:divsChild>
                            <w:div w:id="538207415">
                              <w:marLeft w:val="0"/>
                              <w:marRight w:val="0"/>
                              <w:marTop w:val="0"/>
                              <w:marBottom w:val="0"/>
                              <w:divBdr>
                                <w:top w:val="none" w:sz="0" w:space="0" w:color="auto"/>
                                <w:left w:val="none" w:sz="0" w:space="0" w:color="auto"/>
                                <w:bottom w:val="none" w:sz="0" w:space="0" w:color="auto"/>
                                <w:right w:val="none" w:sz="0" w:space="0" w:color="auto"/>
                              </w:divBdr>
                              <w:divsChild>
                                <w:div w:id="13556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44302374">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 w:id="1348021837">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468812636">
      <w:bodyDiv w:val="1"/>
      <w:marLeft w:val="0"/>
      <w:marRight w:val="0"/>
      <w:marTop w:val="0"/>
      <w:marBottom w:val="0"/>
      <w:divBdr>
        <w:top w:val="none" w:sz="0" w:space="0" w:color="auto"/>
        <w:left w:val="none" w:sz="0" w:space="0" w:color="auto"/>
        <w:bottom w:val="none" w:sz="0" w:space="0" w:color="auto"/>
        <w:right w:val="none" w:sz="0" w:space="0" w:color="auto"/>
      </w:divBdr>
    </w:div>
    <w:div w:id="1548565949">
      <w:bodyDiv w:val="1"/>
      <w:marLeft w:val="0"/>
      <w:marRight w:val="0"/>
      <w:marTop w:val="0"/>
      <w:marBottom w:val="0"/>
      <w:divBdr>
        <w:top w:val="none" w:sz="0" w:space="0" w:color="auto"/>
        <w:left w:val="none" w:sz="0" w:space="0" w:color="auto"/>
        <w:bottom w:val="none" w:sz="0" w:space="0" w:color="auto"/>
        <w:right w:val="none" w:sz="0" w:space="0" w:color="auto"/>
      </w:divBdr>
      <w:divsChild>
        <w:div w:id="291791251">
          <w:marLeft w:val="0"/>
          <w:marRight w:val="0"/>
          <w:marTop w:val="0"/>
          <w:marBottom w:val="0"/>
          <w:divBdr>
            <w:top w:val="none" w:sz="0" w:space="0" w:color="auto"/>
            <w:left w:val="none" w:sz="0" w:space="0" w:color="auto"/>
            <w:bottom w:val="none" w:sz="0" w:space="0" w:color="auto"/>
            <w:right w:val="none" w:sz="0" w:space="0" w:color="auto"/>
          </w:divBdr>
        </w:div>
        <w:div w:id="905337913">
          <w:marLeft w:val="0"/>
          <w:marRight w:val="0"/>
          <w:marTop w:val="0"/>
          <w:marBottom w:val="0"/>
          <w:divBdr>
            <w:top w:val="none" w:sz="0" w:space="0" w:color="auto"/>
            <w:left w:val="none" w:sz="0" w:space="0" w:color="auto"/>
            <w:bottom w:val="none" w:sz="0" w:space="0" w:color="auto"/>
            <w:right w:val="none" w:sz="0" w:space="0" w:color="auto"/>
          </w:divBdr>
        </w:div>
      </w:divsChild>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691955497">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314216906">
          <w:marLeft w:val="0"/>
          <w:marRight w:val="0"/>
          <w:marTop w:val="0"/>
          <w:marBottom w:val="0"/>
          <w:divBdr>
            <w:top w:val="none" w:sz="0" w:space="0" w:color="auto"/>
            <w:left w:val="none" w:sz="0" w:space="0" w:color="auto"/>
            <w:bottom w:val="none" w:sz="0" w:space="0" w:color="auto"/>
            <w:right w:val="none" w:sz="0" w:space="0" w:color="auto"/>
          </w:divBdr>
          <w:divsChild>
            <w:div w:id="239683595">
              <w:marLeft w:val="0"/>
              <w:marRight w:val="0"/>
              <w:marTop w:val="0"/>
              <w:marBottom w:val="0"/>
              <w:divBdr>
                <w:top w:val="none" w:sz="0" w:space="0" w:color="auto"/>
                <w:left w:val="none" w:sz="0" w:space="0" w:color="auto"/>
                <w:bottom w:val="none" w:sz="0" w:space="0" w:color="auto"/>
                <w:right w:val="none" w:sz="0" w:space="0" w:color="auto"/>
              </w:divBdr>
            </w:div>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2563">
      <w:bodyDiv w:val="1"/>
      <w:marLeft w:val="0"/>
      <w:marRight w:val="0"/>
      <w:marTop w:val="0"/>
      <w:marBottom w:val="0"/>
      <w:divBdr>
        <w:top w:val="none" w:sz="0" w:space="0" w:color="auto"/>
        <w:left w:val="none" w:sz="0" w:space="0" w:color="auto"/>
        <w:bottom w:val="none" w:sz="0" w:space="0" w:color="auto"/>
        <w:right w:val="none" w:sz="0" w:space="0" w:color="auto"/>
      </w:divBdr>
      <w:divsChild>
        <w:div w:id="807013837">
          <w:marLeft w:val="0"/>
          <w:marRight w:val="0"/>
          <w:marTop w:val="0"/>
          <w:marBottom w:val="0"/>
          <w:divBdr>
            <w:top w:val="none" w:sz="0" w:space="0" w:color="auto"/>
            <w:left w:val="none" w:sz="0" w:space="0" w:color="auto"/>
            <w:bottom w:val="none" w:sz="0" w:space="0" w:color="auto"/>
            <w:right w:val="none" w:sz="0" w:space="0" w:color="auto"/>
          </w:divBdr>
          <w:divsChild>
            <w:div w:id="1909997240">
              <w:marLeft w:val="0"/>
              <w:marRight w:val="0"/>
              <w:marTop w:val="0"/>
              <w:marBottom w:val="0"/>
              <w:divBdr>
                <w:top w:val="none" w:sz="0" w:space="0" w:color="auto"/>
                <w:left w:val="none" w:sz="0" w:space="0" w:color="auto"/>
                <w:bottom w:val="none" w:sz="0" w:space="0" w:color="auto"/>
                <w:right w:val="none" w:sz="0" w:space="0" w:color="auto"/>
              </w:divBdr>
              <w:divsChild>
                <w:div w:id="183326792">
                  <w:marLeft w:val="274"/>
                  <w:marRight w:val="0"/>
                  <w:marTop w:val="0"/>
                  <w:marBottom w:val="0"/>
                  <w:divBdr>
                    <w:top w:val="none" w:sz="0" w:space="0" w:color="auto"/>
                    <w:left w:val="none" w:sz="0" w:space="0" w:color="auto"/>
                    <w:bottom w:val="none" w:sz="0" w:space="0" w:color="auto"/>
                    <w:right w:val="none" w:sz="0" w:space="0" w:color="auto"/>
                  </w:divBdr>
                  <w:divsChild>
                    <w:div w:id="1910577314">
                      <w:marLeft w:val="0"/>
                      <w:marRight w:val="0"/>
                      <w:marTop w:val="0"/>
                      <w:marBottom w:val="0"/>
                      <w:divBdr>
                        <w:top w:val="none" w:sz="0" w:space="0" w:color="auto"/>
                        <w:left w:val="none" w:sz="0" w:space="0" w:color="auto"/>
                        <w:bottom w:val="none" w:sz="0" w:space="0" w:color="auto"/>
                        <w:right w:val="none" w:sz="0" w:space="0" w:color="auto"/>
                      </w:divBdr>
                      <w:divsChild>
                        <w:div w:id="1495682700">
                          <w:marLeft w:val="0"/>
                          <w:marRight w:val="0"/>
                          <w:marTop w:val="0"/>
                          <w:marBottom w:val="0"/>
                          <w:divBdr>
                            <w:top w:val="none" w:sz="0" w:space="0" w:color="auto"/>
                            <w:left w:val="none" w:sz="0" w:space="0" w:color="auto"/>
                            <w:bottom w:val="none" w:sz="0" w:space="0" w:color="auto"/>
                            <w:right w:val="none" w:sz="0" w:space="0" w:color="auto"/>
                          </w:divBdr>
                          <w:divsChild>
                            <w:div w:id="413016152">
                              <w:marLeft w:val="0"/>
                              <w:marRight w:val="0"/>
                              <w:marTop w:val="0"/>
                              <w:marBottom w:val="0"/>
                              <w:divBdr>
                                <w:top w:val="none" w:sz="0" w:space="0" w:color="auto"/>
                                <w:left w:val="none" w:sz="0" w:space="0" w:color="auto"/>
                                <w:bottom w:val="none" w:sz="0" w:space="0" w:color="auto"/>
                                <w:right w:val="none" w:sz="0" w:space="0" w:color="auto"/>
                              </w:divBdr>
                              <w:divsChild>
                                <w:div w:id="5984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184352">
      <w:bodyDiv w:val="1"/>
      <w:marLeft w:val="0"/>
      <w:marRight w:val="0"/>
      <w:marTop w:val="0"/>
      <w:marBottom w:val="0"/>
      <w:divBdr>
        <w:top w:val="none" w:sz="0" w:space="0" w:color="auto"/>
        <w:left w:val="none" w:sz="0" w:space="0" w:color="auto"/>
        <w:bottom w:val="none" w:sz="0" w:space="0" w:color="auto"/>
        <w:right w:val="none" w:sz="0" w:space="0" w:color="auto"/>
      </w:divBdr>
      <w:divsChild>
        <w:div w:id="658509638">
          <w:marLeft w:val="0"/>
          <w:marRight w:val="0"/>
          <w:marTop w:val="0"/>
          <w:marBottom w:val="0"/>
          <w:divBdr>
            <w:top w:val="none" w:sz="0" w:space="0" w:color="auto"/>
            <w:left w:val="none" w:sz="0" w:space="0" w:color="auto"/>
            <w:bottom w:val="none" w:sz="0" w:space="0" w:color="auto"/>
            <w:right w:val="none" w:sz="0" w:space="0" w:color="auto"/>
          </w:divBdr>
          <w:divsChild>
            <w:div w:id="1567951450">
              <w:marLeft w:val="0"/>
              <w:marRight w:val="0"/>
              <w:marTop w:val="0"/>
              <w:marBottom w:val="0"/>
              <w:divBdr>
                <w:top w:val="none" w:sz="0" w:space="0" w:color="auto"/>
                <w:left w:val="none" w:sz="0" w:space="0" w:color="auto"/>
                <w:bottom w:val="none" w:sz="0" w:space="0" w:color="auto"/>
                <w:right w:val="none" w:sz="0" w:space="0" w:color="auto"/>
              </w:divBdr>
              <w:divsChild>
                <w:div w:id="23678243">
                  <w:marLeft w:val="274"/>
                  <w:marRight w:val="0"/>
                  <w:marTop w:val="0"/>
                  <w:marBottom w:val="0"/>
                  <w:divBdr>
                    <w:top w:val="none" w:sz="0" w:space="0" w:color="auto"/>
                    <w:left w:val="none" w:sz="0" w:space="0" w:color="auto"/>
                    <w:bottom w:val="none" w:sz="0" w:space="0" w:color="auto"/>
                    <w:right w:val="none" w:sz="0" w:space="0" w:color="auto"/>
                  </w:divBdr>
                  <w:divsChild>
                    <w:div w:id="2119249062">
                      <w:marLeft w:val="0"/>
                      <w:marRight w:val="0"/>
                      <w:marTop w:val="0"/>
                      <w:marBottom w:val="0"/>
                      <w:divBdr>
                        <w:top w:val="none" w:sz="0" w:space="0" w:color="auto"/>
                        <w:left w:val="none" w:sz="0" w:space="0" w:color="auto"/>
                        <w:bottom w:val="none" w:sz="0" w:space="0" w:color="auto"/>
                        <w:right w:val="none" w:sz="0" w:space="0" w:color="auto"/>
                      </w:divBdr>
                      <w:divsChild>
                        <w:div w:id="1088115891">
                          <w:marLeft w:val="0"/>
                          <w:marRight w:val="0"/>
                          <w:marTop w:val="0"/>
                          <w:marBottom w:val="0"/>
                          <w:divBdr>
                            <w:top w:val="none" w:sz="0" w:space="0" w:color="auto"/>
                            <w:left w:val="none" w:sz="0" w:space="0" w:color="auto"/>
                            <w:bottom w:val="none" w:sz="0" w:space="0" w:color="auto"/>
                            <w:right w:val="none" w:sz="0" w:space="0" w:color="auto"/>
                          </w:divBdr>
                          <w:divsChild>
                            <w:div w:id="173806565">
                              <w:marLeft w:val="0"/>
                              <w:marRight w:val="0"/>
                              <w:marTop w:val="0"/>
                              <w:marBottom w:val="0"/>
                              <w:divBdr>
                                <w:top w:val="none" w:sz="0" w:space="0" w:color="auto"/>
                                <w:left w:val="none" w:sz="0" w:space="0" w:color="auto"/>
                                <w:bottom w:val="none" w:sz="0" w:space="0" w:color="auto"/>
                                <w:right w:val="none" w:sz="0" w:space="0" w:color="auto"/>
                              </w:divBdr>
                              <w:divsChild>
                                <w:div w:id="12449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timindtree-my.sharepoint.com/:w:/r/personal/abhidhnya_10729380_ltimindtree_com/_layouts/15/Doc.aspx?sourcedoc=%7B5888A9BA-F48B-49AA-91D3-8ACC7366D1B9%7D&amp;file=ETL%20Process%20and%20tools.doc&amp;action=default&amp;mobileredirect=true" TargetMode="External"/><Relationship Id="rId18" Type="http://schemas.openxmlformats.org/officeDocument/2006/relationships/hyperlink" Target="https://www.abinitio.com/en/" TargetMode="External"/><Relationship Id="rId26" Type="http://schemas.openxmlformats.org/officeDocument/2006/relationships/image" Target="media/image7.png"/><Relationship Id="rId39" Type="http://schemas.openxmlformats.org/officeDocument/2006/relationships/hyperlink" Target="https://www.pluralsight.com/courses/developing-excel-vba" TargetMode="External"/><Relationship Id="rId21" Type="http://schemas.openxmlformats.org/officeDocument/2006/relationships/hyperlink" Target="https://ltimindtree-my.sharepoint.com/:w:/r/personal/abhidhnya_10729380_ltimindtree_com/_layouts/15/Doc.aspx?sourcedoc=%7B533EAA74-780B-45EA-86AD-872417798673%7D&amp;file=Tool%20study.doc&amp;action=default&amp;mobileredirect=true" TargetMode="External"/><Relationship Id="rId34" Type="http://schemas.openxmlformats.org/officeDocument/2006/relationships/hyperlink" Target="https://www.pluralsight.com/courses/summarizing-organizing-data-excel" TargetMode="External"/><Relationship Id="rId42" Type="http://schemas.openxmlformats.org/officeDocument/2006/relationships/hyperlink" Target="https://www.learningcontainer.com/sample-excel-data-for-analysis/" TargetMode="External"/><Relationship Id="rId47" Type="http://schemas.openxmlformats.org/officeDocument/2006/relationships/image" Target="media/image15.emf"/><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oardwalktech.com/" TargetMode="External"/><Relationship Id="rId29" Type="http://schemas.openxmlformats.org/officeDocument/2006/relationships/image" Target="media/image10.png"/><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pluralsight.com/courses/cleansing-data-excel" TargetMode="External"/><Relationship Id="rId40" Type="http://schemas.openxmlformats.org/officeDocument/2006/relationships/hyperlink" Target="https://www.pluralsight.com/courses/building-first-vba-module" TargetMode="External"/><Relationship Id="rId45" Type="http://schemas.openxmlformats.org/officeDocument/2006/relationships/hyperlink" Target="https://www.learningcontainer.com/sample-excel-data-for-analysis/"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tableau.com/" TargetMode="External"/><Relationship Id="rId31" Type="http://schemas.openxmlformats.org/officeDocument/2006/relationships/image" Target="media/image12.png"/><Relationship Id="rId44" Type="http://schemas.openxmlformats.org/officeDocument/2006/relationships/hyperlink" Target="https://www.learningcontainer.com/sample-excel-data-for-analysis/" TargetMode="Externa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ian.com/"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pluralsight.com/courses/excel-2016-data" TargetMode="External"/><Relationship Id="rId43" Type="http://schemas.openxmlformats.org/officeDocument/2006/relationships/hyperlink" Target="https://www.learningcontainer.com/sample-excel-data-for-analysis/" TargetMode="External"/><Relationship Id="rId48" Type="http://schemas.openxmlformats.org/officeDocument/2006/relationships/image" Target="media/image16.jp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yperlink" Target="https://www.xceptor.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pluralsight.com/courses/calculating-cell-values-formulas" TargetMode="External"/><Relationship Id="rId46" Type="http://schemas.openxmlformats.org/officeDocument/2006/relationships/hyperlink" Target="https://www.learningcontainer.com/sample-excel-data-for-analysis/" TargetMode="External"/><Relationship Id="rId20" Type="http://schemas.openxmlformats.org/officeDocument/2006/relationships/hyperlink" Target="https://www.easydatatool.com/" TargetMode="External"/><Relationship Id="rId41" Type="http://schemas.openxmlformats.org/officeDocument/2006/relationships/hyperlink" Target="https://www.pluralsight.com/courses/recording-managing-excel-macro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knime.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pluralsight.com/courses/cleansing-data-excel"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3.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4.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9063</Words>
  <Characters>51661</Characters>
  <Application>Microsoft Office Word</Application>
  <DocSecurity>0</DocSecurity>
  <Lines>430</Lines>
  <Paragraphs>121</Paragraphs>
  <ScaleCrop>false</ScaleCrop>
  <Company/>
  <LinksUpToDate>false</LinksUpToDate>
  <CharactersWithSpaces>60603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Abhidhnya Sameer Dhavale</dc:creator>
  <cp:keywords/>
  <dc:description/>
  <cp:lastModifiedBy>Abhidhnya Sameer Dhavale</cp:lastModifiedBy>
  <cp:revision>77</cp:revision>
  <dcterms:created xsi:type="dcterms:W3CDTF">2023-10-05T03:33:00Z</dcterms:created>
  <dcterms:modified xsi:type="dcterms:W3CDTF">2023-10-06T11:10:00Z</dcterms:modified>
</cp:coreProperties>
</file>