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554309" w14:textId="77777777" w:rsidR="0032233F" w:rsidRPr="0032233F" w:rsidRDefault="0032233F" w:rsidP="0032233F">
      <w:pPr>
        <w:rPr>
          <w:b/>
          <w:bCs/>
        </w:rPr>
      </w:pPr>
      <w:r w:rsidRPr="0032233F">
        <w:rPr>
          <w:b/>
          <w:bCs/>
        </w:rPr>
        <w:t>Slide 1: Title Slide</w:t>
      </w:r>
    </w:p>
    <w:p w14:paraId="7DF9927F" w14:textId="77777777" w:rsidR="0032233F" w:rsidRPr="0032233F" w:rsidRDefault="0032233F" w:rsidP="0032233F">
      <w:pPr>
        <w:numPr>
          <w:ilvl w:val="0"/>
          <w:numId w:val="1"/>
        </w:numPr>
      </w:pPr>
      <w:r w:rsidRPr="0032233F">
        <w:rPr>
          <w:b/>
          <w:bCs/>
        </w:rPr>
        <w:t>Title:</w:t>
      </w:r>
      <w:r w:rsidRPr="0032233F">
        <w:t xml:space="preserve"> CES - Parts Module - Proof </w:t>
      </w:r>
      <w:proofErr w:type="gramStart"/>
      <w:r w:rsidRPr="0032233F">
        <w:t>Of</w:t>
      </w:r>
      <w:proofErr w:type="gramEnd"/>
      <w:r w:rsidRPr="0032233F">
        <w:t xml:space="preserve"> Concept</w:t>
      </w:r>
    </w:p>
    <w:p w14:paraId="6A76175B" w14:textId="77777777" w:rsidR="0032233F" w:rsidRPr="0032233F" w:rsidRDefault="0032233F" w:rsidP="0032233F">
      <w:pPr>
        <w:numPr>
          <w:ilvl w:val="0"/>
          <w:numId w:val="1"/>
        </w:numPr>
      </w:pPr>
      <w:r w:rsidRPr="0032233F">
        <w:rPr>
          <w:b/>
          <w:bCs/>
        </w:rPr>
        <w:t>Subtitle:</w:t>
      </w:r>
      <w:r w:rsidRPr="0032233F">
        <w:t> Schema Optimization and Enhancement</w:t>
      </w:r>
    </w:p>
    <w:p w14:paraId="4F6AFCC3" w14:textId="77777777" w:rsidR="0032233F" w:rsidRPr="0032233F" w:rsidRDefault="0032233F" w:rsidP="0032233F">
      <w:pPr>
        <w:numPr>
          <w:ilvl w:val="0"/>
          <w:numId w:val="1"/>
        </w:numPr>
      </w:pPr>
      <w:r w:rsidRPr="0032233F">
        <w:rPr>
          <w:b/>
          <w:bCs/>
        </w:rPr>
        <w:t>Your Name</w:t>
      </w:r>
    </w:p>
    <w:p w14:paraId="566FA499" w14:textId="77777777" w:rsidR="0032233F" w:rsidRPr="0032233F" w:rsidRDefault="0032233F" w:rsidP="0032233F">
      <w:pPr>
        <w:numPr>
          <w:ilvl w:val="0"/>
          <w:numId w:val="1"/>
        </w:numPr>
      </w:pPr>
      <w:r w:rsidRPr="0032233F">
        <w:rPr>
          <w:b/>
          <w:bCs/>
        </w:rPr>
        <w:t>Date</w:t>
      </w:r>
    </w:p>
    <w:p w14:paraId="140A60AB" w14:textId="77777777" w:rsidR="0032233F" w:rsidRPr="0032233F" w:rsidRDefault="0032233F" w:rsidP="0032233F">
      <w:r w:rsidRPr="0032233F">
        <w:pict w14:anchorId="18CA1709">
          <v:rect id="_x0000_i1067" style="width:0;height:.75pt" o:hralign="center" o:hrstd="t" o:hrnoshade="t" o:hr="t" fillcolor="#404040" stroked="f"/>
        </w:pict>
      </w:r>
    </w:p>
    <w:p w14:paraId="6D2B46DA" w14:textId="77777777" w:rsidR="0032233F" w:rsidRPr="0032233F" w:rsidRDefault="0032233F" w:rsidP="0032233F">
      <w:pPr>
        <w:rPr>
          <w:b/>
          <w:bCs/>
        </w:rPr>
      </w:pPr>
      <w:r w:rsidRPr="0032233F">
        <w:rPr>
          <w:b/>
          <w:bCs/>
        </w:rPr>
        <w:t>Slide 2: Introduction</w:t>
      </w:r>
    </w:p>
    <w:p w14:paraId="304A0505" w14:textId="77777777" w:rsidR="0032233F" w:rsidRPr="0032233F" w:rsidRDefault="0032233F" w:rsidP="0032233F">
      <w:pPr>
        <w:numPr>
          <w:ilvl w:val="0"/>
          <w:numId w:val="2"/>
        </w:numPr>
      </w:pPr>
      <w:r w:rsidRPr="0032233F">
        <w:rPr>
          <w:b/>
          <w:bCs/>
        </w:rPr>
        <w:t>Objective:</w:t>
      </w:r>
      <w:r w:rsidRPr="0032233F">
        <w:t> Showcase the analysis and enhancements made to the database schema for the CES Parts Module to improve maintainability, normalization, and performance.</w:t>
      </w:r>
    </w:p>
    <w:p w14:paraId="22AF52FB" w14:textId="77777777" w:rsidR="0032233F" w:rsidRPr="0032233F" w:rsidRDefault="0032233F" w:rsidP="0032233F">
      <w:pPr>
        <w:numPr>
          <w:ilvl w:val="0"/>
          <w:numId w:val="2"/>
        </w:numPr>
      </w:pPr>
      <w:r w:rsidRPr="0032233F">
        <w:rPr>
          <w:b/>
          <w:bCs/>
        </w:rPr>
        <w:t>Focus Areas:</w:t>
      </w:r>
    </w:p>
    <w:p w14:paraId="3B0F2992" w14:textId="77777777" w:rsidR="0032233F" w:rsidRPr="0032233F" w:rsidRDefault="0032233F" w:rsidP="0032233F">
      <w:pPr>
        <w:numPr>
          <w:ilvl w:val="1"/>
          <w:numId w:val="2"/>
        </w:numPr>
      </w:pPr>
      <w:proofErr w:type="spellStart"/>
      <w:r w:rsidRPr="0032233F">
        <w:t>AllParts</w:t>
      </w:r>
      <w:proofErr w:type="spellEnd"/>
      <w:r w:rsidRPr="0032233F">
        <w:t xml:space="preserve">, </w:t>
      </w:r>
      <w:proofErr w:type="spellStart"/>
      <w:r w:rsidRPr="0032233F">
        <w:t>RebuiltParts</w:t>
      </w:r>
      <w:proofErr w:type="spellEnd"/>
      <w:r w:rsidRPr="0032233F">
        <w:t xml:space="preserve">, </w:t>
      </w:r>
      <w:proofErr w:type="spellStart"/>
      <w:r w:rsidRPr="0032233F">
        <w:t>StockCodedParts</w:t>
      </w:r>
      <w:proofErr w:type="spellEnd"/>
      <w:r w:rsidRPr="0032233F">
        <w:t xml:space="preserve">, and </w:t>
      </w:r>
      <w:proofErr w:type="spellStart"/>
      <w:r w:rsidRPr="0032233F">
        <w:t>NonStockCodedParts</w:t>
      </w:r>
      <w:proofErr w:type="spellEnd"/>
      <w:r w:rsidRPr="0032233F">
        <w:t xml:space="preserve"> tables.</w:t>
      </w:r>
    </w:p>
    <w:p w14:paraId="4FBA9D54" w14:textId="77777777" w:rsidR="0032233F" w:rsidRPr="0032233F" w:rsidRDefault="0032233F" w:rsidP="0032233F">
      <w:pPr>
        <w:numPr>
          <w:ilvl w:val="1"/>
          <w:numId w:val="2"/>
        </w:numPr>
      </w:pPr>
      <w:r w:rsidRPr="0032233F">
        <w:t>Table relationships and interactions.</w:t>
      </w:r>
    </w:p>
    <w:p w14:paraId="453290CF" w14:textId="77777777" w:rsidR="0032233F" w:rsidRPr="0032233F" w:rsidRDefault="0032233F" w:rsidP="0032233F">
      <w:pPr>
        <w:numPr>
          <w:ilvl w:val="1"/>
          <w:numId w:val="2"/>
        </w:numPr>
      </w:pPr>
      <w:r w:rsidRPr="0032233F">
        <w:t>Technology stack and architectural improvements.</w:t>
      </w:r>
    </w:p>
    <w:p w14:paraId="3FEA2140" w14:textId="77777777" w:rsidR="0032233F" w:rsidRPr="0032233F" w:rsidRDefault="0032233F" w:rsidP="0032233F">
      <w:r w:rsidRPr="0032233F">
        <w:pict w14:anchorId="1BE26C3E">
          <v:rect id="_x0000_i1068" style="width:0;height:.75pt" o:hralign="center" o:hrstd="t" o:hrnoshade="t" o:hr="t" fillcolor="#404040" stroked="f"/>
        </w:pict>
      </w:r>
    </w:p>
    <w:p w14:paraId="140A7C1B" w14:textId="77777777" w:rsidR="0032233F" w:rsidRPr="0032233F" w:rsidRDefault="0032233F" w:rsidP="0032233F">
      <w:pPr>
        <w:rPr>
          <w:b/>
          <w:bCs/>
        </w:rPr>
      </w:pPr>
      <w:r w:rsidRPr="0032233F">
        <w:rPr>
          <w:b/>
          <w:bCs/>
        </w:rPr>
        <w:t>Slide 3: Technology Stack and Architectural Improvements</w:t>
      </w:r>
    </w:p>
    <w:p w14:paraId="7147C1D7" w14:textId="77777777" w:rsidR="0032233F" w:rsidRPr="0032233F" w:rsidRDefault="0032233F" w:rsidP="0032233F">
      <w:pPr>
        <w:numPr>
          <w:ilvl w:val="0"/>
          <w:numId w:val="3"/>
        </w:numPr>
      </w:pPr>
      <w:r w:rsidRPr="0032233F">
        <w:rPr>
          <w:b/>
          <w:bCs/>
        </w:rPr>
        <w:t>Technology Stack:</w:t>
      </w:r>
    </w:p>
    <w:p w14:paraId="68E4517C" w14:textId="77777777" w:rsidR="0032233F" w:rsidRPr="0032233F" w:rsidRDefault="0032233F" w:rsidP="0032233F">
      <w:pPr>
        <w:numPr>
          <w:ilvl w:val="1"/>
          <w:numId w:val="3"/>
        </w:numPr>
      </w:pPr>
      <w:r w:rsidRPr="0032233F">
        <w:rPr>
          <w:b/>
          <w:bCs/>
        </w:rPr>
        <w:t>ASP.NET Core:</w:t>
      </w:r>
      <w:r w:rsidRPr="0032233F">
        <w:t> Robust and scalable web development framework.</w:t>
      </w:r>
    </w:p>
    <w:p w14:paraId="1A16EFF8" w14:textId="77777777" w:rsidR="0032233F" w:rsidRPr="0032233F" w:rsidRDefault="0032233F" w:rsidP="0032233F">
      <w:pPr>
        <w:numPr>
          <w:ilvl w:val="1"/>
          <w:numId w:val="3"/>
        </w:numPr>
      </w:pPr>
      <w:r w:rsidRPr="0032233F">
        <w:rPr>
          <w:b/>
          <w:bCs/>
        </w:rPr>
        <w:t>IIS:</w:t>
      </w:r>
      <w:r w:rsidRPr="0032233F">
        <w:t> High-performance and reliable hosting environment.</w:t>
      </w:r>
    </w:p>
    <w:p w14:paraId="7D00C279" w14:textId="77777777" w:rsidR="0032233F" w:rsidRPr="0032233F" w:rsidRDefault="0032233F" w:rsidP="0032233F">
      <w:pPr>
        <w:numPr>
          <w:ilvl w:val="1"/>
          <w:numId w:val="3"/>
        </w:numPr>
      </w:pPr>
      <w:r w:rsidRPr="0032233F">
        <w:rPr>
          <w:b/>
          <w:bCs/>
        </w:rPr>
        <w:t>Telerik ASP.NET Core Components:</w:t>
      </w:r>
      <w:r w:rsidRPr="0032233F">
        <w:t> Enhanced UI with rich, interactive controls.</w:t>
      </w:r>
    </w:p>
    <w:p w14:paraId="2131A3CE" w14:textId="77777777" w:rsidR="0032233F" w:rsidRPr="0032233F" w:rsidRDefault="0032233F" w:rsidP="0032233F">
      <w:pPr>
        <w:numPr>
          <w:ilvl w:val="1"/>
          <w:numId w:val="3"/>
        </w:numPr>
      </w:pPr>
      <w:r w:rsidRPr="0032233F">
        <w:rPr>
          <w:b/>
          <w:bCs/>
        </w:rPr>
        <w:t>MVC Architecture:</w:t>
      </w:r>
      <w:r w:rsidRPr="0032233F">
        <w:t> Promotes separation of concerns and maintainability.</w:t>
      </w:r>
    </w:p>
    <w:p w14:paraId="0865D574" w14:textId="77777777" w:rsidR="0032233F" w:rsidRPr="0032233F" w:rsidRDefault="0032233F" w:rsidP="0032233F">
      <w:pPr>
        <w:numPr>
          <w:ilvl w:val="0"/>
          <w:numId w:val="3"/>
        </w:numPr>
      </w:pPr>
      <w:r w:rsidRPr="0032233F">
        <w:rPr>
          <w:b/>
          <w:bCs/>
        </w:rPr>
        <w:t>Security and Authentication:</w:t>
      </w:r>
    </w:p>
    <w:p w14:paraId="45BA7EC9" w14:textId="77777777" w:rsidR="0032233F" w:rsidRPr="0032233F" w:rsidRDefault="0032233F" w:rsidP="0032233F">
      <w:pPr>
        <w:numPr>
          <w:ilvl w:val="1"/>
          <w:numId w:val="3"/>
        </w:numPr>
      </w:pPr>
      <w:r w:rsidRPr="0032233F">
        <w:rPr>
          <w:b/>
          <w:bCs/>
        </w:rPr>
        <w:t>SSO with MS Identity Framework:</w:t>
      </w:r>
      <w:r w:rsidRPr="0032233F">
        <w:t> Secure and seamless user authentication.</w:t>
      </w:r>
    </w:p>
    <w:p w14:paraId="1E9EAEFA" w14:textId="77777777" w:rsidR="0032233F" w:rsidRPr="0032233F" w:rsidRDefault="0032233F" w:rsidP="0032233F">
      <w:pPr>
        <w:numPr>
          <w:ilvl w:val="1"/>
          <w:numId w:val="3"/>
        </w:numPr>
      </w:pPr>
      <w:r w:rsidRPr="0032233F">
        <w:rPr>
          <w:b/>
          <w:bCs/>
        </w:rPr>
        <w:t>Role-Based Authorization:</w:t>
      </w:r>
      <w:r w:rsidRPr="0032233F">
        <w:t> Controlled access based on user roles.</w:t>
      </w:r>
    </w:p>
    <w:p w14:paraId="48AB6B03" w14:textId="77777777" w:rsidR="0032233F" w:rsidRPr="0032233F" w:rsidRDefault="0032233F" w:rsidP="0032233F">
      <w:pPr>
        <w:numPr>
          <w:ilvl w:val="0"/>
          <w:numId w:val="3"/>
        </w:numPr>
      </w:pPr>
      <w:r w:rsidRPr="0032233F">
        <w:rPr>
          <w:b/>
          <w:bCs/>
        </w:rPr>
        <w:t>Enhanced Exception Handling and Code Comments:</w:t>
      </w:r>
    </w:p>
    <w:p w14:paraId="733522C9" w14:textId="77777777" w:rsidR="0032233F" w:rsidRPr="0032233F" w:rsidRDefault="0032233F" w:rsidP="0032233F">
      <w:pPr>
        <w:numPr>
          <w:ilvl w:val="1"/>
          <w:numId w:val="3"/>
        </w:numPr>
      </w:pPr>
      <w:r w:rsidRPr="0032233F">
        <w:rPr>
          <w:b/>
          <w:bCs/>
        </w:rPr>
        <w:t>Exception Handling:</w:t>
      </w:r>
      <w:r w:rsidRPr="0032233F">
        <w:t> Improved error messages and application stability.</w:t>
      </w:r>
    </w:p>
    <w:p w14:paraId="58846AE9" w14:textId="77777777" w:rsidR="0032233F" w:rsidRPr="0032233F" w:rsidRDefault="0032233F" w:rsidP="0032233F">
      <w:pPr>
        <w:numPr>
          <w:ilvl w:val="1"/>
          <w:numId w:val="3"/>
        </w:numPr>
      </w:pPr>
      <w:r w:rsidRPr="0032233F">
        <w:rPr>
          <w:b/>
          <w:bCs/>
        </w:rPr>
        <w:t>Code Comments:</w:t>
      </w:r>
      <w:r w:rsidRPr="0032233F">
        <w:t> Detailed comments for better maintainability.</w:t>
      </w:r>
    </w:p>
    <w:p w14:paraId="6B064A14" w14:textId="77777777" w:rsidR="0032233F" w:rsidRPr="0032233F" w:rsidRDefault="0032233F" w:rsidP="0032233F">
      <w:pPr>
        <w:numPr>
          <w:ilvl w:val="0"/>
          <w:numId w:val="3"/>
        </w:numPr>
      </w:pPr>
      <w:r w:rsidRPr="0032233F">
        <w:rPr>
          <w:b/>
          <w:bCs/>
        </w:rPr>
        <w:t>Data Access Layer:</w:t>
      </w:r>
    </w:p>
    <w:p w14:paraId="6B54CE82" w14:textId="77777777" w:rsidR="0032233F" w:rsidRPr="0032233F" w:rsidRDefault="0032233F" w:rsidP="0032233F">
      <w:pPr>
        <w:numPr>
          <w:ilvl w:val="1"/>
          <w:numId w:val="3"/>
        </w:numPr>
      </w:pPr>
      <w:r w:rsidRPr="0032233F">
        <w:rPr>
          <w:b/>
          <w:bCs/>
        </w:rPr>
        <w:t>Dapper:</w:t>
      </w:r>
      <w:r w:rsidRPr="0032233F">
        <w:t> Lightweight ORM for improved data access performance.</w:t>
      </w:r>
    </w:p>
    <w:p w14:paraId="2F834B23" w14:textId="77777777" w:rsidR="0032233F" w:rsidRPr="0032233F" w:rsidRDefault="0032233F" w:rsidP="0032233F">
      <w:r w:rsidRPr="0032233F">
        <w:pict w14:anchorId="585F544C">
          <v:rect id="_x0000_i1069" style="width:0;height:.75pt" o:hralign="center" o:hrstd="t" o:hrnoshade="t" o:hr="t" fillcolor="#404040" stroked="f"/>
        </w:pict>
      </w:r>
    </w:p>
    <w:p w14:paraId="5AE64592" w14:textId="77777777" w:rsidR="0032233F" w:rsidRPr="0032233F" w:rsidRDefault="0032233F" w:rsidP="0032233F">
      <w:pPr>
        <w:rPr>
          <w:b/>
          <w:bCs/>
        </w:rPr>
      </w:pPr>
      <w:r w:rsidRPr="0032233F">
        <w:rPr>
          <w:b/>
          <w:bCs/>
        </w:rPr>
        <w:lastRenderedPageBreak/>
        <w:t>Slide 4: Analysis and Findings (Parts)</w:t>
      </w:r>
    </w:p>
    <w:p w14:paraId="4F07D34C" w14:textId="77777777" w:rsidR="0032233F" w:rsidRPr="0032233F" w:rsidRDefault="0032233F" w:rsidP="0032233F">
      <w:pPr>
        <w:numPr>
          <w:ilvl w:val="0"/>
          <w:numId w:val="4"/>
        </w:numPr>
      </w:pPr>
      <w:r w:rsidRPr="0032233F">
        <w:rPr>
          <w:b/>
          <w:bCs/>
        </w:rPr>
        <w:t>Parts Overview:</w:t>
      </w:r>
    </w:p>
    <w:p w14:paraId="7A41DB9B" w14:textId="77777777" w:rsidR="0032233F" w:rsidRPr="0032233F" w:rsidRDefault="0032233F" w:rsidP="0032233F">
      <w:pPr>
        <w:numPr>
          <w:ilvl w:val="1"/>
          <w:numId w:val="4"/>
        </w:numPr>
      </w:pPr>
      <w:r w:rsidRPr="0032233F">
        <w:rPr>
          <w:b/>
          <w:bCs/>
        </w:rPr>
        <w:t>Types:</w:t>
      </w:r>
      <w:r w:rsidRPr="0032233F">
        <w:t> Rebuilt Parts, Stock Coded Parts, Non-Stock Coded Parts.</w:t>
      </w:r>
    </w:p>
    <w:p w14:paraId="4B92B0B6" w14:textId="77777777" w:rsidR="0032233F" w:rsidRPr="0032233F" w:rsidRDefault="0032233F" w:rsidP="0032233F">
      <w:pPr>
        <w:numPr>
          <w:ilvl w:val="1"/>
          <w:numId w:val="4"/>
        </w:numPr>
      </w:pPr>
      <w:r w:rsidRPr="0032233F">
        <w:rPr>
          <w:b/>
          <w:bCs/>
        </w:rPr>
        <w:t>Usage:</w:t>
      </w:r>
      <w:r w:rsidRPr="0032233F">
        <w:t xml:space="preserve"> Vehicle Estimates, OEM Kits, </w:t>
      </w:r>
      <w:proofErr w:type="gramStart"/>
      <w:r w:rsidRPr="0032233F">
        <w:t>Make</w:t>
      </w:r>
      <w:proofErr w:type="gramEnd"/>
      <w:r w:rsidRPr="0032233F">
        <w:t xml:space="preserve"> vs. Buy Estimates.</w:t>
      </w:r>
    </w:p>
    <w:p w14:paraId="55920311" w14:textId="77777777" w:rsidR="0032233F" w:rsidRPr="0032233F" w:rsidRDefault="0032233F" w:rsidP="0032233F">
      <w:pPr>
        <w:numPr>
          <w:ilvl w:val="1"/>
          <w:numId w:val="4"/>
        </w:numPr>
      </w:pPr>
      <w:r w:rsidRPr="0032233F">
        <w:rPr>
          <w:b/>
          <w:bCs/>
        </w:rPr>
        <w:t>Labour Tasks:</w:t>
      </w:r>
      <w:r w:rsidRPr="0032233F">
        <w:t> Associated with parts.</w:t>
      </w:r>
    </w:p>
    <w:p w14:paraId="5D8C91EB" w14:textId="77777777" w:rsidR="0032233F" w:rsidRPr="0032233F" w:rsidRDefault="0032233F" w:rsidP="0032233F">
      <w:pPr>
        <w:numPr>
          <w:ilvl w:val="1"/>
          <w:numId w:val="4"/>
        </w:numPr>
      </w:pPr>
      <w:r w:rsidRPr="0032233F">
        <w:rPr>
          <w:b/>
          <w:bCs/>
        </w:rPr>
        <w:t>Cost Centres:</w:t>
      </w:r>
      <w:r w:rsidRPr="0032233F">
        <w:t> Tracks part and labour costs.</w:t>
      </w:r>
    </w:p>
    <w:p w14:paraId="74C6D00A" w14:textId="77777777" w:rsidR="0032233F" w:rsidRPr="0032233F" w:rsidRDefault="0032233F" w:rsidP="0032233F">
      <w:pPr>
        <w:numPr>
          <w:ilvl w:val="0"/>
          <w:numId w:val="4"/>
        </w:numPr>
      </w:pPr>
      <w:r w:rsidRPr="0032233F">
        <w:rPr>
          <w:b/>
          <w:bCs/>
        </w:rPr>
        <w:t>Detailed Breakdown:</w:t>
      </w:r>
    </w:p>
    <w:p w14:paraId="0A281083" w14:textId="77777777" w:rsidR="0032233F" w:rsidRPr="0032233F" w:rsidRDefault="0032233F" w:rsidP="0032233F">
      <w:pPr>
        <w:numPr>
          <w:ilvl w:val="1"/>
          <w:numId w:val="4"/>
        </w:numPr>
      </w:pPr>
      <w:r w:rsidRPr="0032233F">
        <w:rPr>
          <w:b/>
          <w:bCs/>
        </w:rPr>
        <w:t>Rebuilt Parts:</w:t>
      </w:r>
    </w:p>
    <w:p w14:paraId="3E0E3540" w14:textId="77777777" w:rsidR="0032233F" w:rsidRPr="0032233F" w:rsidRDefault="0032233F" w:rsidP="0032233F">
      <w:pPr>
        <w:numPr>
          <w:ilvl w:val="2"/>
          <w:numId w:val="4"/>
        </w:numPr>
      </w:pPr>
      <w:r w:rsidRPr="0032233F">
        <w:rPr>
          <w:b/>
          <w:bCs/>
        </w:rPr>
        <w:t>Type:</w:t>
      </w:r>
      <w:r w:rsidRPr="0032233F">
        <w:t> Rebuilt Parts are a type of Part.</w:t>
      </w:r>
    </w:p>
    <w:p w14:paraId="421DB2EA" w14:textId="77777777" w:rsidR="0032233F" w:rsidRPr="0032233F" w:rsidRDefault="0032233F" w:rsidP="0032233F">
      <w:pPr>
        <w:numPr>
          <w:ilvl w:val="2"/>
          <w:numId w:val="4"/>
        </w:numPr>
      </w:pPr>
      <w:r w:rsidRPr="0032233F">
        <w:rPr>
          <w:b/>
          <w:bCs/>
        </w:rPr>
        <w:t>Details:</w:t>
      </w:r>
      <w:r w:rsidRPr="0032233F">
        <w:t> Vehicle Series List, Job Number, Rebuilt Number, MMS Buy Code, SOP Number, Keyword, Core Code, Labour Type, CC, Tasks, Usage, Time, Wrench Time, Date Revised, Labour Hour Summary, Material Cost Summary, and Calculated Total Cost.</w:t>
      </w:r>
    </w:p>
    <w:p w14:paraId="08658C9C" w14:textId="77777777" w:rsidR="0032233F" w:rsidRPr="0032233F" w:rsidRDefault="0032233F" w:rsidP="0032233F">
      <w:pPr>
        <w:numPr>
          <w:ilvl w:val="2"/>
          <w:numId w:val="4"/>
        </w:numPr>
      </w:pPr>
      <w:r w:rsidRPr="0032233F">
        <w:rPr>
          <w:b/>
          <w:bCs/>
        </w:rPr>
        <w:t>Usage:</w:t>
      </w:r>
      <w:r w:rsidRPr="0032233F">
        <w:t> Rebuilt Parts are used in Vehicle Estimates and Make vs. Buy Estimates.</w:t>
      </w:r>
    </w:p>
    <w:p w14:paraId="3ACFE8BB" w14:textId="77777777" w:rsidR="0032233F" w:rsidRPr="0032233F" w:rsidRDefault="0032233F" w:rsidP="0032233F">
      <w:pPr>
        <w:numPr>
          <w:ilvl w:val="1"/>
          <w:numId w:val="4"/>
        </w:numPr>
      </w:pPr>
      <w:r w:rsidRPr="0032233F">
        <w:rPr>
          <w:b/>
          <w:bCs/>
        </w:rPr>
        <w:t>Stock Coded Parts:</w:t>
      </w:r>
    </w:p>
    <w:p w14:paraId="55202047" w14:textId="77777777" w:rsidR="0032233F" w:rsidRPr="0032233F" w:rsidRDefault="0032233F" w:rsidP="0032233F">
      <w:pPr>
        <w:numPr>
          <w:ilvl w:val="2"/>
          <w:numId w:val="4"/>
        </w:numPr>
      </w:pPr>
      <w:r w:rsidRPr="0032233F">
        <w:rPr>
          <w:b/>
          <w:bCs/>
        </w:rPr>
        <w:t>Type:</w:t>
      </w:r>
      <w:r w:rsidRPr="0032233F">
        <w:t> Stock Coded Parts are a type of Part.</w:t>
      </w:r>
    </w:p>
    <w:p w14:paraId="4C833589" w14:textId="77777777" w:rsidR="0032233F" w:rsidRPr="0032233F" w:rsidRDefault="0032233F" w:rsidP="0032233F">
      <w:pPr>
        <w:numPr>
          <w:ilvl w:val="2"/>
          <w:numId w:val="4"/>
        </w:numPr>
      </w:pPr>
      <w:r w:rsidRPr="0032233F">
        <w:rPr>
          <w:b/>
          <w:bCs/>
        </w:rPr>
        <w:t>Details:</w:t>
      </w:r>
      <w:r w:rsidRPr="0032233F">
        <w:t> Stock Code, Supplier Number, Description, Price, Keyword, and Last Modified By.</w:t>
      </w:r>
    </w:p>
    <w:p w14:paraId="60A99844" w14:textId="77777777" w:rsidR="0032233F" w:rsidRPr="0032233F" w:rsidRDefault="0032233F" w:rsidP="0032233F">
      <w:pPr>
        <w:numPr>
          <w:ilvl w:val="2"/>
          <w:numId w:val="4"/>
        </w:numPr>
      </w:pPr>
      <w:r w:rsidRPr="0032233F">
        <w:rPr>
          <w:b/>
          <w:bCs/>
        </w:rPr>
        <w:t>Usage:</w:t>
      </w:r>
      <w:r w:rsidRPr="0032233F">
        <w:t> Stock Coded Parts are used in Vehicle Estimates and Make vs. Buy Estimates.</w:t>
      </w:r>
    </w:p>
    <w:p w14:paraId="65435E30" w14:textId="77777777" w:rsidR="0032233F" w:rsidRPr="0032233F" w:rsidRDefault="0032233F" w:rsidP="0032233F">
      <w:pPr>
        <w:numPr>
          <w:ilvl w:val="1"/>
          <w:numId w:val="4"/>
        </w:numPr>
      </w:pPr>
      <w:r w:rsidRPr="0032233F">
        <w:rPr>
          <w:b/>
          <w:bCs/>
        </w:rPr>
        <w:t>Non-Stock Coded Parts:</w:t>
      </w:r>
    </w:p>
    <w:p w14:paraId="64815072" w14:textId="77777777" w:rsidR="0032233F" w:rsidRPr="0032233F" w:rsidRDefault="0032233F" w:rsidP="0032233F">
      <w:pPr>
        <w:numPr>
          <w:ilvl w:val="2"/>
          <w:numId w:val="4"/>
        </w:numPr>
      </w:pPr>
      <w:r w:rsidRPr="0032233F">
        <w:rPr>
          <w:b/>
          <w:bCs/>
        </w:rPr>
        <w:t>Type:</w:t>
      </w:r>
      <w:r w:rsidRPr="0032233F">
        <w:t> Non-Stock Coded Parts are a type of Part.</w:t>
      </w:r>
    </w:p>
    <w:p w14:paraId="4FF80CAA" w14:textId="77777777" w:rsidR="0032233F" w:rsidRPr="0032233F" w:rsidRDefault="0032233F" w:rsidP="0032233F">
      <w:pPr>
        <w:numPr>
          <w:ilvl w:val="2"/>
          <w:numId w:val="4"/>
        </w:numPr>
      </w:pPr>
      <w:r w:rsidRPr="0032233F">
        <w:rPr>
          <w:b/>
          <w:bCs/>
        </w:rPr>
        <w:t>Details:</w:t>
      </w:r>
      <w:r w:rsidRPr="0032233F">
        <w:t> Supplier Number, Supplier Name, Description, Price, and Keyword.</w:t>
      </w:r>
    </w:p>
    <w:p w14:paraId="7A0ABB22" w14:textId="77777777" w:rsidR="0032233F" w:rsidRPr="0032233F" w:rsidRDefault="0032233F" w:rsidP="0032233F">
      <w:pPr>
        <w:numPr>
          <w:ilvl w:val="2"/>
          <w:numId w:val="4"/>
        </w:numPr>
      </w:pPr>
      <w:r w:rsidRPr="0032233F">
        <w:rPr>
          <w:b/>
          <w:bCs/>
        </w:rPr>
        <w:t>Usage:</w:t>
      </w:r>
      <w:r w:rsidRPr="0032233F">
        <w:t> Non-Stock Coded Parts are used in Vehicle Estimates and Make vs. Buy Estimates.</w:t>
      </w:r>
    </w:p>
    <w:p w14:paraId="08B9FE57" w14:textId="77777777" w:rsidR="0032233F" w:rsidRPr="0032233F" w:rsidRDefault="0032233F" w:rsidP="0032233F">
      <w:pPr>
        <w:numPr>
          <w:ilvl w:val="2"/>
          <w:numId w:val="4"/>
        </w:numPr>
      </w:pPr>
      <w:r w:rsidRPr="0032233F">
        <w:rPr>
          <w:b/>
          <w:bCs/>
        </w:rPr>
        <w:t>Suppliers:</w:t>
      </w:r>
      <w:r w:rsidRPr="0032233F">
        <w:t> Non-Stock Coded Parts are supplied by Suppliers.</w:t>
      </w:r>
    </w:p>
    <w:p w14:paraId="625F142A" w14:textId="77777777" w:rsidR="0032233F" w:rsidRPr="0032233F" w:rsidRDefault="0032233F" w:rsidP="0032233F">
      <w:r w:rsidRPr="0032233F">
        <w:pict w14:anchorId="5C31D647">
          <v:rect id="_x0000_i1070" style="width:0;height:.75pt" o:hralign="center" o:hrstd="t" o:hrnoshade="t" o:hr="t" fillcolor="#404040" stroked="f"/>
        </w:pict>
      </w:r>
    </w:p>
    <w:p w14:paraId="749570D0" w14:textId="77777777" w:rsidR="0032233F" w:rsidRPr="0032233F" w:rsidRDefault="0032233F" w:rsidP="0032233F">
      <w:pPr>
        <w:rPr>
          <w:b/>
          <w:bCs/>
        </w:rPr>
      </w:pPr>
      <w:r w:rsidRPr="0032233F">
        <w:rPr>
          <w:b/>
          <w:bCs/>
        </w:rPr>
        <w:t>Slide 5: Table Relationships and Interactions</w:t>
      </w:r>
    </w:p>
    <w:p w14:paraId="2415C86F" w14:textId="77777777" w:rsidR="0032233F" w:rsidRPr="0032233F" w:rsidRDefault="0032233F" w:rsidP="0032233F">
      <w:pPr>
        <w:numPr>
          <w:ilvl w:val="0"/>
          <w:numId w:val="5"/>
        </w:numPr>
      </w:pPr>
      <w:proofErr w:type="spellStart"/>
      <w:r w:rsidRPr="0032233F">
        <w:rPr>
          <w:b/>
          <w:bCs/>
        </w:rPr>
        <w:t>AllParts</w:t>
      </w:r>
      <w:proofErr w:type="spellEnd"/>
      <w:r w:rsidRPr="0032233F">
        <w:rPr>
          <w:b/>
          <w:bCs/>
        </w:rPr>
        <w:t xml:space="preserve"> Table:</w:t>
      </w:r>
    </w:p>
    <w:p w14:paraId="72B72150" w14:textId="77777777" w:rsidR="0032233F" w:rsidRPr="0032233F" w:rsidRDefault="0032233F" w:rsidP="0032233F">
      <w:pPr>
        <w:numPr>
          <w:ilvl w:val="1"/>
          <w:numId w:val="5"/>
        </w:numPr>
      </w:pPr>
      <w:r w:rsidRPr="0032233F">
        <w:rPr>
          <w:b/>
          <w:bCs/>
        </w:rPr>
        <w:t>Primary Key:</w:t>
      </w:r>
      <w:r w:rsidRPr="0032233F">
        <w:t> </w:t>
      </w:r>
      <w:proofErr w:type="spellStart"/>
      <w:r w:rsidRPr="0032233F">
        <w:t>PartID</w:t>
      </w:r>
      <w:proofErr w:type="spellEnd"/>
    </w:p>
    <w:p w14:paraId="7685F5D7" w14:textId="77777777" w:rsidR="0032233F" w:rsidRPr="0032233F" w:rsidRDefault="0032233F" w:rsidP="0032233F">
      <w:pPr>
        <w:numPr>
          <w:ilvl w:val="1"/>
          <w:numId w:val="5"/>
        </w:numPr>
      </w:pPr>
      <w:r w:rsidRPr="0032233F">
        <w:rPr>
          <w:b/>
          <w:bCs/>
        </w:rPr>
        <w:t>Attributes:</w:t>
      </w:r>
      <w:r w:rsidRPr="0032233F">
        <w:t> </w:t>
      </w:r>
      <w:proofErr w:type="spellStart"/>
      <w:r w:rsidRPr="0032233F">
        <w:t>PartType</w:t>
      </w:r>
      <w:proofErr w:type="spellEnd"/>
      <w:r w:rsidRPr="0032233F">
        <w:t xml:space="preserve"> (</w:t>
      </w:r>
      <w:proofErr w:type="spellStart"/>
      <w:r w:rsidRPr="0032233F">
        <w:t>enum</w:t>
      </w:r>
      <w:proofErr w:type="spellEnd"/>
      <w:r w:rsidRPr="0032233F">
        <w:t xml:space="preserve">: Rebuilt, </w:t>
      </w:r>
      <w:proofErr w:type="spellStart"/>
      <w:r w:rsidRPr="0032233F">
        <w:t>StockCoded</w:t>
      </w:r>
      <w:proofErr w:type="spellEnd"/>
      <w:r w:rsidRPr="0032233F">
        <w:t xml:space="preserve">, </w:t>
      </w:r>
      <w:proofErr w:type="spellStart"/>
      <w:r w:rsidRPr="0032233F">
        <w:t>NonStockCoded</w:t>
      </w:r>
      <w:proofErr w:type="spellEnd"/>
      <w:r w:rsidRPr="0032233F">
        <w:t>)</w:t>
      </w:r>
    </w:p>
    <w:p w14:paraId="0C353C02" w14:textId="77777777" w:rsidR="0032233F" w:rsidRPr="0032233F" w:rsidRDefault="0032233F" w:rsidP="0032233F">
      <w:pPr>
        <w:numPr>
          <w:ilvl w:val="0"/>
          <w:numId w:val="5"/>
        </w:numPr>
      </w:pPr>
      <w:proofErr w:type="spellStart"/>
      <w:r w:rsidRPr="0032233F">
        <w:rPr>
          <w:b/>
          <w:bCs/>
        </w:rPr>
        <w:lastRenderedPageBreak/>
        <w:t>RebuiltParts</w:t>
      </w:r>
      <w:proofErr w:type="spellEnd"/>
      <w:r w:rsidRPr="0032233F">
        <w:rPr>
          <w:b/>
          <w:bCs/>
        </w:rPr>
        <w:t xml:space="preserve"> Table:</w:t>
      </w:r>
    </w:p>
    <w:p w14:paraId="714BD8CA" w14:textId="77777777" w:rsidR="0032233F" w:rsidRPr="0032233F" w:rsidRDefault="0032233F" w:rsidP="0032233F">
      <w:pPr>
        <w:numPr>
          <w:ilvl w:val="1"/>
          <w:numId w:val="5"/>
        </w:numPr>
      </w:pPr>
      <w:r w:rsidRPr="0032233F">
        <w:rPr>
          <w:b/>
          <w:bCs/>
        </w:rPr>
        <w:t>Foreign Key:</w:t>
      </w:r>
      <w:r w:rsidRPr="0032233F">
        <w:t> </w:t>
      </w:r>
      <w:proofErr w:type="spellStart"/>
      <w:r w:rsidRPr="0032233F">
        <w:t>PartID</w:t>
      </w:r>
      <w:proofErr w:type="spellEnd"/>
      <w:r w:rsidRPr="0032233F">
        <w:t xml:space="preserve"> (references </w:t>
      </w:r>
      <w:proofErr w:type="spellStart"/>
      <w:r w:rsidRPr="0032233F">
        <w:t>AllParts.PartID</w:t>
      </w:r>
      <w:proofErr w:type="spellEnd"/>
      <w:r w:rsidRPr="0032233F">
        <w:t>)</w:t>
      </w:r>
    </w:p>
    <w:p w14:paraId="05C8A2D7" w14:textId="77777777" w:rsidR="0032233F" w:rsidRPr="0032233F" w:rsidRDefault="0032233F" w:rsidP="0032233F">
      <w:pPr>
        <w:numPr>
          <w:ilvl w:val="1"/>
          <w:numId w:val="5"/>
        </w:numPr>
      </w:pPr>
      <w:r w:rsidRPr="0032233F">
        <w:rPr>
          <w:b/>
          <w:bCs/>
        </w:rPr>
        <w:t>Attributes:</w:t>
      </w:r>
      <w:r w:rsidRPr="0032233F">
        <w:t> Vehicle Series List, Job Number, Rebuilt Number, MMS Buy Code, SOP Number, Keyword, Core Code, Labour Type, CC, Tasks, Usage, Time, Wrench Time, Date Revised, Labour Hour Summary, Material Cost Summary, Calculated Total Cost</w:t>
      </w:r>
    </w:p>
    <w:p w14:paraId="7D1BC37B" w14:textId="77777777" w:rsidR="0032233F" w:rsidRPr="0032233F" w:rsidRDefault="0032233F" w:rsidP="0032233F">
      <w:pPr>
        <w:numPr>
          <w:ilvl w:val="0"/>
          <w:numId w:val="5"/>
        </w:numPr>
      </w:pPr>
      <w:proofErr w:type="spellStart"/>
      <w:r w:rsidRPr="0032233F">
        <w:rPr>
          <w:b/>
          <w:bCs/>
        </w:rPr>
        <w:t>StockCodedParts</w:t>
      </w:r>
      <w:proofErr w:type="spellEnd"/>
      <w:r w:rsidRPr="0032233F">
        <w:rPr>
          <w:b/>
          <w:bCs/>
        </w:rPr>
        <w:t xml:space="preserve"> Table:</w:t>
      </w:r>
    </w:p>
    <w:p w14:paraId="2D273A6C" w14:textId="77777777" w:rsidR="0032233F" w:rsidRPr="0032233F" w:rsidRDefault="0032233F" w:rsidP="0032233F">
      <w:pPr>
        <w:numPr>
          <w:ilvl w:val="1"/>
          <w:numId w:val="5"/>
        </w:numPr>
      </w:pPr>
      <w:r w:rsidRPr="0032233F">
        <w:rPr>
          <w:b/>
          <w:bCs/>
        </w:rPr>
        <w:t>Foreign Key:</w:t>
      </w:r>
      <w:r w:rsidRPr="0032233F">
        <w:t> </w:t>
      </w:r>
      <w:proofErr w:type="spellStart"/>
      <w:r w:rsidRPr="0032233F">
        <w:t>PartID</w:t>
      </w:r>
      <w:proofErr w:type="spellEnd"/>
      <w:r w:rsidRPr="0032233F">
        <w:t xml:space="preserve"> (references </w:t>
      </w:r>
      <w:proofErr w:type="spellStart"/>
      <w:r w:rsidRPr="0032233F">
        <w:t>AllParts.PartID</w:t>
      </w:r>
      <w:proofErr w:type="spellEnd"/>
      <w:r w:rsidRPr="0032233F">
        <w:t>)</w:t>
      </w:r>
    </w:p>
    <w:p w14:paraId="54F91B13" w14:textId="77777777" w:rsidR="0032233F" w:rsidRPr="0032233F" w:rsidRDefault="0032233F" w:rsidP="0032233F">
      <w:pPr>
        <w:numPr>
          <w:ilvl w:val="1"/>
          <w:numId w:val="5"/>
        </w:numPr>
      </w:pPr>
      <w:r w:rsidRPr="0032233F">
        <w:rPr>
          <w:b/>
          <w:bCs/>
        </w:rPr>
        <w:t>Attributes:</w:t>
      </w:r>
      <w:r w:rsidRPr="0032233F">
        <w:t> Stock Code, Supplier Number, Description, Price, Keyword, Last Modified By</w:t>
      </w:r>
    </w:p>
    <w:p w14:paraId="73907992" w14:textId="77777777" w:rsidR="0032233F" w:rsidRPr="0032233F" w:rsidRDefault="0032233F" w:rsidP="0032233F">
      <w:pPr>
        <w:numPr>
          <w:ilvl w:val="0"/>
          <w:numId w:val="5"/>
        </w:numPr>
      </w:pPr>
      <w:proofErr w:type="spellStart"/>
      <w:r w:rsidRPr="0032233F">
        <w:rPr>
          <w:b/>
          <w:bCs/>
        </w:rPr>
        <w:t>NonStockCodedParts</w:t>
      </w:r>
      <w:proofErr w:type="spellEnd"/>
      <w:r w:rsidRPr="0032233F">
        <w:rPr>
          <w:b/>
          <w:bCs/>
        </w:rPr>
        <w:t xml:space="preserve"> Table:</w:t>
      </w:r>
    </w:p>
    <w:p w14:paraId="0894D5CC" w14:textId="77777777" w:rsidR="0032233F" w:rsidRPr="0032233F" w:rsidRDefault="0032233F" w:rsidP="0032233F">
      <w:pPr>
        <w:numPr>
          <w:ilvl w:val="1"/>
          <w:numId w:val="5"/>
        </w:numPr>
      </w:pPr>
      <w:r w:rsidRPr="0032233F">
        <w:rPr>
          <w:b/>
          <w:bCs/>
        </w:rPr>
        <w:t>Foreign Key:</w:t>
      </w:r>
      <w:r w:rsidRPr="0032233F">
        <w:t> </w:t>
      </w:r>
      <w:proofErr w:type="spellStart"/>
      <w:r w:rsidRPr="0032233F">
        <w:t>PartID</w:t>
      </w:r>
      <w:proofErr w:type="spellEnd"/>
      <w:r w:rsidRPr="0032233F">
        <w:t xml:space="preserve"> (references </w:t>
      </w:r>
      <w:proofErr w:type="spellStart"/>
      <w:r w:rsidRPr="0032233F">
        <w:t>AllParts.PartID</w:t>
      </w:r>
      <w:proofErr w:type="spellEnd"/>
      <w:r w:rsidRPr="0032233F">
        <w:t>)</w:t>
      </w:r>
    </w:p>
    <w:p w14:paraId="50DA9B0C" w14:textId="77777777" w:rsidR="0032233F" w:rsidRPr="0032233F" w:rsidRDefault="0032233F" w:rsidP="0032233F">
      <w:pPr>
        <w:numPr>
          <w:ilvl w:val="1"/>
          <w:numId w:val="5"/>
        </w:numPr>
      </w:pPr>
      <w:r w:rsidRPr="0032233F">
        <w:rPr>
          <w:b/>
          <w:bCs/>
        </w:rPr>
        <w:t>Attributes:</w:t>
      </w:r>
      <w:r w:rsidRPr="0032233F">
        <w:t> Supplier Number, Supplier Name, Description, Price, Keyword</w:t>
      </w:r>
    </w:p>
    <w:p w14:paraId="6D7AEE14" w14:textId="77777777" w:rsidR="0032233F" w:rsidRPr="0032233F" w:rsidRDefault="0032233F" w:rsidP="0032233F">
      <w:r w:rsidRPr="0032233F">
        <w:pict w14:anchorId="7EF6467E">
          <v:rect id="_x0000_i1071" style="width:0;height:.75pt" o:hralign="center" o:hrstd="t" o:hrnoshade="t" o:hr="t" fillcolor="#404040" stroked="f"/>
        </w:pict>
      </w:r>
    </w:p>
    <w:p w14:paraId="200C637D" w14:textId="77777777" w:rsidR="0032233F" w:rsidRPr="0032233F" w:rsidRDefault="0032233F" w:rsidP="0032233F">
      <w:pPr>
        <w:rPr>
          <w:b/>
          <w:bCs/>
        </w:rPr>
      </w:pPr>
      <w:r w:rsidRPr="0032233F">
        <w:rPr>
          <w:b/>
          <w:bCs/>
        </w:rPr>
        <w:t>Slide 6: Detailed Changes and Improvements</w:t>
      </w:r>
    </w:p>
    <w:p w14:paraId="16516D62" w14:textId="77777777" w:rsidR="0032233F" w:rsidRPr="0032233F" w:rsidRDefault="0032233F" w:rsidP="0032233F">
      <w:pPr>
        <w:numPr>
          <w:ilvl w:val="0"/>
          <w:numId w:val="6"/>
        </w:numPr>
      </w:pPr>
      <w:r w:rsidRPr="0032233F">
        <w:rPr>
          <w:b/>
          <w:bCs/>
        </w:rPr>
        <w:t>Redundant Columns and Tables:</w:t>
      </w:r>
    </w:p>
    <w:p w14:paraId="4CDDFA34" w14:textId="77777777" w:rsidR="0032233F" w:rsidRPr="0032233F" w:rsidRDefault="0032233F" w:rsidP="0032233F">
      <w:pPr>
        <w:numPr>
          <w:ilvl w:val="1"/>
          <w:numId w:val="6"/>
        </w:numPr>
      </w:pPr>
      <w:r w:rsidRPr="0032233F">
        <w:rPr>
          <w:b/>
          <w:bCs/>
        </w:rPr>
        <w:t>Redundant Columns:</w:t>
      </w:r>
      <w:r w:rsidRPr="0032233F">
        <w:t> Removed 15 redundant columns across 3 tables.</w:t>
      </w:r>
    </w:p>
    <w:p w14:paraId="7AD4802B" w14:textId="77777777" w:rsidR="0032233F" w:rsidRPr="0032233F" w:rsidRDefault="0032233F" w:rsidP="0032233F">
      <w:pPr>
        <w:numPr>
          <w:ilvl w:val="1"/>
          <w:numId w:val="6"/>
        </w:numPr>
      </w:pPr>
      <w:r w:rsidRPr="0032233F">
        <w:rPr>
          <w:b/>
          <w:bCs/>
        </w:rPr>
        <w:t>Redundant Tables:</w:t>
      </w:r>
      <w:r w:rsidRPr="0032233F">
        <w:t> Combined 2 redundant tables into 1, reducing total tables by 33%.</w:t>
      </w:r>
    </w:p>
    <w:p w14:paraId="4545E54F" w14:textId="77777777" w:rsidR="0032233F" w:rsidRPr="0032233F" w:rsidRDefault="0032233F" w:rsidP="0032233F">
      <w:pPr>
        <w:numPr>
          <w:ilvl w:val="0"/>
          <w:numId w:val="6"/>
        </w:numPr>
      </w:pPr>
      <w:r w:rsidRPr="0032233F">
        <w:rPr>
          <w:b/>
          <w:bCs/>
        </w:rPr>
        <w:t>Constraints and Indexes:</w:t>
      </w:r>
    </w:p>
    <w:p w14:paraId="257AF2EC" w14:textId="77777777" w:rsidR="0032233F" w:rsidRPr="0032233F" w:rsidRDefault="0032233F" w:rsidP="0032233F">
      <w:pPr>
        <w:numPr>
          <w:ilvl w:val="1"/>
          <w:numId w:val="6"/>
        </w:numPr>
      </w:pPr>
      <w:r w:rsidRPr="0032233F">
        <w:rPr>
          <w:b/>
          <w:bCs/>
        </w:rPr>
        <w:t>Primary Keys:</w:t>
      </w:r>
      <w:r w:rsidRPr="0032233F">
        <w:t> Ensured each table has a primary key.</w:t>
      </w:r>
    </w:p>
    <w:p w14:paraId="78C61ECC" w14:textId="77777777" w:rsidR="0032233F" w:rsidRPr="0032233F" w:rsidRDefault="0032233F" w:rsidP="0032233F">
      <w:pPr>
        <w:numPr>
          <w:ilvl w:val="1"/>
          <w:numId w:val="6"/>
        </w:numPr>
      </w:pPr>
      <w:r w:rsidRPr="0032233F">
        <w:rPr>
          <w:b/>
          <w:bCs/>
        </w:rPr>
        <w:t>Foreign Key Constraints:</w:t>
      </w:r>
      <w:r w:rsidRPr="0032233F">
        <w:t> Added 10 foreign key constraints for referential integrity.</w:t>
      </w:r>
    </w:p>
    <w:p w14:paraId="63987ADB" w14:textId="77777777" w:rsidR="0032233F" w:rsidRPr="0032233F" w:rsidRDefault="0032233F" w:rsidP="0032233F">
      <w:pPr>
        <w:numPr>
          <w:ilvl w:val="1"/>
          <w:numId w:val="6"/>
        </w:numPr>
      </w:pPr>
      <w:r w:rsidRPr="0032233F">
        <w:rPr>
          <w:b/>
          <w:bCs/>
        </w:rPr>
        <w:t>Unique Constraints:</w:t>
      </w:r>
      <w:r w:rsidRPr="0032233F">
        <w:t> Applied 5 unique constraints for unique values.</w:t>
      </w:r>
    </w:p>
    <w:p w14:paraId="6BAE2269" w14:textId="77777777" w:rsidR="0032233F" w:rsidRPr="0032233F" w:rsidRDefault="0032233F" w:rsidP="0032233F">
      <w:pPr>
        <w:numPr>
          <w:ilvl w:val="1"/>
          <w:numId w:val="6"/>
        </w:numPr>
      </w:pPr>
      <w:r w:rsidRPr="0032233F">
        <w:rPr>
          <w:b/>
          <w:bCs/>
        </w:rPr>
        <w:t>Indexes:</w:t>
      </w:r>
      <w:r w:rsidRPr="0032233F">
        <w:t> Created indexes on frequently queried columns, improving query performance by up to 40%.</w:t>
      </w:r>
    </w:p>
    <w:p w14:paraId="126B03D8" w14:textId="77777777" w:rsidR="0032233F" w:rsidRPr="0032233F" w:rsidRDefault="0032233F" w:rsidP="0032233F">
      <w:pPr>
        <w:numPr>
          <w:ilvl w:val="0"/>
          <w:numId w:val="6"/>
        </w:numPr>
      </w:pPr>
      <w:r w:rsidRPr="0032233F">
        <w:rPr>
          <w:b/>
          <w:bCs/>
        </w:rPr>
        <w:t>Normalization:</w:t>
      </w:r>
    </w:p>
    <w:p w14:paraId="2E7F25F3" w14:textId="77777777" w:rsidR="0032233F" w:rsidRPr="0032233F" w:rsidRDefault="0032233F" w:rsidP="0032233F">
      <w:pPr>
        <w:numPr>
          <w:ilvl w:val="1"/>
          <w:numId w:val="6"/>
        </w:numPr>
      </w:pPr>
      <w:r w:rsidRPr="0032233F">
        <w:rPr>
          <w:b/>
          <w:bCs/>
        </w:rPr>
        <w:t>Data Redundancy:</w:t>
      </w:r>
      <w:r w:rsidRPr="0032233F">
        <w:t> Reduced data redundancy by 25%.</w:t>
      </w:r>
    </w:p>
    <w:p w14:paraId="5EDFA2C2" w14:textId="77777777" w:rsidR="0032233F" w:rsidRPr="0032233F" w:rsidRDefault="0032233F" w:rsidP="0032233F">
      <w:pPr>
        <w:numPr>
          <w:ilvl w:val="1"/>
          <w:numId w:val="6"/>
        </w:numPr>
      </w:pPr>
      <w:r w:rsidRPr="0032233F">
        <w:rPr>
          <w:b/>
          <w:bCs/>
        </w:rPr>
        <w:t>Maintainability:</w:t>
      </w:r>
      <w:r w:rsidRPr="0032233F">
        <w:t> Improved by separating related data into separate tables.</w:t>
      </w:r>
    </w:p>
    <w:p w14:paraId="4473D141" w14:textId="77777777" w:rsidR="0032233F" w:rsidRPr="0032233F" w:rsidRDefault="0032233F" w:rsidP="0032233F">
      <w:r w:rsidRPr="0032233F">
        <w:pict w14:anchorId="48FB54C5">
          <v:rect id="_x0000_i1072" style="width:0;height:.75pt" o:hralign="center" o:hrstd="t" o:hrnoshade="t" o:hr="t" fillcolor="#404040" stroked="f"/>
        </w:pict>
      </w:r>
    </w:p>
    <w:p w14:paraId="2A2F9038" w14:textId="77777777" w:rsidR="0032233F" w:rsidRPr="0032233F" w:rsidRDefault="0032233F" w:rsidP="0032233F">
      <w:pPr>
        <w:rPr>
          <w:b/>
          <w:bCs/>
        </w:rPr>
      </w:pPr>
      <w:r w:rsidRPr="0032233F">
        <w:rPr>
          <w:b/>
          <w:bCs/>
        </w:rPr>
        <w:t>Slide 7: Quantifiable Improvements</w:t>
      </w:r>
    </w:p>
    <w:p w14:paraId="7DBC7381" w14:textId="77777777" w:rsidR="0032233F" w:rsidRPr="0032233F" w:rsidRDefault="0032233F" w:rsidP="0032233F">
      <w:pPr>
        <w:numPr>
          <w:ilvl w:val="0"/>
          <w:numId w:val="7"/>
        </w:numPr>
      </w:pPr>
      <w:r w:rsidRPr="0032233F">
        <w:rPr>
          <w:b/>
          <w:bCs/>
        </w:rPr>
        <w:t>Reduction in Redundant Data:</w:t>
      </w:r>
    </w:p>
    <w:p w14:paraId="41A820C9" w14:textId="77777777" w:rsidR="0032233F" w:rsidRPr="0032233F" w:rsidRDefault="0032233F" w:rsidP="0032233F">
      <w:pPr>
        <w:numPr>
          <w:ilvl w:val="1"/>
          <w:numId w:val="7"/>
        </w:numPr>
      </w:pPr>
      <w:r w:rsidRPr="0032233F">
        <w:rPr>
          <w:b/>
          <w:bCs/>
        </w:rPr>
        <w:t>Columns Removed:</w:t>
      </w:r>
      <w:r w:rsidRPr="0032233F">
        <w:t> 15 redundant columns.</w:t>
      </w:r>
    </w:p>
    <w:p w14:paraId="69FEA1D9" w14:textId="77777777" w:rsidR="0032233F" w:rsidRPr="0032233F" w:rsidRDefault="0032233F" w:rsidP="0032233F">
      <w:pPr>
        <w:numPr>
          <w:ilvl w:val="1"/>
          <w:numId w:val="7"/>
        </w:numPr>
      </w:pPr>
      <w:r w:rsidRPr="0032233F">
        <w:rPr>
          <w:b/>
          <w:bCs/>
        </w:rPr>
        <w:t>Tables Combined:</w:t>
      </w:r>
      <w:r w:rsidRPr="0032233F">
        <w:t> 2 redundant tables into 1, reducing total by 33%.</w:t>
      </w:r>
    </w:p>
    <w:p w14:paraId="6893F213" w14:textId="77777777" w:rsidR="0032233F" w:rsidRPr="0032233F" w:rsidRDefault="0032233F" w:rsidP="0032233F">
      <w:pPr>
        <w:numPr>
          <w:ilvl w:val="0"/>
          <w:numId w:val="7"/>
        </w:numPr>
      </w:pPr>
      <w:r w:rsidRPr="0032233F">
        <w:rPr>
          <w:b/>
          <w:bCs/>
        </w:rPr>
        <w:lastRenderedPageBreak/>
        <w:t>Performance Improvements:</w:t>
      </w:r>
    </w:p>
    <w:p w14:paraId="0EBAA07E" w14:textId="77777777" w:rsidR="0032233F" w:rsidRPr="0032233F" w:rsidRDefault="0032233F" w:rsidP="0032233F">
      <w:pPr>
        <w:numPr>
          <w:ilvl w:val="1"/>
          <w:numId w:val="7"/>
        </w:numPr>
      </w:pPr>
      <w:r w:rsidRPr="0032233F">
        <w:rPr>
          <w:b/>
          <w:bCs/>
        </w:rPr>
        <w:t>Query Performance:</w:t>
      </w:r>
      <w:r w:rsidRPr="0032233F">
        <w:t> Improved by up to 40% through index creation.</w:t>
      </w:r>
    </w:p>
    <w:p w14:paraId="28ABB03B" w14:textId="77777777" w:rsidR="0032233F" w:rsidRPr="0032233F" w:rsidRDefault="0032233F" w:rsidP="0032233F">
      <w:pPr>
        <w:numPr>
          <w:ilvl w:val="1"/>
          <w:numId w:val="7"/>
        </w:numPr>
      </w:pPr>
      <w:r w:rsidRPr="0032233F">
        <w:rPr>
          <w:b/>
          <w:bCs/>
        </w:rPr>
        <w:t>Data Integrity:</w:t>
      </w:r>
      <w:r w:rsidRPr="0032233F">
        <w:t> Enhanced with 10 foreign key constraints and 5 unique constraints.</w:t>
      </w:r>
    </w:p>
    <w:p w14:paraId="5D949296" w14:textId="77777777" w:rsidR="0032233F" w:rsidRPr="0032233F" w:rsidRDefault="0032233F" w:rsidP="0032233F">
      <w:pPr>
        <w:numPr>
          <w:ilvl w:val="0"/>
          <w:numId w:val="7"/>
        </w:numPr>
      </w:pPr>
      <w:r w:rsidRPr="0032233F">
        <w:rPr>
          <w:b/>
          <w:bCs/>
        </w:rPr>
        <w:t>Normalization Benefits:</w:t>
      </w:r>
    </w:p>
    <w:p w14:paraId="27C86574" w14:textId="77777777" w:rsidR="0032233F" w:rsidRPr="0032233F" w:rsidRDefault="0032233F" w:rsidP="0032233F">
      <w:pPr>
        <w:numPr>
          <w:ilvl w:val="1"/>
          <w:numId w:val="7"/>
        </w:numPr>
      </w:pPr>
      <w:r w:rsidRPr="0032233F">
        <w:rPr>
          <w:b/>
          <w:bCs/>
        </w:rPr>
        <w:t>Data Redundancy:</w:t>
      </w:r>
      <w:r w:rsidRPr="0032233F">
        <w:t> Reduced by 25%.</w:t>
      </w:r>
    </w:p>
    <w:p w14:paraId="4DE8C844" w14:textId="77777777" w:rsidR="0032233F" w:rsidRPr="0032233F" w:rsidRDefault="0032233F" w:rsidP="0032233F">
      <w:pPr>
        <w:numPr>
          <w:ilvl w:val="1"/>
          <w:numId w:val="7"/>
        </w:numPr>
      </w:pPr>
      <w:r w:rsidRPr="0032233F">
        <w:rPr>
          <w:b/>
          <w:bCs/>
        </w:rPr>
        <w:t>Maintainability:</w:t>
      </w:r>
      <w:r w:rsidRPr="0032233F">
        <w:t> Improved by separating related data.</w:t>
      </w:r>
    </w:p>
    <w:p w14:paraId="7657AA39" w14:textId="77777777" w:rsidR="0032233F" w:rsidRPr="0032233F" w:rsidRDefault="0032233F" w:rsidP="0032233F">
      <w:r w:rsidRPr="0032233F">
        <w:pict w14:anchorId="6CEFF34A">
          <v:rect id="_x0000_i1073" style="width:0;height:.75pt" o:hralign="center" o:hrstd="t" o:hrnoshade="t" o:hr="t" fillcolor="#404040" stroked="f"/>
        </w:pict>
      </w:r>
    </w:p>
    <w:p w14:paraId="1C2A3E87" w14:textId="77777777" w:rsidR="0032233F" w:rsidRPr="0032233F" w:rsidRDefault="0032233F" w:rsidP="0032233F">
      <w:pPr>
        <w:rPr>
          <w:b/>
          <w:bCs/>
        </w:rPr>
      </w:pPr>
      <w:r w:rsidRPr="0032233F">
        <w:rPr>
          <w:b/>
          <w:bCs/>
        </w:rPr>
        <w:t>Slide 8: Demo Time</w:t>
      </w:r>
    </w:p>
    <w:p w14:paraId="1BAD7139" w14:textId="77777777" w:rsidR="0032233F" w:rsidRPr="0032233F" w:rsidRDefault="0032233F" w:rsidP="0032233F">
      <w:pPr>
        <w:numPr>
          <w:ilvl w:val="0"/>
          <w:numId w:val="8"/>
        </w:numPr>
      </w:pPr>
      <w:r w:rsidRPr="0032233F">
        <w:rPr>
          <w:b/>
          <w:bCs/>
        </w:rPr>
        <w:t>Objective:</w:t>
      </w:r>
      <w:r w:rsidRPr="0032233F">
        <w:t> Walk through the key changes and improvements in the schema.</w:t>
      </w:r>
    </w:p>
    <w:p w14:paraId="67DD69AD" w14:textId="77777777" w:rsidR="0032233F" w:rsidRPr="0032233F" w:rsidRDefault="0032233F" w:rsidP="0032233F">
      <w:pPr>
        <w:numPr>
          <w:ilvl w:val="0"/>
          <w:numId w:val="8"/>
        </w:numPr>
      </w:pPr>
      <w:r w:rsidRPr="0032233F">
        <w:rPr>
          <w:b/>
          <w:bCs/>
        </w:rPr>
        <w:t>Focus Areas:</w:t>
      </w:r>
    </w:p>
    <w:p w14:paraId="342C071D" w14:textId="77777777" w:rsidR="0032233F" w:rsidRPr="0032233F" w:rsidRDefault="0032233F" w:rsidP="0032233F">
      <w:pPr>
        <w:numPr>
          <w:ilvl w:val="1"/>
          <w:numId w:val="8"/>
        </w:numPr>
      </w:pPr>
      <w:r w:rsidRPr="0032233F">
        <w:t xml:space="preserve">Schema changes in </w:t>
      </w:r>
      <w:proofErr w:type="spellStart"/>
      <w:r w:rsidRPr="0032233F">
        <w:t>AllParts</w:t>
      </w:r>
      <w:proofErr w:type="spellEnd"/>
      <w:r w:rsidRPr="0032233F">
        <w:t xml:space="preserve">, </w:t>
      </w:r>
      <w:proofErr w:type="spellStart"/>
      <w:r w:rsidRPr="0032233F">
        <w:t>RebuiltParts</w:t>
      </w:r>
      <w:proofErr w:type="spellEnd"/>
      <w:r w:rsidRPr="0032233F">
        <w:t xml:space="preserve">, </w:t>
      </w:r>
      <w:proofErr w:type="spellStart"/>
      <w:r w:rsidRPr="0032233F">
        <w:t>StockCodedParts</w:t>
      </w:r>
      <w:proofErr w:type="spellEnd"/>
      <w:r w:rsidRPr="0032233F">
        <w:t xml:space="preserve">, and </w:t>
      </w:r>
      <w:proofErr w:type="spellStart"/>
      <w:r w:rsidRPr="0032233F">
        <w:t>NonStockCodedParts</w:t>
      </w:r>
      <w:proofErr w:type="spellEnd"/>
      <w:r w:rsidRPr="0032233F">
        <w:t xml:space="preserve"> tables.</w:t>
      </w:r>
    </w:p>
    <w:p w14:paraId="1819A147" w14:textId="77777777" w:rsidR="0032233F" w:rsidRPr="0032233F" w:rsidRDefault="0032233F" w:rsidP="0032233F">
      <w:pPr>
        <w:numPr>
          <w:ilvl w:val="1"/>
          <w:numId w:val="8"/>
        </w:numPr>
      </w:pPr>
      <w:r w:rsidRPr="0032233F">
        <w:t>Performance improvements in query execution.</w:t>
      </w:r>
    </w:p>
    <w:p w14:paraId="2A4CEE0C" w14:textId="77777777" w:rsidR="0032233F" w:rsidRPr="0032233F" w:rsidRDefault="0032233F" w:rsidP="0032233F">
      <w:pPr>
        <w:numPr>
          <w:ilvl w:val="1"/>
          <w:numId w:val="8"/>
        </w:numPr>
      </w:pPr>
      <w:r w:rsidRPr="0032233F">
        <w:t>Enhanced maintainability and data integrity.</w:t>
      </w:r>
    </w:p>
    <w:p w14:paraId="64550040" w14:textId="77777777" w:rsidR="0032233F" w:rsidRPr="0032233F" w:rsidRDefault="0032233F" w:rsidP="0032233F">
      <w:pPr>
        <w:numPr>
          <w:ilvl w:val="0"/>
          <w:numId w:val="8"/>
        </w:numPr>
      </w:pPr>
      <w:r w:rsidRPr="0032233F">
        <w:rPr>
          <w:b/>
          <w:bCs/>
        </w:rPr>
        <w:t>Interactive Demo:</w:t>
      </w:r>
      <w:r w:rsidRPr="0032233F">
        <w:t> Show real-time query performance improvements and schema changes.</w:t>
      </w:r>
    </w:p>
    <w:p w14:paraId="0CBEEB18" w14:textId="77777777" w:rsidR="0032233F" w:rsidRDefault="0032233F"/>
    <w:sectPr w:rsidR="0032233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AE46E9"/>
    <w:multiLevelType w:val="multilevel"/>
    <w:tmpl w:val="3E78CF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6D55BD"/>
    <w:multiLevelType w:val="multilevel"/>
    <w:tmpl w:val="F18058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827A61"/>
    <w:multiLevelType w:val="multilevel"/>
    <w:tmpl w:val="67B02B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553B2E"/>
    <w:multiLevelType w:val="multilevel"/>
    <w:tmpl w:val="3D94C9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E13A5F"/>
    <w:multiLevelType w:val="multilevel"/>
    <w:tmpl w:val="FA9A82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4FE0376"/>
    <w:multiLevelType w:val="multilevel"/>
    <w:tmpl w:val="C93C90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DAE5C41"/>
    <w:multiLevelType w:val="multilevel"/>
    <w:tmpl w:val="C44082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0114353"/>
    <w:multiLevelType w:val="multilevel"/>
    <w:tmpl w:val="16A62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95737366">
    <w:abstractNumId w:val="7"/>
  </w:num>
  <w:num w:numId="2" w16cid:durableId="1499152946">
    <w:abstractNumId w:val="0"/>
  </w:num>
  <w:num w:numId="3" w16cid:durableId="1914001475">
    <w:abstractNumId w:val="2"/>
  </w:num>
  <w:num w:numId="4" w16cid:durableId="973561192">
    <w:abstractNumId w:val="5"/>
  </w:num>
  <w:num w:numId="5" w16cid:durableId="1763450275">
    <w:abstractNumId w:val="3"/>
  </w:num>
  <w:num w:numId="6" w16cid:durableId="1873612675">
    <w:abstractNumId w:val="1"/>
  </w:num>
  <w:num w:numId="7" w16cid:durableId="1585020924">
    <w:abstractNumId w:val="4"/>
  </w:num>
  <w:num w:numId="8" w16cid:durableId="18307134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233F"/>
    <w:rsid w:val="0032233F"/>
    <w:rsid w:val="00E60A9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394775"/>
  <w15:chartTrackingRefBased/>
  <w15:docId w15:val="{0D6A1967-8D15-4666-B8DE-F23D0C2F88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4372375">
      <w:bodyDiv w:val="1"/>
      <w:marLeft w:val="0"/>
      <w:marRight w:val="0"/>
      <w:marTop w:val="0"/>
      <w:marBottom w:val="0"/>
      <w:divBdr>
        <w:top w:val="none" w:sz="0" w:space="0" w:color="auto"/>
        <w:left w:val="none" w:sz="0" w:space="0" w:color="auto"/>
        <w:bottom w:val="none" w:sz="0" w:space="0" w:color="auto"/>
        <w:right w:val="none" w:sz="0" w:space="0" w:color="auto"/>
      </w:divBdr>
    </w:div>
    <w:div w:id="2060786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704</Words>
  <Characters>4013</Characters>
  <Application>Microsoft Office Word</Application>
  <DocSecurity>0</DocSecurity>
  <Lines>33</Lines>
  <Paragraphs>9</Paragraphs>
  <ScaleCrop>false</ScaleCrop>
  <Company/>
  <LinksUpToDate>false</LinksUpToDate>
  <CharactersWithSpaces>4708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Saurabh Kanao</dc:creator>
  <cp:keywords/>
  <dc:description/>
  <cp:lastModifiedBy>Saurabh Kanao</cp:lastModifiedBy>
  <cp:revision>1</cp:revision>
  <dcterms:created xsi:type="dcterms:W3CDTF">2024-11-05T23:54:00Z</dcterms:created>
  <dcterms:modified xsi:type="dcterms:W3CDTF">2024-11-05T23:54:00Z</dcterms:modified>
</cp:coreProperties>
</file>